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49" w:rsidRDefault="00041949" w:rsidP="002E23E1">
      <w:bookmarkStart w:id="0" w:name="_GoBack"/>
      <w:bookmarkEnd w:id="0"/>
    </w:p>
    <w:p w:rsidR="00700757" w:rsidRPr="00C36F27" w:rsidRDefault="00B41700" w:rsidP="0004194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Na </w:t>
      </w:r>
      <w:r w:rsidRPr="00C36F27">
        <w:rPr>
          <w:szCs w:val="24"/>
        </w:rPr>
        <w:t xml:space="preserve">podlagi </w:t>
      </w:r>
      <w:r w:rsidR="00041949" w:rsidRPr="00C36F27">
        <w:rPr>
          <w:szCs w:val="24"/>
        </w:rPr>
        <w:t xml:space="preserve">2. odst. </w:t>
      </w:r>
      <w:r w:rsidR="00C36F27" w:rsidRPr="00C36F27">
        <w:rPr>
          <w:szCs w:val="24"/>
        </w:rPr>
        <w:t>27</w:t>
      </w:r>
      <w:r w:rsidRPr="00C36F27">
        <w:rPr>
          <w:szCs w:val="24"/>
        </w:rPr>
        <w:t>. člena Zakona o stvarnem premoženju države in s</w:t>
      </w:r>
      <w:r w:rsidR="00C36F27" w:rsidRPr="00C36F27">
        <w:rPr>
          <w:szCs w:val="24"/>
        </w:rPr>
        <w:t>amoupravnih lokalnih skupnosti (Uradni list RS, št. 11/18 in 79/18</w:t>
      </w:r>
      <w:r w:rsidR="00041949" w:rsidRPr="00C36F27">
        <w:rPr>
          <w:szCs w:val="24"/>
        </w:rPr>
        <w:t xml:space="preserve">) in 16. člena </w:t>
      </w:r>
      <w:r w:rsidRPr="00C36F27">
        <w:rPr>
          <w:szCs w:val="24"/>
        </w:rPr>
        <w:t>Statuta Občine Cerklje na Gorenjskem (Uradni vestnik Obč</w:t>
      </w:r>
      <w:r w:rsidR="00C17A16" w:rsidRPr="00C36F27">
        <w:rPr>
          <w:szCs w:val="24"/>
        </w:rPr>
        <w:t>ine Cerklje na Gorenjskem, št. 7/2016</w:t>
      </w:r>
      <w:r w:rsidRPr="00C36F27">
        <w:rPr>
          <w:szCs w:val="24"/>
        </w:rPr>
        <w:t xml:space="preserve">) je občinski svet Občine Cerklje na Gorenjskem na </w:t>
      </w:r>
      <w:r w:rsidR="007A53E3">
        <w:rPr>
          <w:szCs w:val="24"/>
        </w:rPr>
        <w:t>__</w:t>
      </w:r>
      <w:r w:rsidRPr="00C36F27">
        <w:rPr>
          <w:szCs w:val="24"/>
        </w:rPr>
        <w:t xml:space="preserve">. redni seji dne </w:t>
      </w:r>
      <w:r w:rsidR="007A53E3">
        <w:rPr>
          <w:szCs w:val="24"/>
        </w:rPr>
        <w:t>__________</w:t>
      </w:r>
      <w:r w:rsidR="00041949" w:rsidRPr="00C36F27">
        <w:rPr>
          <w:szCs w:val="24"/>
        </w:rPr>
        <w:t xml:space="preserve"> sprejel</w:t>
      </w:r>
      <w:r w:rsidR="00700757" w:rsidRPr="00C36F27">
        <w:t xml:space="preserve"> naslednji </w:t>
      </w:r>
    </w:p>
    <w:p w:rsidR="00700757" w:rsidRPr="00C36F27" w:rsidRDefault="00700757" w:rsidP="00700757">
      <w:pPr>
        <w:jc w:val="both"/>
      </w:pPr>
    </w:p>
    <w:p w:rsidR="00700757" w:rsidRPr="00C36F27" w:rsidRDefault="00700757" w:rsidP="00700757">
      <w:pPr>
        <w:jc w:val="both"/>
      </w:pPr>
    </w:p>
    <w:p w:rsidR="00700757" w:rsidRPr="00C36F27" w:rsidRDefault="00700757" w:rsidP="00041949">
      <w:pPr>
        <w:pStyle w:val="Naslov1"/>
        <w:rPr>
          <w:sz w:val="28"/>
        </w:rPr>
      </w:pPr>
      <w:r w:rsidRPr="00C36F27">
        <w:rPr>
          <w:sz w:val="28"/>
        </w:rPr>
        <w:t>S K L E P</w:t>
      </w:r>
    </w:p>
    <w:p w:rsidR="00700757" w:rsidRPr="00C36F27" w:rsidRDefault="00041949" w:rsidP="00041949">
      <w:pPr>
        <w:jc w:val="center"/>
        <w:rPr>
          <w:b/>
        </w:rPr>
      </w:pPr>
      <w:r w:rsidRPr="00C36F27">
        <w:rPr>
          <w:b/>
        </w:rPr>
        <w:t>o določitvi skupne vrednosti pravnih poslov kot izjeme od vključitve v načrt ravnanja z nepremičnim premoženjem Občine Ce</w:t>
      </w:r>
      <w:r w:rsidR="00B30849" w:rsidRPr="00C36F27">
        <w:rPr>
          <w:b/>
        </w:rPr>
        <w:t>rklje na Gorenjskem za leto 20</w:t>
      </w:r>
      <w:r w:rsidR="00417257">
        <w:rPr>
          <w:b/>
        </w:rPr>
        <w:t>21</w:t>
      </w:r>
    </w:p>
    <w:p w:rsidR="00700757" w:rsidRPr="00C36F27" w:rsidRDefault="00700757" w:rsidP="00700757">
      <w:pPr>
        <w:jc w:val="both"/>
        <w:rPr>
          <w:b/>
        </w:rPr>
      </w:pPr>
    </w:p>
    <w:p w:rsidR="00041949" w:rsidRPr="00C36F27" w:rsidRDefault="00041949" w:rsidP="00700757">
      <w:pPr>
        <w:jc w:val="both"/>
        <w:rPr>
          <w:b/>
        </w:rPr>
      </w:pPr>
    </w:p>
    <w:p w:rsidR="00700757" w:rsidRPr="00C36F27" w:rsidRDefault="00700757" w:rsidP="00700757">
      <w:pPr>
        <w:jc w:val="center"/>
      </w:pPr>
      <w:r w:rsidRPr="00C36F27">
        <w:t>1.</w:t>
      </w:r>
    </w:p>
    <w:p w:rsidR="00700757" w:rsidRPr="00C36F27" w:rsidRDefault="00700757" w:rsidP="00700757">
      <w:pPr>
        <w:jc w:val="center"/>
      </w:pPr>
    </w:p>
    <w:p w:rsidR="00E208F7" w:rsidRPr="007A53E3" w:rsidRDefault="00041949" w:rsidP="00700757">
      <w:pPr>
        <w:jc w:val="both"/>
      </w:pPr>
      <w:r w:rsidRPr="007A53E3">
        <w:t>Občina Cerklje na Gorenjskem lahko v primeru spremenjenih prostorskih potreb, ki jih</w:t>
      </w:r>
      <w:r w:rsidR="00E208F7" w:rsidRPr="007A53E3">
        <w:t xml:space="preserve"> ni bilo mogoče določiti ob pri</w:t>
      </w:r>
      <w:r w:rsidRPr="007A53E3">
        <w:t>p</w:t>
      </w:r>
      <w:r w:rsidR="00E208F7" w:rsidRPr="007A53E3">
        <w:t>r</w:t>
      </w:r>
      <w:r w:rsidRPr="007A53E3">
        <w:t>avi</w:t>
      </w:r>
      <w:r w:rsidR="00E208F7" w:rsidRPr="007A53E3">
        <w:t xml:space="preserve"> načrta ravnanja z nepremičnim premoženjem Občine Cerklje </w:t>
      </w:r>
      <w:r w:rsidR="00C17A16" w:rsidRPr="007A53E3">
        <w:t>na Gore</w:t>
      </w:r>
      <w:r w:rsidR="007A53E3" w:rsidRPr="007A53E3">
        <w:t>njskem za leto 2021</w:t>
      </w:r>
      <w:r w:rsidR="00E208F7" w:rsidRPr="007A53E3">
        <w:t>, ali ob nepredvidenih okoliščinah na trgu, ki narekujejo hiter odziv, sklepa pravne posle, ki niso predvideni v veljavnem načrtu ravnanja z nepremičnim premoženjem, v skupni vrednosti, ki</w:t>
      </w:r>
      <w:r w:rsidR="00C17A16" w:rsidRPr="007A53E3">
        <w:t xml:space="preserve"> ne sme presegati: </w:t>
      </w:r>
    </w:p>
    <w:p w:rsidR="00C17A16" w:rsidRPr="00321D3D" w:rsidRDefault="00997BE5" w:rsidP="00C17A16">
      <w:pPr>
        <w:jc w:val="both"/>
        <w:rPr>
          <w:szCs w:val="24"/>
        </w:rPr>
      </w:pPr>
      <w:r w:rsidRPr="007A53E3">
        <w:rPr>
          <w:szCs w:val="24"/>
        </w:rPr>
        <w:t>- 1</w:t>
      </w:r>
      <w:r w:rsidR="00C17A16" w:rsidRPr="007A53E3">
        <w:rPr>
          <w:szCs w:val="24"/>
        </w:rPr>
        <w:t>0% skupne vrednosti načrta pridobivanja nepremičnega premoženja Občine Cerklje na G</w:t>
      </w:r>
      <w:r w:rsidR="00C36F27" w:rsidRPr="007A53E3">
        <w:rPr>
          <w:szCs w:val="24"/>
        </w:rPr>
        <w:t>orenj</w:t>
      </w:r>
      <w:r w:rsidR="00DC6D6A" w:rsidRPr="007A53E3">
        <w:rPr>
          <w:szCs w:val="24"/>
        </w:rPr>
        <w:t>skem</w:t>
      </w:r>
      <w:r w:rsidR="007A53E3" w:rsidRPr="007A53E3">
        <w:rPr>
          <w:szCs w:val="24"/>
        </w:rPr>
        <w:t xml:space="preserve"> za leto 2021</w:t>
      </w:r>
      <w:r w:rsidR="00DC6D6A" w:rsidRPr="007A53E3">
        <w:rPr>
          <w:szCs w:val="24"/>
        </w:rPr>
        <w:t xml:space="preserve"> </w:t>
      </w:r>
      <w:r w:rsidR="00DC6D6A" w:rsidRPr="00321D3D">
        <w:rPr>
          <w:szCs w:val="24"/>
        </w:rPr>
        <w:t>oziroma 2</w:t>
      </w:r>
      <w:r w:rsidR="00D93B54" w:rsidRPr="00321D3D">
        <w:rPr>
          <w:szCs w:val="24"/>
        </w:rPr>
        <w:t>0</w:t>
      </w:r>
      <w:r w:rsidR="00DC6D6A" w:rsidRPr="00321D3D">
        <w:rPr>
          <w:szCs w:val="24"/>
        </w:rPr>
        <w:t>0</w:t>
      </w:r>
      <w:r w:rsidR="00C17A16" w:rsidRPr="00321D3D">
        <w:rPr>
          <w:szCs w:val="24"/>
        </w:rPr>
        <w:t>.000,00 EUR</w:t>
      </w:r>
    </w:p>
    <w:p w:rsidR="00C17A16" w:rsidRPr="00C36F27" w:rsidRDefault="00997BE5" w:rsidP="00C17A16">
      <w:pPr>
        <w:jc w:val="both"/>
        <w:rPr>
          <w:szCs w:val="24"/>
        </w:rPr>
      </w:pPr>
      <w:r w:rsidRPr="00321D3D">
        <w:rPr>
          <w:szCs w:val="24"/>
        </w:rPr>
        <w:t>- 1</w:t>
      </w:r>
      <w:r w:rsidR="00C17A16" w:rsidRPr="00321D3D">
        <w:rPr>
          <w:szCs w:val="24"/>
        </w:rPr>
        <w:t>0% skupne vrednosti načrta razpolaganja z nepremičnim premoženjem Občine Cerklje na Go</w:t>
      </w:r>
      <w:r w:rsidR="007A53E3" w:rsidRPr="00321D3D">
        <w:rPr>
          <w:szCs w:val="24"/>
        </w:rPr>
        <w:t>renjskem za leto 2021</w:t>
      </w:r>
      <w:r w:rsidR="00DC6D6A" w:rsidRPr="00321D3D">
        <w:rPr>
          <w:szCs w:val="24"/>
        </w:rPr>
        <w:t xml:space="preserve"> oziroma </w:t>
      </w:r>
      <w:r w:rsidR="00321D3D" w:rsidRPr="00321D3D">
        <w:rPr>
          <w:szCs w:val="24"/>
        </w:rPr>
        <w:t>83.2</w:t>
      </w:r>
      <w:r w:rsidR="00C17A16" w:rsidRPr="00321D3D">
        <w:rPr>
          <w:szCs w:val="24"/>
        </w:rPr>
        <w:t>00,00 EUR.</w:t>
      </w:r>
      <w:r w:rsidR="00C17A16" w:rsidRPr="00C36F27">
        <w:rPr>
          <w:szCs w:val="24"/>
        </w:rPr>
        <w:t xml:space="preserve">  </w:t>
      </w:r>
    </w:p>
    <w:p w:rsidR="00C17A16" w:rsidRPr="00C36F27" w:rsidRDefault="00C17A16" w:rsidP="00C17A16">
      <w:pPr>
        <w:jc w:val="both"/>
        <w:rPr>
          <w:szCs w:val="24"/>
        </w:rPr>
      </w:pPr>
    </w:p>
    <w:p w:rsidR="00C17A16" w:rsidRDefault="00C17A16" w:rsidP="00C17A16">
      <w:pPr>
        <w:jc w:val="center"/>
        <w:rPr>
          <w:szCs w:val="24"/>
        </w:rPr>
      </w:pPr>
      <w:r w:rsidRPr="00C36F27">
        <w:rPr>
          <w:szCs w:val="24"/>
        </w:rPr>
        <w:t>2.</w:t>
      </w:r>
    </w:p>
    <w:p w:rsidR="00C17A16" w:rsidRPr="00216162" w:rsidRDefault="00C17A16" w:rsidP="00C17A16">
      <w:pPr>
        <w:jc w:val="center"/>
        <w:rPr>
          <w:szCs w:val="24"/>
        </w:rPr>
      </w:pPr>
    </w:p>
    <w:p w:rsidR="00700757" w:rsidRDefault="00F5160C" w:rsidP="00700757">
      <w:pPr>
        <w:jc w:val="both"/>
      </w:pPr>
      <w:r>
        <w:t xml:space="preserve">V primeru sklenitve pravnega posla na podlagi tega sklepa, se </w:t>
      </w:r>
      <w:r w:rsidR="00983E6A">
        <w:t xml:space="preserve">o tem </w:t>
      </w:r>
      <w:r>
        <w:t>poroča na naslednji redni seji Občinskega sveta</w:t>
      </w:r>
      <w:r w:rsidR="00983E6A">
        <w:t>.</w:t>
      </w:r>
    </w:p>
    <w:p w:rsidR="001513F0" w:rsidRDefault="001513F0" w:rsidP="00700757">
      <w:pPr>
        <w:jc w:val="both"/>
      </w:pPr>
    </w:p>
    <w:p w:rsidR="00700757" w:rsidRDefault="00C17A16" w:rsidP="00700757">
      <w:pPr>
        <w:jc w:val="center"/>
      </w:pPr>
      <w:r>
        <w:t>3</w:t>
      </w:r>
      <w:r w:rsidR="00700757">
        <w:t>.</w:t>
      </w:r>
    </w:p>
    <w:p w:rsidR="00700757" w:rsidRDefault="00700757" w:rsidP="00700757">
      <w:pPr>
        <w:jc w:val="center"/>
      </w:pPr>
    </w:p>
    <w:p w:rsidR="00700757" w:rsidRDefault="00700757" w:rsidP="00700757">
      <w:pPr>
        <w:jc w:val="both"/>
      </w:pPr>
      <w:r>
        <w:t xml:space="preserve">Ta sklep se objavi v Uradnem </w:t>
      </w:r>
      <w:r w:rsidR="00C17A16">
        <w:t>glasilu</w:t>
      </w:r>
      <w:r w:rsidR="00961777">
        <w:t xml:space="preserve"> slovenskih občin</w:t>
      </w:r>
      <w:r>
        <w:t xml:space="preserve"> in začne veljati </w:t>
      </w:r>
      <w:r w:rsidR="00983E6A">
        <w:t xml:space="preserve">naslednji dan po objavi. </w:t>
      </w:r>
      <w:r w:rsidR="001513F0">
        <w:t xml:space="preserve"> </w:t>
      </w:r>
    </w:p>
    <w:p w:rsidR="00700757" w:rsidRDefault="00700757" w:rsidP="00700757">
      <w:pPr>
        <w:jc w:val="both"/>
      </w:pPr>
    </w:p>
    <w:p w:rsidR="00700757" w:rsidRDefault="00700757" w:rsidP="00700757">
      <w:pPr>
        <w:jc w:val="both"/>
      </w:pPr>
    </w:p>
    <w:p w:rsidR="00B30849" w:rsidRDefault="00700757" w:rsidP="00700757">
      <w:pPr>
        <w:jc w:val="both"/>
      </w:pPr>
      <w:r w:rsidRPr="001513F0">
        <w:t>Številka:</w:t>
      </w:r>
      <w:r>
        <w:t xml:space="preserve"> </w:t>
      </w:r>
    </w:p>
    <w:p w:rsidR="00700757" w:rsidRDefault="007A53E3" w:rsidP="00173C31">
      <w:pPr>
        <w:jc w:val="both"/>
      </w:pPr>
      <w:r>
        <w:t>Datum:</w:t>
      </w:r>
    </w:p>
    <w:p w:rsidR="00C36F27" w:rsidRDefault="00C36F27" w:rsidP="00700757"/>
    <w:p w:rsidR="00700757" w:rsidRDefault="00700757" w:rsidP="00700757"/>
    <w:p w:rsidR="00700757" w:rsidRDefault="00700757" w:rsidP="00700757"/>
    <w:p w:rsidR="00700757" w:rsidRDefault="00700757" w:rsidP="007007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Občina Cerklje na Gorenjskem</w:t>
      </w:r>
    </w:p>
    <w:p w:rsidR="00700757" w:rsidRDefault="00700757" w:rsidP="007007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ŽUPAN</w:t>
      </w:r>
    </w:p>
    <w:p w:rsidR="00700757" w:rsidRDefault="00700757" w:rsidP="007007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D6CA0">
        <w:t xml:space="preserve">  </w:t>
      </w:r>
      <w:r w:rsidR="004F0039">
        <w:t xml:space="preserve">  </w:t>
      </w:r>
      <w:r>
        <w:t>FRANC ČEBU</w:t>
      </w:r>
      <w:r w:rsidR="00AD6CA0">
        <w:t>LJ</w:t>
      </w:r>
      <w:r w:rsidR="007A53E3">
        <w:t xml:space="preserve">, </w:t>
      </w:r>
      <w:proofErr w:type="spellStart"/>
      <w:r w:rsidR="007A53E3">
        <w:t>l.r</w:t>
      </w:r>
      <w:proofErr w:type="spellEnd"/>
      <w:r w:rsidR="007A53E3">
        <w:t>.</w:t>
      </w:r>
    </w:p>
    <w:p w:rsidR="00700757" w:rsidRDefault="00700757" w:rsidP="00700757"/>
    <w:p w:rsidR="002E23E1" w:rsidRDefault="002E23E1" w:rsidP="00700757">
      <w:pPr>
        <w:jc w:val="both"/>
      </w:pPr>
    </w:p>
    <w:sectPr w:rsidR="002E23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6233"/>
    <w:multiLevelType w:val="hybridMultilevel"/>
    <w:tmpl w:val="FFBA1E74"/>
    <w:lvl w:ilvl="0" w:tplc="C5FAA7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DD6043"/>
    <w:multiLevelType w:val="singleLevel"/>
    <w:tmpl w:val="8ECA5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1"/>
    <w:rsid w:val="00041949"/>
    <w:rsid w:val="000552EC"/>
    <w:rsid w:val="000949EB"/>
    <w:rsid w:val="000B2F9A"/>
    <w:rsid w:val="000F6406"/>
    <w:rsid w:val="001124EB"/>
    <w:rsid w:val="001513F0"/>
    <w:rsid w:val="00173C31"/>
    <w:rsid w:val="002944DE"/>
    <w:rsid w:val="002B367B"/>
    <w:rsid w:val="002E23E1"/>
    <w:rsid w:val="00321D3D"/>
    <w:rsid w:val="00387859"/>
    <w:rsid w:val="003C1515"/>
    <w:rsid w:val="003E5448"/>
    <w:rsid w:val="00417257"/>
    <w:rsid w:val="00446829"/>
    <w:rsid w:val="004C01BB"/>
    <w:rsid w:val="004D5111"/>
    <w:rsid w:val="004F0039"/>
    <w:rsid w:val="00540F1E"/>
    <w:rsid w:val="006372D3"/>
    <w:rsid w:val="00700757"/>
    <w:rsid w:val="007862BF"/>
    <w:rsid w:val="007A53E3"/>
    <w:rsid w:val="007E2F70"/>
    <w:rsid w:val="007F55A2"/>
    <w:rsid w:val="0086783B"/>
    <w:rsid w:val="00961777"/>
    <w:rsid w:val="00976478"/>
    <w:rsid w:val="00983E6A"/>
    <w:rsid w:val="00997BE5"/>
    <w:rsid w:val="00AD6CA0"/>
    <w:rsid w:val="00B30849"/>
    <w:rsid w:val="00B41700"/>
    <w:rsid w:val="00BC11E9"/>
    <w:rsid w:val="00C17A16"/>
    <w:rsid w:val="00C36F27"/>
    <w:rsid w:val="00CA13ED"/>
    <w:rsid w:val="00CA6B61"/>
    <w:rsid w:val="00CB1D43"/>
    <w:rsid w:val="00D51CD2"/>
    <w:rsid w:val="00D93B54"/>
    <w:rsid w:val="00DC6D6A"/>
    <w:rsid w:val="00E120F4"/>
    <w:rsid w:val="00E208F7"/>
    <w:rsid w:val="00E86753"/>
    <w:rsid w:val="00F5160C"/>
    <w:rsid w:val="00F8045E"/>
    <w:rsid w:val="00FA0C90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E846C4-0F30-4D11-87B5-C2FA808A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3E1"/>
    <w:rPr>
      <w:sz w:val="24"/>
    </w:rPr>
  </w:style>
  <w:style w:type="paragraph" w:styleId="Naslov1">
    <w:name w:val="heading 1"/>
    <w:basedOn w:val="Navaden"/>
    <w:next w:val="Navaden"/>
    <w:qFormat/>
    <w:rsid w:val="002E23E1"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0B2F9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B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29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Andreja</dc:creator>
  <cp:keywords/>
  <cp:lastModifiedBy>Jana Jenko</cp:lastModifiedBy>
  <cp:revision>2</cp:revision>
  <cp:lastPrinted>2016-11-02T09:27:00Z</cp:lastPrinted>
  <dcterms:created xsi:type="dcterms:W3CDTF">2020-12-29T07:17:00Z</dcterms:created>
  <dcterms:modified xsi:type="dcterms:W3CDTF">2020-12-29T07:17:00Z</dcterms:modified>
</cp:coreProperties>
</file>