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F9" w:rsidRPr="00457A3A" w:rsidRDefault="006546F9" w:rsidP="00C65FF0">
      <w:pPr>
        <w:jc w:val="both"/>
        <w:rPr>
          <w:rFonts w:ascii="Arial" w:hAnsi="Arial" w:cs="Arial"/>
          <w:b/>
          <w:noProof/>
          <w:sz w:val="22"/>
          <w:szCs w:val="22"/>
        </w:rPr>
      </w:pPr>
      <w:r w:rsidRPr="00457A3A">
        <w:rPr>
          <w:rFonts w:ascii="Arial" w:hAnsi="Arial" w:cs="Arial"/>
          <w:noProof/>
          <w:sz w:val="22"/>
          <w:szCs w:val="22"/>
        </w:rPr>
        <w:drawing>
          <wp:inline distT="0" distB="0" distL="0" distR="0" wp14:anchorId="23165024" wp14:editId="2A0D38BD">
            <wp:extent cx="751797" cy="8610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45" cy="865123"/>
                    </a:xfrm>
                    <a:prstGeom prst="rect">
                      <a:avLst/>
                    </a:prstGeom>
                    <a:noFill/>
                  </pic:spPr>
                </pic:pic>
              </a:graphicData>
            </a:graphic>
          </wp:inline>
        </w:drawing>
      </w:r>
    </w:p>
    <w:p w:rsidR="006546F9" w:rsidRPr="00457A3A" w:rsidRDefault="006546F9" w:rsidP="00C65FF0">
      <w:pPr>
        <w:jc w:val="both"/>
        <w:rPr>
          <w:rFonts w:ascii="Arial" w:hAnsi="Arial" w:cs="Arial"/>
          <w:b/>
          <w:noProof/>
          <w:sz w:val="22"/>
          <w:szCs w:val="22"/>
        </w:rPr>
      </w:pPr>
      <w:r w:rsidRPr="00457A3A">
        <w:rPr>
          <w:rFonts w:ascii="Arial" w:hAnsi="Arial" w:cs="Arial"/>
          <w:b/>
          <w:noProof/>
          <w:sz w:val="22"/>
          <w:szCs w:val="22"/>
        </w:rPr>
        <w:t>OBČINA  CERKLJE na Gorenjskem</w:t>
      </w:r>
    </w:p>
    <w:p w:rsidR="006546F9" w:rsidRPr="00457A3A" w:rsidRDefault="006546F9" w:rsidP="00C65FF0">
      <w:pPr>
        <w:jc w:val="both"/>
        <w:rPr>
          <w:rFonts w:ascii="Arial" w:hAnsi="Arial" w:cs="Arial"/>
          <w:b/>
          <w:noProof/>
          <w:sz w:val="22"/>
          <w:szCs w:val="22"/>
        </w:rPr>
      </w:pPr>
      <w:r w:rsidRPr="00457A3A">
        <w:rPr>
          <w:rFonts w:ascii="Arial" w:hAnsi="Arial" w:cs="Arial"/>
          <w:b/>
          <w:noProof/>
          <w:sz w:val="22"/>
          <w:szCs w:val="22"/>
        </w:rPr>
        <w:t>Trg Davorina Jenka 13</w:t>
      </w:r>
    </w:p>
    <w:p w:rsidR="006546F9" w:rsidRPr="00457A3A" w:rsidRDefault="006546F9" w:rsidP="00C65FF0">
      <w:pPr>
        <w:jc w:val="both"/>
        <w:rPr>
          <w:rFonts w:ascii="Arial" w:hAnsi="Arial" w:cs="Arial"/>
          <w:b/>
          <w:noProof/>
          <w:sz w:val="22"/>
          <w:szCs w:val="22"/>
        </w:rPr>
      </w:pPr>
      <w:r w:rsidRPr="00457A3A">
        <w:rPr>
          <w:rFonts w:ascii="Arial" w:hAnsi="Arial" w:cs="Arial"/>
          <w:b/>
          <w:noProof/>
          <w:sz w:val="22"/>
          <w:szCs w:val="22"/>
        </w:rPr>
        <w:t>4207 Cerklje na Gorenjskem</w:t>
      </w:r>
    </w:p>
    <w:p w:rsidR="006546F9" w:rsidRPr="00457A3A" w:rsidRDefault="00374134" w:rsidP="00C65FF0">
      <w:pPr>
        <w:jc w:val="both"/>
        <w:rPr>
          <w:rFonts w:ascii="Arial" w:hAnsi="Arial" w:cs="Arial"/>
          <w:noProof/>
          <w:sz w:val="20"/>
        </w:rPr>
      </w:pPr>
      <w:hyperlink r:id="rId9" w:history="1">
        <w:r w:rsidR="006546F9" w:rsidRPr="00457A3A">
          <w:rPr>
            <w:rStyle w:val="Hiperpovezava"/>
            <w:rFonts w:ascii="Arial" w:hAnsi="Arial" w:cs="Arial"/>
            <w:noProof/>
            <w:sz w:val="20"/>
          </w:rPr>
          <w:t>obcinacerklje@siol.net</w:t>
        </w:r>
      </w:hyperlink>
    </w:p>
    <w:p w:rsidR="006546F9" w:rsidRPr="00457A3A" w:rsidRDefault="006546F9" w:rsidP="00C65FF0">
      <w:pPr>
        <w:jc w:val="both"/>
        <w:rPr>
          <w:rFonts w:ascii="Arial" w:hAnsi="Arial" w:cs="Arial"/>
          <w:noProof/>
          <w:sz w:val="20"/>
        </w:rPr>
      </w:pPr>
      <w:r w:rsidRPr="00457A3A">
        <w:rPr>
          <w:rFonts w:ascii="Arial" w:hAnsi="Arial" w:cs="Arial"/>
          <w:noProof/>
          <w:sz w:val="20"/>
        </w:rPr>
        <w:t>telefon: 04/ 28 15 800 fax: 04/ 28 15 820</w:t>
      </w:r>
    </w:p>
    <w:p w:rsidR="00920383" w:rsidRPr="00457A3A" w:rsidRDefault="00920383" w:rsidP="00C65FF0">
      <w:pPr>
        <w:jc w:val="both"/>
        <w:rPr>
          <w:rFonts w:ascii="Arial" w:hAnsi="Arial" w:cs="Arial"/>
          <w:sz w:val="22"/>
          <w:szCs w:val="22"/>
        </w:rPr>
      </w:pPr>
    </w:p>
    <w:p w:rsidR="00920383" w:rsidRPr="00457A3A" w:rsidRDefault="00920383" w:rsidP="00C65FF0">
      <w:pPr>
        <w:jc w:val="both"/>
        <w:rPr>
          <w:rFonts w:ascii="Arial" w:hAnsi="Arial" w:cs="Arial"/>
          <w:sz w:val="22"/>
          <w:szCs w:val="22"/>
        </w:rPr>
      </w:pPr>
      <w:r w:rsidRPr="00457A3A">
        <w:rPr>
          <w:rFonts w:ascii="Arial" w:hAnsi="Arial" w:cs="Arial"/>
          <w:sz w:val="22"/>
          <w:szCs w:val="22"/>
        </w:rPr>
        <w:t xml:space="preserve">Številka: </w:t>
      </w:r>
      <w:r w:rsidR="007360EA" w:rsidRPr="00457A3A">
        <w:rPr>
          <w:rFonts w:ascii="Arial" w:hAnsi="Arial" w:cs="Arial"/>
          <w:sz w:val="22"/>
          <w:szCs w:val="22"/>
        </w:rPr>
        <w:t xml:space="preserve">  </w:t>
      </w:r>
      <w:r w:rsidR="007360EA" w:rsidRPr="00D50584">
        <w:rPr>
          <w:rFonts w:ascii="Arial" w:hAnsi="Arial" w:cs="Arial"/>
          <w:sz w:val="22"/>
          <w:szCs w:val="22"/>
        </w:rPr>
        <w:t>032-</w:t>
      </w:r>
      <w:r w:rsidR="00FF482F" w:rsidRPr="00D50584">
        <w:rPr>
          <w:rFonts w:ascii="Arial" w:hAnsi="Arial" w:cs="Arial"/>
          <w:sz w:val="22"/>
          <w:szCs w:val="22"/>
        </w:rPr>
        <w:t>0</w:t>
      </w:r>
      <w:r w:rsidR="00D50584" w:rsidRPr="00D50584">
        <w:rPr>
          <w:rFonts w:ascii="Arial" w:hAnsi="Arial" w:cs="Arial"/>
          <w:sz w:val="22"/>
          <w:szCs w:val="22"/>
        </w:rPr>
        <w:t>7</w:t>
      </w:r>
      <w:r w:rsidR="007360EA" w:rsidRPr="00D50584">
        <w:rPr>
          <w:rFonts w:ascii="Arial" w:hAnsi="Arial" w:cs="Arial"/>
          <w:sz w:val="22"/>
          <w:szCs w:val="22"/>
        </w:rPr>
        <w:t>/20</w:t>
      </w:r>
      <w:r w:rsidR="00FF482F" w:rsidRPr="00D50584">
        <w:rPr>
          <w:rFonts w:ascii="Arial" w:hAnsi="Arial" w:cs="Arial"/>
          <w:sz w:val="22"/>
          <w:szCs w:val="22"/>
        </w:rPr>
        <w:t>1</w:t>
      </w:r>
      <w:r w:rsidR="00D50584" w:rsidRPr="00D50584">
        <w:rPr>
          <w:rFonts w:ascii="Arial" w:hAnsi="Arial" w:cs="Arial"/>
          <w:sz w:val="22"/>
          <w:szCs w:val="22"/>
        </w:rPr>
        <w:t>8</w:t>
      </w:r>
      <w:r w:rsidR="00203ABF" w:rsidRPr="00D50584">
        <w:rPr>
          <w:rFonts w:ascii="Arial" w:hAnsi="Arial" w:cs="Arial"/>
          <w:sz w:val="22"/>
          <w:szCs w:val="22"/>
        </w:rPr>
        <w:t>-</w:t>
      </w:r>
      <w:r w:rsidR="0024592D">
        <w:rPr>
          <w:rFonts w:ascii="Arial" w:hAnsi="Arial" w:cs="Arial"/>
          <w:sz w:val="22"/>
          <w:szCs w:val="22"/>
        </w:rPr>
        <w:t>19</w:t>
      </w:r>
    </w:p>
    <w:p w:rsidR="00920383" w:rsidRPr="00457A3A" w:rsidRDefault="00176639" w:rsidP="00C65FF0">
      <w:pPr>
        <w:jc w:val="both"/>
        <w:rPr>
          <w:rFonts w:ascii="Arial" w:hAnsi="Arial" w:cs="Arial"/>
          <w:sz w:val="22"/>
          <w:szCs w:val="22"/>
        </w:rPr>
      </w:pPr>
      <w:r w:rsidRPr="00457A3A">
        <w:rPr>
          <w:rFonts w:ascii="Arial" w:hAnsi="Arial" w:cs="Arial"/>
          <w:sz w:val="22"/>
          <w:szCs w:val="22"/>
        </w:rPr>
        <w:t xml:space="preserve">Datum:   </w:t>
      </w:r>
      <w:r w:rsidR="008F13A9">
        <w:rPr>
          <w:rFonts w:ascii="Arial" w:hAnsi="Arial" w:cs="Arial"/>
          <w:sz w:val="22"/>
          <w:szCs w:val="22"/>
        </w:rPr>
        <w:t xml:space="preserve"> </w:t>
      </w:r>
      <w:r w:rsidRPr="00457A3A">
        <w:rPr>
          <w:rFonts w:ascii="Arial" w:hAnsi="Arial" w:cs="Arial"/>
          <w:sz w:val="22"/>
          <w:szCs w:val="22"/>
        </w:rPr>
        <w:t xml:space="preserve"> </w:t>
      </w:r>
      <w:r w:rsidR="00F14123">
        <w:rPr>
          <w:rFonts w:ascii="Arial" w:hAnsi="Arial" w:cs="Arial"/>
          <w:sz w:val="22"/>
          <w:szCs w:val="22"/>
        </w:rPr>
        <w:t>30</w:t>
      </w:r>
      <w:r w:rsidR="00392297">
        <w:rPr>
          <w:rFonts w:ascii="Arial" w:hAnsi="Arial" w:cs="Arial"/>
          <w:sz w:val="22"/>
          <w:szCs w:val="22"/>
        </w:rPr>
        <w:t xml:space="preserve">. </w:t>
      </w:r>
      <w:r w:rsidR="00F14123">
        <w:rPr>
          <w:rFonts w:ascii="Arial" w:hAnsi="Arial" w:cs="Arial"/>
          <w:sz w:val="22"/>
          <w:szCs w:val="22"/>
        </w:rPr>
        <w:t>12</w:t>
      </w:r>
      <w:r w:rsidR="00A17328">
        <w:rPr>
          <w:rFonts w:ascii="Arial" w:hAnsi="Arial" w:cs="Arial"/>
          <w:sz w:val="22"/>
          <w:szCs w:val="22"/>
        </w:rPr>
        <w:t>. 2020</w:t>
      </w:r>
    </w:p>
    <w:p w:rsidR="0006309C" w:rsidRDefault="0006309C" w:rsidP="00C65FF0">
      <w:pPr>
        <w:rPr>
          <w:rFonts w:ascii="Arial" w:hAnsi="Arial" w:cs="Arial"/>
        </w:rPr>
      </w:pPr>
    </w:p>
    <w:p w:rsidR="00C44B17" w:rsidRPr="00457A3A" w:rsidRDefault="00C44B17" w:rsidP="00C65FF0">
      <w:pPr>
        <w:rPr>
          <w:rFonts w:ascii="Arial" w:hAnsi="Arial" w:cs="Arial"/>
        </w:rPr>
      </w:pPr>
    </w:p>
    <w:p w:rsidR="00920383" w:rsidRPr="00457A3A" w:rsidRDefault="00920383" w:rsidP="00C65FF0">
      <w:pPr>
        <w:pStyle w:val="Naslov4"/>
        <w:rPr>
          <w:rFonts w:ascii="Arial" w:hAnsi="Arial" w:cs="Arial"/>
          <w:sz w:val="22"/>
          <w:szCs w:val="22"/>
        </w:rPr>
      </w:pPr>
      <w:r w:rsidRPr="00457A3A">
        <w:rPr>
          <w:rFonts w:ascii="Arial" w:hAnsi="Arial" w:cs="Arial"/>
          <w:sz w:val="22"/>
          <w:szCs w:val="22"/>
        </w:rPr>
        <w:t>Z A P I S N I K</w:t>
      </w:r>
    </w:p>
    <w:p w:rsidR="00920383" w:rsidRPr="00457A3A" w:rsidRDefault="00920383" w:rsidP="00C65FF0">
      <w:pPr>
        <w:jc w:val="both"/>
        <w:rPr>
          <w:rFonts w:ascii="Arial" w:hAnsi="Arial" w:cs="Arial"/>
          <w:sz w:val="22"/>
          <w:szCs w:val="22"/>
        </w:rPr>
      </w:pPr>
    </w:p>
    <w:p w:rsidR="001B5D20" w:rsidRPr="001B5D20" w:rsidRDefault="004474AC" w:rsidP="001B5D20">
      <w:pPr>
        <w:pStyle w:val="Telobesedila"/>
        <w:rPr>
          <w:rFonts w:ascii="Arial" w:hAnsi="Arial" w:cs="Arial"/>
          <w:sz w:val="22"/>
          <w:szCs w:val="22"/>
          <w:u w:val="single"/>
        </w:rPr>
      </w:pPr>
      <w:r>
        <w:rPr>
          <w:rFonts w:ascii="Arial" w:hAnsi="Arial" w:cs="Arial"/>
          <w:sz w:val="22"/>
          <w:szCs w:val="22"/>
        </w:rPr>
        <w:t>1</w:t>
      </w:r>
      <w:r w:rsidR="0024592D">
        <w:rPr>
          <w:rFonts w:ascii="Arial" w:hAnsi="Arial" w:cs="Arial"/>
          <w:sz w:val="22"/>
          <w:szCs w:val="22"/>
        </w:rPr>
        <w:t>3</w:t>
      </w:r>
      <w:r w:rsidR="008F13A9">
        <w:rPr>
          <w:rFonts w:ascii="Arial" w:hAnsi="Arial" w:cs="Arial"/>
          <w:sz w:val="22"/>
          <w:szCs w:val="22"/>
        </w:rPr>
        <w:t>.</w:t>
      </w:r>
      <w:r w:rsidR="00DC2E57" w:rsidRPr="00457A3A">
        <w:rPr>
          <w:rFonts w:ascii="Arial" w:hAnsi="Arial" w:cs="Arial"/>
          <w:sz w:val="22"/>
          <w:szCs w:val="22"/>
        </w:rPr>
        <w:t xml:space="preserve"> redne seje O</w:t>
      </w:r>
      <w:r w:rsidR="00920383" w:rsidRPr="00457A3A">
        <w:rPr>
          <w:rFonts w:ascii="Arial" w:hAnsi="Arial" w:cs="Arial"/>
          <w:sz w:val="22"/>
          <w:szCs w:val="22"/>
        </w:rPr>
        <w:t>bčinskega</w:t>
      </w:r>
      <w:r w:rsidR="00DC2E57" w:rsidRPr="00457A3A">
        <w:rPr>
          <w:rFonts w:ascii="Arial" w:hAnsi="Arial" w:cs="Arial"/>
          <w:sz w:val="22"/>
          <w:szCs w:val="22"/>
        </w:rPr>
        <w:t xml:space="preserve"> sveta O</w:t>
      </w:r>
      <w:r w:rsidR="00920383" w:rsidRPr="00457A3A">
        <w:rPr>
          <w:rFonts w:ascii="Arial" w:hAnsi="Arial" w:cs="Arial"/>
          <w:sz w:val="22"/>
          <w:szCs w:val="22"/>
        </w:rPr>
        <w:t>bčine Cerk</w:t>
      </w:r>
      <w:r w:rsidR="001B5D20">
        <w:rPr>
          <w:rFonts w:ascii="Arial" w:hAnsi="Arial" w:cs="Arial"/>
          <w:sz w:val="22"/>
          <w:szCs w:val="22"/>
        </w:rPr>
        <w:t>lje na Gorenjskem, ki je bila v sredo</w:t>
      </w:r>
      <w:r w:rsidR="009D2B81" w:rsidRPr="00457A3A">
        <w:rPr>
          <w:rFonts w:ascii="Arial" w:hAnsi="Arial" w:cs="Arial"/>
          <w:sz w:val="22"/>
          <w:szCs w:val="22"/>
        </w:rPr>
        <w:t>,</w:t>
      </w:r>
      <w:r w:rsidR="004B6DE5">
        <w:rPr>
          <w:rFonts w:ascii="Arial" w:hAnsi="Arial" w:cs="Arial"/>
          <w:sz w:val="22"/>
          <w:szCs w:val="22"/>
        </w:rPr>
        <w:t xml:space="preserve"> </w:t>
      </w:r>
      <w:r w:rsidR="00806885">
        <w:rPr>
          <w:rFonts w:ascii="Arial" w:hAnsi="Arial" w:cs="Arial"/>
          <w:sz w:val="22"/>
          <w:szCs w:val="22"/>
        </w:rPr>
        <w:t xml:space="preserve">dne </w:t>
      </w:r>
      <w:r w:rsidR="001B5D20">
        <w:rPr>
          <w:rFonts w:ascii="Arial" w:hAnsi="Arial" w:cs="Arial"/>
          <w:sz w:val="22"/>
          <w:szCs w:val="22"/>
        </w:rPr>
        <w:t>9</w:t>
      </w:r>
      <w:r w:rsidR="00E50903">
        <w:rPr>
          <w:rFonts w:ascii="Arial" w:hAnsi="Arial" w:cs="Arial"/>
          <w:sz w:val="22"/>
          <w:szCs w:val="22"/>
        </w:rPr>
        <w:t xml:space="preserve">. </w:t>
      </w:r>
      <w:r w:rsidR="001B5D20">
        <w:rPr>
          <w:rFonts w:ascii="Arial" w:hAnsi="Arial" w:cs="Arial"/>
          <w:sz w:val="22"/>
          <w:szCs w:val="22"/>
        </w:rPr>
        <w:t>12</w:t>
      </w:r>
      <w:r w:rsidR="001F6BC5">
        <w:rPr>
          <w:rFonts w:ascii="Arial" w:hAnsi="Arial" w:cs="Arial"/>
          <w:sz w:val="22"/>
          <w:szCs w:val="22"/>
        </w:rPr>
        <w:t>. 20</w:t>
      </w:r>
      <w:r w:rsidR="00A17328">
        <w:rPr>
          <w:rFonts w:ascii="Arial" w:hAnsi="Arial" w:cs="Arial"/>
          <w:sz w:val="22"/>
          <w:szCs w:val="22"/>
        </w:rPr>
        <w:t>20</w:t>
      </w:r>
      <w:r w:rsidR="00E50903">
        <w:rPr>
          <w:rFonts w:ascii="Arial" w:hAnsi="Arial" w:cs="Arial"/>
          <w:sz w:val="22"/>
          <w:szCs w:val="22"/>
        </w:rPr>
        <w:t xml:space="preserve"> </w:t>
      </w:r>
      <w:r w:rsidR="00FF482F" w:rsidRPr="00457A3A">
        <w:rPr>
          <w:rFonts w:ascii="Arial" w:hAnsi="Arial" w:cs="Arial"/>
          <w:sz w:val="22"/>
          <w:szCs w:val="22"/>
        </w:rPr>
        <w:t>ob 1</w:t>
      </w:r>
      <w:r w:rsidR="00645A1E">
        <w:rPr>
          <w:rFonts w:ascii="Arial" w:hAnsi="Arial" w:cs="Arial"/>
          <w:sz w:val="22"/>
          <w:szCs w:val="22"/>
        </w:rPr>
        <w:t>7</w:t>
      </w:r>
      <w:r w:rsidR="00FF482F" w:rsidRPr="00457A3A">
        <w:rPr>
          <w:rFonts w:ascii="Arial" w:hAnsi="Arial" w:cs="Arial"/>
          <w:sz w:val="22"/>
          <w:szCs w:val="22"/>
        </w:rPr>
        <w:t>.</w:t>
      </w:r>
      <w:r w:rsidR="00920383" w:rsidRPr="00457A3A">
        <w:rPr>
          <w:rFonts w:ascii="Arial" w:hAnsi="Arial" w:cs="Arial"/>
          <w:sz w:val="22"/>
          <w:szCs w:val="22"/>
        </w:rPr>
        <w:t xml:space="preserve"> uri</w:t>
      </w:r>
      <w:r w:rsidR="001B5D20">
        <w:rPr>
          <w:rFonts w:ascii="Arial" w:hAnsi="Arial" w:cs="Arial"/>
          <w:sz w:val="22"/>
          <w:szCs w:val="22"/>
        </w:rPr>
        <w:t xml:space="preserve"> in je potekala </w:t>
      </w:r>
      <w:r w:rsidR="001B5D20" w:rsidRPr="001B5D20">
        <w:rPr>
          <w:rFonts w:ascii="Arial" w:hAnsi="Arial" w:cs="Arial"/>
          <w:sz w:val="22"/>
          <w:szCs w:val="22"/>
        </w:rPr>
        <w:t>preko spleta z uporabo aplikacije Microsoft Teams</w:t>
      </w:r>
      <w:r w:rsidR="001B5D20">
        <w:rPr>
          <w:rFonts w:ascii="Arial" w:hAnsi="Arial" w:cs="Arial"/>
          <w:sz w:val="22"/>
          <w:szCs w:val="22"/>
        </w:rPr>
        <w:t>.</w:t>
      </w:r>
    </w:p>
    <w:p w:rsidR="0006309C" w:rsidRPr="00457A3A" w:rsidRDefault="0006309C" w:rsidP="00C65FF0">
      <w:pPr>
        <w:pStyle w:val="Telobesedila"/>
        <w:rPr>
          <w:rFonts w:ascii="Arial" w:hAnsi="Arial" w:cs="Arial"/>
          <w:sz w:val="22"/>
          <w:szCs w:val="22"/>
        </w:rPr>
      </w:pPr>
    </w:p>
    <w:p w:rsidR="001D47F7" w:rsidRPr="00457A3A" w:rsidRDefault="00920383" w:rsidP="00C65FF0">
      <w:pPr>
        <w:tabs>
          <w:tab w:val="left" w:pos="2340"/>
          <w:tab w:val="left" w:pos="2835"/>
        </w:tabs>
        <w:jc w:val="both"/>
        <w:rPr>
          <w:rFonts w:ascii="Arial" w:hAnsi="Arial" w:cs="Arial"/>
          <w:sz w:val="22"/>
          <w:szCs w:val="22"/>
        </w:rPr>
      </w:pPr>
      <w:r w:rsidRPr="00457A3A">
        <w:rPr>
          <w:rFonts w:ascii="Arial" w:hAnsi="Arial" w:cs="Arial"/>
          <w:sz w:val="22"/>
          <w:szCs w:val="22"/>
        </w:rPr>
        <w:t xml:space="preserve">PRISOTNI:   </w:t>
      </w:r>
      <w:r w:rsidRPr="00457A3A">
        <w:rPr>
          <w:rFonts w:ascii="Arial" w:hAnsi="Arial" w:cs="Arial"/>
          <w:sz w:val="22"/>
          <w:szCs w:val="22"/>
        </w:rPr>
        <w:tab/>
      </w:r>
      <w:r w:rsidRPr="00457A3A">
        <w:rPr>
          <w:rFonts w:ascii="Arial" w:hAnsi="Arial" w:cs="Arial"/>
          <w:sz w:val="22"/>
          <w:szCs w:val="22"/>
        </w:rPr>
        <w:tab/>
      </w:r>
    </w:p>
    <w:p w:rsidR="00B627DA" w:rsidRDefault="001D47F7" w:rsidP="00F30214">
      <w:pPr>
        <w:tabs>
          <w:tab w:val="left" w:pos="2340"/>
          <w:tab w:val="left" w:pos="2880"/>
        </w:tabs>
        <w:ind w:left="2832" w:hanging="2832"/>
        <w:jc w:val="both"/>
        <w:rPr>
          <w:rFonts w:ascii="Arial" w:hAnsi="Arial" w:cs="Arial"/>
          <w:sz w:val="22"/>
          <w:szCs w:val="22"/>
        </w:rPr>
      </w:pPr>
      <w:r w:rsidRPr="00457A3A">
        <w:rPr>
          <w:rFonts w:ascii="Arial" w:hAnsi="Arial" w:cs="Arial"/>
          <w:sz w:val="22"/>
          <w:szCs w:val="22"/>
          <w:u w:val="single"/>
        </w:rPr>
        <w:t>Svetnice in svetniki:</w:t>
      </w:r>
      <w:r w:rsidR="00007362" w:rsidRPr="00457A3A">
        <w:rPr>
          <w:rFonts w:ascii="Arial" w:hAnsi="Arial" w:cs="Arial"/>
          <w:sz w:val="22"/>
          <w:szCs w:val="22"/>
        </w:rPr>
        <w:t xml:space="preserve">    </w:t>
      </w:r>
      <w:r w:rsidR="006D4135">
        <w:rPr>
          <w:rFonts w:ascii="Arial" w:hAnsi="Arial" w:cs="Arial"/>
          <w:sz w:val="22"/>
          <w:szCs w:val="22"/>
        </w:rPr>
        <w:tab/>
      </w:r>
      <w:r w:rsidR="00CA2BB3">
        <w:rPr>
          <w:rFonts w:ascii="Arial" w:hAnsi="Arial" w:cs="Arial"/>
          <w:sz w:val="22"/>
          <w:szCs w:val="22"/>
        </w:rPr>
        <w:t xml:space="preserve">Andreja Bogataj, </w:t>
      </w:r>
      <w:r w:rsidR="004971EF">
        <w:rPr>
          <w:rFonts w:ascii="Arial" w:hAnsi="Arial" w:cs="Arial"/>
          <w:sz w:val="22"/>
          <w:szCs w:val="22"/>
        </w:rPr>
        <w:t xml:space="preserve"> Blaž Kaplenik</w:t>
      </w:r>
      <w:r w:rsidR="005C4117">
        <w:rPr>
          <w:rFonts w:ascii="Arial" w:hAnsi="Arial" w:cs="Arial"/>
          <w:sz w:val="22"/>
          <w:szCs w:val="22"/>
        </w:rPr>
        <w:t>,</w:t>
      </w:r>
      <w:r w:rsidR="00CA2BB3">
        <w:rPr>
          <w:rFonts w:ascii="Arial" w:hAnsi="Arial" w:cs="Arial"/>
          <w:sz w:val="22"/>
          <w:szCs w:val="22"/>
        </w:rPr>
        <w:t xml:space="preserve"> </w:t>
      </w:r>
      <w:r w:rsidR="00F44CAC">
        <w:rPr>
          <w:rFonts w:ascii="Arial" w:hAnsi="Arial" w:cs="Arial"/>
          <w:sz w:val="22"/>
          <w:szCs w:val="22"/>
        </w:rPr>
        <w:t>Andreja Maček,</w:t>
      </w:r>
      <w:r w:rsidR="00F44CAC" w:rsidRPr="00FD5F0D">
        <w:rPr>
          <w:rFonts w:ascii="Arial" w:hAnsi="Arial" w:cs="Arial"/>
          <w:sz w:val="22"/>
          <w:szCs w:val="22"/>
        </w:rPr>
        <w:t xml:space="preserve"> </w:t>
      </w:r>
      <w:r w:rsidR="00B627DA">
        <w:rPr>
          <w:rFonts w:ascii="Arial" w:hAnsi="Arial" w:cs="Arial"/>
          <w:sz w:val="22"/>
          <w:szCs w:val="22"/>
        </w:rPr>
        <w:t xml:space="preserve">Stanislava Rozman, </w:t>
      </w:r>
    </w:p>
    <w:p w:rsidR="00B627DA" w:rsidRDefault="00B627DA" w:rsidP="00D8795C">
      <w:pPr>
        <w:tabs>
          <w:tab w:val="left" w:pos="2340"/>
          <w:tab w:val="left" w:pos="2880"/>
        </w:tabs>
        <w:ind w:left="2832" w:hanging="2832"/>
        <w:jc w:val="both"/>
        <w:rPr>
          <w:rFonts w:ascii="Arial" w:hAnsi="Arial" w:cs="Arial"/>
          <w:sz w:val="22"/>
          <w:szCs w:val="22"/>
        </w:rPr>
      </w:pPr>
      <w:r>
        <w:rPr>
          <w:rFonts w:ascii="Arial" w:hAnsi="Arial" w:cs="Arial"/>
          <w:sz w:val="22"/>
          <w:szCs w:val="22"/>
        </w:rPr>
        <w:t xml:space="preserve">                                     </w:t>
      </w:r>
      <w:r w:rsidR="004971EF">
        <w:rPr>
          <w:rFonts w:ascii="Arial" w:hAnsi="Arial" w:cs="Arial"/>
          <w:sz w:val="22"/>
          <w:szCs w:val="22"/>
        </w:rPr>
        <w:t xml:space="preserve">Janez Korbar, </w:t>
      </w:r>
      <w:r w:rsidR="00F44CAC">
        <w:rPr>
          <w:rFonts w:ascii="Arial" w:hAnsi="Arial" w:cs="Arial"/>
          <w:sz w:val="22"/>
          <w:szCs w:val="22"/>
        </w:rPr>
        <w:t>Jože Ipavec</w:t>
      </w:r>
      <w:r w:rsidR="00F44CAC" w:rsidRPr="00AC600F">
        <w:rPr>
          <w:rFonts w:ascii="Arial" w:hAnsi="Arial" w:cs="Arial"/>
          <w:sz w:val="22"/>
          <w:szCs w:val="22"/>
        </w:rPr>
        <w:t xml:space="preserve">, </w:t>
      </w:r>
      <w:r w:rsidR="003171C3">
        <w:rPr>
          <w:rFonts w:ascii="Arial" w:hAnsi="Arial" w:cs="Arial"/>
          <w:sz w:val="22"/>
          <w:szCs w:val="22"/>
        </w:rPr>
        <w:t xml:space="preserve">Jure Narobe, </w:t>
      </w:r>
      <w:r w:rsidRPr="00AC600F">
        <w:rPr>
          <w:rFonts w:ascii="Arial" w:hAnsi="Arial" w:cs="Arial"/>
          <w:sz w:val="22"/>
          <w:szCs w:val="22"/>
        </w:rPr>
        <w:t>Nina Veselinović</w:t>
      </w:r>
      <w:r>
        <w:rPr>
          <w:rFonts w:ascii="Arial" w:hAnsi="Arial" w:cs="Arial"/>
          <w:sz w:val="22"/>
          <w:szCs w:val="22"/>
        </w:rPr>
        <w:t>,</w:t>
      </w:r>
      <w:r w:rsidRPr="00D8795C">
        <w:rPr>
          <w:rFonts w:ascii="Arial" w:hAnsi="Arial" w:cs="Arial"/>
          <w:sz w:val="22"/>
          <w:szCs w:val="22"/>
        </w:rPr>
        <w:t xml:space="preserve"> </w:t>
      </w:r>
    </w:p>
    <w:p w:rsidR="00B627DA" w:rsidRDefault="00B627DA" w:rsidP="00D8795C">
      <w:pPr>
        <w:tabs>
          <w:tab w:val="left" w:pos="2340"/>
          <w:tab w:val="left" w:pos="2880"/>
        </w:tabs>
        <w:ind w:left="2832" w:hanging="2832"/>
        <w:jc w:val="both"/>
        <w:rPr>
          <w:rFonts w:ascii="Arial" w:hAnsi="Arial" w:cs="Arial"/>
          <w:sz w:val="22"/>
          <w:szCs w:val="22"/>
        </w:rPr>
      </w:pPr>
      <w:r>
        <w:rPr>
          <w:rFonts w:ascii="Arial" w:hAnsi="Arial" w:cs="Arial"/>
          <w:sz w:val="22"/>
          <w:szCs w:val="22"/>
        </w:rPr>
        <w:tab/>
      </w:r>
      <w:r w:rsidR="004971EF">
        <w:rPr>
          <w:rFonts w:ascii="Arial" w:hAnsi="Arial" w:cs="Arial"/>
          <w:sz w:val="22"/>
          <w:szCs w:val="22"/>
        </w:rPr>
        <w:t>Marija Kropivnik, Miha Zevnik,</w:t>
      </w:r>
      <w:r>
        <w:rPr>
          <w:rFonts w:ascii="Arial" w:hAnsi="Arial" w:cs="Arial"/>
          <w:sz w:val="22"/>
          <w:szCs w:val="22"/>
        </w:rPr>
        <w:t xml:space="preserve"> </w:t>
      </w:r>
      <w:r w:rsidR="00634B37">
        <w:rPr>
          <w:rFonts w:ascii="Arial" w:hAnsi="Arial" w:cs="Arial"/>
          <w:sz w:val="22"/>
          <w:szCs w:val="22"/>
        </w:rPr>
        <w:t>Andrej Kosec,</w:t>
      </w:r>
      <w:r w:rsidR="00D97F54">
        <w:rPr>
          <w:rFonts w:ascii="Arial" w:hAnsi="Arial" w:cs="Arial"/>
          <w:sz w:val="22"/>
          <w:szCs w:val="22"/>
        </w:rPr>
        <w:t xml:space="preserve"> </w:t>
      </w:r>
      <w:r>
        <w:rPr>
          <w:rFonts w:ascii="Arial" w:hAnsi="Arial" w:cs="Arial"/>
          <w:sz w:val="22"/>
          <w:szCs w:val="22"/>
        </w:rPr>
        <w:t xml:space="preserve">Marko Bolka, </w:t>
      </w:r>
    </w:p>
    <w:p w:rsidR="003E5C15" w:rsidRDefault="00B627DA" w:rsidP="00D8795C">
      <w:pPr>
        <w:tabs>
          <w:tab w:val="left" w:pos="2340"/>
          <w:tab w:val="left" w:pos="2880"/>
        </w:tabs>
        <w:ind w:left="2832" w:hanging="2832"/>
        <w:jc w:val="both"/>
        <w:rPr>
          <w:rFonts w:ascii="Arial" w:hAnsi="Arial" w:cs="Arial"/>
          <w:sz w:val="22"/>
          <w:szCs w:val="22"/>
        </w:rPr>
      </w:pPr>
      <w:r>
        <w:rPr>
          <w:rFonts w:ascii="Arial" w:hAnsi="Arial" w:cs="Arial"/>
          <w:sz w:val="22"/>
          <w:szCs w:val="22"/>
        </w:rPr>
        <w:tab/>
      </w:r>
      <w:r w:rsidR="003171C3">
        <w:rPr>
          <w:rFonts w:ascii="Arial" w:hAnsi="Arial" w:cs="Arial"/>
          <w:sz w:val="22"/>
          <w:szCs w:val="22"/>
        </w:rPr>
        <w:t xml:space="preserve">Luka Štumberger, </w:t>
      </w:r>
      <w:r>
        <w:rPr>
          <w:rFonts w:ascii="Arial" w:hAnsi="Arial" w:cs="Arial"/>
          <w:sz w:val="22"/>
          <w:szCs w:val="22"/>
        </w:rPr>
        <w:tab/>
        <w:t>Polona Kuhar</w:t>
      </w:r>
      <w:r w:rsidRPr="00A62DDA">
        <w:rPr>
          <w:rFonts w:ascii="Arial" w:hAnsi="Arial" w:cs="Arial"/>
          <w:sz w:val="22"/>
          <w:szCs w:val="22"/>
        </w:rPr>
        <w:t xml:space="preserve">, </w:t>
      </w:r>
      <w:r>
        <w:rPr>
          <w:rFonts w:ascii="Arial" w:hAnsi="Arial" w:cs="Arial"/>
          <w:sz w:val="22"/>
          <w:szCs w:val="22"/>
        </w:rPr>
        <w:t>Luka Jezeršek,</w:t>
      </w:r>
      <w:r w:rsidRPr="00D8795C">
        <w:rPr>
          <w:rFonts w:ascii="Arial" w:hAnsi="Arial" w:cs="Arial"/>
          <w:sz w:val="22"/>
          <w:szCs w:val="22"/>
        </w:rPr>
        <w:t xml:space="preserve"> </w:t>
      </w:r>
      <w:r>
        <w:rPr>
          <w:rFonts w:ascii="Arial" w:hAnsi="Arial" w:cs="Arial"/>
          <w:sz w:val="22"/>
          <w:szCs w:val="22"/>
        </w:rPr>
        <w:t>Andrej Vidmar</w:t>
      </w:r>
    </w:p>
    <w:p w:rsidR="0036270C" w:rsidRPr="00457A3A" w:rsidRDefault="008B07CB" w:rsidP="00C65FF0">
      <w:pPr>
        <w:tabs>
          <w:tab w:val="left" w:pos="2340"/>
          <w:tab w:val="left" w:pos="2880"/>
        </w:tabs>
        <w:ind w:left="2832" w:hanging="2832"/>
        <w:jc w:val="both"/>
        <w:rPr>
          <w:rFonts w:ascii="Arial" w:hAnsi="Arial" w:cs="Arial"/>
          <w:sz w:val="22"/>
          <w:szCs w:val="22"/>
        </w:rPr>
      </w:pPr>
      <w:r w:rsidRPr="00457A3A">
        <w:rPr>
          <w:rFonts w:ascii="Arial" w:hAnsi="Arial" w:cs="Arial"/>
          <w:sz w:val="22"/>
          <w:szCs w:val="22"/>
        </w:rPr>
        <w:tab/>
      </w:r>
    </w:p>
    <w:p w:rsidR="00014EDD" w:rsidRDefault="00014EDD" w:rsidP="00C65FF0">
      <w:pPr>
        <w:tabs>
          <w:tab w:val="left" w:pos="2340"/>
        </w:tabs>
        <w:jc w:val="both"/>
        <w:rPr>
          <w:rFonts w:ascii="Arial" w:hAnsi="Arial" w:cs="Arial"/>
          <w:sz w:val="22"/>
          <w:szCs w:val="22"/>
          <w:u w:val="single"/>
        </w:rPr>
      </w:pPr>
    </w:p>
    <w:p w:rsidR="00BC716F" w:rsidRPr="00457A3A" w:rsidRDefault="00A57A63" w:rsidP="00C65FF0">
      <w:pPr>
        <w:tabs>
          <w:tab w:val="left" w:pos="2340"/>
        </w:tabs>
        <w:jc w:val="both"/>
        <w:rPr>
          <w:rFonts w:ascii="Arial" w:hAnsi="Arial" w:cs="Arial"/>
          <w:sz w:val="22"/>
          <w:szCs w:val="22"/>
          <w:u w:val="single"/>
        </w:rPr>
      </w:pPr>
      <w:r w:rsidRPr="00457A3A">
        <w:rPr>
          <w:rFonts w:ascii="Arial" w:hAnsi="Arial" w:cs="Arial"/>
          <w:sz w:val="22"/>
          <w:szCs w:val="22"/>
          <w:u w:val="single"/>
        </w:rPr>
        <w:t>Opravičeno o</w:t>
      </w:r>
      <w:r w:rsidR="003B778C" w:rsidRPr="00457A3A">
        <w:rPr>
          <w:rFonts w:ascii="Arial" w:hAnsi="Arial" w:cs="Arial"/>
          <w:sz w:val="22"/>
          <w:szCs w:val="22"/>
          <w:u w:val="single"/>
        </w:rPr>
        <w:t>dsotn</w:t>
      </w:r>
      <w:r w:rsidR="00BC716F" w:rsidRPr="00457A3A">
        <w:rPr>
          <w:rFonts w:ascii="Arial" w:hAnsi="Arial" w:cs="Arial"/>
          <w:sz w:val="22"/>
          <w:szCs w:val="22"/>
          <w:u w:val="single"/>
        </w:rPr>
        <w:t>i</w:t>
      </w:r>
      <w:r w:rsidR="00174B34" w:rsidRPr="00457A3A">
        <w:rPr>
          <w:rFonts w:ascii="Arial" w:hAnsi="Arial" w:cs="Arial"/>
          <w:sz w:val="22"/>
          <w:szCs w:val="22"/>
          <w:u w:val="single"/>
        </w:rPr>
        <w:t xml:space="preserve"> svetnik</w:t>
      </w:r>
      <w:r w:rsidR="00BC716F" w:rsidRPr="00457A3A">
        <w:rPr>
          <w:rFonts w:ascii="Arial" w:hAnsi="Arial" w:cs="Arial"/>
          <w:sz w:val="22"/>
          <w:szCs w:val="22"/>
          <w:u w:val="single"/>
        </w:rPr>
        <w:t>i</w:t>
      </w:r>
    </w:p>
    <w:p w:rsidR="00501032" w:rsidRPr="00457A3A" w:rsidRDefault="00BC716F" w:rsidP="00D8795C">
      <w:pPr>
        <w:tabs>
          <w:tab w:val="left" w:pos="2340"/>
        </w:tabs>
        <w:jc w:val="both"/>
        <w:rPr>
          <w:rFonts w:ascii="Arial" w:hAnsi="Arial" w:cs="Arial"/>
          <w:sz w:val="22"/>
          <w:szCs w:val="22"/>
        </w:rPr>
      </w:pPr>
      <w:r w:rsidRPr="00457A3A">
        <w:rPr>
          <w:rFonts w:ascii="Arial" w:hAnsi="Arial" w:cs="Arial"/>
          <w:sz w:val="22"/>
          <w:szCs w:val="22"/>
          <w:u w:val="single"/>
        </w:rPr>
        <w:t>in svetnice</w:t>
      </w:r>
      <w:r w:rsidR="00174B34" w:rsidRPr="00457A3A">
        <w:rPr>
          <w:rFonts w:ascii="Arial" w:hAnsi="Arial" w:cs="Arial"/>
          <w:sz w:val="22"/>
          <w:szCs w:val="22"/>
          <w:u w:val="single"/>
        </w:rPr>
        <w:t>:</w:t>
      </w:r>
      <w:r w:rsidR="00174B34" w:rsidRPr="00457A3A">
        <w:rPr>
          <w:rFonts w:ascii="Arial" w:hAnsi="Arial" w:cs="Arial"/>
          <w:sz w:val="22"/>
          <w:szCs w:val="22"/>
        </w:rPr>
        <w:t xml:space="preserve"> </w:t>
      </w:r>
      <w:r w:rsidR="00F5490B" w:rsidRPr="00457A3A">
        <w:rPr>
          <w:rFonts w:ascii="Arial" w:hAnsi="Arial" w:cs="Arial"/>
          <w:sz w:val="22"/>
          <w:szCs w:val="22"/>
        </w:rPr>
        <w:t xml:space="preserve"> </w:t>
      </w:r>
      <w:r w:rsidR="00E80FAC">
        <w:rPr>
          <w:rFonts w:ascii="Arial" w:hAnsi="Arial" w:cs="Arial"/>
          <w:sz w:val="22"/>
          <w:szCs w:val="22"/>
        </w:rPr>
        <w:tab/>
      </w:r>
      <w:r w:rsidR="003171C3">
        <w:rPr>
          <w:rFonts w:ascii="Arial" w:hAnsi="Arial" w:cs="Arial"/>
          <w:sz w:val="22"/>
          <w:szCs w:val="22"/>
        </w:rPr>
        <w:t xml:space="preserve"> </w:t>
      </w:r>
      <w:r w:rsidR="00B627DA">
        <w:rPr>
          <w:rFonts w:ascii="Arial" w:hAnsi="Arial" w:cs="Arial"/>
          <w:sz w:val="22"/>
          <w:szCs w:val="22"/>
        </w:rPr>
        <w:t>/</w:t>
      </w:r>
    </w:p>
    <w:p w:rsidR="00501032" w:rsidRPr="00457A3A" w:rsidRDefault="00501032" w:rsidP="00C65FF0">
      <w:pPr>
        <w:tabs>
          <w:tab w:val="left" w:pos="2340"/>
        </w:tabs>
        <w:jc w:val="both"/>
        <w:rPr>
          <w:rFonts w:ascii="Arial" w:hAnsi="Arial" w:cs="Arial"/>
          <w:sz w:val="22"/>
          <w:szCs w:val="22"/>
        </w:rPr>
      </w:pPr>
    </w:p>
    <w:p w:rsidR="00014EDD" w:rsidRDefault="00014EDD" w:rsidP="00C65FF0">
      <w:pPr>
        <w:tabs>
          <w:tab w:val="left" w:pos="2340"/>
        </w:tabs>
        <w:jc w:val="both"/>
        <w:rPr>
          <w:rFonts w:ascii="Arial" w:hAnsi="Arial" w:cs="Arial"/>
          <w:sz w:val="22"/>
          <w:szCs w:val="22"/>
          <w:u w:val="single"/>
        </w:rPr>
      </w:pPr>
    </w:p>
    <w:p w:rsidR="00501032" w:rsidRPr="00457A3A" w:rsidRDefault="00501032" w:rsidP="00C65FF0">
      <w:pPr>
        <w:tabs>
          <w:tab w:val="left" w:pos="2340"/>
        </w:tabs>
        <w:jc w:val="both"/>
        <w:rPr>
          <w:rFonts w:ascii="Arial" w:hAnsi="Arial" w:cs="Arial"/>
          <w:sz w:val="22"/>
          <w:szCs w:val="22"/>
          <w:u w:val="single"/>
        </w:rPr>
      </w:pPr>
      <w:r w:rsidRPr="00457A3A">
        <w:rPr>
          <w:rFonts w:ascii="Arial" w:hAnsi="Arial" w:cs="Arial"/>
          <w:sz w:val="22"/>
          <w:szCs w:val="22"/>
          <w:u w:val="single"/>
        </w:rPr>
        <w:t>Neopravičeno odsotni svetniki</w:t>
      </w:r>
    </w:p>
    <w:p w:rsidR="003B778C" w:rsidRPr="00457A3A" w:rsidRDefault="00501032" w:rsidP="00C65FF0">
      <w:pPr>
        <w:tabs>
          <w:tab w:val="left" w:pos="2340"/>
        </w:tabs>
        <w:jc w:val="both"/>
        <w:rPr>
          <w:rFonts w:ascii="Arial" w:hAnsi="Arial" w:cs="Arial"/>
          <w:sz w:val="22"/>
          <w:szCs w:val="22"/>
          <w:u w:val="single"/>
        </w:rPr>
      </w:pPr>
      <w:r w:rsidRPr="00457A3A">
        <w:rPr>
          <w:rFonts w:ascii="Arial" w:hAnsi="Arial" w:cs="Arial"/>
          <w:sz w:val="22"/>
          <w:szCs w:val="22"/>
          <w:u w:val="single"/>
        </w:rPr>
        <w:t>in svetnice:</w:t>
      </w:r>
      <w:r w:rsidRPr="00457A3A">
        <w:rPr>
          <w:rFonts w:ascii="Arial" w:hAnsi="Arial" w:cs="Arial"/>
          <w:sz w:val="22"/>
          <w:szCs w:val="22"/>
        </w:rPr>
        <w:t xml:space="preserve"> </w:t>
      </w:r>
      <w:r w:rsidRPr="00457A3A">
        <w:rPr>
          <w:rFonts w:ascii="Arial" w:hAnsi="Arial" w:cs="Arial"/>
          <w:sz w:val="22"/>
          <w:szCs w:val="22"/>
        </w:rPr>
        <w:tab/>
      </w:r>
      <w:r w:rsidR="00D8795C">
        <w:rPr>
          <w:rFonts w:ascii="Arial" w:hAnsi="Arial" w:cs="Arial"/>
          <w:sz w:val="22"/>
          <w:szCs w:val="22"/>
        </w:rPr>
        <w:t>/</w:t>
      </w:r>
    </w:p>
    <w:p w:rsidR="003B778C" w:rsidRPr="00457A3A" w:rsidRDefault="003B778C" w:rsidP="00C65FF0">
      <w:pPr>
        <w:jc w:val="both"/>
        <w:rPr>
          <w:rFonts w:ascii="Arial" w:hAnsi="Arial" w:cs="Arial"/>
          <w:sz w:val="22"/>
          <w:szCs w:val="22"/>
        </w:rPr>
      </w:pPr>
    </w:p>
    <w:p w:rsidR="00014EDD" w:rsidRDefault="00014EDD" w:rsidP="00C65FF0">
      <w:pPr>
        <w:tabs>
          <w:tab w:val="left" w:pos="2268"/>
          <w:tab w:val="left" w:pos="2880"/>
          <w:tab w:val="left" w:pos="3060"/>
        </w:tabs>
        <w:ind w:left="2820" w:hanging="2820"/>
        <w:jc w:val="both"/>
        <w:rPr>
          <w:rFonts w:ascii="Arial" w:hAnsi="Arial" w:cs="Arial"/>
          <w:sz w:val="22"/>
          <w:szCs w:val="22"/>
          <w:u w:val="single"/>
        </w:rPr>
      </w:pPr>
    </w:p>
    <w:p w:rsidR="00645A1E" w:rsidRPr="00645A1E" w:rsidRDefault="003B778C" w:rsidP="00C65FF0">
      <w:pPr>
        <w:tabs>
          <w:tab w:val="left" w:pos="2268"/>
          <w:tab w:val="left" w:pos="2880"/>
          <w:tab w:val="left" w:pos="3060"/>
        </w:tabs>
        <w:ind w:left="2820" w:hanging="2820"/>
        <w:jc w:val="both"/>
        <w:rPr>
          <w:rFonts w:ascii="Arial" w:hAnsi="Arial" w:cs="Arial"/>
          <w:sz w:val="22"/>
          <w:szCs w:val="22"/>
        </w:rPr>
      </w:pPr>
      <w:r w:rsidRPr="00457A3A">
        <w:rPr>
          <w:rFonts w:ascii="Arial" w:hAnsi="Arial" w:cs="Arial"/>
          <w:sz w:val="22"/>
          <w:szCs w:val="22"/>
          <w:u w:val="single"/>
        </w:rPr>
        <w:t>Občinska uprava</w:t>
      </w:r>
      <w:r w:rsidR="00DC2E57" w:rsidRPr="00457A3A">
        <w:rPr>
          <w:rFonts w:ascii="Arial" w:hAnsi="Arial" w:cs="Arial"/>
          <w:sz w:val="22"/>
          <w:szCs w:val="22"/>
        </w:rPr>
        <w:t xml:space="preserve">: </w:t>
      </w:r>
      <w:r w:rsidR="00DC2E57" w:rsidRPr="00457A3A">
        <w:rPr>
          <w:rFonts w:ascii="Arial" w:hAnsi="Arial" w:cs="Arial"/>
          <w:sz w:val="22"/>
          <w:szCs w:val="22"/>
        </w:rPr>
        <w:tab/>
      </w:r>
      <w:r w:rsidR="00645A1E" w:rsidRPr="00645A1E">
        <w:rPr>
          <w:rFonts w:ascii="Arial" w:hAnsi="Arial" w:cs="Arial"/>
          <w:sz w:val="22"/>
          <w:szCs w:val="22"/>
        </w:rPr>
        <w:t xml:space="preserve">Franc Čebulj – župan, Marta Jarc – direktorica občinske uprave, </w:t>
      </w:r>
    </w:p>
    <w:p w:rsidR="00470687" w:rsidRDefault="00645A1E" w:rsidP="00C65FF0">
      <w:pPr>
        <w:tabs>
          <w:tab w:val="left" w:pos="2268"/>
          <w:tab w:val="left" w:pos="2880"/>
          <w:tab w:val="left" w:pos="3060"/>
        </w:tabs>
        <w:ind w:left="2820" w:hanging="2820"/>
        <w:jc w:val="both"/>
        <w:rPr>
          <w:rFonts w:ascii="Arial" w:hAnsi="Arial" w:cs="Arial"/>
          <w:sz w:val="22"/>
          <w:szCs w:val="22"/>
        </w:rPr>
      </w:pPr>
      <w:r>
        <w:rPr>
          <w:rFonts w:ascii="Arial" w:hAnsi="Arial" w:cs="Arial"/>
          <w:sz w:val="22"/>
          <w:szCs w:val="22"/>
        </w:rPr>
        <w:tab/>
      </w:r>
      <w:r w:rsidR="008F13A9">
        <w:rPr>
          <w:rFonts w:ascii="Arial" w:hAnsi="Arial" w:cs="Arial"/>
          <w:sz w:val="22"/>
          <w:szCs w:val="22"/>
        </w:rPr>
        <w:t xml:space="preserve">Maruša Zajc, </w:t>
      </w:r>
      <w:r w:rsidR="003171C3">
        <w:rPr>
          <w:rFonts w:ascii="Arial" w:hAnsi="Arial" w:cs="Arial"/>
          <w:sz w:val="22"/>
          <w:szCs w:val="22"/>
        </w:rPr>
        <w:t xml:space="preserve">Andreja Jerala, </w:t>
      </w:r>
      <w:r w:rsidR="00862AED">
        <w:rPr>
          <w:rFonts w:ascii="Arial" w:hAnsi="Arial" w:cs="Arial"/>
          <w:sz w:val="22"/>
          <w:szCs w:val="22"/>
        </w:rPr>
        <w:t>Špela Petrič</w:t>
      </w:r>
      <w:r w:rsidR="00D8795C">
        <w:rPr>
          <w:rFonts w:ascii="Arial" w:hAnsi="Arial" w:cs="Arial"/>
          <w:sz w:val="22"/>
          <w:szCs w:val="22"/>
        </w:rPr>
        <w:t xml:space="preserve">, </w:t>
      </w:r>
      <w:r w:rsidR="00470687">
        <w:rPr>
          <w:rFonts w:ascii="Arial" w:hAnsi="Arial" w:cs="Arial"/>
          <w:sz w:val="22"/>
          <w:szCs w:val="22"/>
        </w:rPr>
        <w:t xml:space="preserve">Špela Bergant Zarnik, </w:t>
      </w:r>
    </w:p>
    <w:p w:rsidR="003B778C" w:rsidRPr="00645A1E" w:rsidRDefault="00470687" w:rsidP="00C65FF0">
      <w:pPr>
        <w:tabs>
          <w:tab w:val="left" w:pos="2268"/>
          <w:tab w:val="left" w:pos="2880"/>
          <w:tab w:val="left" w:pos="3060"/>
        </w:tabs>
        <w:ind w:left="2820" w:hanging="2820"/>
        <w:jc w:val="both"/>
        <w:rPr>
          <w:rFonts w:ascii="Arial" w:hAnsi="Arial" w:cs="Arial"/>
          <w:sz w:val="22"/>
          <w:szCs w:val="22"/>
        </w:rPr>
      </w:pPr>
      <w:r>
        <w:rPr>
          <w:rFonts w:ascii="Arial" w:hAnsi="Arial" w:cs="Arial"/>
          <w:sz w:val="22"/>
          <w:szCs w:val="22"/>
        </w:rPr>
        <w:tab/>
      </w:r>
      <w:r w:rsidR="00D8795C">
        <w:rPr>
          <w:rFonts w:ascii="Arial" w:hAnsi="Arial" w:cs="Arial"/>
          <w:sz w:val="22"/>
          <w:szCs w:val="22"/>
        </w:rPr>
        <w:t>Tanja Malovrh, Metod Kropar</w:t>
      </w:r>
      <w:r>
        <w:rPr>
          <w:rFonts w:ascii="Arial" w:hAnsi="Arial" w:cs="Arial"/>
          <w:sz w:val="22"/>
          <w:szCs w:val="22"/>
        </w:rPr>
        <w:t xml:space="preserve"> </w:t>
      </w:r>
      <w:r w:rsidR="00645A1E" w:rsidRPr="00645A1E">
        <w:rPr>
          <w:rFonts w:ascii="Arial" w:hAnsi="Arial" w:cs="Arial"/>
          <w:sz w:val="22"/>
          <w:szCs w:val="22"/>
        </w:rPr>
        <w:t xml:space="preserve">in </w:t>
      </w:r>
      <w:r w:rsidR="00D8795C">
        <w:rPr>
          <w:rFonts w:ascii="Arial" w:hAnsi="Arial" w:cs="Arial"/>
          <w:sz w:val="22"/>
          <w:szCs w:val="22"/>
        </w:rPr>
        <w:t>Jana</w:t>
      </w:r>
      <w:r w:rsidR="00645A1E" w:rsidRPr="00645A1E">
        <w:rPr>
          <w:rFonts w:ascii="Arial" w:hAnsi="Arial" w:cs="Arial"/>
          <w:sz w:val="22"/>
          <w:szCs w:val="22"/>
        </w:rPr>
        <w:t xml:space="preserve"> </w:t>
      </w:r>
      <w:r w:rsidR="008B6CDF">
        <w:rPr>
          <w:rFonts w:ascii="Arial" w:hAnsi="Arial" w:cs="Arial"/>
          <w:sz w:val="22"/>
          <w:szCs w:val="22"/>
        </w:rPr>
        <w:t>Jenko</w:t>
      </w:r>
      <w:r w:rsidR="00645A1E" w:rsidRPr="00645A1E">
        <w:rPr>
          <w:rFonts w:ascii="Arial" w:hAnsi="Arial" w:cs="Arial"/>
          <w:sz w:val="22"/>
          <w:szCs w:val="22"/>
        </w:rPr>
        <w:t xml:space="preserve"> kot zapisnikarica</w:t>
      </w:r>
    </w:p>
    <w:p w:rsidR="00BA6634" w:rsidRPr="00BA6634" w:rsidRDefault="00BA6634" w:rsidP="00C65FF0">
      <w:pPr>
        <w:jc w:val="both"/>
        <w:rPr>
          <w:rFonts w:ascii="Arial" w:hAnsi="Arial" w:cs="Arial"/>
          <w:sz w:val="22"/>
          <w:szCs w:val="22"/>
          <w:u w:val="single"/>
        </w:rPr>
      </w:pPr>
    </w:p>
    <w:p w:rsidR="00F30214" w:rsidRDefault="00F30214" w:rsidP="00C65FF0">
      <w:pPr>
        <w:jc w:val="both"/>
        <w:rPr>
          <w:rFonts w:ascii="Arial" w:hAnsi="Arial" w:cs="Arial"/>
          <w:sz w:val="22"/>
          <w:szCs w:val="22"/>
          <w:u w:val="single"/>
        </w:rPr>
      </w:pPr>
    </w:p>
    <w:p w:rsidR="00BA6634" w:rsidRDefault="00BA6634" w:rsidP="00C65FF0">
      <w:pPr>
        <w:jc w:val="both"/>
        <w:rPr>
          <w:rFonts w:ascii="Arial" w:hAnsi="Arial" w:cs="Arial"/>
          <w:sz w:val="22"/>
          <w:szCs w:val="22"/>
          <w:u w:val="single"/>
        </w:rPr>
      </w:pPr>
      <w:r w:rsidRPr="00BA6634">
        <w:rPr>
          <w:rFonts w:ascii="Arial" w:hAnsi="Arial" w:cs="Arial"/>
          <w:sz w:val="22"/>
          <w:szCs w:val="22"/>
          <w:u w:val="single"/>
        </w:rPr>
        <w:t>Vabljeni</w:t>
      </w:r>
      <w:r w:rsidR="000138E9">
        <w:rPr>
          <w:rFonts w:ascii="Arial" w:hAnsi="Arial" w:cs="Arial"/>
          <w:sz w:val="22"/>
          <w:szCs w:val="22"/>
          <w:u w:val="single"/>
        </w:rPr>
        <w:t xml:space="preserve"> zunanji poročevalci </w:t>
      </w:r>
      <w:r w:rsidRPr="00BA6634">
        <w:rPr>
          <w:rFonts w:ascii="Arial" w:hAnsi="Arial" w:cs="Arial"/>
          <w:sz w:val="22"/>
          <w:szCs w:val="22"/>
          <w:u w:val="single"/>
        </w:rPr>
        <w:t xml:space="preserve">k posameznim točkam dnevnega reda: </w:t>
      </w:r>
    </w:p>
    <w:p w:rsidR="00D8795C" w:rsidRPr="00D8795C" w:rsidRDefault="007D6445" w:rsidP="00223093">
      <w:pPr>
        <w:numPr>
          <w:ilvl w:val="0"/>
          <w:numId w:val="4"/>
        </w:numPr>
        <w:jc w:val="both"/>
        <w:rPr>
          <w:rFonts w:ascii="Arial" w:hAnsi="Arial" w:cs="Arial"/>
          <w:sz w:val="22"/>
          <w:szCs w:val="22"/>
        </w:rPr>
      </w:pPr>
      <w:r>
        <w:rPr>
          <w:rFonts w:ascii="Arial" w:hAnsi="Arial" w:cs="Arial"/>
          <w:sz w:val="22"/>
          <w:szCs w:val="22"/>
        </w:rPr>
        <w:t xml:space="preserve">Jože Gregorič, </w:t>
      </w:r>
      <w:r w:rsidRPr="007D6445">
        <w:rPr>
          <w:rFonts w:ascii="Arial" w:hAnsi="Arial" w:cs="Arial"/>
          <w:sz w:val="22"/>
          <w:szCs w:val="22"/>
        </w:rPr>
        <w:t xml:space="preserve">JP VOKA </w:t>
      </w:r>
      <w:r w:rsidRPr="007D6445">
        <w:rPr>
          <w:rFonts w:ascii="Arial" w:hAnsi="Arial" w:cs="Arial"/>
          <w:bCs/>
          <w:sz w:val="22"/>
          <w:szCs w:val="22"/>
        </w:rPr>
        <w:t>SNAGA</w:t>
      </w:r>
      <w:r w:rsidRPr="007D6445">
        <w:rPr>
          <w:rFonts w:ascii="Arial" w:hAnsi="Arial" w:cs="Arial"/>
          <w:sz w:val="22"/>
          <w:szCs w:val="22"/>
        </w:rPr>
        <w:t xml:space="preserve"> </w:t>
      </w:r>
      <w:r>
        <w:rPr>
          <w:rFonts w:ascii="Arial" w:hAnsi="Arial" w:cs="Arial"/>
          <w:sz w:val="22"/>
          <w:szCs w:val="22"/>
        </w:rPr>
        <w:t xml:space="preserve">d.o.o. </w:t>
      </w:r>
      <w:r w:rsidRPr="007D6445">
        <w:rPr>
          <w:rFonts w:ascii="Arial" w:hAnsi="Arial" w:cs="Arial"/>
          <w:sz w:val="22"/>
          <w:szCs w:val="22"/>
        </w:rPr>
        <w:t>Ljubljana</w:t>
      </w:r>
      <w:r>
        <w:rPr>
          <w:rFonts w:ascii="Arial" w:hAnsi="Arial" w:cs="Arial"/>
          <w:sz w:val="22"/>
          <w:szCs w:val="22"/>
        </w:rPr>
        <w:t xml:space="preserve">   </w:t>
      </w:r>
      <w:r w:rsidR="00D8795C" w:rsidRPr="00D8795C">
        <w:rPr>
          <w:rFonts w:ascii="Arial" w:hAnsi="Arial" w:cs="Arial"/>
          <w:sz w:val="22"/>
          <w:szCs w:val="22"/>
        </w:rPr>
        <w:t xml:space="preserve"> </w:t>
      </w:r>
    </w:p>
    <w:p w:rsidR="00D8795C" w:rsidRDefault="00470687" w:rsidP="00223093">
      <w:pPr>
        <w:numPr>
          <w:ilvl w:val="0"/>
          <w:numId w:val="6"/>
        </w:numPr>
        <w:jc w:val="both"/>
        <w:rPr>
          <w:rFonts w:ascii="Arial" w:hAnsi="Arial" w:cs="Arial"/>
          <w:sz w:val="22"/>
          <w:szCs w:val="22"/>
        </w:rPr>
      </w:pPr>
      <w:r>
        <w:rPr>
          <w:rFonts w:ascii="Arial" w:hAnsi="Arial" w:cs="Arial"/>
          <w:sz w:val="22"/>
          <w:szCs w:val="22"/>
        </w:rPr>
        <w:t>Tosja Vidmar, Locus d.o.o. Domžale</w:t>
      </w:r>
    </w:p>
    <w:p w:rsidR="00470687" w:rsidRDefault="00470687" w:rsidP="00223093">
      <w:pPr>
        <w:numPr>
          <w:ilvl w:val="0"/>
          <w:numId w:val="6"/>
        </w:numPr>
        <w:jc w:val="both"/>
        <w:rPr>
          <w:rFonts w:ascii="Arial" w:hAnsi="Arial" w:cs="Arial"/>
          <w:sz w:val="22"/>
          <w:szCs w:val="22"/>
        </w:rPr>
      </w:pPr>
      <w:r>
        <w:rPr>
          <w:rFonts w:ascii="Arial" w:hAnsi="Arial" w:cs="Arial"/>
          <w:sz w:val="22"/>
          <w:szCs w:val="22"/>
        </w:rPr>
        <w:t>Matjaž Berčon</w:t>
      </w:r>
      <w:r w:rsidR="0097571C">
        <w:rPr>
          <w:rFonts w:ascii="Arial" w:hAnsi="Arial" w:cs="Arial"/>
          <w:sz w:val="22"/>
          <w:szCs w:val="22"/>
        </w:rPr>
        <w:t xml:space="preserve"> in</w:t>
      </w:r>
      <w:r>
        <w:rPr>
          <w:rFonts w:ascii="Arial" w:hAnsi="Arial" w:cs="Arial"/>
          <w:sz w:val="22"/>
          <w:szCs w:val="22"/>
        </w:rPr>
        <w:t xml:space="preserve"> </w:t>
      </w:r>
      <w:r w:rsidR="0097571C">
        <w:rPr>
          <w:rFonts w:ascii="Arial" w:hAnsi="Arial" w:cs="Arial"/>
          <w:sz w:val="22"/>
          <w:szCs w:val="22"/>
        </w:rPr>
        <w:t xml:space="preserve">Matic Škrbinc, </w:t>
      </w:r>
      <w:r>
        <w:rPr>
          <w:rFonts w:ascii="Arial" w:hAnsi="Arial" w:cs="Arial"/>
          <w:sz w:val="22"/>
          <w:szCs w:val="22"/>
        </w:rPr>
        <w:t>Komunala Kranj d.o.o.</w:t>
      </w:r>
    </w:p>
    <w:p w:rsidR="00D8795C" w:rsidRPr="00D8795C" w:rsidRDefault="00D8795C" w:rsidP="00223093">
      <w:pPr>
        <w:numPr>
          <w:ilvl w:val="0"/>
          <w:numId w:val="6"/>
        </w:numPr>
        <w:jc w:val="both"/>
        <w:rPr>
          <w:rFonts w:ascii="Arial" w:hAnsi="Arial" w:cs="Arial"/>
          <w:sz w:val="22"/>
          <w:szCs w:val="22"/>
        </w:rPr>
      </w:pPr>
      <w:r w:rsidRPr="00D8795C">
        <w:rPr>
          <w:rFonts w:ascii="Arial" w:hAnsi="Arial" w:cs="Arial"/>
          <w:sz w:val="22"/>
          <w:szCs w:val="22"/>
        </w:rPr>
        <w:t>Viktor Erzar, predsednik Nadzornega odbora</w:t>
      </w:r>
    </w:p>
    <w:p w:rsidR="00CE36A4" w:rsidRPr="00CE36A4" w:rsidRDefault="00CE36A4" w:rsidP="00CE36A4">
      <w:pPr>
        <w:ind w:left="720"/>
        <w:jc w:val="both"/>
        <w:rPr>
          <w:rFonts w:ascii="Arial" w:hAnsi="Arial" w:cs="Arial"/>
          <w:sz w:val="22"/>
          <w:szCs w:val="22"/>
          <w:u w:val="single"/>
        </w:rPr>
      </w:pPr>
    </w:p>
    <w:p w:rsidR="00917D38" w:rsidRDefault="006A399C" w:rsidP="00C65FF0">
      <w:pPr>
        <w:pStyle w:val="Telobesedila"/>
        <w:tabs>
          <w:tab w:val="left" w:pos="2268"/>
        </w:tabs>
        <w:rPr>
          <w:rFonts w:ascii="Arial" w:hAnsi="Arial" w:cs="Arial"/>
          <w:sz w:val="22"/>
          <w:szCs w:val="22"/>
        </w:rPr>
      </w:pPr>
      <w:r w:rsidRPr="009D45C9">
        <w:rPr>
          <w:rFonts w:ascii="Arial" w:hAnsi="Arial" w:cs="Arial"/>
          <w:sz w:val="22"/>
          <w:szCs w:val="22"/>
          <w:u w:val="single"/>
        </w:rPr>
        <w:t>Novinarji:</w:t>
      </w:r>
      <w:r w:rsidR="00F6094A" w:rsidRPr="009D45C9">
        <w:rPr>
          <w:rFonts w:ascii="Arial" w:hAnsi="Arial" w:cs="Arial"/>
          <w:sz w:val="22"/>
          <w:szCs w:val="22"/>
        </w:rPr>
        <w:t xml:space="preserve"> </w:t>
      </w:r>
      <w:r w:rsidR="007C4E32" w:rsidRPr="009D45C9">
        <w:rPr>
          <w:rFonts w:ascii="Arial" w:hAnsi="Arial" w:cs="Arial"/>
          <w:sz w:val="22"/>
          <w:szCs w:val="22"/>
        </w:rPr>
        <w:tab/>
      </w:r>
      <w:r w:rsidR="00482D66">
        <w:rPr>
          <w:rFonts w:ascii="Arial" w:hAnsi="Arial" w:cs="Arial"/>
          <w:sz w:val="22"/>
          <w:szCs w:val="22"/>
        </w:rPr>
        <w:t>Aleš Senožetnik</w:t>
      </w:r>
      <w:r w:rsidR="00007362" w:rsidRPr="009D45C9">
        <w:rPr>
          <w:rFonts w:ascii="Arial" w:hAnsi="Arial" w:cs="Arial"/>
          <w:sz w:val="22"/>
          <w:szCs w:val="22"/>
        </w:rPr>
        <w:t xml:space="preserve"> </w:t>
      </w:r>
      <w:r w:rsidR="00920383" w:rsidRPr="009D45C9">
        <w:rPr>
          <w:rFonts w:ascii="Arial" w:hAnsi="Arial" w:cs="Arial"/>
          <w:sz w:val="22"/>
          <w:szCs w:val="22"/>
        </w:rPr>
        <w:t>– Gorenjski Glas</w:t>
      </w:r>
      <w:r w:rsidR="00517FEC" w:rsidRPr="009D45C9">
        <w:rPr>
          <w:rFonts w:ascii="Arial" w:hAnsi="Arial" w:cs="Arial"/>
          <w:sz w:val="22"/>
          <w:szCs w:val="22"/>
        </w:rPr>
        <w:t xml:space="preserve"> Kranj</w:t>
      </w:r>
      <w:r w:rsidR="00F6094A" w:rsidRPr="009D45C9">
        <w:rPr>
          <w:rFonts w:ascii="Arial" w:hAnsi="Arial" w:cs="Arial"/>
          <w:sz w:val="22"/>
          <w:szCs w:val="22"/>
        </w:rPr>
        <w:t xml:space="preserve"> </w:t>
      </w:r>
    </w:p>
    <w:p w:rsidR="00D8795C" w:rsidRDefault="00D8795C" w:rsidP="00C65FF0">
      <w:pPr>
        <w:pStyle w:val="Telobesedila"/>
        <w:tabs>
          <w:tab w:val="left" w:pos="2268"/>
        </w:tabs>
        <w:rPr>
          <w:rFonts w:ascii="Arial" w:hAnsi="Arial" w:cs="Arial"/>
          <w:sz w:val="22"/>
          <w:szCs w:val="22"/>
        </w:rPr>
      </w:pPr>
      <w:r>
        <w:rPr>
          <w:rFonts w:ascii="Arial" w:hAnsi="Arial" w:cs="Arial"/>
          <w:sz w:val="22"/>
          <w:szCs w:val="22"/>
        </w:rPr>
        <w:tab/>
        <w:t>Ana Jagodic Dolžan – Radio Kranj</w:t>
      </w:r>
    </w:p>
    <w:p w:rsidR="00D8795C" w:rsidRPr="009D45C9" w:rsidRDefault="00D8795C" w:rsidP="00C65FF0">
      <w:pPr>
        <w:pStyle w:val="Telobesedila"/>
        <w:tabs>
          <w:tab w:val="left" w:pos="2268"/>
        </w:tabs>
        <w:rPr>
          <w:rFonts w:ascii="Arial" w:hAnsi="Arial" w:cs="Arial"/>
          <w:sz w:val="22"/>
          <w:szCs w:val="22"/>
        </w:rPr>
      </w:pPr>
      <w:r>
        <w:rPr>
          <w:rFonts w:ascii="Arial" w:hAnsi="Arial" w:cs="Arial"/>
          <w:sz w:val="22"/>
          <w:szCs w:val="22"/>
        </w:rPr>
        <w:tab/>
      </w:r>
    </w:p>
    <w:p w:rsidR="00F30214" w:rsidRDefault="00F6094A" w:rsidP="00482D66">
      <w:pPr>
        <w:pStyle w:val="Telobesedila"/>
        <w:tabs>
          <w:tab w:val="left" w:pos="2268"/>
        </w:tabs>
        <w:rPr>
          <w:rFonts w:ascii="Arial" w:hAnsi="Arial" w:cs="Arial"/>
          <w:sz w:val="22"/>
          <w:szCs w:val="22"/>
        </w:rPr>
      </w:pPr>
      <w:r w:rsidRPr="009D45C9">
        <w:rPr>
          <w:rFonts w:ascii="Arial" w:hAnsi="Arial" w:cs="Arial"/>
          <w:sz w:val="22"/>
          <w:szCs w:val="22"/>
        </w:rPr>
        <w:t xml:space="preserve">                </w:t>
      </w:r>
      <w:r w:rsidR="007C4E32" w:rsidRPr="009D45C9">
        <w:rPr>
          <w:rFonts w:ascii="Arial" w:hAnsi="Arial" w:cs="Arial"/>
          <w:sz w:val="22"/>
          <w:szCs w:val="22"/>
        </w:rPr>
        <w:tab/>
      </w:r>
    </w:p>
    <w:p w:rsidR="00482D66" w:rsidRPr="009D45C9" w:rsidRDefault="00482D66" w:rsidP="00482D66">
      <w:pPr>
        <w:pStyle w:val="Telobesedila"/>
        <w:tabs>
          <w:tab w:val="left" w:pos="2268"/>
        </w:tabs>
        <w:rPr>
          <w:rFonts w:ascii="Arial" w:hAnsi="Arial" w:cs="Arial"/>
          <w:sz w:val="22"/>
          <w:szCs w:val="22"/>
        </w:rPr>
      </w:pPr>
    </w:p>
    <w:p w:rsidR="00862AED" w:rsidRPr="00457A3A" w:rsidRDefault="00862AED" w:rsidP="00C65FF0">
      <w:pPr>
        <w:pStyle w:val="Telobesedila"/>
        <w:tabs>
          <w:tab w:val="left" w:pos="2268"/>
        </w:tabs>
        <w:rPr>
          <w:rFonts w:ascii="Arial" w:hAnsi="Arial" w:cs="Arial"/>
          <w:sz w:val="22"/>
          <w:szCs w:val="22"/>
        </w:rPr>
      </w:pPr>
      <w:r w:rsidRPr="009D45C9">
        <w:rPr>
          <w:rFonts w:ascii="Arial" w:hAnsi="Arial" w:cs="Arial"/>
          <w:sz w:val="22"/>
          <w:szCs w:val="22"/>
        </w:rPr>
        <w:tab/>
      </w:r>
    </w:p>
    <w:p w:rsidR="001706B6" w:rsidRDefault="001706B6" w:rsidP="00C65FF0">
      <w:pPr>
        <w:pStyle w:val="Telobesedila"/>
        <w:tabs>
          <w:tab w:val="left" w:pos="2268"/>
        </w:tabs>
        <w:rPr>
          <w:rFonts w:ascii="Arial" w:hAnsi="Arial" w:cs="Arial"/>
          <w:sz w:val="22"/>
          <w:szCs w:val="22"/>
        </w:rPr>
      </w:pPr>
      <w:r w:rsidRPr="00457A3A">
        <w:rPr>
          <w:rFonts w:ascii="Arial" w:hAnsi="Arial" w:cs="Arial"/>
          <w:sz w:val="22"/>
          <w:szCs w:val="22"/>
        </w:rPr>
        <w:tab/>
      </w:r>
    </w:p>
    <w:p w:rsidR="00920383" w:rsidRPr="00457A3A" w:rsidRDefault="004223D0" w:rsidP="00C65FF0">
      <w:pPr>
        <w:pStyle w:val="Telobesedila"/>
        <w:tabs>
          <w:tab w:val="left" w:pos="2268"/>
        </w:tabs>
        <w:rPr>
          <w:rFonts w:ascii="Arial" w:hAnsi="Arial" w:cs="Arial"/>
          <w:sz w:val="22"/>
          <w:szCs w:val="22"/>
        </w:rPr>
      </w:pPr>
      <w:r w:rsidRPr="004223D0">
        <w:rPr>
          <w:rFonts w:ascii="Arial" w:hAnsi="Arial" w:cs="Arial"/>
          <w:sz w:val="22"/>
          <w:szCs w:val="22"/>
          <w:u w:val="single"/>
        </w:rPr>
        <w:t>Ostali prisotni:</w:t>
      </w:r>
      <w:r w:rsidRPr="004223D0">
        <w:rPr>
          <w:rFonts w:ascii="Arial" w:hAnsi="Arial" w:cs="Arial"/>
          <w:sz w:val="22"/>
          <w:szCs w:val="22"/>
        </w:rPr>
        <w:t xml:space="preserve">  </w:t>
      </w:r>
      <w:r w:rsidRPr="004223D0">
        <w:rPr>
          <w:rFonts w:ascii="Arial" w:hAnsi="Arial" w:cs="Arial"/>
          <w:sz w:val="22"/>
          <w:szCs w:val="22"/>
        </w:rPr>
        <w:tab/>
      </w:r>
      <w:r w:rsidR="000D231F">
        <w:rPr>
          <w:rFonts w:ascii="Arial" w:hAnsi="Arial" w:cs="Arial"/>
          <w:sz w:val="22"/>
          <w:szCs w:val="22"/>
        </w:rPr>
        <w:t>/</w:t>
      </w:r>
    </w:p>
    <w:p w:rsidR="006469FB" w:rsidRDefault="006469FB" w:rsidP="00C65FF0">
      <w:pPr>
        <w:jc w:val="both"/>
        <w:rPr>
          <w:rFonts w:ascii="Arial" w:hAnsi="Arial" w:cs="Arial"/>
          <w:b/>
          <w:sz w:val="22"/>
          <w:szCs w:val="22"/>
          <w:u w:val="single"/>
        </w:rPr>
      </w:pPr>
    </w:p>
    <w:p w:rsidR="00862AED" w:rsidRDefault="00862AED" w:rsidP="00C65FF0">
      <w:pPr>
        <w:jc w:val="both"/>
        <w:rPr>
          <w:rFonts w:ascii="Arial" w:hAnsi="Arial" w:cs="Arial"/>
          <w:b/>
          <w:sz w:val="22"/>
          <w:szCs w:val="22"/>
          <w:u w:val="single"/>
        </w:rPr>
      </w:pPr>
    </w:p>
    <w:p w:rsidR="00920383" w:rsidRDefault="00920383" w:rsidP="00C65FF0">
      <w:pPr>
        <w:jc w:val="both"/>
        <w:rPr>
          <w:rFonts w:ascii="Arial" w:hAnsi="Arial" w:cs="Arial"/>
          <w:b/>
          <w:sz w:val="22"/>
          <w:szCs w:val="22"/>
          <w:u w:val="single"/>
        </w:rPr>
      </w:pPr>
      <w:r w:rsidRPr="00816C64">
        <w:rPr>
          <w:rFonts w:ascii="Arial" w:hAnsi="Arial" w:cs="Arial"/>
          <w:b/>
          <w:sz w:val="22"/>
          <w:szCs w:val="22"/>
          <w:u w:val="single"/>
        </w:rPr>
        <w:lastRenderedPageBreak/>
        <w:t xml:space="preserve">Dnevni red: </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Ugotovitev sklepčnosti in potrditev dnevnega reda</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Obravnava in potrditev zapisnikov:</w:t>
      </w:r>
    </w:p>
    <w:p w:rsidR="001B5D20" w:rsidRPr="001B5D20" w:rsidRDefault="001B5D20" w:rsidP="001B5D20">
      <w:pPr>
        <w:numPr>
          <w:ilvl w:val="1"/>
          <w:numId w:val="1"/>
        </w:numPr>
        <w:tabs>
          <w:tab w:val="clear" w:pos="1299"/>
        </w:tabs>
        <w:jc w:val="both"/>
        <w:rPr>
          <w:rFonts w:ascii="Arial" w:hAnsi="Arial" w:cs="Arial"/>
          <w:sz w:val="22"/>
          <w:szCs w:val="22"/>
        </w:rPr>
      </w:pPr>
      <w:r w:rsidRPr="001B5D20">
        <w:rPr>
          <w:rFonts w:ascii="Arial" w:hAnsi="Arial" w:cs="Arial"/>
          <w:sz w:val="22"/>
          <w:szCs w:val="22"/>
        </w:rPr>
        <w:t>12. redne seje, z dne 23.9.2020</w:t>
      </w:r>
    </w:p>
    <w:p w:rsidR="001B5D20" w:rsidRPr="001B5D20" w:rsidRDefault="001B5D20" w:rsidP="001B5D20">
      <w:pPr>
        <w:numPr>
          <w:ilvl w:val="1"/>
          <w:numId w:val="1"/>
        </w:numPr>
        <w:tabs>
          <w:tab w:val="clear" w:pos="1299"/>
        </w:tabs>
        <w:jc w:val="both"/>
        <w:rPr>
          <w:rFonts w:ascii="Arial" w:hAnsi="Arial" w:cs="Arial"/>
          <w:sz w:val="22"/>
          <w:szCs w:val="22"/>
        </w:rPr>
      </w:pPr>
      <w:r w:rsidRPr="001B5D20">
        <w:rPr>
          <w:rFonts w:ascii="Arial" w:hAnsi="Arial" w:cs="Arial"/>
          <w:sz w:val="22"/>
          <w:szCs w:val="22"/>
        </w:rPr>
        <w:t>4. dopisne seje, ki je potekala od 16.10. – 21.10.2020</w:t>
      </w:r>
    </w:p>
    <w:p w:rsidR="001B5D20" w:rsidRPr="001B5D20" w:rsidRDefault="001B5D20" w:rsidP="001B5D20">
      <w:pPr>
        <w:numPr>
          <w:ilvl w:val="1"/>
          <w:numId w:val="1"/>
        </w:numPr>
        <w:tabs>
          <w:tab w:val="clear" w:pos="1299"/>
        </w:tabs>
        <w:jc w:val="both"/>
        <w:rPr>
          <w:rFonts w:ascii="Arial" w:hAnsi="Arial" w:cs="Arial"/>
          <w:sz w:val="22"/>
          <w:szCs w:val="22"/>
        </w:rPr>
      </w:pPr>
      <w:r w:rsidRPr="001B5D20">
        <w:rPr>
          <w:rFonts w:ascii="Arial" w:hAnsi="Arial" w:cs="Arial"/>
          <w:sz w:val="22"/>
          <w:szCs w:val="22"/>
        </w:rPr>
        <w:t>5. dopisne seje, ki je potekala od 09.11. – 12.11.2020</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Obvestilo o sprejetem Sklepu o začasnem financiranju Občine Cerklje na Gorenjskem v obdobju januar – marec 2021</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Odlok o proračunu Občine Cerklje na Gorenjskem za leto 2021 – osnutek</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Načrt ravnanja z nepremičnim premoženjem Občine Cerklje na Gorenjskem v letu 2021 – osnutek</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Odlok o zbiranju komunalnih odpadkov v Občini Cerklje na Gorenjskem (predlog – skrajšani postopek)</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Odlok o razglasitvi Cerkve Marijinega vnebovzetja v Cerkljah na Gorenjskem za kulturni spomenik lokalnega pomena (druga obravnava)</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Odlok o predkupni pravici Občine Cerklje na Gorenjskem (predlog – skrajšani postopek)</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Odlok o enkratni denarni pomoči ob rojstvu otroka v Občini Cerklje na Gorenjskem (predlog – skrajšani postopek)</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Potrditev Celostne prometne strategije Občine Cerklje na Gorenjskem</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Cene storitve odvajanja komunalne odpadne vode in padavinske vode z javnih površin na območju Občine Cerklje na Gorenjskem</w:t>
      </w:r>
    </w:p>
    <w:p w:rsidR="001B5D20" w:rsidRPr="001B5D20" w:rsidRDefault="001B5D20" w:rsidP="001B5D20">
      <w:pPr>
        <w:numPr>
          <w:ilvl w:val="1"/>
          <w:numId w:val="1"/>
        </w:numPr>
        <w:tabs>
          <w:tab w:val="clear" w:pos="1299"/>
        </w:tabs>
        <w:jc w:val="both"/>
        <w:rPr>
          <w:rFonts w:ascii="Arial" w:hAnsi="Arial" w:cs="Arial"/>
          <w:sz w:val="22"/>
          <w:szCs w:val="22"/>
        </w:rPr>
      </w:pPr>
      <w:r w:rsidRPr="001B5D20">
        <w:rPr>
          <w:rFonts w:ascii="Arial" w:hAnsi="Arial" w:cs="Arial"/>
          <w:sz w:val="22"/>
          <w:szCs w:val="22"/>
        </w:rPr>
        <w:t>Sklep o potrditvi Elaborata o oblikovanju cene storitve odvajanja komunalne odpadne vode in padavinske vode z javnih površin</w:t>
      </w:r>
    </w:p>
    <w:p w:rsidR="001B5D20" w:rsidRPr="001B5D20" w:rsidRDefault="001B5D20" w:rsidP="001B5D20">
      <w:pPr>
        <w:numPr>
          <w:ilvl w:val="1"/>
          <w:numId w:val="1"/>
        </w:numPr>
        <w:tabs>
          <w:tab w:val="clear" w:pos="1299"/>
        </w:tabs>
        <w:jc w:val="both"/>
        <w:rPr>
          <w:rFonts w:ascii="Arial" w:hAnsi="Arial" w:cs="Arial"/>
          <w:sz w:val="22"/>
          <w:szCs w:val="22"/>
        </w:rPr>
      </w:pPr>
      <w:r w:rsidRPr="001B5D20">
        <w:rPr>
          <w:rFonts w:ascii="Arial" w:hAnsi="Arial" w:cs="Arial"/>
          <w:sz w:val="22"/>
          <w:szCs w:val="22"/>
        </w:rPr>
        <w:t>Predlog Sklepa o potrditvi subvencije cen odvajanja komunalne odpadne vode in padavinske vode z javnih površin</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Predlog Sklepa o vrednosti točke za določitev višine nadomestila za uporabo stavbnega zemljišča na območju Občine Cerklje na Gorenjskem</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Predlog Sklepa o vrednosti gradbene cene stanovanjskih hiš, stanovanj in drugih nepremičnin v Občini Cerklje na Gorenjskem za leto 2021</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Sklep o oprostitvi plačila komunalnega prispevka investitorjem - prostovoljnim gasilskim društvom, vključenim v Gasilsko zvezo Cerklje na Gorenjskem - predlog</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Sklep o razglasitvi zemljišč za grajeno javno dobro – predlog</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Razvojni svet gorenjske regije</w:t>
      </w:r>
    </w:p>
    <w:p w:rsidR="001B5D20" w:rsidRPr="001B5D20" w:rsidRDefault="001B5D20" w:rsidP="001B5D20">
      <w:pPr>
        <w:numPr>
          <w:ilvl w:val="1"/>
          <w:numId w:val="1"/>
        </w:numPr>
        <w:tabs>
          <w:tab w:val="clear" w:pos="1299"/>
        </w:tabs>
        <w:jc w:val="both"/>
        <w:rPr>
          <w:rFonts w:ascii="Arial" w:hAnsi="Arial" w:cs="Arial"/>
          <w:sz w:val="22"/>
          <w:szCs w:val="22"/>
        </w:rPr>
      </w:pPr>
      <w:r w:rsidRPr="001B5D20">
        <w:rPr>
          <w:rFonts w:ascii="Arial" w:hAnsi="Arial" w:cs="Arial"/>
          <w:sz w:val="22"/>
          <w:szCs w:val="22"/>
        </w:rPr>
        <w:t>Odlok o spremembah in dopolnitvah Odloka o ustanovitvi Razvojnega sveta gorenjske regije – (predlog- skrajšani postopek)</w:t>
      </w:r>
    </w:p>
    <w:p w:rsidR="001B5D20" w:rsidRPr="001B5D20" w:rsidRDefault="001B5D20" w:rsidP="001B5D20">
      <w:pPr>
        <w:numPr>
          <w:ilvl w:val="1"/>
          <w:numId w:val="1"/>
        </w:numPr>
        <w:tabs>
          <w:tab w:val="clear" w:pos="1299"/>
        </w:tabs>
        <w:jc w:val="both"/>
        <w:rPr>
          <w:rFonts w:ascii="Arial" w:hAnsi="Arial" w:cs="Arial"/>
          <w:sz w:val="22"/>
          <w:szCs w:val="22"/>
        </w:rPr>
      </w:pPr>
      <w:r w:rsidRPr="001B5D20">
        <w:rPr>
          <w:rFonts w:ascii="Arial" w:hAnsi="Arial" w:cs="Arial"/>
          <w:sz w:val="22"/>
          <w:szCs w:val="22"/>
        </w:rPr>
        <w:t>Skupna lista kandidatov za Razvojni svet gorenjske regije 2021-2027 – potrditev skupne liste</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Nadzorni odbor – dokončna poročila za:</w:t>
      </w:r>
    </w:p>
    <w:p w:rsidR="001B5D20" w:rsidRPr="001B5D20" w:rsidRDefault="001B5D20" w:rsidP="001B5D20">
      <w:pPr>
        <w:numPr>
          <w:ilvl w:val="0"/>
          <w:numId w:val="3"/>
        </w:numPr>
        <w:jc w:val="both"/>
        <w:rPr>
          <w:rFonts w:ascii="Arial" w:hAnsi="Arial" w:cs="Arial"/>
          <w:sz w:val="22"/>
          <w:szCs w:val="22"/>
        </w:rPr>
      </w:pPr>
      <w:r w:rsidRPr="001B5D20">
        <w:rPr>
          <w:rFonts w:ascii="Arial" w:hAnsi="Arial" w:cs="Arial"/>
          <w:sz w:val="22"/>
          <w:szCs w:val="22"/>
        </w:rPr>
        <w:t>Dokončno poročilo za PP 1121 - Subvencije kmetom</w:t>
      </w:r>
    </w:p>
    <w:p w:rsidR="001B5D20" w:rsidRPr="001B5D20" w:rsidRDefault="001B5D20" w:rsidP="001B5D20">
      <w:pPr>
        <w:numPr>
          <w:ilvl w:val="0"/>
          <w:numId w:val="3"/>
        </w:numPr>
        <w:jc w:val="both"/>
        <w:rPr>
          <w:rFonts w:ascii="Arial" w:hAnsi="Arial" w:cs="Arial"/>
          <w:sz w:val="22"/>
          <w:szCs w:val="22"/>
        </w:rPr>
      </w:pPr>
      <w:r w:rsidRPr="001B5D20">
        <w:rPr>
          <w:rFonts w:ascii="Arial" w:hAnsi="Arial" w:cs="Arial"/>
          <w:sz w:val="22"/>
          <w:szCs w:val="22"/>
        </w:rPr>
        <w:t>Dokončno poročilo za PP 1855 -  Pravilnost izvedbe razpisnega postopka za realizacijo investicije v Šotor (NC Velesovo)</w:t>
      </w:r>
    </w:p>
    <w:p w:rsidR="001B5D20" w:rsidRPr="001B5D20" w:rsidRDefault="001B5D20" w:rsidP="001B5D20">
      <w:pPr>
        <w:numPr>
          <w:ilvl w:val="0"/>
          <w:numId w:val="3"/>
        </w:numPr>
        <w:jc w:val="both"/>
        <w:rPr>
          <w:rFonts w:ascii="Arial" w:hAnsi="Arial" w:cs="Arial"/>
          <w:sz w:val="22"/>
          <w:szCs w:val="22"/>
        </w:rPr>
      </w:pPr>
      <w:r w:rsidRPr="001B5D20">
        <w:rPr>
          <w:rFonts w:ascii="Arial" w:hAnsi="Arial" w:cs="Arial"/>
          <w:sz w:val="22"/>
          <w:szCs w:val="22"/>
        </w:rPr>
        <w:t>Dokončno poročilo o nadzoru razpolaganja z nepremičnim premoženjem (5 največjih prodaj, menjav v letu 2019)</w:t>
      </w:r>
    </w:p>
    <w:p w:rsidR="001B5D20" w:rsidRPr="001B5D20" w:rsidRDefault="001B5D20" w:rsidP="001B5D20">
      <w:pPr>
        <w:numPr>
          <w:ilvl w:val="0"/>
          <w:numId w:val="1"/>
        </w:numPr>
        <w:tabs>
          <w:tab w:val="clear" w:pos="786"/>
        </w:tabs>
        <w:jc w:val="both"/>
        <w:rPr>
          <w:rFonts w:ascii="Arial" w:hAnsi="Arial" w:cs="Arial"/>
          <w:sz w:val="22"/>
          <w:szCs w:val="22"/>
        </w:rPr>
      </w:pPr>
      <w:r w:rsidRPr="001B5D20">
        <w:rPr>
          <w:rFonts w:ascii="Arial" w:hAnsi="Arial" w:cs="Arial"/>
          <w:sz w:val="22"/>
          <w:szCs w:val="22"/>
        </w:rPr>
        <w:t xml:space="preserve">Poročilo župana </w:t>
      </w:r>
    </w:p>
    <w:p w:rsidR="000138E9" w:rsidRPr="001B5D20" w:rsidRDefault="001B5D20" w:rsidP="001B5D20">
      <w:pPr>
        <w:pStyle w:val="Odstavekseznama"/>
        <w:numPr>
          <w:ilvl w:val="0"/>
          <w:numId w:val="1"/>
        </w:numPr>
        <w:rPr>
          <w:rFonts w:ascii="Arial" w:hAnsi="Arial" w:cs="Arial"/>
          <w:sz w:val="22"/>
          <w:szCs w:val="22"/>
        </w:rPr>
      </w:pPr>
      <w:r w:rsidRPr="001B5D20">
        <w:rPr>
          <w:rFonts w:ascii="Arial" w:hAnsi="Arial" w:cs="Arial"/>
          <w:sz w:val="22"/>
          <w:szCs w:val="22"/>
        </w:rPr>
        <w:t>Svetniška vprašanja in pobude</w:t>
      </w:r>
    </w:p>
    <w:p w:rsidR="00C92D62" w:rsidRDefault="00C92D62" w:rsidP="00C65FF0">
      <w:pPr>
        <w:jc w:val="both"/>
        <w:rPr>
          <w:rFonts w:ascii="Arial" w:hAnsi="Arial" w:cs="Arial"/>
          <w:sz w:val="22"/>
          <w:szCs w:val="22"/>
        </w:rPr>
      </w:pPr>
    </w:p>
    <w:p w:rsidR="000647E2" w:rsidRPr="000647E2" w:rsidRDefault="000647E2" w:rsidP="00655D9F">
      <w:pPr>
        <w:rPr>
          <w:rFonts w:ascii="Arial" w:hAnsi="Arial" w:cs="Arial"/>
          <w:sz w:val="22"/>
          <w:szCs w:val="22"/>
        </w:rPr>
      </w:pPr>
    </w:p>
    <w:p w:rsidR="00C92D62" w:rsidRPr="000647E2" w:rsidRDefault="00655D9F" w:rsidP="007D6445">
      <w:pPr>
        <w:jc w:val="both"/>
        <w:rPr>
          <w:rFonts w:ascii="Arial" w:hAnsi="Arial" w:cs="Arial"/>
          <w:sz w:val="22"/>
          <w:szCs w:val="22"/>
        </w:rPr>
      </w:pPr>
      <w:r w:rsidRPr="000647E2">
        <w:rPr>
          <w:rFonts w:ascii="Arial" w:hAnsi="Arial" w:cs="Arial"/>
          <w:sz w:val="22"/>
          <w:szCs w:val="22"/>
        </w:rPr>
        <w:t>13. redna s</w:t>
      </w:r>
      <w:r w:rsidR="00016C86" w:rsidRPr="000647E2">
        <w:rPr>
          <w:rFonts w:ascii="Arial" w:hAnsi="Arial" w:cs="Arial"/>
          <w:sz w:val="22"/>
          <w:szCs w:val="22"/>
        </w:rPr>
        <w:t>eja občinskega sveta</w:t>
      </w:r>
      <w:r w:rsidRPr="000647E2">
        <w:rPr>
          <w:rFonts w:ascii="Arial" w:hAnsi="Arial" w:cs="Arial"/>
          <w:sz w:val="22"/>
          <w:szCs w:val="22"/>
        </w:rPr>
        <w:t xml:space="preserve">, ki je </w:t>
      </w:r>
      <w:r w:rsidR="000647E2" w:rsidRPr="000647E2">
        <w:rPr>
          <w:rFonts w:ascii="Arial" w:hAnsi="Arial" w:cs="Arial"/>
          <w:sz w:val="22"/>
          <w:szCs w:val="22"/>
        </w:rPr>
        <w:t xml:space="preserve">potekala </w:t>
      </w:r>
      <w:r w:rsidRPr="000647E2">
        <w:rPr>
          <w:rFonts w:ascii="Arial" w:hAnsi="Arial" w:cs="Arial"/>
          <w:sz w:val="22"/>
          <w:szCs w:val="22"/>
        </w:rPr>
        <w:t xml:space="preserve">preko spleta z uporabo aplikacije Microsoft Teams, </w:t>
      </w:r>
      <w:r w:rsidR="00400A8A" w:rsidRPr="000647E2">
        <w:rPr>
          <w:rFonts w:ascii="Arial" w:hAnsi="Arial" w:cs="Arial"/>
          <w:sz w:val="22"/>
          <w:szCs w:val="22"/>
        </w:rPr>
        <w:t>se je snemala</w:t>
      </w:r>
      <w:r w:rsidR="00F935D4">
        <w:rPr>
          <w:rFonts w:ascii="Arial" w:hAnsi="Arial" w:cs="Arial"/>
          <w:sz w:val="22"/>
          <w:szCs w:val="22"/>
        </w:rPr>
        <w:t xml:space="preserve"> za namen</w:t>
      </w:r>
      <w:r w:rsidR="007F798A" w:rsidRPr="000647E2">
        <w:rPr>
          <w:rFonts w:ascii="Arial" w:hAnsi="Arial" w:cs="Arial"/>
          <w:sz w:val="22"/>
          <w:szCs w:val="22"/>
        </w:rPr>
        <w:t xml:space="preserve"> zapis</w:t>
      </w:r>
      <w:r w:rsidR="00F935D4">
        <w:rPr>
          <w:rFonts w:ascii="Arial" w:hAnsi="Arial" w:cs="Arial"/>
          <w:sz w:val="22"/>
          <w:szCs w:val="22"/>
        </w:rPr>
        <w:t>a</w:t>
      </w:r>
      <w:r w:rsidR="007F798A" w:rsidRPr="000647E2">
        <w:rPr>
          <w:rFonts w:ascii="Arial" w:hAnsi="Arial" w:cs="Arial"/>
          <w:sz w:val="22"/>
          <w:szCs w:val="22"/>
        </w:rPr>
        <w:t xml:space="preserve"> zapisnika. </w:t>
      </w:r>
    </w:p>
    <w:p w:rsidR="00C62A57" w:rsidRDefault="00C62A57" w:rsidP="00C65FF0">
      <w:pPr>
        <w:jc w:val="both"/>
        <w:rPr>
          <w:rFonts w:ascii="Arial" w:hAnsi="Arial" w:cs="Arial"/>
          <w:sz w:val="22"/>
          <w:szCs w:val="22"/>
        </w:rPr>
      </w:pPr>
    </w:p>
    <w:p w:rsidR="00595DE7" w:rsidRDefault="00595DE7" w:rsidP="00595DE7">
      <w:pPr>
        <w:jc w:val="both"/>
        <w:rPr>
          <w:rFonts w:ascii="Arial" w:hAnsi="Arial" w:cs="Arial"/>
          <w:sz w:val="22"/>
          <w:szCs w:val="22"/>
        </w:rPr>
      </w:pPr>
    </w:p>
    <w:p w:rsidR="00F935D4" w:rsidRDefault="00F935D4" w:rsidP="00595DE7">
      <w:pPr>
        <w:jc w:val="both"/>
        <w:rPr>
          <w:rFonts w:ascii="Arial" w:hAnsi="Arial" w:cs="Arial"/>
          <w:sz w:val="22"/>
          <w:szCs w:val="22"/>
        </w:rPr>
      </w:pPr>
    </w:p>
    <w:p w:rsidR="00F935D4" w:rsidRDefault="00F935D4" w:rsidP="00595DE7">
      <w:pPr>
        <w:jc w:val="both"/>
        <w:rPr>
          <w:rFonts w:ascii="Arial" w:hAnsi="Arial" w:cs="Arial"/>
          <w:sz w:val="22"/>
          <w:szCs w:val="22"/>
        </w:rPr>
      </w:pPr>
    </w:p>
    <w:p w:rsidR="00F935D4" w:rsidRDefault="00F935D4" w:rsidP="00595DE7">
      <w:pPr>
        <w:jc w:val="both"/>
        <w:rPr>
          <w:rFonts w:ascii="Arial" w:hAnsi="Arial" w:cs="Arial"/>
          <w:sz w:val="22"/>
          <w:szCs w:val="22"/>
        </w:rPr>
      </w:pPr>
    </w:p>
    <w:p w:rsidR="00F935D4" w:rsidRDefault="00F935D4" w:rsidP="00595DE7">
      <w:pPr>
        <w:jc w:val="both"/>
        <w:rPr>
          <w:rFonts w:ascii="Arial" w:hAnsi="Arial" w:cs="Arial"/>
          <w:sz w:val="22"/>
          <w:szCs w:val="22"/>
        </w:rPr>
      </w:pPr>
    </w:p>
    <w:p w:rsidR="00F935D4" w:rsidRDefault="00F935D4" w:rsidP="00595DE7">
      <w:pPr>
        <w:jc w:val="both"/>
        <w:rPr>
          <w:rFonts w:ascii="Arial" w:hAnsi="Arial" w:cs="Arial"/>
          <w:sz w:val="22"/>
          <w:szCs w:val="22"/>
        </w:rPr>
      </w:pPr>
    </w:p>
    <w:p w:rsidR="00F935D4" w:rsidRDefault="00F935D4" w:rsidP="00595DE7">
      <w:pPr>
        <w:jc w:val="both"/>
        <w:rPr>
          <w:rFonts w:ascii="Arial" w:hAnsi="Arial" w:cs="Arial"/>
          <w:sz w:val="22"/>
          <w:szCs w:val="22"/>
        </w:rPr>
      </w:pPr>
    </w:p>
    <w:p w:rsidR="00B627DA" w:rsidRPr="00457A3A" w:rsidRDefault="00B627DA" w:rsidP="00B627DA">
      <w:pPr>
        <w:jc w:val="both"/>
        <w:rPr>
          <w:rFonts w:ascii="Arial" w:hAnsi="Arial" w:cs="Arial"/>
          <w:b/>
          <w:sz w:val="22"/>
          <w:szCs w:val="22"/>
        </w:rPr>
      </w:pPr>
      <w:r w:rsidRPr="00457A3A">
        <w:rPr>
          <w:rFonts w:ascii="Arial" w:hAnsi="Arial" w:cs="Arial"/>
          <w:b/>
          <w:sz w:val="22"/>
          <w:szCs w:val="22"/>
        </w:rPr>
        <w:lastRenderedPageBreak/>
        <w:t>Ad 1.</w:t>
      </w:r>
    </w:p>
    <w:p w:rsidR="00B627DA" w:rsidRDefault="00B627DA" w:rsidP="00B627DA">
      <w:pPr>
        <w:jc w:val="both"/>
        <w:rPr>
          <w:rFonts w:ascii="Arial" w:hAnsi="Arial" w:cs="Arial"/>
          <w:b/>
          <w:sz w:val="22"/>
          <w:szCs w:val="22"/>
        </w:rPr>
      </w:pPr>
      <w:r w:rsidRPr="00457A3A">
        <w:rPr>
          <w:rFonts w:ascii="Arial" w:hAnsi="Arial" w:cs="Arial"/>
          <w:b/>
          <w:sz w:val="22"/>
          <w:szCs w:val="22"/>
        </w:rPr>
        <w:t>Ugotovitev sklepčnosti in potrditev dnevnega reda</w:t>
      </w:r>
    </w:p>
    <w:p w:rsidR="00B627DA" w:rsidRPr="00457A3A" w:rsidRDefault="00B627DA" w:rsidP="00B627DA">
      <w:pPr>
        <w:jc w:val="both"/>
        <w:rPr>
          <w:rFonts w:ascii="Arial" w:hAnsi="Arial" w:cs="Arial"/>
          <w:sz w:val="22"/>
          <w:szCs w:val="22"/>
        </w:rPr>
      </w:pPr>
      <w:r>
        <w:rPr>
          <w:rFonts w:ascii="Arial" w:hAnsi="Arial" w:cs="Arial"/>
          <w:sz w:val="22"/>
          <w:szCs w:val="22"/>
        </w:rPr>
        <w:t xml:space="preserve">Župan Franc Čebulj </w:t>
      </w:r>
      <w:r w:rsidRPr="00457A3A">
        <w:rPr>
          <w:rFonts w:ascii="Arial" w:hAnsi="Arial" w:cs="Arial"/>
          <w:sz w:val="22"/>
          <w:szCs w:val="22"/>
        </w:rPr>
        <w:t xml:space="preserve">je ugotovil sklepčnost, navzočih je bilo </w:t>
      </w:r>
      <w:r w:rsidRPr="00217ED7">
        <w:rPr>
          <w:rFonts w:ascii="Arial" w:hAnsi="Arial" w:cs="Arial"/>
          <w:sz w:val="22"/>
          <w:szCs w:val="22"/>
        </w:rPr>
        <w:t>16</w:t>
      </w:r>
      <w:r>
        <w:rPr>
          <w:rFonts w:ascii="Arial" w:hAnsi="Arial" w:cs="Arial"/>
          <w:sz w:val="22"/>
          <w:szCs w:val="22"/>
        </w:rPr>
        <w:t xml:space="preserve"> </w:t>
      </w:r>
      <w:r w:rsidRPr="00457A3A">
        <w:rPr>
          <w:rFonts w:ascii="Arial" w:hAnsi="Arial" w:cs="Arial"/>
          <w:sz w:val="22"/>
          <w:szCs w:val="22"/>
        </w:rPr>
        <w:t xml:space="preserve">članic in članov občinskega sveta. </w:t>
      </w:r>
    </w:p>
    <w:p w:rsidR="00B627DA" w:rsidRDefault="00B627DA" w:rsidP="00595DE7">
      <w:pPr>
        <w:jc w:val="both"/>
        <w:rPr>
          <w:rFonts w:ascii="Arial" w:hAnsi="Arial" w:cs="Arial"/>
          <w:sz w:val="22"/>
          <w:szCs w:val="22"/>
        </w:rPr>
      </w:pPr>
    </w:p>
    <w:p w:rsidR="00595DE7" w:rsidRDefault="00B627DA" w:rsidP="00595DE7">
      <w:pPr>
        <w:jc w:val="both"/>
        <w:rPr>
          <w:rFonts w:ascii="Arial" w:hAnsi="Arial" w:cs="Arial"/>
          <w:sz w:val="22"/>
          <w:szCs w:val="22"/>
        </w:rPr>
      </w:pPr>
      <w:r>
        <w:rPr>
          <w:rFonts w:ascii="Arial" w:hAnsi="Arial" w:cs="Arial"/>
          <w:sz w:val="22"/>
          <w:szCs w:val="22"/>
        </w:rPr>
        <w:t>U</w:t>
      </w:r>
      <w:r w:rsidR="00595DE7">
        <w:rPr>
          <w:rFonts w:ascii="Arial" w:hAnsi="Arial" w:cs="Arial"/>
          <w:sz w:val="22"/>
          <w:szCs w:val="22"/>
        </w:rPr>
        <w:t xml:space="preserve">vodoma </w:t>
      </w:r>
      <w:r>
        <w:rPr>
          <w:rFonts w:ascii="Arial" w:hAnsi="Arial" w:cs="Arial"/>
          <w:sz w:val="22"/>
          <w:szCs w:val="22"/>
        </w:rPr>
        <w:t xml:space="preserve">je </w:t>
      </w:r>
      <w:r w:rsidR="00595DE7">
        <w:rPr>
          <w:rFonts w:ascii="Arial" w:hAnsi="Arial" w:cs="Arial"/>
          <w:sz w:val="22"/>
          <w:szCs w:val="22"/>
        </w:rPr>
        <w:t xml:space="preserve">predlagal, da se sprejme in potrdi protokol vodenja seje, s katerim se določa način razprave in način glasovanja na sejah občinskega sveta na daljavo preko spletne aplikacije Microsoft Teams. Članom in članicam občinskega sveta je bil protokol posredovan po elektronski pošti.  </w:t>
      </w:r>
    </w:p>
    <w:p w:rsidR="00595DE7" w:rsidRDefault="00595DE7" w:rsidP="00595DE7">
      <w:pPr>
        <w:jc w:val="both"/>
        <w:rPr>
          <w:rFonts w:ascii="Arial" w:hAnsi="Arial" w:cs="Arial"/>
          <w:sz w:val="22"/>
          <w:szCs w:val="22"/>
        </w:rPr>
      </w:pPr>
    </w:p>
    <w:p w:rsidR="00595DE7" w:rsidRPr="00595DE7" w:rsidRDefault="00595DE7" w:rsidP="00595DE7">
      <w:pPr>
        <w:jc w:val="both"/>
        <w:rPr>
          <w:rFonts w:ascii="Arial" w:hAnsi="Arial" w:cs="Arial"/>
          <w:sz w:val="22"/>
          <w:szCs w:val="22"/>
        </w:rPr>
      </w:pPr>
      <w:r w:rsidRPr="00595DE7">
        <w:rPr>
          <w:rFonts w:ascii="Arial" w:hAnsi="Arial" w:cs="Arial"/>
          <w:sz w:val="22"/>
          <w:szCs w:val="22"/>
        </w:rPr>
        <w:t xml:space="preserve">Župan Franc Čebulj je predlagal, da se sprejme </w:t>
      </w:r>
    </w:p>
    <w:p w:rsidR="00B627DA" w:rsidRPr="00217ED7" w:rsidRDefault="00B627DA" w:rsidP="00223093">
      <w:pPr>
        <w:numPr>
          <w:ilvl w:val="0"/>
          <w:numId w:val="7"/>
        </w:numPr>
        <w:jc w:val="both"/>
        <w:rPr>
          <w:rFonts w:ascii="Arial" w:hAnsi="Arial" w:cs="Arial"/>
          <w:b/>
          <w:sz w:val="22"/>
          <w:szCs w:val="22"/>
        </w:rPr>
      </w:pPr>
      <w:r w:rsidRPr="00217ED7">
        <w:rPr>
          <w:rFonts w:ascii="Arial" w:hAnsi="Arial" w:cs="Arial"/>
          <w:b/>
          <w:sz w:val="22"/>
          <w:szCs w:val="22"/>
        </w:rPr>
        <w:t>SKLEP</w:t>
      </w:r>
    </w:p>
    <w:p w:rsidR="00B627DA" w:rsidRPr="00B627DA" w:rsidRDefault="00B627DA" w:rsidP="00B627DA">
      <w:pPr>
        <w:jc w:val="both"/>
        <w:rPr>
          <w:rFonts w:ascii="Arial" w:hAnsi="Arial" w:cs="Arial"/>
          <w:b/>
          <w:sz w:val="22"/>
          <w:szCs w:val="22"/>
        </w:rPr>
      </w:pPr>
      <w:r w:rsidRPr="00B627DA">
        <w:rPr>
          <w:rFonts w:ascii="Arial" w:hAnsi="Arial" w:cs="Arial"/>
          <w:b/>
          <w:sz w:val="22"/>
          <w:szCs w:val="22"/>
        </w:rPr>
        <w:t>Občinski svet sprejme in potrdi protokol vodenja seje, s katerim se določa način razprave in način glasovanja na sejah občinskega sveta na daljavo preko spletne aplikacije Microsoft Teams.</w:t>
      </w:r>
    </w:p>
    <w:p w:rsidR="00B627DA" w:rsidRPr="00B627DA" w:rsidRDefault="00B627DA" w:rsidP="00B627DA">
      <w:pPr>
        <w:jc w:val="both"/>
        <w:rPr>
          <w:rFonts w:ascii="Arial" w:hAnsi="Arial" w:cs="Arial"/>
          <w:b/>
          <w:sz w:val="22"/>
          <w:szCs w:val="22"/>
        </w:rPr>
      </w:pPr>
    </w:p>
    <w:p w:rsidR="00D8795C" w:rsidRPr="00B627DA" w:rsidRDefault="00B627DA" w:rsidP="00B627DA">
      <w:pPr>
        <w:jc w:val="both"/>
        <w:rPr>
          <w:rFonts w:ascii="Arial" w:hAnsi="Arial" w:cs="Arial"/>
          <w:sz w:val="22"/>
          <w:szCs w:val="22"/>
        </w:rPr>
      </w:pPr>
      <w:r w:rsidRPr="00B627DA">
        <w:rPr>
          <w:rFonts w:ascii="Arial" w:hAnsi="Arial" w:cs="Arial"/>
          <w:sz w:val="22"/>
          <w:szCs w:val="22"/>
        </w:rPr>
        <w:t>Sklep JE BIL sprejet (16 PRISOTNIH: 16 ZA, 0 PROTI).</w:t>
      </w:r>
    </w:p>
    <w:p w:rsidR="001B5D20" w:rsidRDefault="001B5D20" w:rsidP="00C65FF0">
      <w:pPr>
        <w:jc w:val="both"/>
        <w:rPr>
          <w:rFonts w:ascii="Arial" w:hAnsi="Arial" w:cs="Arial"/>
          <w:sz w:val="22"/>
          <w:szCs w:val="22"/>
        </w:rPr>
      </w:pPr>
    </w:p>
    <w:p w:rsidR="007D6445" w:rsidRDefault="007D6445" w:rsidP="00C65FF0">
      <w:pPr>
        <w:jc w:val="both"/>
        <w:rPr>
          <w:rFonts w:ascii="Arial" w:hAnsi="Arial" w:cs="Arial"/>
          <w:sz w:val="22"/>
          <w:szCs w:val="22"/>
        </w:rPr>
      </w:pPr>
    </w:p>
    <w:p w:rsidR="00E63D2C" w:rsidRPr="00E63D2C" w:rsidRDefault="00980D2C" w:rsidP="00C65FF0">
      <w:pPr>
        <w:jc w:val="both"/>
        <w:rPr>
          <w:rFonts w:ascii="Arial" w:hAnsi="Arial" w:cs="Arial"/>
          <w:sz w:val="22"/>
          <w:szCs w:val="22"/>
        </w:rPr>
      </w:pPr>
      <w:r>
        <w:rPr>
          <w:rFonts w:ascii="Arial" w:hAnsi="Arial" w:cs="Arial"/>
          <w:sz w:val="22"/>
          <w:szCs w:val="22"/>
        </w:rPr>
        <w:t>Župan F</w:t>
      </w:r>
      <w:r w:rsidR="007D35A3">
        <w:rPr>
          <w:rFonts w:ascii="Arial" w:hAnsi="Arial" w:cs="Arial"/>
          <w:sz w:val="22"/>
          <w:szCs w:val="22"/>
        </w:rPr>
        <w:t>ranc Čebulj je odprl r</w:t>
      </w:r>
      <w:r w:rsidR="00E63D2C" w:rsidRPr="00E63D2C">
        <w:rPr>
          <w:rFonts w:ascii="Arial" w:hAnsi="Arial" w:cs="Arial"/>
          <w:sz w:val="22"/>
          <w:szCs w:val="22"/>
        </w:rPr>
        <w:t>azpravo na predlagani dnevni red</w:t>
      </w:r>
      <w:r w:rsidR="009F1784">
        <w:rPr>
          <w:rFonts w:ascii="Arial" w:hAnsi="Arial" w:cs="Arial"/>
          <w:sz w:val="22"/>
          <w:szCs w:val="22"/>
        </w:rPr>
        <w:t xml:space="preserve"> </w:t>
      </w:r>
      <w:r w:rsidR="00202159">
        <w:rPr>
          <w:rFonts w:ascii="Arial" w:hAnsi="Arial" w:cs="Arial"/>
          <w:sz w:val="22"/>
          <w:szCs w:val="22"/>
        </w:rPr>
        <w:t>1</w:t>
      </w:r>
      <w:r w:rsidR="0022475D">
        <w:rPr>
          <w:rFonts w:ascii="Arial" w:hAnsi="Arial" w:cs="Arial"/>
          <w:sz w:val="22"/>
          <w:szCs w:val="22"/>
        </w:rPr>
        <w:t>3</w:t>
      </w:r>
      <w:r w:rsidR="00E46B2E">
        <w:rPr>
          <w:rFonts w:ascii="Arial" w:hAnsi="Arial" w:cs="Arial"/>
          <w:sz w:val="22"/>
          <w:szCs w:val="22"/>
        </w:rPr>
        <w:t>. redne seje</w:t>
      </w:r>
      <w:r w:rsidR="00E63D2C" w:rsidRPr="00E63D2C">
        <w:rPr>
          <w:rFonts w:ascii="Arial" w:hAnsi="Arial" w:cs="Arial"/>
          <w:sz w:val="22"/>
          <w:szCs w:val="22"/>
        </w:rPr>
        <w:t xml:space="preserve">.  </w:t>
      </w:r>
    </w:p>
    <w:p w:rsidR="00AF6CD7" w:rsidRDefault="007D35A3" w:rsidP="00C65FF0">
      <w:pPr>
        <w:jc w:val="both"/>
        <w:rPr>
          <w:rFonts w:ascii="Arial" w:hAnsi="Arial" w:cs="Arial"/>
          <w:sz w:val="22"/>
          <w:szCs w:val="22"/>
        </w:rPr>
      </w:pPr>
      <w:r>
        <w:rPr>
          <w:rFonts w:ascii="Arial" w:hAnsi="Arial" w:cs="Arial"/>
          <w:sz w:val="22"/>
          <w:szCs w:val="22"/>
        </w:rPr>
        <w:t>Razprave ni bilo.</w:t>
      </w:r>
    </w:p>
    <w:p w:rsidR="00D97F54" w:rsidRDefault="00D97F54" w:rsidP="00C65FF0">
      <w:pPr>
        <w:jc w:val="both"/>
        <w:rPr>
          <w:rFonts w:ascii="Arial" w:hAnsi="Arial" w:cs="Arial"/>
          <w:sz w:val="22"/>
          <w:szCs w:val="22"/>
        </w:rPr>
      </w:pPr>
    </w:p>
    <w:p w:rsidR="00206C6D" w:rsidRPr="00206C6D" w:rsidRDefault="00206C6D" w:rsidP="00C65FF0">
      <w:pPr>
        <w:jc w:val="both"/>
        <w:rPr>
          <w:rFonts w:ascii="Arial" w:hAnsi="Arial" w:cs="Arial"/>
          <w:sz w:val="22"/>
          <w:szCs w:val="22"/>
        </w:rPr>
      </w:pPr>
      <w:r w:rsidRPr="00206C6D">
        <w:rPr>
          <w:rFonts w:ascii="Arial" w:hAnsi="Arial" w:cs="Arial"/>
          <w:sz w:val="22"/>
          <w:szCs w:val="22"/>
        </w:rPr>
        <w:t xml:space="preserve">Župan Franc Čebulj je predlagal, da se sprejme </w:t>
      </w:r>
    </w:p>
    <w:p w:rsidR="008B3219" w:rsidRPr="00217ED7" w:rsidRDefault="00206C6D" w:rsidP="00223093">
      <w:pPr>
        <w:pStyle w:val="Odstavekseznama"/>
        <w:numPr>
          <w:ilvl w:val="1"/>
          <w:numId w:val="7"/>
        </w:numPr>
        <w:rPr>
          <w:rFonts w:ascii="Arial" w:hAnsi="Arial" w:cs="Arial"/>
          <w:b/>
          <w:sz w:val="22"/>
          <w:szCs w:val="22"/>
        </w:rPr>
      </w:pPr>
      <w:r w:rsidRPr="00217ED7">
        <w:rPr>
          <w:rFonts w:ascii="Arial" w:hAnsi="Arial" w:cs="Arial"/>
          <w:b/>
          <w:sz w:val="22"/>
          <w:szCs w:val="22"/>
        </w:rPr>
        <w:t>SKLEP:</w:t>
      </w:r>
    </w:p>
    <w:p w:rsidR="008B3219" w:rsidRPr="008B3219" w:rsidRDefault="008B3219" w:rsidP="008B3219">
      <w:pPr>
        <w:rPr>
          <w:rFonts w:ascii="Arial" w:hAnsi="Arial" w:cs="Arial"/>
          <w:b/>
          <w:sz w:val="22"/>
          <w:szCs w:val="22"/>
        </w:rPr>
      </w:pPr>
      <w:r w:rsidRPr="008B3219">
        <w:rPr>
          <w:rFonts w:ascii="Arial" w:hAnsi="Arial" w:cs="Arial"/>
          <w:b/>
          <w:sz w:val="22"/>
          <w:szCs w:val="22"/>
        </w:rPr>
        <w:t xml:space="preserve">Občinski svet </w:t>
      </w:r>
      <w:r w:rsidR="00217ED7">
        <w:rPr>
          <w:rFonts w:ascii="Arial" w:hAnsi="Arial" w:cs="Arial"/>
          <w:b/>
          <w:sz w:val="22"/>
          <w:szCs w:val="22"/>
        </w:rPr>
        <w:t xml:space="preserve">Občine Cerklje na Gorenjskem </w:t>
      </w:r>
      <w:r w:rsidRPr="008B3219">
        <w:rPr>
          <w:rFonts w:ascii="Arial" w:hAnsi="Arial" w:cs="Arial"/>
          <w:b/>
          <w:sz w:val="22"/>
          <w:szCs w:val="22"/>
        </w:rPr>
        <w:t>sprejme predlagani dnevni red 1</w:t>
      </w:r>
      <w:r w:rsidR="0022475D">
        <w:rPr>
          <w:rFonts w:ascii="Arial" w:hAnsi="Arial" w:cs="Arial"/>
          <w:b/>
          <w:sz w:val="22"/>
          <w:szCs w:val="22"/>
        </w:rPr>
        <w:t>3</w:t>
      </w:r>
      <w:r w:rsidR="00217ED7">
        <w:rPr>
          <w:rFonts w:ascii="Arial" w:hAnsi="Arial" w:cs="Arial"/>
          <w:b/>
          <w:sz w:val="22"/>
          <w:szCs w:val="22"/>
        </w:rPr>
        <w:t>. redne seje O</w:t>
      </w:r>
      <w:r w:rsidRPr="008B3219">
        <w:rPr>
          <w:rFonts w:ascii="Arial" w:hAnsi="Arial" w:cs="Arial"/>
          <w:b/>
          <w:sz w:val="22"/>
          <w:szCs w:val="22"/>
        </w:rPr>
        <w:t xml:space="preserve">bčinskega sveta.    </w:t>
      </w:r>
    </w:p>
    <w:p w:rsidR="008B3219" w:rsidRPr="001D448B" w:rsidRDefault="008B3219" w:rsidP="008B3219">
      <w:pPr>
        <w:jc w:val="both"/>
        <w:rPr>
          <w:rFonts w:ascii="Arial" w:hAnsi="Arial" w:cs="Arial"/>
          <w:b/>
          <w:sz w:val="22"/>
          <w:szCs w:val="22"/>
        </w:rPr>
      </w:pPr>
    </w:p>
    <w:p w:rsidR="008273A8" w:rsidRDefault="008B3219" w:rsidP="008B3219">
      <w:pPr>
        <w:pStyle w:val="Telobesedila31"/>
        <w:rPr>
          <w:rFonts w:ascii="Arial" w:hAnsi="Arial" w:cs="Arial"/>
          <w:b/>
          <w:sz w:val="22"/>
          <w:szCs w:val="22"/>
        </w:rPr>
      </w:pPr>
      <w:r w:rsidRPr="00862AED">
        <w:rPr>
          <w:rFonts w:ascii="Arial" w:hAnsi="Arial" w:cs="Arial"/>
          <w:bCs/>
          <w:sz w:val="22"/>
          <w:szCs w:val="22"/>
        </w:rPr>
        <w:t xml:space="preserve">Sklep JE BIL sprejet </w:t>
      </w:r>
      <w:r w:rsidRPr="00D97F54">
        <w:rPr>
          <w:rFonts w:ascii="Arial" w:hAnsi="Arial" w:cs="Arial"/>
          <w:bCs/>
          <w:sz w:val="22"/>
          <w:szCs w:val="22"/>
        </w:rPr>
        <w:t>(1</w:t>
      </w:r>
      <w:r w:rsidR="00B627DA">
        <w:rPr>
          <w:rFonts w:ascii="Arial" w:hAnsi="Arial" w:cs="Arial"/>
          <w:bCs/>
          <w:sz w:val="22"/>
          <w:szCs w:val="22"/>
        </w:rPr>
        <w:t>6</w:t>
      </w:r>
      <w:r w:rsidRPr="00D97F54">
        <w:rPr>
          <w:rFonts w:ascii="Arial" w:hAnsi="Arial" w:cs="Arial"/>
          <w:bCs/>
          <w:sz w:val="22"/>
          <w:szCs w:val="22"/>
        </w:rPr>
        <w:t xml:space="preserve"> PRISOTNIH: 1</w:t>
      </w:r>
      <w:r w:rsidR="00B627DA">
        <w:rPr>
          <w:rFonts w:ascii="Arial" w:hAnsi="Arial" w:cs="Arial"/>
          <w:bCs/>
          <w:sz w:val="22"/>
          <w:szCs w:val="22"/>
        </w:rPr>
        <w:t>6</w:t>
      </w:r>
      <w:r w:rsidRPr="00D97F54">
        <w:rPr>
          <w:rFonts w:ascii="Arial" w:hAnsi="Arial" w:cs="Arial"/>
          <w:bCs/>
          <w:sz w:val="22"/>
          <w:szCs w:val="22"/>
        </w:rPr>
        <w:t xml:space="preserve"> ZA, 0 PROTI).</w:t>
      </w:r>
    </w:p>
    <w:p w:rsidR="00663B8D" w:rsidRDefault="00663B8D" w:rsidP="00C65FF0">
      <w:pPr>
        <w:pStyle w:val="Telobesedila31"/>
        <w:rPr>
          <w:rFonts w:ascii="Arial" w:hAnsi="Arial" w:cs="Arial"/>
          <w:b/>
          <w:sz w:val="22"/>
          <w:szCs w:val="22"/>
        </w:rPr>
      </w:pPr>
    </w:p>
    <w:p w:rsidR="008273A8" w:rsidRDefault="008273A8" w:rsidP="00C65FF0">
      <w:pPr>
        <w:pStyle w:val="Telobesedila31"/>
        <w:rPr>
          <w:rFonts w:ascii="Arial" w:hAnsi="Arial" w:cs="Arial"/>
          <w:b/>
          <w:sz w:val="22"/>
          <w:szCs w:val="22"/>
        </w:rPr>
      </w:pPr>
    </w:p>
    <w:p w:rsidR="00FA6FEC" w:rsidRPr="00457A3A" w:rsidRDefault="00FA6FEC" w:rsidP="00C65FF0">
      <w:pPr>
        <w:pStyle w:val="Telobesedila31"/>
        <w:rPr>
          <w:rFonts w:ascii="Arial" w:hAnsi="Arial" w:cs="Arial"/>
          <w:b/>
          <w:sz w:val="22"/>
          <w:szCs w:val="22"/>
        </w:rPr>
      </w:pPr>
      <w:r w:rsidRPr="00457A3A">
        <w:rPr>
          <w:rFonts w:ascii="Arial" w:hAnsi="Arial" w:cs="Arial"/>
          <w:b/>
          <w:sz w:val="22"/>
          <w:szCs w:val="22"/>
        </w:rPr>
        <w:t xml:space="preserve">Ad </w:t>
      </w:r>
      <w:r w:rsidR="00E46B2E">
        <w:rPr>
          <w:rFonts w:ascii="Arial" w:hAnsi="Arial" w:cs="Arial"/>
          <w:b/>
          <w:sz w:val="22"/>
          <w:szCs w:val="22"/>
        </w:rPr>
        <w:t>2</w:t>
      </w:r>
      <w:r w:rsidRPr="00457A3A">
        <w:rPr>
          <w:rFonts w:ascii="Arial" w:hAnsi="Arial" w:cs="Arial"/>
          <w:b/>
          <w:sz w:val="22"/>
          <w:szCs w:val="22"/>
        </w:rPr>
        <w:t>.</w:t>
      </w:r>
    </w:p>
    <w:p w:rsidR="001B5D20" w:rsidRPr="001B5D20" w:rsidRDefault="001B5D20" w:rsidP="001B5D20">
      <w:pPr>
        <w:rPr>
          <w:rFonts w:ascii="Arial" w:hAnsi="Arial" w:cs="Arial"/>
          <w:b/>
          <w:sz w:val="22"/>
          <w:szCs w:val="22"/>
        </w:rPr>
      </w:pPr>
      <w:r w:rsidRPr="001B5D20">
        <w:rPr>
          <w:rFonts w:ascii="Arial" w:hAnsi="Arial" w:cs="Arial"/>
          <w:b/>
          <w:sz w:val="22"/>
          <w:szCs w:val="22"/>
        </w:rPr>
        <w:t>Obravnava in potrditev zapisnikov:</w:t>
      </w:r>
    </w:p>
    <w:p w:rsidR="001B5D20" w:rsidRPr="001B5D20" w:rsidRDefault="001B5D20" w:rsidP="001B5D20">
      <w:pPr>
        <w:rPr>
          <w:rFonts w:ascii="Arial" w:hAnsi="Arial" w:cs="Arial"/>
          <w:b/>
          <w:sz w:val="22"/>
          <w:szCs w:val="22"/>
        </w:rPr>
      </w:pPr>
      <w:r w:rsidRPr="001B5D20">
        <w:rPr>
          <w:rFonts w:ascii="Arial" w:hAnsi="Arial" w:cs="Arial"/>
          <w:b/>
          <w:sz w:val="22"/>
          <w:szCs w:val="22"/>
        </w:rPr>
        <w:t>a.</w:t>
      </w:r>
      <w:r w:rsidRPr="001B5D20">
        <w:rPr>
          <w:rFonts w:ascii="Arial" w:hAnsi="Arial" w:cs="Arial"/>
          <w:b/>
          <w:sz w:val="22"/>
          <w:szCs w:val="22"/>
        </w:rPr>
        <w:tab/>
        <w:t>12. redne seje, z dne 23.9.2020</w:t>
      </w:r>
    </w:p>
    <w:p w:rsidR="001B5D20" w:rsidRPr="001B5D20" w:rsidRDefault="001B5D20" w:rsidP="001B5D20">
      <w:pPr>
        <w:rPr>
          <w:rFonts w:ascii="Arial" w:hAnsi="Arial" w:cs="Arial"/>
          <w:b/>
          <w:sz w:val="22"/>
          <w:szCs w:val="22"/>
        </w:rPr>
      </w:pPr>
      <w:r w:rsidRPr="001B5D20">
        <w:rPr>
          <w:rFonts w:ascii="Arial" w:hAnsi="Arial" w:cs="Arial"/>
          <w:b/>
          <w:sz w:val="22"/>
          <w:szCs w:val="22"/>
        </w:rPr>
        <w:t>b.</w:t>
      </w:r>
      <w:r w:rsidRPr="001B5D20">
        <w:rPr>
          <w:rFonts w:ascii="Arial" w:hAnsi="Arial" w:cs="Arial"/>
          <w:b/>
          <w:sz w:val="22"/>
          <w:szCs w:val="22"/>
        </w:rPr>
        <w:tab/>
        <w:t>4. dopisne seje, ki je potekala od 16.10. – 21.10.2020</w:t>
      </w:r>
    </w:p>
    <w:p w:rsidR="001B5D20" w:rsidRDefault="001B5D20" w:rsidP="001B5D20">
      <w:pPr>
        <w:rPr>
          <w:rFonts w:ascii="Arial" w:hAnsi="Arial" w:cs="Arial"/>
          <w:b/>
          <w:sz w:val="22"/>
          <w:szCs w:val="22"/>
        </w:rPr>
      </w:pPr>
      <w:r w:rsidRPr="001B5D20">
        <w:rPr>
          <w:rFonts w:ascii="Arial" w:hAnsi="Arial" w:cs="Arial"/>
          <w:b/>
          <w:sz w:val="22"/>
          <w:szCs w:val="22"/>
        </w:rPr>
        <w:t>c.</w:t>
      </w:r>
      <w:r w:rsidRPr="001B5D20">
        <w:rPr>
          <w:rFonts w:ascii="Arial" w:hAnsi="Arial" w:cs="Arial"/>
          <w:b/>
          <w:sz w:val="22"/>
          <w:szCs w:val="22"/>
        </w:rPr>
        <w:tab/>
        <w:t>5. dopisne seje, ki je potekala od 09.11. – 12.11.2020</w:t>
      </w:r>
    </w:p>
    <w:p w:rsidR="00E77BF0" w:rsidRDefault="00213998" w:rsidP="001B5D20">
      <w:pPr>
        <w:rPr>
          <w:rFonts w:ascii="Arial" w:hAnsi="Arial" w:cs="Arial"/>
          <w:sz w:val="22"/>
          <w:szCs w:val="22"/>
        </w:rPr>
      </w:pPr>
      <w:r w:rsidRPr="00D32873">
        <w:rPr>
          <w:rFonts w:ascii="Arial" w:hAnsi="Arial" w:cs="Arial"/>
          <w:sz w:val="22"/>
          <w:szCs w:val="22"/>
        </w:rPr>
        <w:t>Župan Franc Čebulj</w:t>
      </w:r>
      <w:r w:rsidR="00F2301A">
        <w:rPr>
          <w:rFonts w:ascii="Arial" w:hAnsi="Arial" w:cs="Arial"/>
          <w:sz w:val="22"/>
          <w:szCs w:val="22"/>
        </w:rPr>
        <w:t xml:space="preserve"> je odprl razpravo na zapisnik </w:t>
      </w:r>
      <w:r w:rsidR="006C0D76" w:rsidRPr="006C0D76">
        <w:rPr>
          <w:rFonts w:ascii="Arial" w:hAnsi="Arial" w:cs="Arial"/>
          <w:sz w:val="22"/>
          <w:szCs w:val="22"/>
        </w:rPr>
        <w:t xml:space="preserve"> </w:t>
      </w:r>
      <w:r w:rsidR="00E77BF0">
        <w:rPr>
          <w:rFonts w:ascii="Arial" w:hAnsi="Arial" w:cs="Arial"/>
          <w:sz w:val="22"/>
          <w:szCs w:val="22"/>
        </w:rPr>
        <w:t>1</w:t>
      </w:r>
      <w:r w:rsidR="001B5D20">
        <w:rPr>
          <w:rFonts w:ascii="Arial" w:hAnsi="Arial" w:cs="Arial"/>
          <w:sz w:val="22"/>
          <w:szCs w:val="22"/>
        </w:rPr>
        <w:t>2</w:t>
      </w:r>
      <w:r w:rsidR="006C0D76" w:rsidRPr="006C0D76">
        <w:rPr>
          <w:rFonts w:ascii="Arial" w:hAnsi="Arial" w:cs="Arial"/>
          <w:sz w:val="22"/>
          <w:szCs w:val="22"/>
        </w:rPr>
        <w:t>. redne seje</w:t>
      </w:r>
      <w:r w:rsidR="002238A8">
        <w:rPr>
          <w:rFonts w:ascii="Arial" w:hAnsi="Arial" w:cs="Arial"/>
          <w:sz w:val="22"/>
          <w:szCs w:val="22"/>
        </w:rPr>
        <w:t xml:space="preserve"> občinskega sveta</w:t>
      </w:r>
      <w:r w:rsidR="001B5D20">
        <w:rPr>
          <w:rFonts w:ascii="Arial" w:hAnsi="Arial" w:cs="Arial"/>
          <w:sz w:val="22"/>
          <w:szCs w:val="22"/>
        </w:rPr>
        <w:t xml:space="preserve">, </w:t>
      </w:r>
      <w:r w:rsidR="008B3219">
        <w:rPr>
          <w:rFonts w:ascii="Arial" w:hAnsi="Arial" w:cs="Arial"/>
          <w:sz w:val="22"/>
          <w:szCs w:val="22"/>
        </w:rPr>
        <w:t xml:space="preserve">zapisnik </w:t>
      </w:r>
      <w:r w:rsidR="001B5D20">
        <w:rPr>
          <w:rFonts w:ascii="Arial" w:hAnsi="Arial" w:cs="Arial"/>
          <w:sz w:val="22"/>
          <w:szCs w:val="22"/>
        </w:rPr>
        <w:t>4</w:t>
      </w:r>
      <w:r w:rsidR="008B3219">
        <w:rPr>
          <w:rFonts w:ascii="Arial" w:hAnsi="Arial" w:cs="Arial"/>
          <w:sz w:val="22"/>
          <w:szCs w:val="22"/>
        </w:rPr>
        <w:t>. dopisne seje</w:t>
      </w:r>
      <w:r w:rsidR="001B5D20">
        <w:rPr>
          <w:rFonts w:ascii="Arial" w:hAnsi="Arial" w:cs="Arial"/>
          <w:sz w:val="22"/>
          <w:szCs w:val="22"/>
        </w:rPr>
        <w:t xml:space="preserve"> in zapisnik 5. dopisne seje</w:t>
      </w:r>
      <w:r w:rsidR="00E77BF0">
        <w:rPr>
          <w:rFonts w:ascii="Arial" w:hAnsi="Arial" w:cs="Arial"/>
          <w:sz w:val="22"/>
          <w:szCs w:val="22"/>
        </w:rPr>
        <w:t>.</w:t>
      </w:r>
    </w:p>
    <w:p w:rsidR="0068047C" w:rsidRPr="009D45C9" w:rsidRDefault="009F1784" w:rsidP="00C65FF0">
      <w:pPr>
        <w:rPr>
          <w:rFonts w:ascii="Arial" w:hAnsi="Arial" w:cs="Arial"/>
          <w:sz w:val="22"/>
          <w:szCs w:val="22"/>
        </w:rPr>
      </w:pPr>
      <w:r w:rsidRPr="009D45C9">
        <w:rPr>
          <w:rFonts w:ascii="Arial" w:hAnsi="Arial" w:cs="Arial"/>
          <w:sz w:val="22"/>
          <w:szCs w:val="22"/>
        </w:rPr>
        <w:t xml:space="preserve">Razprave ni bilo. </w:t>
      </w:r>
    </w:p>
    <w:p w:rsidR="009F1784" w:rsidRPr="009F1784" w:rsidRDefault="009F1784" w:rsidP="00C65FF0">
      <w:pPr>
        <w:jc w:val="both"/>
        <w:rPr>
          <w:rFonts w:ascii="Arial" w:hAnsi="Arial" w:cs="Arial"/>
          <w:sz w:val="22"/>
          <w:szCs w:val="22"/>
          <w:highlight w:val="yellow"/>
        </w:rPr>
      </w:pPr>
    </w:p>
    <w:p w:rsidR="00D742E3" w:rsidRPr="0084743C" w:rsidRDefault="0084743C" w:rsidP="00C65FF0">
      <w:pPr>
        <w:jc w:val="both"/>
        <w:rPr>
          <w:rFonts w:ascii="Arial" w:hAnsi="Arial" w:cs="Arial"/>
          <w:sz w:val="22"/>
          <w:szCs w:val="22"/>
        </w:rPr>
      </w:pPr>
      <w:r w:rsidRPr="0084743C">
        <w:rPr>
          <w:rFonts w:ascii="Arial" w:hAnsi="Arial" w:cs="Arial"/>
          <w:sz w:val="22"/>
          <w:szCs w:val="22"/>
        </w:rPr>
        <w:t>Ž</w:t>
      </w:r>
      <w:r w:rsidR="00D742E3" w:rsidRPr="0084743C">
        <w:rPr>
          <w:rFonts w:ascii="Arial" w:hAnsi="Arial" w:cs="Arial"/>
          <w:sz w:val="22"/>
          <w:szCs w:val="22"/>
        </w:rPr>
        <w:t>upan Franc Čebulj</w:t>
      </w:r>
      <w:r w:rsidR="000977FD" w:rsidRPr="0084743C">
        <w:rPr>
          <w:rFonts w:ascii="Arial" w:hAnsi="Arial" w:cs="Arial"/>
          <w:sz w:val="22"/>
          <w:szCs w:val="22"/>
        </w:rPr>
        <w:t xml:space="preserve"> </w:t>
      </w:r>
      <w:r w:rsidRPr="0084743C">
        <w:rPr>
          <w:rFonts w:ascii="Arial" w:hAnsi="Arial" w:cs="Arial"/>
          <w:sz w:val="22"/>
          <w:szCs w:val="22"/>
        </w:rPr>
        <w:t xml:space="preserve">je </w:t>
      </w:r>
      <w:r w:rsidR="000977FD" w:rsidRPr="0084743C">
        <w:rPr>
          <w:rFonts w:ascii="Arial" w:hAnsi="Arial" w:cs="Arial"/>
          <w:sz w:val="22"/>
          <w:szCs w:val="22"/>
        </w:rPr>
        <w:t>predlaga</w:t>
      </w:r>
      <w:r w:rsidR="00D742E3" w:rsidRPr="0084743C">
        <w:rPr>
          <w:rFonts w:ascii="Arial" w:hAnsi="Arial" w:cs="Arial"/>
          <w:sz w:val="22"/>
          <w:szCs w:val="22"/>
        </w:rPr>
        <w:t>l</w:t>
      </w:r>
      <w:r w:rsidR="003F399B" w:rsidRPr="0084743C">
        <w:rPr>
          <w:rFonts w:ascii="Arial" w:hAnsi="Arial" w:cs="Arial"/>
          <w:sz w:val="22"/>
          <w:szCs w:val="22"/>
        </w:rPr>
        <w:t>,</w:t>
      </w:r>
      <w:r w:rsidR="0068047C" w:rsidRPr="0084743C">
        <w:rPr>
          <w:rFonts w:ascii="Arial" w:hAnsi="Arial" w:cs="Arial"/>
          <w:sz w:val="22"/>
          <w:szCs w:val="22"/>
        </w:rPr>
        <w:t xml:space="preserve"> da se sprejme</w:t>
      </w:r>
    </w:p>
    <w:p w:rsidR="00217ED7" w:rsidRPr="00D54FB5" w:rsidRDefault="00217ED7" w:rsidP="00217ED7">
      <w:pPr>
        <w:ind w:firstLine="708"/>
        <w:jc w:val="both"/>
        <w:rPr>
          <w:rFonts w:ascii="Arial" w:hAnsi="Arial" w:cs="Arial"/>
          <w:b/>
          <w:sz w:val="22"/>
          <w:szCs w:val="22"/>
        </w:rPr>
      </w:pPr>
      <w:r w:rsidRPr="00D54FB5">
        <w:rPr>
          <w:rFonts w:ascii="Arial" w:hAnsi="Arial" w:cs="Arial"/>
          <w:b/>
          <w:sz w:val="22"/>
          <w:szCs w:val="22"/>
        </w:rPr>
        <w:t>2. SKLEP:</w:t>
      </w:r>
    </w:p>
    <w:p w:rsidR="00217ED7" w:rsidRDefault="00217ED7" w:rsidP="00217ED7">
      <w:pPr>
        <w:jc w:val="both"/>
        <w:rPr>
          <w:rFonts w:ascii="Arial" w:hAnsi="Arial" w:cs="Arial"/>
          <w:b/>
          <w:bCs/>
          <w:sz w:val="22"/>
          <w:szCs w:val="22"/>
          <w:lang w:val="pl-PL"/>
        </w:rPr>
      </w:pPr>
      <w:r>
        <w:rPr>
          <w:rFonts w:ascii="Arial" w:hAnsi="Arial" w:cs="Arial"/>
          <w:b/>
          <w:bCs/>
          <w:sz w:val="22"/>
          <w:szCs w:val="22"/>
          <w:lang w:val="pl-PL"/>
        </w:rPr>
        <w:t>Občinski svet Občine Cerklje na Gorenjskem s</w:t>
      </w:r>
      <w:r w:rsidRPr="00094DC6">
        <w:rPr>
          <w:rFonts w:ascii="Arial" w:hAnsi="Arial" w:cs="Arial"/>
          <w:b/>
          <w:bCs/>
          <w:sz w:val="22"/>
          <w:szCs w:val="22"/>
          <w:lang w:val="pl-PL"/>
        </w:rPr>
        <w:t>prejme zapisnik 12. redne seje, z dne 23.9.2020, zapisnik 4. dopisne seje, ki je potekala od 16.10. – 21.10.2020 in</w:t>
      </w:r>
      <w:r>
        <w:rPr>
          <w:rFonts w:ascii="Arial" w:hAnsi="Arial" w:cs="Arial"/>
          <w:b/>
          <w:bCs/>
          <w:sz w:val="22"/>
          <w:szCs w:val="22"/>
          <w:lang w:val="pl-PL"/>
        </w:rPr>
        <w:t xml:space="preserve"> z</w:t>
      </w:r>
      <w:r w:rsidRPr="00094DC6">
        <w:rPr>
          <w:rFonts w:ascii="Arial" w:hAnsi="Arial" w:cs="Arial"/>
          <w:b/>
          <w:bCs/>
          <w:sz w:val="22"/>
          <w:szCs w:val="22"/>
          <w:lang w:val="pl-PL"/>
        </w:rPr>
        <w:t>apisnik 5. dopisne seje, ki je potekala od 09.11. – 12.11.2020.</w:t>
      </w:r>
    </w:p>
    <w:p w:rsidR="00217ED7" w:rsidRDefault="00217ED7" w:rsidP="00217ED7">
      <w:pPr>
        <w:jc w:val="both"/>
        <w:rPr>
          <w:rFonts w:ascii="Arial" w:hAnsi="Arial" w:cs="Arial"/>
          <w:bCs/>
          <w:sz w:val="22"/>
          <w:szCs w:val="22"/>
        </w:rPr>
      </w:pPr>
    </w:p>
    <w:p w:rsidR="00217ED7" w:rsidRDefault="00217ED7" w:rsidP="00217ED7">
      <w:pPr>
        <w:jc w:val="both"/>
        <w:rPr>
          <w:rFonts w:ascii="Arial" w:hAnsi="Arial" w:cs="Arial"/>
          <w:bCs/>
          <w:sz w:val="22"/>
          <w:szCs w:val="22"/>
        </w:rPr>
      </w:pPr>
      <w:r w:rsidRPr="00EF7FAC">
        <w:rPr>
          <w:rFonts w:ascii="Arial" w:hAnsi="Arial" w:cs="Arial"/>
          <w:bCs/>
          <w:sz w:val="22"/>
          <w:szCs w:val="22"/>
        </w:rPr>
        <w:t>Sklep JE BIL sprejet (1</w:t>
      </w:r>
      <w:r>
        <w:rPr>
          <w:rFonts w:ascii="Arial" w:hAnsi="Arial" w:cs="Arial"/>
          <w:bCs/>
          <w:sz w:val="22"/>
          <w:szCs w:val="22"/>
        </w:rPr>
        <w:t>6</w:t>
      </w:r>
      <w:r w:rsidRPr="00EF7FAC">
        <w:rPr>
          <w:rFonts w:ascii="Arial" w:hAnsi="Arial" w:cs="Arial"/>
          <w:bCs/>
          <w:sz w:val="22"/>
          <w:szCs w:val="22"/>
        </w:rPr>
        <w:t xml:space="preserve"> PRISOTNIH: 1</w:t>
      </w:r>
      <w:r>
        <w:rPr>
          <w:rFonts w:ascii="Arial" w:hAnsi="Arial" w:cs="Arial"/>
          <w:bCs/>
          <w:sz w:val="22"/>
          <w:szCs w:val="22"/>
        </w:rPr>
        <w:t>6</w:t>
      </w:r>
      <w:r w:rsidRPr="00EF7FAC">
        <w:rPr>
          <w:rFonts w:ascii="Arial" w:hAnsi="Arial" w:cs="Arial"/>
          <w:bCs/>
          <w:sz w:val="22"/>
          <w:szCs w:val="22"/>
        </w:rPr>
        <w:t xml:space="preserve"> ZA, 0 PROTI).</w:t>
      </w:r>
    </w:p>
    <w:p w:rsidR="00202159" w:rsidRPr="008B3219" w:rsidRDefault="00202159" w:rsidP="008B3219">
      <w:pPr>
        <w:jc w:val="both"/>
        <w:rPr>
          <w:rFonts w:ascii="Arial" w:hAnsi="Arial" w:cs="Arial"/>
          <w:bCs/>
          <w:sz w:val="22"/>
          <w:szCs w:val="22"/>
        </w:rPr>
      </w:pPr>
    </w:p>
    <w:p w:rsidR="00202159" w:rsidRDefault="00202159" w:rsidP="00C65FF0">
      <w:pPr>
        <w:jc w:val="both"/>
        <w:rPr>
          <w:rFonts w:ascii="Arial" w:hAnsi="Arial" w:cs="Arial"/>
          <w:bCs/>
          <w:sz w:val="22"/>
          <w:szCs w:val="22"/>
        </w:rPr>
      </w:pPr>
    </w:p>
    <w:p w:rsidR="00F960E0" w:rsidRDefault="00F960E0" w:rsidP="00C65FF0">
      <w:pPr>
        <w:jc w:val="both"/>
        <w:rPr>
          <w:rFonts w:ascii="Arial" w:hAnsi="Arial" w:cs="Arial"/>
          <w:b/>
          <w:sz w:val="22"/>
          <w:szCs w:val="22"/>
        </w:rPr>
      </w:pPr>
      <w:r w:rsidRPr="00457A3A">
        <w:rPr>
          <w:rFonts w:ascii="Arial" w:hAnsi="Arial" w:cs="Arial"/>
          <w:b/>
          <w:sz w:val="22"/>
          <w:szCs w:val="22"/>
        </w:rPr>
        <w:t xml:space="preserve">Ad </w:t>
      </w:r>
      <w:r w:rsidR="00AB20E1">
        <w:rPr>
          <w:rFonts w:ascii="Arial" w:hAnsi="Arial" w:cs="Arial"/>
          <w:b/>
          <w:sz w:val="22"/>
          <w:szCs w:val="22"/>
        </w:rPr>
        <w:t>3</w:t>
      </w:r>
      <w:r w:rsidRPr="00457A3A">
        <w:rPr>
          <w:rFonts w:ascii="Arial" w:hAnsi="Arial" w:cs="Arial"/>
          <w:b/>
          <w:sz w:val="22"/>
          <w:szCs w:val="22"/>
        </w:rPr>
        <w:t xml:space="preserve">. </w:t>
      </w:r>
    </w:p>
    <w:p w:rsidR="00B627DA" w:rsidRPr="00B627DA" w:rsidRDefault="00B627DA" w:rsidP="00B627DA">
      <w:pPr>
        <w:jc w:val="both"/>
        <w:rPr>
          <w:rFonts w:ascii="Arial" w:hAnsi="Arial" w:cs="Arial"/>
          <w:b/>
          <w:sz w:val="22"/>
          <w:szCs w:val="22"/>
        </w:rPr>
      </w:pPr>
      <w:r w:rsidRPr="00B627DA">
        <w:rPr>
          <w:rFonts w:ascii="Arial" w:hAnsi="Arial" w:cs="Arial"/>
          <w:b/>
          <w:sz w:val="22"/>
          <w:szCs w:val="22"/>
        </w:rPr>
        <w:t>Obvestilo o sprejetem Sklepu o začasnem financiranju Občine Cerklje na Gorenjskem v obdobju januar – marec 2021</w:t>
      </w:r>
    </w:p>
    <w:p w:rsidR="004D0238" w:rsidRPr="004D0238" w:rsidRDefault="004D0238" w:rsidP="004D0238">
      <w:pPr>
        <w:jc w:val="both"/>
        <w:rPr>
          <w:rFonts w:ascii="Arial" w:hAnsi="Arial" w:cs="Arial"/>
          <w:sz w:val="22"/>
          <w:szCs w:val="22"/>
        </w:rPr>
      </w:pPr>
      <w:r>
        <w:rPr>
          <w:rFonts w:ascii="Arial" w:hAnsi="Arial" w:cs="Arial"/>
          <w:sz w:val="22"/>
          <w:szCs w:val="22"/>
          <w:u w:val="single"/>
        </w:rPr>
        <w:t>Maruša Zajc</w:t>
      </w:r>
      <w:r w:rsidR="00C92D62" w:rsidRPr="00C92D62">
        <w:rPr>
          <w:rFonts w:ascii="Arial" w:hAnsi="Arial" w:cs="Arial"/>
          <w:sz w:val="22"/>
          <w:szCs w:val="22"/>
        </w:rPr>
        <w:t xml:space="preserve"> - </w:t>
      </w:r>
      <w:r>
        <w:rPr>
          <w:rFonts w:ascii="Arial" w:hAnsi="Arial" w:cs="Arial"/>
          <w:sz w:val="22"/>
          <w:szCs w:val="22"/>
        </w:rPr>
        <w:t>v</w:t>
      </w:r>
      <w:r w:rsidRPr="004D0238">
        <w:rPr>
          <w:rFonts w:ascii="Arial" w:hAnsi="Arial" w:cs="Arial"/>
          <w:sz w:val="22"/>
          <w:szCs w:val="22"/>
        </w:rPr>
        <w:t xml:space="preserve"> primeru da proračun za leto 2021 ni sprejet pred koncem leta 2020, bi bilo onemogočeno normalno izvrševanje funkcij</w:t>
      </w:r>
      <w:r>
        <w:rPr>
          <w:rFonts w:ascii="Arial" w:hAnsi="Arial" w:cs="Arial"/>
          <w:sz w:val="22"/>
          <w:szCs w:val="22"/>
        </w:rPr>
        <w:t xml:space="preserve"> občine, zato je </w:t>
      </w:r>
      <w:r w:rsidRPr="004D0238">
        <w:rPr>
          <w:rFonts w:ascii="Arial" w:hAnsi="Arial" w:cs="Arial"/>
          <w:sz w:val="22"/>
          <w:szCs w:val="22"/>
        </w:rPr>
        <w:t xml:space="preserve">župan </w:t>
      </w:r>
      <w:r>
        <w:rPr>
          <w:rFonts w:ascii="Arial" w:hAnsi="Arial" w:cs="Arial"/>
          <w:sz w:val="22"/>
          <w:szCs w:val="22"/>
        </w:rPr>
        <w:t xml:space="preserve">izdal </w:t>
      </w:r>
      <w:r w:rsidRPr="004D0238">
        <w:rPr>
          <w:rFonts w:ascii="Arial" w:hAnsi="Arial" w:cs="Arial"/>
          <w:sz w:val="22"/>
          <w:szCs w:val="22"/>
        </w:rPr>
        <w:t>Sklep o Začasnem financiranju Občine Cerklje na Gorenjskem v obdobju od 01.01.2021 do 31.03.2021</w:t>
      </w:r>
      <w:r>
        <w:rPr>
          <w:rFonts w:ascii="Arial" w:hAnsi="Arial" w:cs="Arial"/>
          <w:sz w:val="22"/>
          <w:szCs w:val="22"/>
        </w:rPr>
        <w:t xml:space="preserve">. </w:t>
      </w:r>
      <w:r w:rsidRPr="004D0238">
        <w:rPr>
          <w:rFonts w:ascii="Arial" w:hAnsi="Arial" w:cs="Arial"/>
          <w:sz w:val="22"/>
          <w:szCs w:val="22"/>
        </w:rPr>
        <w:t xml:space="preserve">V obdobju začasnega financiranja </w:t>
      </w:r>
      <w:r>
        <w:rPr>
          <w:rFonts w:ascii="Arial" w:hAnsi="Arial" w:cs="Arial"/>
          <w:sz w:val="22"/>
          <w:szCs w:val="22"/>
        </w:rPr>
        <w:t>O</w:t>
      </w:r>
      <w:r w:rsidRPr="004D0238">
        <w:rPr>
          <w:rFonts w:ascii="Arial" w:hAnsi="Arial" w:cs="Arial"/>
          <w:sz w:val="22"/>
          <w:szCs w:val="22"/>
        </w:rPr>
        <w:t>bčina lahko nadaljuje samo s projekti iz proračuna za leto 2020</w:t>
      </w:r>
      <w:r w:rsidR="00FB3938">
        <w:rPr>
          <w:rFonts w:ascii="Arial" w:hAnsi="Arial" w:cs="Arial"/>
          <w:sz w:val="22"/>
          <w:szCs w:val="22"/>
        </w:rPr>
        <w:t>, kot</w:t>
      </w:r>
      <w:r w:rsidRPr="004D0238">
        <w:rPr>
          <w:rFonts w:ascii="Arial" w:hAnsi="Arial" w:cs="Arial"/>
          <w:sz w:val="22"/>
          <w:szCs w:val="22"/>
        </w:rPr>
        <w:t xml:space="preserve"> podlaga za financiranje projektov je sprejeti Odlok o proračunu občine Cerklje za Gorenjskem za leto 2020. Višina porabe sredstev je mogoča samo do višine porabe sredstev v obdobju od </w:t>
      </w:r>
      <w:r w:rsidRPr="004D0238">
        <w:rPr>
          <w:rFonts w:ascii="Arial" w:hAnsi="Arial" w:cs="Arial"/>
          <w:sz w:val="22"/>
          <w:szCs w:val="22"/>
        </w:rPr>
        <w:lastRenderedPageBreak/>
        <w:t>1.1.2020 do 31.3.2020.</w:t>
      </w:r>
      <w:r w:rsidR="00FB3938" w:rsidRPr="00FB3938">
        <w:rPr>
          <w:rFonts w:ascii="Arial" w:hAnsi="Arial" w:cs="Arial"/>
          <w:sz w:val="22"/>
          <w:szCs w:val="22"/>
        </w:rPr>
        <w:t xml:space="preserve"> V obdobju začasnega financiranja znašajo prihodki </w:t>
      </w:r>
      <w:r w:rsidR="00FB3938" w:rsidRPr="00FB3938">
        <w:rPr>
          <w:rFonts w:ascii="Arial" w:hAnsi="Arial" w:cs="Arial"/>
          <w:bCs/>
          <w:sz w:val="22"/>
          <w:szCs w:val="22"/>
        </w:rPr>
        <w:t>2.610.560 €, odhodki znašajo 1.448.747 €.</w:t>
      </w:r>
    </w:p>
    <w:p w:rsidR="007D6445" w:rsidRDefault="007D6445" w:rsidP="00A17328">
      <w:pPr>
        <w:jc w:val="both"/>
        <w:rPr>
          <w:rFonts w:ascii="Arial" w:hAnsi="Arial" w:cs="Arial"/>
          <w:b/>
          <w:bCs/>
          <w:sz w:val="22"/>
          <w:szCs w:val="22"/>
        </w:rPr>
      </w:pPr>
    </w:p>
    <w:p w:rsidR="005B02B9" w:rsidRPr="00217ED7" w:rsidRDefault="00217ED7" w:rsidP="00A17328">
      <w:pPr>
        <w:jc w:val="both"/>
        <w:rPr>
          <w:rFonts w:ascii="Arial" w:hAnsi="Arial" w:cs="Arial"/>
          <w:b/>
          <w:bCs/>
          <w:sz w:val="22"/>
          <w:szCs w:val="22"/>
          <w:highlight w:val="yellow"/>
        </w:rPr>
      </w:pPr>
      <w:r w:rsidRPr="00217ED7">
        <w:rPr>
          <w:rFonts w:ascii="Arial" w:hAnsi="Arial" w:cs="Arial"/>
          <w:b/>
          <w:bCs/>
          <w:sz w:val="22"/>
          <w:szCs w:val="22"/>
        </w:rPr>
        <w:t>Občinski svet se je seznanil s Sklepom o začasnem financiranju Občine Cerklje na Gorenjskem za čas od 1.1.2021 do 31.3.2021.</w:t>
      </w:r>
    </w:p>
    <w:p w:rsidR="00217ED7" w:rsidRDefault="00217ED7" w:rsidP="00A17328">
      <w:pPr>
        <w:jc w:val="both"/>
        <w:rPr>
          <w:rFonts w:ascii="Arial" w:hAnsi="Arial" w:cs="Arial"/>
          <w:b/>
          <w:bCs/>
          <w:sz w:val="22"/>
          <w:szCs w:val="22"/>
        </w:rPr>
      </w:pPr>
    </w:p>
    <w:p w:rsidR="00217ED7" w:rsidRDefault="00217ED7" w:rsidP="00A17328">
      <w:pPr>
        <w:jc w:val="both"/>
        <w:rPr>
          <w:rFonts w:ascii="Arial" w:hAnsi="Arial" w:cs="Arial"/>
          <w:b/>
          <w:bCs/>
          <w:sz w:val="22"/>
          <w:szCs w:val="22"/>
        </w:rPr>
      </w:pPr>
    </w:p>
    <w:p w:rsidR="00213258" w:rsidRDefault="00213258" w:rsidP="00A17328">
      <w:pPr>
        <w:jc w:val="both"/>
        <w:rPr>
          <w:rFonts w:ascii="Arial" w:hAnsi="Arial" w:cs="Arial"/>
          <w:b/>
          <w:bCs/>
          <w:sz w:val="22"/>
          <w:szCs w:val="22"/>
        </w:rPr>
      </w:pPr>
      <w:r w:rsidRPr="00BE3818">
        <w:rPr>
          <w:rFonts w:ascii="Arial" w:hAnsi="Arial" w:cs="Arial"/>
          <w:b/>
          <w:bCs/>
          <w:sz w:val="22"/>
          <w:szCs w:val="22"/>
        </w:rPr>
        <w:t xml:space="preserve">Ad 4. </w:t>
      </w:r>
    </w:p>
    <w:p w:rsidR="00B627DA" w:rsidRPr="00B627DA" w:rsidRDefault="00B627DA" w:rsidP="00B627DA">
      <w:pPr>
        <w:jc w:val="both"/>
        <w:rPr>
          <w:rFonts w:ascii="Arial" w:hAnsi="Arial" w:cs="Arial"/>
          <w:b/>
          <w:bCs/>
          <w:sz w:val="22"/>
          <w:szCs w:val="22"/>
        </w:rPr>
      </w:pPr>
      <w:r w:rsidRPr="00B627DA">
        <w:rPr>
          <w:rFonts w:ascii="Arial" w:hAnsi="Arial" w:cs="Arial"/>
          <w:b/>
          <w:bCs/>
          <w:sz w:val="22"/>
          <w:szCs w:val="22"/>
        </w:rPr>
        <w:t>Odlok o proračunu Občine Cerklje na Gorenjskem za leto 2021 – osnutek</w:t>
      </w:r>
    </w:p>
    <w:p w:rsidR="00FA567A" w:rsidRPr="002E3C7A" w:rsidRDefault="002E3C7A" w:rsidP="00FA567A">
      <w:pPr>
        <w:jc w:val="both"/>
        <w:rPr>
          <w:rFonts w:ascii="Arial" w:hAnsi="Arial" w:cs="Arial"/>
          <w:sz w:val="22"/>
          <w:szCs w:val="22"/>
        </w:rPr>
      </w:pPr>
      <w:r>
        <w:rPr>
          <w:rFonts w:ascii="Arial" w:hAnsi="Arial" w:cs="Arial"/>
          <w:sz w:val="22"/>
          <w:szCs w:val="22"/>
          <w:u w:val="single"/>
        </w:rPr>
        <w:t>Župan Franc Čebulj</w:t>
      </w:r>
      <w:r>
        <w:rPr>
          <w:rFonts w:ascii="Arial" w:hAnsi="Arial" w:cs="Arial"/>
          <w:sz w:val="22"/>
          <w:szCs w:val="22"/>
        </w:rPr>
        <w:t xml:space="preserve"> </w:t>
      </w:r>
      <w:r w:rsidR="008C6CD2">
        <w:rPr>
          <w:rFonts w:ascii="Arial" w:hAnsi="Arial" w:cs="Arial"/>
          <w:sz w:val="22"/>
          <w:szCs w:val="22"/>
        </w:rPr>
        <w:t xml:space="preserve">je uvodoma predstavil pripravljen osnutek proračuna in </w:t>
      </w:r>
      <w:r w:rsidR="000647E2">
        <w:rPr>
          <w:rFonts w:ascii="Arial" w:hAnsi="Arial" w:cs="Arial"/>
          <w:sz w:val="22"/>
          <w:szCs w:val="22"/>
        </w:rPr>
        <w:t>predstavil pomembne</w:t>
      </w:r>
      <w:r w:rsidR="008C6CD2">
        <w:rPr>
          <w:rFonts w:ascii="Arial" w:hAnsi="Arial" w:cs="Arial"/>
          <w:sz w:val="22"/>
          <w:szCs w:val="22"/>
        </w:rPr>
        <w:t xml:space="preserve"> projekte proračuna 2021. </w:t>
      </w:r>
    </w:p>
    <w:p w:rsidR="00FA567A" w:rsidRPr="00FA567A" w:rsidRDefault="004D0238" w:rsidP="00FA567A">
      <w:pPr>
        <w:jc w:val="both"/>
        <w:rPr>
          <w:rFonts w:ascii="Arial" w:hAnsi="Arial" w:cs="Arial"/>
          <w:sz w:val="22"/>
          <w:szCs w:val="22"/>
        </w:rPr>
      </w:pPr>
      <w:r>
        <w:rPr>
          <w:rFonts w:ascii="Arial" w:hAnsi="Arial" w:cs="Arial"/>
          <w:sz w:val="22"/>
          <w:szCs w:val="22"/>
          <w:u w:val="single"/>
        </w:rPr>
        <w:t>Maruša Zajc</w:t>
      </w:r>
      <w:r w:rsidR="004E2555" w:rsidRPr="006445D2">
        <w:rPr>
          <w:rFonts w:ascii="Arial" w:hAnsi="Arial" w:cs="Arial"/>
          <w:sz w:val="22"/>
          <w:szCs w:val="22"/>
        </w:rPr>
        <w:t xml:space="preserve"> </w:t>
      </w:r>
      <w:r w:rsidR="002C198B" w:rsidRPr="006445D2">
        <w:rPr>
          <w:rFonts w:ascii="Arial" w:hAnsi="Arial" w:cs="Arial"/>
          <w:sz w:val="22"/>
          <w:szCs w:val="22"/>
        </w:rPr>
        <w:t>-</w:t>
      </w:r>
      <w:r w:rsidR="00AA29F7" w:rsidRPr="006445D2">
        <w:rPr>
          <w:rFonts w:ascii="Arial" w:hAnsi="Arial" w:cs="Arial"/>
          <w:sz w:val="22"/>
          <w:szCs w:val="22"/>
        </w:rPr>
        <w:t xml:space="preserve"> </w:t>
      </w:r>
      <w:r w:rsidR="00FA567A" w:rsidRPr="00FA567A">
        <w:rPr>
          <w:rFonts w:ascii="Arial" w:hAnsi="Arial" w:cs="Arial"/>
          <w:sz w:val="22"/>
          <w:szCs w:val="22"/>
        </w:rPr>
        <w:t>Občina je pri planiranju prihodkov za leto 2021 kot osnovo upoštevala prihodke 11 mesecev leta 2020, in na podlagi prilivov ocenila možni priliv v letu 2021, razen pri dohodnini, kjer je izračun pripravljen na podlagi podatkov iz poglavja izračun primerne porabe občin</w:t>
      </w:r>
      <w:r w:rsidR="00FA567A">
        <w:rPr>
          <w:rFonts w:ascii="Arial" w:hAnsi="Arial" w:cs="Arial"/>
          <w:sz w:val="22"/>
          <w:szCs w:val="22"/>
        </w:rPr>
        <w:t>.</w:t>
      </w:r>
      <w:r w:rsidR="00FA567A" w:rsidRPr="00FA567A">
        <w:t xml:space="preserve"> </w:t>
      </w:r>
      <w:r w:rsidR="00FA567A">
        <w:rPr>
          <w:rFonts w:ascii="Arial" w:hAnsi="Arial" w:cs="Arial"/>
          <w:sz w:val="22"/>
          <w:szCs w:val="22"/>
        </w:rPr>
        <w:t>Odhodki so</w:t>
      </w:r>
      <w:r w:rsidR="00FA567A" w:rsidRPr="00FA567A">
        <w:rPr>
          <w:rFonts w:ascii="Arial" w:hAnsi="Arial" w:cs="Arial"/>
          <w:sz w:val="22"/>
          <w:szCs w:val="22"/>
        </w:rPr>
        <w:t xml:space="preserve"> planira</w:t>
      </w:r>
      <w:r w:rsidR="00FA567A">
        <w:rPr>
          <w:rFonts w:ascii="Arial" w:hAnsi="Arial" w:cs="Arial"/>
          <w:sz w:val="22"/>
          <w:szCs w:val="22"/>
        </w:rPr>
        <w:t>ni</w:t>
      </w:r>
      <w:r w:rsidR="00FA567A" w:rsidRPr="00FA567A">
        <w:rPr>
          <w:rFonts w:ascii="Arial" w:hAnsi="Arial" w:cs="Arial"/>
          <w:sz w:val="22"/>
          <w:szCs w:val="22"/>
        </w:rPr>
        <w:t xml:space="preserve"> na podlagi finančnih načrtov posrednih in neposrednih uporabnikov proračuna. Odhodki za kritje tekočih stroškov, transferov in investicij so planirani v višini, ki omogoča poslovanje v obsegu, kakršno je bilo v preteklem obdobju, investicijski odhodki so planirani v skladu z načrtom razvojnih programov. Pri planiranju plač </w:t>
      </w:r>
      <w:r w:rsidR="00933105">
        <w:rPr>
          <w:rFonts w:ascii="Arial" w:hAnsi="Arial" w:cs="Arial"/>
          <w:sz w:val="22"/>
          <w:szCs w:val="22"/>
        </w:rPr>
        <w:t>je</w:t>
      </w:r>
      <w:r w:rsidR="00FA567A" w:rsidRPr="00FA567A">
        <w:rPr>
          <w:rFonts w:ascii="Arial" w:hAnsi="Arial" w:cs="Arial"/>
          <w:sz w:val="22"/>
          <w:szCs w:val="22"/>
        </w:rPr>
        <w:t xml:space="preserve"> upošteva</w:t>
      </w:r>
      <w:r w:rsidR="00933105">
        <w:rPr>
          <w:rFonts w:ascii="Arial" w:hAnsi="Arial" w:cs="Arial"/>
          <w:sz w:val="22"/>
          <w:szCs w:val="22"/>
        </w:rPr>
        <w:t>n</w:t>
      </w:r>
      <w:r w:rsidR="00FA567A" w:rsidRPr="00FA567A">
        <w:rPr>
          <w:rFonts w:ascii="Arial" w:hAnsi="Arial" w:cs="Arial"/>
          <w:sz w:val="22"/>
          <w:szCs w:val="22"/>
        </w:rPr>
        <w:t xml:space="preserve"> kadrovski načrt, ki določa število in strukturo zaposlenih.</w:t>
      </w:r>
      <w:r w:rsidR="00FA567A">
        <w:rPr>
          <w:rFonts w:ascii="Arial" w:hAnsi="Arial" w:cs="Arial"/>
          <w:sz w:val="22"/>
          <w:szCs w:val="22"/>
        </w:rPr>
        <w:t xml:space="preserve"> </w:t>
      </w:r>
      <w:r w:rsidR="00FA567A" w:rsidRPr="00FA567A">
        <w:rPr>
          <w:rFonts w:ascii="Arial" w:hAnsi="Arial" w:cs="Arial"/>
          <w:sz w:val="22"/>
          <w:szCs w:val="22"/>
        </w:rPr>
        <w:t>Primerna poraba za leto 2021 za našo občino po izračunih Ministrstva za finance znaša 5.031.247 € €.</w:t>
      </w:r>
      <w:r w:rsidR="00FA567A" w:rsidRPr="00FA567A">
        <w:t xml:space="preserve"> </w:t>
      </w:r>
      <w:r w:rsidR="00FA567A" w:rsidRPr="00FA567A">
        <w:rPr>
          <w:rFonts w:ascii="Arial" w:hAnsi="Arial" w:cs="Arial"/>
          <w:sz w:val="22"/>
          <w:szCs w:val="22"/>
        </w:rPr>
        <w:t>Povprečnina za leto 2021 je v izračunu primerne porabe upoštevana v višini 628,20 € na prebivalca.</w:t>
      </w:r>
      <w:r w:rsidR="00FA567A">
        <w:rPr>
          <w:rFonts w:ascii="Arial" w:hAnsi="Arial" w:cs="Arial"/>
          <w:sz w:val="22"/>
          <w:szCs w:val="22"/>
        </w:rPr>
        <w:t xml:space="preserve"> </w:t>
      </w:r>
      <w:r w:rsidR="00FA567A" w:rsidRPr="00FA567A">
        <w:rPr>
          <w:rFonts w:ascii="Arial" w:hAnsi="Arial" w:cs="Arial"/>
          <w:sz w:val="22"/>
          <w:szCs w:val="22"/>
        </w:rPr>
        <w:t>Prihodki proračuna za leto 2021 znašajo 13.629.264,45 €, odhodki proračuna znašajo 18.946.884,45 €, prejeta vračila od kapitalskih naložb znašajo 217.620 €.</w:t>
      </w:r>
    </w:p>
    <w:p w:rsidR="00FA567A" w:rsidRPr="00FA567A" w:rsidRDefault="00FA567A" w:rsidP="00FA567A">
      <w:pPr>
        <w:jc w:val="both"/>
        <w:rPr>
          <w:rFonts w:ascii="Arial" w:hAnsi="Arial" w:cs="Arial"/>
          <w:sz w:val="22"/>
          <w:szCs w:val="22"/>
        </w:rPr>
      </w:pPr>
      <w:r w:rsidRPr="00FA567A">
        <w:rPr>
          <w:rFonts w:ascii="Arial" w:hAnsi="Arial" w:cs="Arial"/>
          <w:sz w:val="22"/>
          <w:szCs w:val="22"/>
        </w:rPr>
        <w:t>Med prihodki in odhodki proračuna se ugotavlja proračunski primanjkljaj v višini –5.317.620 €, v računu finančnih terjatev in naložb izkazujemo pozitivno stanje 217.620 €, ostala razlika bo krita z sredstev na računih iz preteklih let.</w:t>
      </w:r>
      <w:r>
        <w:rPr>
          <w:rFonts w:ascii="Arial" w:hAnsi="Arial" w:cs="Arial"/>
          <w:sz w:val="22"/>
          <w:szCs w:val="22"/>
        </w:rPr>
        <w:t xml:space="preserve"> </w:t>
      </w:r>
      <w:r w:rsidRPr="00FA567A">
        <w:rPr>
          <w:rFonts w:ascii="Arial" w:hAnsi="Arial" w:cs="Arial"/>
          <w:sz w:val="22"/>
          <w:szCs w:val="22"/>
        </w:rPr>
        <w:t xml:space="preserve">Vrednost projektov v načrtu razvojnih programov za leto 2021 </w:t>
      </w:r>
      <w:r>
        <w:rPr>
          <w:rFonts w:ascii="Arial" w:hAnsi="Arial" w:cs="Arial"/>
          <w:sz w:val="22"/>
          <w:szCs w:val="22"/>
        </w:rPr>
        <w:t>znaša</w:t>
      </w:r>
      <w:r w:rsidRPr="00FA567A">
        <w:rPr>
          <w:rFonts w:ascii="Arial" w:hAnsi="Arial" w:cs="Arial"/>
          <w:sz w:val="22"/>
          <w:szCs w:val="22"/>
        </w:rPr>
        <w:t xml:space="preserve"> 13.456.886 €</w:t>
      </w:r>
      <w:r>
        <w:rPr>
          <w:rFonts w:ascii="Arial" w:hAnsi="Arial" w:cs="Arial"/>
          <w:sz w:val="22"/>
          <w:szCs w:val="22"/>
        </w:rPr>
        <w:t xml:space="preserve">, od tega bo Občina namenila lastnih sredstev v višini </w:t>
      </w:r>
      <w:r w:rsidRPr="00FA567A">
        <w:rPr>
          <w:rFonts w:ascii="Arial" w:hAnsi="Arial" w:cs="Arial"/>
          <w:sz w:val="22"/>
          <w:szCs w:val="22"/>
        </w:rPr>
        <w:t>8.892.544 €</w:t>
      </w:r>
      <w:r>
        <w:rPr>
          <w:rFonts w:ascii="Arial" w:hAnsi="Arial" w:cs="Arial"/>
          <w:sz w:val="22"/>
          <w:szCs w:val="22"/>
        </w:rPr>
        <w:t xml:space="preserve">. </w:t>
      </w:r>
    </w:p>
    <w:p w:rsidR="00FA567A" w:rsidRDefault="00FA567A" w:rsidP="00FB3938">
      <w:pPr>
        <w:jc w:val="both"/>
        <w:rPr>
          <w:rFonts w:ascii="Arial" w:hAnsi="Arial" w:cs="Arial"/>
          <w:sz w:val="22"/>
          <w:szCs w:val="22"/>
          <w:lang w:val="sl"/>
        </w:rPr>
      </w:pPr>
    </w:p>
    <w:p w:rsidR="00FB3938" w:rsidRPr="00FB3938" w:rsidRDefault="00FB3938" w:rsidP="00FB3938">
      <w:pPr>
        <w:jc w:val="both"/>
        <w:rPr>
          <w:rFonts w:ascii="Arial" w:hAnsi="Arial" w:cs="Arial"/>
          <w:sz w:val="22"/>
          <w:szCs w:val="22"/>
          <w:lang w:val="sl"/>
        </w:rPr>
      </w:pPr>
    </w:p>
    <w:p w:rsidR="00FB3938" w:rsidRPr="00FB3938" w:rsidRDefault="00FB3938" w:rsidP="00FB3938">
      <w:pPr>
        <w:jc w:val="both"/>
        <w:rPr>
          <w:rFonts w:ascii="Arial" w:hAnsi="Arial" w:cs="Arial"/>
          <w:sz w:val="22"/>
          <w:szCs w:val="22"/>
          <w:lang w:val="sl"/>
        </w:rPr>
      </w:pPr>
      <w:r w:rsidRPr="00FB3938">
        <w:rPr>
          <w:rFonts w:ascii="Arial" w:hAnsi="Arial" w:cs="Arial"/>
          <w:sz w:val="22"/>
          <w:szCs w:val="22"/>
          <w:lang w:val="sl"/>
        </w:rPr>
        <w:t xml:space="preserve">Župan Franc Čebulj je odprl razpravo. </w:t>
      </w:r>
    </w:p>
    <w:p w:rsidR="00992822" w:rsidRPr="00B03F98" w:rsidRDefault="00FB3938" w:rsidP="00FB3938">
      <w:pPr>
        <w:jc w:val="both"/>
        <w:rPr>
          <w:rFonts w:ascii="Arial" w:hAnsi="Arial" w:cs="Arial"/>
          <w:sz w:val="22"/>
          <w:szCs w:val="22"/>
          <w:u w:val="single"/>
          <w:lang w:val="sl"/>
        </w:rPr>
      </w:pPr>
      <w:r w:rsidRPr="00B03F98">
        <w:rPr>
          <w:rFonts w:ascii="Arial" w:hAnsi="Arial" w:cs="Arial"/>
          <w:sz w:val="22"/>
          <w:szCs w:val="22"/>
          <w:u w:val="single"/>
          <w:lang w:val="sl"/>
        </w:rPr>
        <w:t xml:space="preserve">Razpravljavci: </w:t>
      </w:r>
      <w:r w:rsidR="00992822" w:rsidRPr="00B03F98">
        <w:rPr>
          <w:rFonts w:ascii="Arial" w:hAnsi="Arial" w:cs="Arial"/>
          <w:sz w:val="22"/>
          <w:szCs w:val="22"/>
          <w:u w:val="single"/>
          <w:lang w:val="sl"/>
        </w:rPr>
        <w:t>Nina Veselinović, Blaž Kaplenik</w:t>
      </w:r>
      <w:r w:rsidRPr="00B03F98">
        <w:rPr>
          <w:rFonts w:ascii="Arial" w:hAnsi="Arial" w:cs="Arial"/>
          <w:sz w:val="22"/>
          <w:szCs w:val="22"/>
          <w:u w:val="single"/>
          <w:lang w:val="sl"/>
        </w:rPr>
        <w:t xml:space="preserve">, </w:t>
      </w:r>
      <w:r w:rsidR="00992822" w:rsidRPr="00B03F98">
        <w:rPr>
          <w:rFonts w:ascii="Arial" w:hAnsi="Arial" w:cs="Arial"/>
          <w:sz w:val="22"/>
          <w:szCs w:val="22"/>
          <w:u w:val="single"/>
          <w:lang w:val="sl"/>
        </w:rPr>
        <w:t>Miha Zevnik, župan Franc Čebulj</w:t>
      </w:r>
    </w:p>
    <w:p w:rsidR="00FB3938" w:rsidRDefault="00F878D3" w:rsidP="006B182C">
      <w:pPr>
        <w:jc w:val="both"/>
        <w:rPr>
          <w:rFonts w:ascii="Arial" w:hAnsi="Arial" w:cs="Arial"/>
          <w:iCs/>
          <w:sz w:val="22"/>
          <w:szCs w:val="22"/>
        </w:rPr>
      </w:pPr>
      <w:r w:rsidRPr="006B182C">
        <w:rPr>
          <w:rFonts w:ascii="Arial" w:hAnsi="Arial" w:cs="Arial"/>
          <w:sz w:val="22"/>
          <w:szCs w:val="22"/>
          <w:u w:val="single"/>
          <w:lang w:val="sl"/>
        </w:rPr>
        <w:t>Nina Veselinović</w:t>
      </w:r>
      <w:r>
        <w:rPr>
          <w:rFonts w:ascii="Arial" w:hAnsi="Arial" w:cs="Arial"/>
          <w:sz w:val="22"/>
          <w:szCs w:val="22"/>
          <w:lang w:val="sl"/>
        </w:rPr>
        <w:t xml:space="preserve"> je vprašala o </w:t>
      </w:r>
      <w:r w:rsidR="00A12753">
        <w:rPr>
          <w:rFonts w:ascii="Arial" w:hAnsi="Arial" w:cs="Arial"/>
          <w:sz w:val="22"/>
          <w:szCs w:val="22"/>
          <w:lang w:val="sl"/>
        </w:rPr>
        <w:t xml:space="preserve">občutnem </w:t>
      </w:r>
      <w:r>
        <w:rPr>
          <w:rFonts w:ascii="Arial" w:hAnsi="Arial" w:cs="Arial"/>
          <w:sz w:val="22"/>
          <w:szCs w:val="22"/>
          <w:lang w:val="sl"/>
        </w:rPr>
        <w:t xml:space="preserve">zmanjšanju sredstev na postavki </w:t>
      </w:r>
      <w:r w:rsidR="00A12753">
        <w:rPr>
          <w:rFonts w:ascii="Arial" w:hAnsi="Arial" w:cs="Arial"/>
          <w:sz w:val="22"/>
          <w:szCs w:val="22"/>
          <w:lang w:val="sl"/>
        </w:rPr>
        <w:t>'</w:t>
      </w:r>
      <w:r w:rsidRPr="00F878D3">
        <w:rPr>
          <w:rFonts w:ascii="Arial" w:hAnsi="Arial" w:cs="Arial"/>
          <w:sz w:val="22"/>
          <w:szCs w:val="22"/>
          <w:lang w:val="sl"/>
        </w:rPr>
        <w:t>Prihodki od komunalnih prispevkov</w:t>
      </w:r>
      <w:r w:rsidR="00A12753">
        <w:rPr>
          <w:rFonts w:ascii="Arial" w:hAnsi="Arial" w:cs="Arial"/>
          <w:sz w:val="22"/>
          <w:szCs w:val="22"/>
          <w:lang w:val="sl"/>
        </w:rPr>
        <w:t xml:space="preserve">', če se predvideva manj gradnje, in če </w:t>
      </w:r>
      <w:r w:rsidR="006B182C">
        <w:rPr>
          <w:rFonts w:ascii="Arial" w:hAnsi="Arial" w:cs="Arial"/>
          <w:sz w:val="22"/>
          <w:szCs w:val="22"/>
          <w:lang w:val="sl"/>
        </w:rPr>
        <w:t>je planiranje povečanj</w:t>
      </w:r>
      <w:r w:rsidR="005F6B26">
        <w:rPr>
          <w:rFonts w:ascii="Arial" w:hAnsi="Arial" w:cs="Arial"/>
          <w:sz w:val="22"/>
          <w:szCs w:val="22"/>
          <w:lang w:val="sl"/>
        </w:rPr>
        <w:t>a</w:t>
      </w:r>
      <w:r w:rsidR="006B182C">
        <w:rPr>
          <w:rFonts w:ascii="Arial" w:hAnsi="Arial" w:cs="Arial"/>
          <w:sz w:val="22"/>
          <w:szCs w:val="22"/>
          <w:lang w:val="sl"/>
        </w:rPr>
        <w:t xml:space="preserve"> sredstev na </w:t>
      </w:r>
      <w:r w:rsidR="00A12753">
        <w:rPr>
          <w:rFonts w:ascii="Arial" w:hAnsi="Arial" w:cs="Arial"/>
          <w:sz w:val="22"/>
          <w:szCs w:val="22"/>
          <w:lang w:val="sl"/>
        </w:rPr>
        <w:t>postavk</w:t>
      </w:r>
      <w:r w:rsidR="006B182C">
        <w:rPr>
          <w:rFonts w:ascii="Arial" w:hAnsi="Arial" w:cs="Arial"/>
          <w:sz w:val="22"/>
          <w:szCs w:val="22"/>
          <w:lang w:val="sl"/>
        </w:rPr>
        <w:t>ah</w:t>
      </w:r>
      <w:r w:rsidR="00A12753">
        <w:rPr>
          <w:rFonts w:ascii="Arial" w:hAnsi="Arial" w:cs="Arial"/>
          <w:sz w:val="22"/>
          <w:szCs w:val="22"/>
          <w:lang w:val="sl"/>
        </w:rPr>
        <w:t xml:space="preserve"> </w:t>
      </w:r>
      <w:r w:rsidR="006B182C">
        <w:rPr>
          <w:rFonts w:ascii="Arial" w:hAnsi="Arial" w:cs="Arial"/>
          <w:sz w:val="22"/>
          <w:szCs w:val="22"/>
        </w:rPr>
        <w:t>'</w:t>
      </w:r>
      <w:r w:rsidR="006B182C" w:rsidRPr="006B182C">
        <w:rPr>
          <w:rFonts w:ascii="Arial" w:hAnsi="Arial" w:cs="Arial"/>
          <w:sz w:val="22"/>
          <w:szCs w:val="22"/>
        </w:rPr>
        <w:t>Subvencije privatnim podjetjem in zasebnikom</w:t>
      </w:r>
      <w:r w:rsidR="006B182C">
        <w:rPr>
          <w:rFonts w:ascii="Arial" w:hAnsi="Arial" w:cs="Arial"/>
          <w:sz w:val="22"/>
          <w:szCs w:val="22"/>
        </w:rPr>
        <w:t>' ter '</w:t>
      </w:r>
      <w:r w:rsidR="006B182C" w:rsidRPr="006B182C">
        <w:rPr>
          <w:rFonts w:ascii="Arial" w:hAnsi="Arial" w:cs="Arial"/>
          <w:iCs/>
          <w:sz w:val="22"/>
          <w:szCs w:val="22"/>
        </w:rPr>
        <w:t>Turisti</w:t>
      </w:r>
      <w:r w:rsidR="006B182C" w:rsidRPr="006B182C">
        <w:rPr>
          <w:rFonts w:ascii="Arial" w:hAnsi="Arial" w:cs="Arial"/>
          <w:sz w:val="22"/>
          <w:szCs w:val="22"/>
        </w:rPr>
        <w:t>č</w:t>
      </w:r>
      <w:r w:rsidR="006B182C" w:rsidRPr="006B182C">
        <w:rPr>
          <w:rFonts w:ascii="Arial" w:hAnsi="Arial" w:cs="Arial"/>
          <w:iCs/>
          <w:sz w:val="22"/>
          <w:szCs w:val="22"/>
        </w:rPr>
        <w:t>na taksa</w:t>
      </w:r>
      <w:r w:rsidR="006B182C">
        <w:rPr>
          <w:rFonts w:ascii="Arial" w:hAnsi="Arial" w:cs="Arial"/>
          <w:iCs/>
          <w:sz w:val="22"/>
          <w:szCs w:val="22"/>
        </w:rPr>
        <w:t>'</w:t>
      </w:r>
      <w:r w:rsidR="006B182C" w:rsidRPr="006B182C">
        <w:rPr>
          <w:rFonts w:ascii="Arial" w:hAnsi="Arial" w:cs="Arial"/>
          <w:sz w:val="22"/>
          <w:szCs w:val="22"/>
          <w:lang w:val="sl"/>
        </w:rPr>
        <w:t xml:space="preserve"> </w:t>
      </w:r>
      <w:r w:rsidR="006B182C">
        <w:rPr>
          <w:rFonts w:ascii="Arial" w:hAnsi="Arial" w:cs="Arial"/>
          <w:sz w:val="22"/>
          <w:szCs w:val="22"/>
          <w:lang w:val="sl"/>
        </w:rPr>
        <w:t>posledica situacije korona virusa.</w:t>
      </w:r>
    </w:p>
    <w:p w:rsidR="006B182C" w:rsidRDefault="006B182C" w:rsidP="006B182C">
      <w:pPr>
        <w:jc w:val="both"/>
        <w:rPr>
          <w:rFonts w:ascii="Arial" w:hAnsi="Arial" w:cs="Arial"/>
          <w:iCs/>
          <w:sz w:val="22"/>
          <w:szCs w:val="22"/>
        </w:rPr>
      </w:pPr>
      <w:r w:rsidRPr="00B03F98">
        <w:rPr>
          <w:rFonts w:ascii="Arial" w:hAnsi="Arial" w:cs="Arial"/>
          <w:iCs/>
          <w:sz w:val="22"/>
          <w:szCs w:val="22"/>
          <w:u w:val="single"/>
        </w:rPr>
        <w:t>Blaž Kaplenik</w:t>
      </w:r>
      <w:r>
        <w:rPr>
          <w:rFonts w:ascii="Arial" w:hAnsi="Arial" w:cs="Arial"/>
          <w:iCs/>
          <w:sz w:val="22"/>
          <w:szCs w:val="22"/>
        </w:rPr>
        <w:t xml:space="preserve"> je dejal, da so na postavki '</w:t>
      </w:r>
      <w:r w:rsidRPr="006B182C">
        <w:rPr>
          <w:rFonts w:ascii="Arial" w:hAnsi="Arial" w:cs="Arial"/>
          <w:iCs/>
          <w:sz w:val="22"/>
          <w:szCs w:val="22"/>
        </w:rPr>
        <w:t>Delovanje sistema za zaščito, reševanje in pomoč</w:t>
      </w:r>
      <w:r>
        <w:rPr>
          <w:rFonts w:ascii="Arial" w:hAnsi="Arial" w:cs="Arial"/>
          <w:iCs/>
          <w:sz w:val="22"/>
          <w:szCs w:val="22"/>
        </w:rPr>
        <w:t xml:space="preserve">' </w:t>
      </w:r>
      <w:r w:rsidR="00B03F98">
        <w:rPr>
          <w:rFonts w:ascii="Arial" w:hAnsi="Arial" w:cs="Arial"/>
          <w:iCs/>
          <w:sz w:val="22"/>
          <w:szCs w:val="22"/>
        </w:rPr>
        <w:t>sredstva nekoliko zmanjšala napram lanskemu letu, še vedno pa so krepko nad 3% priporočenimi sredstvi</w:t>
      </w:r>
      <w:r>
        <w:rPr>
          <w:rFonts w:ascii="Arial" w:hAnsi="Arial" w:cs="Arial"/>
          <w:iCs/>
          <w:sz w:val="22"/>
          <w:szCs w:val="22"/>
        </w:rPr>
        <w:t xml:space="preserve"> </w:t>
      </w:r>
      <w:r w:rsidR="00B03F98">
        <w:rPr>
          <w:rFonts w:ascii="Arial" w:hAnsi="Arial" w:cs="Arial"/>
          <w:iCs/>
          <w:sz w:val="22"/>
          <w:szCs w:val="22"/>
        </w:rPr>
        <w:t xml:space="preserve">primerne porabe. Sredstva so bila koristno porabljena. Pohvalil je planirana sredstva v proračunu za </w:t>
      </w:r>
      <w:r w:rsidR="00023D8F">
        <w:rPr>
          <w:rFonts w:ascii="Arial" w:hAnsi="Arial" w:cs="Arial"/>
          <w:iCs/>
          <w:sz w:val="22"/>
          <w:szCs w:val="22"/>
        </w:rPr>
        <w:t>legalizacijo gasilskih domov.</w:t>
      </w:r>
    </w:p>
    <w:p w:rsidR="00023D8F" w:rsidRDefault="00023D8F" w:rsidP="006B182C">
      <w:pPr>
        <w:jc w:val="both"/>
        <w:rPr>
          <w:rFonts w:ascii="Arial" w:hAnsi="Arial" w:cs="Arial"/>
          <w:iCs/>
          <w:sz w:val="22"/>
          <w:szCs w:val="22"/>
        </w:rPr>
      </w:pPr>
      <w:r w:rsidRPr="00023D8F">
        <w:rPr>
          <w:rFonts w:ascii="Arial" w:hAnsi="Arial" w:cs="Arial"/>
          <w:iCs/>
          <w:sz w:val="22"/>
          <w:szCs w:val="22"/>
          <w:u w:val="single"/>
        </w:rPr>
        <w:t>Miha Zevnik</w:t>
      </w:r>
      <w:r>
        <w:rPr>
          <w:rFonts w:ascii="Arial" w:hAnsi="Arial" w:cs="Arial"/>
          <w:iCs/>
          <w:sz w:val="22"/>
          <w:szCs w:val="22"/>
        </w:rPr>
        <w:t xml:space="preserve"> je pohvalil optimistično naravnan proračun in upa, da </w:t>
      </w:r>
      <w:r w:rsidR="0024264A">
        <w:rPr>
          <w:rFonts w:ascii="Arial" w:hAnsi="Arial" w:cs="Arial"/>
          <w:iCs/>
          <w:sz w:val="22"/>
          <w:szCs w:val="22"/>
        </w:rPr>
        <w:t>se bo</w:t>
      </w:r>
      <w:r>
        <w:rPr>
          <w:rFonts w:ascii="Arial" w:hAnsi="Arial" w:cs="Arial"/>
          <w:iCs/>
          <w:sz w:val="22"/>
          <w:szCs w:val="22"/>
        </w:rPr>
        <w:t xml:space="preserve"> po zajezit</w:t>
      </w:r>
      <w:r w:rsidR="0024264A">
        <w:rPr>
          <w:rFonts w:ascii="Arial" w:hAnsi="Arial" w:cs="Arial"/>
          <w:iCs/>
          <w:sz w:val="22"/>
          <w:szCs w:val="22"/>
        </w:rPr>
        <w:t>vi korona</w:t>
      </w:r>
      <w:r w:rsidR="00C62A57">
        <w:rPr>
          <w:rFonts w:ascii="Arial" w:hAnsi="Arial" w:cs="Arial"/>
          <w:iCs/>
          <w:sz w:val="22"/>
          <w:szCs w:val="22"/>
        </w:rPr>
        <w:t xml:space="preserve"> </w:t>
      </w:r>
      <w:r w:rsidR="0024264A">
        <w:rPr>
          <w:rFonts w:ascii="Arial" w:hAnsi="Arial" w:cs="Arial"/>
          <w:iCs/>
          <w:sz w:val="22"/>
          <w:szCs w:val="22"/>
        </w:rPr>
        <w:t>virusa lahko</w:t>
      </w:r>
      <w:r>
        <w:rPr>
          <w:rFonts w:ascii="Arial" w:hAnsi="Arial" w:cs="Arial"/>
          <w:iCs/>
          <w:sz w:val="22"/>
          <w:szCs w:val="22"/>
        </w:rPr>
        <w:t xml:space="preserve"> načrtovan proračun</w:t>
      </w:r>
      <w:r w:rsidR="0024264A">
        <w:rPr>
          <w:rFonts w:ascii="Arial" w:hAnsi="Arial" w:cs="Arial"/>
          <w:iCs/>
          <w:sz w:val="22"/>
          <w:szCs w:val="22"/>
        </w:rPr>
        <w:t xml:space="preserve"> uresničil</w:t>
      </w:r>
      <w:r>
        <w:rPr>
          <w:rFonts w:ascii="Arial" w:hAnsi="Arial" w:cs="Arial"/>
          <w:iCs/>
          <w:sz w:val="22"/>
          <w:szCs w:val="22"/>
        </w:rPr>
        <w:t xml:space="preserve">. </w:t>
      </w:r>
    </w:p>
    <w:p w:rsidR="005F6B26" w:rsidRPr="005F6B26" w:rsidRDefault="00023D8F" w:rsidP="005F6B26">
      <w:pPr>
        <w:jc w:val="both"/>
        <w:rPr>
          <w:rFonts w:ascii="Arial" w:hAnsi="Arial" w:cs="Arial"/>
          <w:iCs/>
          <w:sz w:val="22"/>
          <w:szCs w:val="22"/>
        </w:rPr>
      </w:pPr>
      <w:r w:rsidRPr="005F6B26">
        <w:rPr>
          <w:rFonts w:ascii="Arial" w:hAnsi="Arial" w:cs="Arial"/>
          <w:iCs/>
          <w:sz w:val="22"/>
          <w:szCs w:val="22"/>
          <w:u w:val="single"/>
        </w:rPr>
        <w:t>Župan Franc Čebulj</w:t>
      </w:r>
      <w:r>
        <w:rPr>
          <w:rFonts w:ascii="Arial" w:hAnsi="Arial" w:cs="Arial"/>
          <w:iCs/>
          <w:sz w:val="22"/>
          <w:szCs w:val="22"/>
        </w:rPr>
        <w:t xml:space="preserve"> je </w:t>
      </w:r>
      <w:r w:rsidR="00C62A57">
        <w:rPr>
          <w:rFonts w:ascii="Arial" w:hAnsi="Arial" w:cs="Arial"/>
          <w:iCs/>
          <w:sz w:val="22"/>
          <w:szCs w:val="22"/>
        </w:rPr>
        <w:t>g</w:t>
      </w:r>
      <w:r>
        <w:rPr>
          <w:rFonts w:ascii="Arial" w:hAnsi="Arial" w:cs="Arial"/>
          <w:iCs/>
          <w:sz w:val="22"/>
          <w:szCs w:val="22"/>
        </w:rPr>
        <w:t xml:space="preserve">lede vprašanja o prilivu iz naslova komunalnih prispevkov povedal, da je izpad predvsem zaradi </w:t>
      </w:r>
      <w:r w:rsidR="005F6B26">
        <w:rPr>
          <w:rFonts w:ascii="Arial" w:hAnsi="Arial" w:cs="Arial"/>
          <w:iCs/>
          <w:sz w:val="22"/>
          <w:szCs w:val="22"/>
        </w:rPr>
        <w:t>investitorjev v poslovni coni Brnik</w:t>
      </w:r>
      <w:r w:rsidR="007D6445">
        <w:rPr>
          <w:rFonts w:ascii="Arial" w:hAnsi="Arial" w:cs="Arial"/>
          <w:iCs/>
          <w:sz w:val="22"/>
          <w:szCs w:val="22"/>
        </w:rPr>
        <w:t xml:space="preserve">, ki nameravajo </w:t>
      </w:r>
      <w:r w:rsidR="0024264A">
        <w:rPr>
          <w:rFonts w:ascii="Arial" w:hAnsi="Arial" w:cs="Arial"/>
          <w:iCs/>
          <w:sz w:val="22"/>
          <w:szCs w:val="22"/>
        </w:rPr>
        <w:t xml:space="preserve">nadaljevati investicije po umiritvi </w:t>
      </w:r>
      <w:r w:rsidR="005F6B26">
        <w:rPr>
          <w:rFonts w:ascii="Arial" w:hAnsi="Arial" w:cs="Arial"/>
          <w:iCs/>
          <w:sz w:val="22"/>
          <w:szCs w:val="22"/>
        </w:rPr>
        <w:t>situacije s korona virusom</w:t>
      </w:r>
      <w:r w:rsidR="0024264A">
        <w:rPr>
          <w:rFonts w:ascii="Arial" w:hAnsi="Arial" w:cs="Arial"/>
          <w:iCs/>
          <w:sz w:val="22"/>
          <w:szCs w:val="22"/>
        </w:rPr>
        <w:t>.</w:t>
      </w:r>
      <w:r w:rsidR="005F6B26">
        <w:rPr>
          <w:rFonts w:ascii="Arial" w:hAnsi="Arial" w:cs="Arial"/>
          <w:iCs/>
          <w:sz w:val="22"/>
          <w:szCs w:val="22"/>
        </w:rPr>
        <w:t xml:space="preserve"> Več prilivov od komunalnih prispevkov se pričakuje zaradi legalizacije objektov in odmere komunalnega prispevka za priklop na kanalizacijo. Korona virus je vplival na </w:t>
      </w:r>
      <w:r w:rsidR="005F6B26" w:rsidRPr="005F6B26">
        <w:rPr>
          <w:rFonts w:ascii="Arial" w:hAnsi="Arial" w:cs="Arial"/>
          <w:iCs/>
          <w:sz w:val="22"/>
          <w:szCs w:val="22"/>
          <w:lang w:val="sl"/>
        </w:rPr>
        <w:t xml:space="preserve">planiranje </w:t>
      </w:r>
      <w:r w:rsidR="0024264A">
        <w:rPr>
          <w:rFonts w:ascii="Arial" w:hAnsi="Arial" w:cs="Arial"/>
          <w:iCs/>
          <w:sz w:val="22"/>
          <w:szCs w:val="22"/>
          <w:lang w:val="sl"/>
        </w:rPr>
        <w:t xml:space="preserve">sredstev v proračunu, tako kot na primer </w:t>
      </w:r>
      <w:r w:rsidR="005F6B26" w:rsidRPr="005F6B26">
        <w:rPr>
          <w:rFonts w:ascii="Arial" w:hAnsi="Arial" w:cs="Arial"/>
          <w:iCs/>
          <w:sz w:val="22"/>
          <w:szCs w:val="22"/>
          <w:lang w:val="sl"/>
        </w:rPr>
        <w:t>povečanj</w:t>
      </w:r>
      <w:r w:rsidR="0024264A">
        <w:rPr>
          <w:rFonts w:ascii="Arial" w:hAnsi="Arial" w:cs="Arial"/>
          <w:iCs/>
          <w:sz w:val="22"/>
          <w:szCs w:val="22"/>
          <w:lang w:val="sl"/>
        </w:rPr>
        <w:t>e</w:t>
      </w:r>
      <w:r w:rsidR="005F6B26" w:rsidRPr="005F6B26">
        <w:rPr>
          <w:rFonts w:ascii="Arial" w:hAnsi="Arial" w:cs="Arial"/>
          <w:iCs/>
          <w:sz w:val="22"/>
          <w:szCs w:val="22"/>
          <w:lang w:val="sl"/>
        </w:rPr>
        <w:t xml:space="preserve"> sredstev na postavk</w:t>
      </w:r>
      <w:r w:rsidR="0024264A">
        <w:rPr>
          <w:rFonts w:ascii="Arial" w:hAnsi="Arial" w:cs="Arial"/>
          <w:iCs/>
          <w:sz w:val="22"/>
          <w:szCs w:val="22"/>
          <w:lang w:val="sl"/>
        </w:rPr>
        <w:t>i</w:t>
      </w:r>
      <w:r w:rsidR="005F6B26" w:rsidRPr="005F6B26">
        <w:rPr>
          <w:rFonts w:ascii="Arial" w:hAnsi="Arial" w:cs="Arial"/>
          <w:iCs/>
          <w:sz w:val="22"/>
          <w:szCs w:val="22"/>
          <w:lang w:val="sl"/>
        </w:rPr>
        <w:t xml:space="preserve"> </w:t>
      </w:r>
      <w:r w:rsidR="005F6B26" w:rsidRPr="005F6B26">
        <w:rPr>
          <w:rFonts w:ascii="Arial" w:hAnsi="Arial" w:cs="Arial"/>
          <w:iCs/>
          <w:sz w:val="22"/>
          <w:szCs w:val="22"/>
        </w:rPr>
        <w:t xml:space="preserve">'Subvencije privatnim podjetjem in zasebnikom' ter </w:t>
      </w:r>
      <w:r w:rsidR="0024264A">
        <w:rPr>
          <w:rFonts w:ascii="Arial" w:hAnsi="Arial" w:cs="Arial"/>
          <w:iCs/>
          <w:sz w:val="22"/>
          <w:szCs w:val="22"/>
        </w:rPr>
        <w:t xml:space="preserve">postavki </w:t>
      </w:r>
      <w:r w:rsidR="005F6B26" w:rsidRPr="005F6B26">
        <w:rPr>
          <w:rFonts w:ascii="Arial" w:hAnsi="Arial" w:cs="Arial"/>
          <w:iCs/>
          <w:sz w:val="22"/>
          <w:szCs w:val="22"/>
        </w:rPr>
        <w:t>'Turistična taksa'</w:t>
      </w:r>
      <w:r w:rsidR="005F6B26">
        <w:rPr>
          <w:rFonts w:ascii="Arial" w:hAnsi="Arial" w:cs="Arial"/>
          <w:iCs/>
          <w:sz w:val="22"/>
          <w:szCs w:val="22"/>
        </w:rPr>
        <w:t>.</w:t>
      </w:r>
    </w:p>
    <w:p w:rsidR="00023D8F" w:rsidRPr="006B182C" w:rsidRDefault="00023D8F" w:rsidP="006B182C">
      <w:pPr>
        <w:jc w:val="both"/>
        <w:rPr>
          <w:rFonts w:ascii="Arial" w:hAnsi="Arial" w:cs="Arial"/>
          <w:iCs/>
          <w:sz w:val="22"/>
          <w:szCs w:val="22"/>
        </w:rPr>
      </w:pPr>
    </w:p>
    <w:p w:rsidR="00213258" w:rsidRPr="00200A66" w:rsidRDefault="00213258" w:rsidP="00213258">
      <w:pPr>
        <w:jc w:val="both"/>
        <w:rPr>
          <w:rFonts w:ascii="Arial" w:hAnsi="Arial" w:cs="Arial"/>
          <w:bCs/>
          <w:sz w:val="22"/>
          <w:szCs w:val="22"/>
        </w:rPr>
      </w:pPr>
      <w:r w:rsidRPr="00200A66">
        <w:rPr>
          <w:rFonts w:ascii="Arial" w:hAnsi="Arial" w:cs="Arial"/>
          <w:bCs/>
          <w:sz w:val="22"/>
          <w:szCs w:val="22"/>
        </w:rPr>
        <w:t xml:space="preserve">Župan Franc Čebulj je predlagal, da se sprejme  </w:t>
      </w:r>
    </w:p>
    <w:p w:rsidR="00217ED7" w:rsidRPr="003A1CEE" w:rsidRDefault="00217ED7" w:rsidP="00217ED7">
      <w:pPr>
        <w:ind w:firstLine="708"/>
        <w:jc w:val="both"/>
        <w:rPr>
          <w:rFonts w:ascii="Arial" w:hAnsi="Arial" w:cs="Arial"/>
          <w:b/>
          <w:bCs/>
          <w:sz w:val="22"/>
          <w:szCs w:val="22"/>
        </w:rPr>
      </w:pPr>
      <w:r>
        <w:rPr>
          <w:rFonts w:ascii="Arial" w:hAnsi="Arial" w:cs="Arial"/>
          <w:b/>
          <w:bCs/>
          <w:sz w:val="22"/>
          <w:szCs w:val="22"/>
        </w:rPr>
        <w:t>3</w:t>
      </w:r>
      <w:r w:rsidRPr="003A1CEE">
        <w:rPr>
          <w:rFonts w:ascii="Arial" w:hAnsi="Arial" w:cs="Arial"/>
          <w:b/>
          <w:bCs/>
          <w:sz w:val="22"/>
          <w:szCs w:val="22"/>
        </w:rPr>
        <w:t>. SKLEP:</w:t>
      </w:r>
    </w:p>
    <w:p w:rsidR="00217ED7" w:rsidRPr="00094DC6" w:rsidRDefault="00217ED7" w:rsidP="00217ED7">
      <w:pPr>
        <w:rPr>
          <w:rFonts w:ascii="Arial" w:hAnsi="Arial" w:cs="Arial"/>
          <w:b/>
          <w:bCs/>
          <w:sz w:val="22"/>
          <w:szCs w:val="22"/>
        </w:rPr>
      </w:pPr>
      <w:r w:rsidRPr="0009272B">
        <w:rPr>
          <w:rFonts w:ascii="Arial" w:hAnsi="Arial" w:cs="Arial"/>
          <w:b/>
          <w:bCs/>
          <w:sz w:val="22"/>
          <w:szCs w:val="22"/>
        </w:rPr>
        <w:t xml:space="preserve">Občinski svet Občine Cerklje na Gorenjskem sprejme </w:t>
      </w:r>
      <w:r w:rsidRPr="00094DC6">
        <w:rPr>
          <w:rFonts w:ascii="Arial" w:hAnsi="Arial" w:cs="Arial"/>
          <w:b/>
          <w:bCs/>
          <w:sz w:val="22"/>
          <w:szCs w:val="22"/>
        </w:rPr>
        <w:t>osnutek Odloka o proračunu  Občine Cerklje na Gorenjskem za leto 2021 s prilogami.</w:t>
      </w:r>
    </w:p>
    <w:p w:rsidR="00217ED7" w:rsidRPr="00D54FB5" w:rsidRDefault="00217ED7" w:rsidP="00217ED7">
      <w:pPr>
        <w:jc w:val="both"/>
        <w:rPr>
          <w:rFonts w:ascii="Arial" w:hAnsi="Arial" w:cs="Arial"/>
          <w:b/>
          <w:sz w:val="22"/>
          <w:szCs w:val="22"/>
        </w:rPr>
      </w:pPr>
    </w:p>
    <w:p w:rsidR="00217ED7" w:rsidRDefault="00217ED7" w:rsidP="00217ED7">
      <w:pPr>
        <w:jc w:val="both"/>
        <w:rPr>
          <w:rFonts w:ascii="Arial" w:hAnsi="Arial" w:cs="Arial"/>
          <w:bCs/>
          <w:sz w:val="22"/>
          <w:szCs w:val="22"/>
        </w:rPr>
      </w:pPr>
      <w:r w:rsidRPr="00EF7FAC">
        <w:rPr>
          <w:rFonts w:ascii="Arial" w:hAnsi="Arial" w:cs="Arial"/>
          <w:bCs/>
          <w:sz w:val="22"/>
          <w:szCs w:val="22"/>
        </w:rPr>
        <w:t>Sklep JE BIL sprejet (1</w:t>
      </w:r>
      <w:r>
        <w:rPr>
          <w:rFonts w:ascii="Arial" w:hAnsi="Arial" w:cs="Arial"/>
          <w:bCs/>
          <w:sz w:val="22"/>
          <w:szCs w:val="22"/>
        </w:rPr>
        <w:t>6</w:t>
      </w:r>
      <w:r w:rsidRPr="00EF7FAC">
        <w:rPr>
          <w:rFonts w:ascii="Arial" w:hAnsi="Arial" w:cs="Arial"/>
          <w:bCs/>
          <w:sz w:val="22"/>
          <w:szCs w:val="22"/>
        </w:rPr>
        <w:t xml:space="preserve"> PRISOTNIH: 1</w:t>
      </w:r>
      <w:r>
        <w:rPr>
          <w:rFonts w:ascii="Arial" w:hAnsi="Arial" w:cs="Arial"/>
          <w:bCs/>
          <w:sz w:val="22"/>
          <w:szCs w:val="22"/>
        </w:rPr>
        <w:t xml:space="preserve">6 </w:t>
      </w:r>
      <w:r w:rsidRPr="00EF7FAC">
        <w:rPr>
          <w:rFonts w:ascii="Arial" w:hAnsi="Arial" w:cs="Arial"/>
          <w:bCs/>
          <w:sz w:val="22"/>
          <w:szCs w:val="22"/>
        </w:rPr>
        <w:t>ZA, 0 PROTI).</w:t>
      </w:r>
    </w:p>
    <w:p w:rsidR="00213258" w:rsidRPr="00213258" w:rsidRDefault="00663B8D" w:rsidP="00213258">
      <w:pPr>
        <w:jc w:val="both"/>
        <w:rPr>
          <w:rFonts w:ascii="Arial" w:hAnsi="Arial" w:cs="Arial"/>
          <w:b/>
          <w:bCs/>
          <w:sz w:val="22"/>
          <w:szCs w:val="22"/>
          <w:highlight w:val="yellow"/>
        </w:rPr>
      </w:pPr>
      <w:r>
        <w:rPr>
          <w:rFonts w:ascii="Arial" w:hAnsi="Arial" w:cs="Arial"/>
          <w:b/>
          <w:bCs/>
          <w:sz w:val="22"/>
          <w:szCs w:val="22"/>
          <w:highlight w:val="yellow"/>
        </w:rPr>
        <w:t xml:space="preserve"> </w:t>
      </w:r>
    </w:p>
    <w:p w:rsidR="00F2301A" w:rsidRDefault="000A7852" w:rsidP="00C65FF0">
      <w:pPr>
        <w:jc w:val="both"/>
        <w:rPr>
          <w:rFonts w:ascii="Arial" w:hAnsi="Arial" w:cs="Arial"/>
          <w:b/>
          <w:sz w:val="22"/>
          <w:szCs w:val="22"/>
        </w:rPr>
      </w:pPr>
      <w:r>
        <w:rPr>
          <w:rFonts w:ascii="Arial" w:hAnsi="Arial" w:cs="Arial"/>
          <w:b/>
          <w:sz w:val="22"/>
          <w:szCs w:val="22"/>
        </w:rPr>
        <w:t xml:space="preserve"> </w:t>
      </w:r>
    </w:p>
    <w:p w:rsidR="007D6445" w:rsidRDefault="007D6445" w:rsidP="00C65FF0">
      <w:pPr>
        <w:jc w:val="both"/>
        <w:rPr>
          <w:rFonts w:ascii="Arial" w:hAnsi="Arial" w:cs="Arial"/>
          <w:b/>
          <w:sz w:val="22"/>
          <w:szCs w:val="22"/>
        </w:rPr>
      </w:pPr>
    </w:p>
    <w:p w:rsidR="007D6445" w:rsidRDefault="007D6445" w:rsidP="00C65FF0">
      <w:pPr>
        <w:jc w:val="both"/>
        <w:rPr>
          <w:rFonts w:ascii="Arial" w:hAnsi="Arial" w:cs="Arial"/>
          <w:b/>
          <w:sz w:val="22"/>
          <w:szCs w:val="22"/>
        </w:rPr>
      </w:pPr>
    </w:p>
    <w:p w:rsidR="00CE28CC" w:rsidRPr="00CE28CC" w:rsidRDefault="00D8599F" w:rsidP="00C65FF0">
      <w:pPr>
        <w:jc w:val="both"/>
        <w:rPr>
          <w:rFonts w:ascii="Arial" w:hAnsi="Arial" w:cs="Arial"/>
          <w:b/>
          <w:sz w:val="22"/>
          <w:szCs w:val="22"/>
        </w:rPr>
      </w:pPr>
      <w:r w:rsidRPr="00CE28CC">
        <w:rPr>
          <w:rFonts w:ascii="Arial" w:hAnsi="Arial" w:cs="Arial"/>
          <w:b/>
          <w:sz w:val="22"/>
          <w:szCs w:val="22"/>
        </w:rPr>
        <w:lastRenderedPageBreak/>
        <w:t xml:space="preserve">Ad </w:t>
      </w:r>
      <w:r w:rsidR="0079691C">
        <w:rPr>
          <w:rFonts w:ascii="Arial" w:hAnsi="Arial" w:cs="Arial"/>
          <w:b/>
          <w:sz w:val="22"/>
          <w:szCs w:val="22"/>
        </w:rPr>
        <w:t>5</w:t>
      </w:r>
      <w:r w:rsidRPr="00CE28CC">
        <w:rPr>
          <w:rFonts w:ascii="Arial" w:hAnsi="Arial" w:cs="Arial"/>
          <w:b/>
          <w:sz w:val="22"/>
          <w:szCs w:val="22"/>
        </w:rPr>
        <w:t>.</w:t>
      </w:r>
    </w:p>
    <w:p w:rsidR="00B627DA" w:rsidRPr="00B627DA" w:rsidRDefault="00B627DA" w:rsidP="00B627DA">
      <w:pPr>
        <w:jc w:val="both"/>
        <w:rPr>
          <w:rFonts w:ascii="Arial" w:hAnsi="Arial" w:cs="Arial"/>
          <w:b/>
          <w:bCs/>
          <w:sz w:val="22"/>
          <w:szCs w:val="22"/>
        </w:rPr>
      </w:pPr>
      <w:r w:rsidRPr="00B627DA">
        <w:rPr>
          <w:rFonts w:ascii="Arial" w:hAnsi="Arial" w:cs="Arial"/>
          <w:b/>
          <w:bCs/>
          <w:sz w:val="22"/>
          <w:szCs w:val="22"/>
        </w:rPr>
        <w:t>Načrt ravnanja z nepremičnim premoženjem Občine Cerklje na Gorenjskem v letu 2021 – osnutek</w:t>
      </w:r>
    </w:p>
    <w:p w:rsidR="0024264A" w:rsidRPr="00526E28" w:rsidRDefault="0024264A" w:rsidP="0024264A">
      <w:pPr>
        <w:jc w:val="both"/>
        <w:rPr>
          <w:rFonts w:ascii="Arial" w:hAnsi="Arial" w:cs="Arial"/>
          <w:sz w:val="22"/>
          <w:szCs w:val="22"/>
        </w:rPr>
      </w:pPr>
      <w:r>
        <w:rPr>
          <w:rFonts w:ascii="Arial" w:hAnsi="Arial" w:cs="Arial"/>
          <w:sz w:val="22"/>
          <w:szCs w:val="22"/>
          <w:u w:val="single"/>
        </w:rPr>
        <w:t>Špela Petrič</w:t>
      </w:r>
      <w:r>
        <w:rPr>
          <w:rFonts w:ascii="Arial" w:hAnsi="Arial" w:cs="Arial"/>
          <w:sz w:val="22"/>
          <w:szCs w:val="22"/>
        </w:rPr>
        <w:t xml:space="preserve"> - </w:t>
      </w:r>
      <w:r w:rsidRPr="00526E28">
        <w:rPr>
          <w:rFonts w:ascii="Arial" w:hAnsi="Arial" w:cs="Arial"/>
          <w:sz w:val="22"/>
          <w:szCs w:val="22"/>
        </w:rPr>
        <w:t xml:space="preserve">sprejem načrta pomeni pravno podlago za ravnanje s stvarnim premoženjem Občine Cerklje na Gorenjskem. Načrt ravnanja z nepremičnim premoženjem vsebuje načrt pridobivanja nepremičnega premoženja in načrt razpolaganja z nepremičnim premoženjem. Postopki pridobivanja in razpolaganja z nepremičnim premoženjem, ki </w:t>
      </w:r>
      <w:r>
        <w:rPr>
          <w:rFonts w:ascii="Arial" w:hAnsi="Arial" w:cs="Arial"/>
          <w:sz w:val="22"/>
          <w:szCs w:val="22"/>
        </w:rPr>
        <w:t xml:space="preserve">so bili </w:t>
      </w:r>
      <w:r w:rsidRPr="00526E28">
        <w:rPr>
          <w:rFonts w:ascii="Arial" w:hAnsi="Arial" w:cs="Arial"/>
          <w:sz w:val="22"/>
          <w:szCs w:val="22"/>
        </w:rPr>
        <w:t>začeti v letu 20</w:t>
      </w:r>
      <w:r>
        <w:rPr>
          <w:rFonts w:ascii="Arial" w:hAnsi="Arial" w:cs="Arial"/>
          <w:sz w:val="22"/>
          <w:szCs w:val="22"/>
        </w:rPr>
        <w:t>20</w:t>
      </w:r>
      <w:r w:rsidRPr="00526E28">
        <w:rPr>
          <w:rFonts w:ascii="Arial" w:hAnsi="Arial" w:cs="Arial"/>
          <w:sz w:val="22"/>
          <w:szCs w:val="22"/>
        </w:rPr>
        <w:t xml:space="preserve"> in njihova realizacija n</w:t>
      </w:r>
      <w:r>
        <w:rPr>
          <w:rFonts w:ascii="Arial" w:hAnsi="Arial" w:cs="Arial"/>
          <w:sz w:val="22"/>
          <w:szCs w:val="22"/>
        </w:rPr>
        <w:t>i</w:t>
      </w:r>
      <w:r w:rsidRPr="00526E28">
        <w:rPr>
          <w:rFonts w:ascii="Arial" w:hAnsi="Arial" w:cs="Arial"/>
          <w:sz w:val="22"/>
          <w:szCs w:val="22"/>
        </w:rPr>
        <w:t xml:space="preserve"> b</w:t>
      </w:r>
      <w:r>
        <w:rPr>
          <w:rFonts w:ascii="Arial" w:hAnsi="Arial" w:cs="Arial"/>
          <w:sz w:val="22"/>
          <w:szCs w:val="22"/>
        </w:rPr>
        <w:t xml:space="preserve">ila </w:t>
      </w:r>
      <w:r w:rsidRPr="00526E28">
        <w:rPr>
          <w:rFonts w:ascii="Arial" w:hAnsi="Arial" w:cs="Arial"/>
          <w:sz w:val="22"/>
          <w:szCs w:val="22"/>
        </w:rPr>
        <w:t xml:space="preserve">končana v </w:t>
      </w:r>
      <w:r>
        <w:rPr>
          <w:rFonts w:ascii="Arial" w:hAnsi="Arial" w:cs="Arial"/>
          <w:sz w:val="22"/>
          <w:szCs w:val="22"/>
        </w:rPr>
        <w:t>preteklem letu, se nadaljujejo v letu 2021</w:t>
      </w:r>
      <w:r w:rsidRPr="00526E28">
        <w:rPr>
          <w:rFonts w:ascii="Arial" w:hAnsi="Arial" w:cs="Arial"/>
          <w:sz w:val="22"/>
          <w:szCs w:val="22"/>
        </w:rPr>
        <w:t>. V osnutku načrta pridobivanja in razpolaganja z nepremičnim premoženjem so vključene nekatere nepremičnine, ki so bile uvrščene že v Načrt za leto 20</w:t>
      </w:r>
      <w:r>
        <w:rPr>
          <w:rFonts w:ascii="Arial" w:hAnsi="Arial" w:cs="Arial"/>
          <w:sz w:val="22"/>
          <w:szCs w:val="22"/>
        </w:rPr>
        <w:t>20</w:t>
      </w:r>
      <w:r w:rsidRPr="00526E28">
        <w:rPr>
          <w:rFonts w:ascii="Arial" w:hAnsi="Arial" w:cs="Arial"/>
          <w:sz w:val="22"/>
          <w:szCs w:val="22"/>
        </w:rPr>
        <w:t xml:space="preserve"> ali prej, pa prodaja oz. odkup zaradi različnih razlogov še nis</w:t>
      </w:r>
      <w:r>
        <w:rPr>
          <w:rFonts w:ascii="Arial" w:hAnsi="Arial" w:cs="Arial"/>
          <w:sz w:val="22"/>
          <w:szCs w:val="22"/>
        </w:rPr>
        <w:t xml:space="preserve">ta bila realizirana. </w:t>
      </w:r>
      <w:r w:rsidR="002011FE" w:rsidRPr="002011FE">
        <w:rPr>
          <w:rFonts w:ascii="Arial" w:hAnsi="Arial" w:cs="Arial"/>
          <w:sz w:val="22"/>
          <w:szCs w:val="22"/>
        </w:rPr>
        <w:t xml:space="preserve">V letu 2021 se planira nakup nepremičnin vezanih na nakup zemljišč za potrebe in izboljšanje pogojev za delovanje občine oz. njenih prebivalcev, ureditve dejanskega stanja z zemljiškoknjižnim – predvsem odkup zemljišč, ki so del občinskih cest in nakup stavbe s pripadajočim zemljiščem na naslovu Trg Davorina Jenka 10, 4207 Cerklje na Gorenjskem, stavba št. 703 (ID 5915118). Planirajo se prihodki od prodaje stavbnih zemljišč za stanovanjsko gradnjo in proizvodne dejavnosti, zemljišč, ki jih trajno ne potrebujemo za opravljanje svojih nalog ter zemljišč vezanih na ureditev dejanskega stanja z zemljiškoknjižnim. </w:t>
      </w:r>
      <w:r w:rsidRPr="00526E28">
        <w:rPr>
          <w:rFonts w:ascii="Arial" w:hAnsi="Arial" w:cs="Arial"/>
          <w:sz w:val="22"/>
          <w:szCs w:val="22"/>
        </w:rPr>
        <w:t xml:space="preserve"> Načrt ravnanja z nepremičnim premoženjem se predlaga v sprejem Občinskemu svetu skupaj z osnutkom proračuna za leto 202</w:t>
      </w:r>
      <w:r w:rsidR="002011FE">
        <w:rPr>
          <w:rFonts w:ascii="Arial" w:hAnsi="Arial" w:cs="Arial"/>
          <w:sz w:val="22"/>
          <w:szCs w:val="22"/>
        </w:rPr>
        <w:t>1</w:t>
      </w:r>
      <w:r w:rsidRPr="00526E28">
        <w:rPr>
          <w:rFonts w:ascii="Arial" w:hAnsi="Arial" w:cs="Arial"/>
          <w:sz w:val="22"/>
          <w:szCs w:val="22"/>
        </w:rPr>
        <w:t>.</w:t>
      </w:r>
    </w:p>
    <w:p w:rsidR="008F346F" w:rsidRDefault="008F346F" w:rsidP="004873EB">
      <w:pPr>
        <w:jc w:val="both"/>
        <w:rPr>
          <w:rFonts w:ascii="Arial" w:hAnsi="Arial" w:cs="Arial"/>
          <w:sz w:val="22"/>
          <w:szCs w:val="22"/>
        </w:rPr>
      </w:pPr>
    </w:p>
    <w:p w:rsidR="00C12EBF" w:rsidRPr="00C5367B" w:rsidRDefault="00C12EBF" w:rsidP="00C65FF0">
      <w:pPr>
        <w:jc w:val="both"/>
        <w:rPr>
          <w:rFonts w:ascii="Arial" w:hAnsi="Arial" w:cs="Arial"/>
          <w:sz w:val="22"/>
          <w:szCs w:val="22"/>
        </w:rPr>
      </w:pPr>
      <w:r w:rsidRPr="00934563">
        <w:rPr>
          <w:rFonts w:ascii="Arial" w:hAnsi="Arial" w:cs="Arial"/>
          <w:sz w:val="22"/>
          <w:szCs w:val="22"/>
        </w:rPr>
        <w:t xml:space="preserve">Župan Franc Čebulj je </w:t>
      </w:r>
      <w:r w:rsidRPr="00C5367B">
        <w:rPr>
          <w:rFonts w:ascii="Arial" w:hAnsi="Arial" w:cs="Arial"/>
          <w:sz w:val="22"/>
          <w:szCs w:val="22"/>
        </w:rPr>
        <w:t xml:space="preserve">odprl razpravo. </w:t>
      </w:r>
    </w:p>
    <w:p w:rsidR="004F739D" w:rsidRPr="002011FE" w:rsidRDefault="002011FE" w:rsidP="004F739D">
      <w:pPr>
        <w:jc w:val="both"/>
        <w:rPr>
          <w:rFonts w:ascii="Arial" w:hAnsi="Arial" w:cs="Arial"/>
          <w:bCs/>
          <w:sz w:val="22"/>
          <w:szCs w:val="22"/>
        </w:rPr>
      </w:pPr>
      <w:r w:rsidRPr="002011FE">
        <w:rPr>
          <w:rFonts w:ascii="Arial" w:hAnsi="Arial" w:cs="Arial"/>
          <w:bCs/>
          <w:sz w:val="22"/>
          <w:szCs w:val="22"/>
        </w:rPr>
        <w:t>Razprave ni bilo.</w:t>
      </w:r>
    </w:p>
    <w:p w:rsidR="004F739D" w:rsidRDefault="004F739D" w:rsidP="00C65FF0">
      <w:pPr>
        <w:jc w:val="both"/>
        <w:rPr>
          <w:rFonts w:ascii="Arial" w:hAnsi="Arial" w:cs="Arial"/>
          <w:bCs/>
          <w:sz w:val="22"/>
          <w:szCs w:val="22"/>
        </w:rPr>
      </w:pPr>
    </w:p>
    <w:p w:rsidR="00200A66" w:rsidRPr="00200A66" w:rsidRDefault="00200A66" w:rsidP="00C65FF0">
      <w:pPr>
        <w:jc w:val="both"/>
        <w:rPr>
          <w:rFonts w:ascii="Arial" w:hAnsi="Arial" w:cs="Arial"/>
          <w:bCs/>
          <w:sz w:val="22"/>
          <w:szCs w:val="22"/>
        </w:rPr>
      </w:pPr>
      <w:r w:rsidRPr="00200A66">
        <w:rPr>
          <w:rFonts w:ascii="Arial" w:hAnsi="Arial" w:cs="Arial"/>
          <w:bCs/>
          <w:sz w:val="22"/>
          <w:szCs w:val="22"/>
        </w:rPr>
        <w:t xml:space="preserve">Župan Franc Čebulj je predlagal, da se sprejme  </w:t>
      </w:r>
    </w:p>
    <w:p w:rsidR="00217ED7" w:rsidRPr="00200A66" w:rsidRDefault="00217ED7" w:rsidP="00217ED7">
      <w:pPr>
        <w:ind w:firstLine="708"/>
        <w:jc w:val="both"/>
        <w:rPr>
          <w:rFonts w:ascii="Arial" w:hAnsi="Arial" w:cs="Arial"/>
          <w:b/>
          <w:bCs/>
          <w:sz w:val="22"/>
          <w:szCs w:val="22"/>
        </w:rPr>
      </w:pPr>
      <w:r>
        <w:rPr>
          <w:rFonts w:ascii="Arial" w:hAnsi="Arial" w:cs="Arial"/>
          <w:b/>
          <w:bCs/>
          <w:sz w:val="22"/>
          <w:szCs w:val="22"/>
        </w:rPr>
        <w:t>4</w:t>
      </w:r>
      <w:r w:rsidRPr="00200A66">
        <w:rPr>
          <w:rFonts w:ascii="Arial" w:hAnsi="Arial" w:cs="Arial"/>
          <w:b/>
          <w:bCs/>
          <w:sz w:val="22"/>
          <w:szCs w:val="22"/>
        </w:rPr>
        <w:t>. SKLEP:</w:t>
      </w:r>
    </w:p>
    <w:p w:rsidR="00217ED7" w:rsidRPr="00D116F2" w:rsidRDefault="00217ED7" w:rsidP="00217ED7">
      <w:pPr>
        <w:jc w:val="both"/>
        <w:rPr>
          <w:rFonts w:ascii="Arial" w:hAnsi="Arial" w:cs="Arial"/>
          <w:b/>
          <w:bCs/>
          <w:sz w:val="22"/>
          <w:szCs w:val="22"/>
        </w:rPr>
      </w:pPr>
      <w:r w:rsidRPr="00D116F2">
        <w:rPr>
          <w:rFonts w:ascii="Arial" w:hAnsi="Arial" w:cs="Arial"/>
          <w:b/>
          <w:bCs/>
          <w:sz w:val="22"/>
          <w:szCs w:val="22"/>
        </w:rPr>
        <w:t>Občinski svet Občine Cerklje na Gorenjskem sprejme osnutek Načrta ravnanja z nepremičnim premoženjem Občine Cerklje na Gorenjskem za leto 2021, v predloženem besedilu.</w:t>
      </w:r>
    </w:p>
    <w:p w:rsidR="00217ED7" w:rsidRDefault="00217ED7" w:rsidP="00217ED7">
      <w:pPr>
        <w:jc w:val="both"/>
        <w:rPr>
          <w:rFonts w:ascii="Arial" w:hAnsi="Arial" w:cs="Arial"/>
          <w:bCs/>
          <w:sz w:val="22"/>
          <w:szCs w:val="22"/>
        </w:rPr>
      </w:pPr>
    </w:p>
    <w:p w:rsidR="00217ED7" w:rsidRPr="00200A66" w:rsidRDefault="00217ED7" w:rsidP="00217ED7">
      <w:pPr>
        <w:jc w:val="both"/>
        <w:rPr>
          <w:rFonts w:ascii="Arial" w:hAnsi="Arial" w:cs="Arial"/>
          <w:bCs/>
          <w:sz w:val="22"/>
          <w:szCs w:val="22"/>
        </w:rPr>
      </w:pPr>
      <w:r w:rsidRPr="008273A8">
        <w:rPr>
          <w:rFonts w:ascii="Arial" w:hAnsi="Arial" w:cs="Arial"/>
          <w:bCs/>
          <w:sz w:val="22"/>
          <w:szCs w:val="22"/>
        </w:rPr>
        <w:t>Sklep JE BIL sprejet (1</w:t>
      </w:r>
      <w:r>
        <w:rPr>
          <w:rFonts w:ascii="Arial" w:hAnsi="Arial" w:cs="Arial"/>
          <w:bCs/>
          <w:sz w:val="22"/>
          <w:szCs w:val="22"/>
        </w:rPr>
        <w:t>6</w:t>
      </w:r>
      <w:r w:rsidRPr="008273A8">
        <w:rPr>
          <w:rFonts w:ascii="Arial" w:hAnsi="Arial" w:cs="Arial"/>
          <w:bCs/>
          <w:sz w:val="22"/>
          <w:szCs w:val="22"/>
        </w:rPr>
        <w:t xml:space="preserve"> PRISOTNIH: 1</w:t>
      </w:r>
      <w:r>
        <w:rPr>
          <w:rFonts w:ascii="Arial" w:hAnsi="Arial" w:cs="Arial"/>
          <w:bCs/>
          <w:sz w:val="22"/>
          <w:szCs w:val="22"/>
        </w:rPr>
        <w:t>6</w:t>
      </w:r>
      <w:r w:rsidRPr="008273A8">
        <w:rPr>
          <w:rFonts w:ascii="Arial" w:hAnsi="Arial" w:cs="Arial"/>
          <w:bCs/>
          <w:sz w:val="22"/>
          <w:szCs w:val="22"/>
        </w:rPr>
        <w:t xml:space="preserve"> ZA, 0 PROTI).</w:t>
      </w:r>
    </w:p>
    <w:p w:rsidR="00D54FB5" w:rsidRDefault="00D54FB5" w:rsidP="00C65FF0">
      <w:pPr>
        <w:jc w:val="both"/>
        <w:rPr>
          <w:rFonts w:ascii="Arial" w:hAnsi="Arial" w:cs="Arial"/>
          <w:bCs/>
          <w:sz w:val="22"/>
          <w:szCs w:val="22"/>
        </w:rPr>
      </w:pPr>
    </w:p>
    <w:p w:rsidR="00823D0D" w:rsidRDefault="00823D0D" w:rsidP="00C65FF0">
      <w:pPr>
        <w:jc w:val="both"/>
        <w:rPr>
          <w:rFonts w:ascii="Arial" w:hAnsi="Arial" w:cs="Arial"/>
          <w:bCs/>
          <w:sz w:val="22"/>
          <w:szCs w:val="22"/>
        </w:rPr>
      </w:pPr>
    </w:p>
    <w:p w:rsidR="004C3726" w:rsidRDefault="004C3726" w:rsidP="00C65FF0">
      <w:pPr>
        <w:jc w:val="both"/>
        <w:rPr>
          <w:rFonts w:ascii="Arial" w:hAnsi="Arial" w:cs="Arial"/>
          <w:b/>
          <w:bCs/>
          <w:sz w:val="22"/>
          <w:szCs w:val="22"/>
        </w:rPr>
      </w:pPr>
      <w:r>
        <w:rPr>
          <w:rFonts w:ascii="Arial" w:hAnsi="Arial" w:cs="Arial"/>
          <w:b/>
          <w:bCs/>
          <w:sz w:val="22"/>
          <w:szCs w:val="22"/>
        </w:rPr>
        <w:t xml:space="preserve">Ad </w:t>
      </w:r>
      <w:r w:rsidR="0079691C">
        <w:rPr>
          <w:rFonts w:ascii="Arial" w:hAnsi="Arial" w:cs="Arial"/>
          <w:b/>
          <w:bCs/>
          <w:sz w:val="22"/>
          <w:szCs w:val="22"/>
        </w:rPr>
        <w:t>6</w:t>
      </w:r>
      <w:r>
        <w:rPr>
          <w:rFonts w:ascii="Arial" w:hAnsi="Arial" w:cs="Arial"/>
          <w:b/>
          <w:bCs/>
          <w:sz w:val="22"/>
          <w:szCs w:val="22"/>
        </w:rPr>
        <w:t>.</w:t>
      </w:r>
    </w:p>
    <w:p w:rsidR="00B627DA" w:rsidRPr="00B627DA" w:rsidRDefault="00B627DA" w:rsidP="00C76956">
      <w:pPr>
        <w:jc w:val="both"/>
        <w:rPr>
          <w:rFonts w:ascii="Arial" w:hAnsi="Arial" w:cs="Arial"/>
          <w:b/>
          <w:bCs/>
          <w:sz w:val="22"/>
          <w:szCs w:val="22"/>
        </w:rPr>
      </w:pPr>
      <w:r w:rsidRPr="00B627DA">
        <w:rPr>
          <w:rFonts w:ascii="Arial" w:hAnsi="Arial" w:cs="Arial"/>
          <w:b/>
          <w:bCs/>
          <w:sz w:val="22"/>
          <w:szCs w:val="22"/>
        </w:rPr>
        <w:t>Odlok o zbiranju komunalnih odpadkov v Občini Cerklje na Gorenjskem (predlog – skrajšani postopek)</w:t>
      </w:r>
    </w:p>
    <w:p w:rsidR="002011FE" w:rsidRPr="002011FE" w:rsidRDefault="002011FE" w:rsidP="002011FE">
      <w:pPr>
        <w:jc w:val="both"/>
        <w:rPr>
          <w:rFonts w:ascii="Arial" w:hAnsi="Arial" w:cs="Arial"/>
          <w:bCs/>
          <w:sz w:val="22"/>
          <w:szCs w:val="22"/>
        </w:rPr>
      </w:pPr>
      <w:r>
        <w:rPr>
          <w:rFonts w:ascii="Arial" w:hAnsi="Arial" w:cs="Arial"/>
          <w:bCs/>
          <w:sz w:val="22"/>
          <w:szCs w:val="22"/>
          <w:u w:val="single"/>
        </w:rPr>
        <w:t>Jože Gregorič</w:t>
      </w:r>
      <w:r w:rsidR="00E77BF0">
        <w:rPr>
          <w:rFonts w:ascii="Arial" w:hAnsi="Arial" w:cs="Arial"/>
          <w:bCs/>
          <w:sz w:val="22"/>
          <w:szCs w:val="22"/>
        </w:rPr>
        <w:t xml:space="preserve"> </w:t>
      </w:r>
      <w:r w:rsidR="003C2D37">
        <w:rPr>
          <w:rFonts w:ascii="Arial" w:hAnsi="Arial" w:cs="Arial"/>
          <w:bCs/>
          <w:sz w:val="22"/>
          <w:szCs w:val="22"/>
        </w:rPr>
        <w:t>–</w:t>
      </w:r>
      <w:r w:rsidR="001C6709">
        <w:rPr>
          <w:rFonts w:ascii="Arial" w:hAnsi="Arial" w:cs="Arial"/>
          <w:bCs/>
          <w:sz w:val="22"/>
          <w:szCs w:val="22"/>
        </w:rPr>
        <w:t xml:space="preserve"> </w:t>
      </w:r>
      <w:r>
        <w:rPr>
          <w:rFonts w:ascii="Arial" w:hAnsi="Arial" w:cs="Arial"/>
          <w:bCs/>
          <w:sz w:val="22"/>
          <w:szCs w:val="22"/>
        </w:rPr>
        <w:t>pri s</w:t>
      </w:r>
      <w:r w:rsidRPr="002011FE">
        <w:rPr>
          <w:rFonts w:ascii="Arial" w:hAnsi="Arial" w:cs="Arial"/>
          <w:bCs/>
          <w:sz w:val="22"/>
          <w:szCs w:val="22"/>
        </w:rPr>
        <w:t>prejem</w:t>
      </w:r>
      <w:r>
        <w:rPr>
          <w:rFonts w:ascii="Arial" w:hAnsi="Arial" w:cs="Arial"/>
          <w:bCs/>
          <w:sz w:val="22"/>
          <w:szCs w:val="22"/>
        </w:rPr>
        <w:t>u</w:t>
      </w:r>
      <w:r w:rsidRPr="002011FE">
        <w:rPr>
          <w:rFonts w:ascii="Arial" w:hAnsi="Arial" w:cs="Arial"/>
          <w:bCs/>
          <w:sz w:val="22"/>
          <w:szCs w:val="22"/>
        </w:rPr>
        <w:t xml:space="preserve"> novega odloka o zbiranju komunalnih odpadkov</w:t>
      </w:r>
      <w:r>
        <w:rPr>
          <w:rFonts w:ascii="Arial" w:hAnsi="Arial" w:cs="Arial"/>
          <w:bCs/>
          <w:sz w:val="22"/>
          <w:szCs w:val="22"/>
        </w:rPr>
        <w:t xml:space="preserve"> v občini Cerklje na Gorenjskem gre za u</w:t>
      </w:r>
      <w:r w:rsidRPr="002011FE">
        <w:rPr>
          <w:rFonts w:ascii="Arial" w:hAnsi="Arial" w:cs="Arial"/>
          <w:bCs/>
          <w:sz w:val="22"/>
          <w:szCs w:val="22"/>
        </w:rPr>
        <w:t>skladitev z novimi državnimi uredbami in zakonodajo</w:t>
      </w:r>
      <w:r>
        <w:rPr>
          <w:rFonts w:ascii="Arial" w:hAnsi="Arial" w:cs="Arial"/>
          <w:bCs/>
          <w:sz w:val="22"/>
          <w:szCs w:val="22"/>
        </w:rPr>
        <w:t xml:space="preserve">, predvsem z  </w:t>
      </w:r>
      <w:r w:rsidRPr="002011FE">
        <w:rPr>
          <w:rFonts w:ascii="Arial" w:hAnsi="Arial" w:cs="Arial"/>
          <w:bCs/>
          <w:sz w:val="22"/>
          <w:szCs w:val="22"/>
        </w:rPr>
        <w:t>Uredb</w:t>
      </w:r>
      <w:r>
        <w:rPr>
          <w:rFonts w:ascii="Arial" w:hAnsi="Arial" w:cs="Arial"/>
          <w:bCs/>
          <w:sz w:val="22"/>
          <w:szCs w:val="22"/>
        </w:rPr>
        <w:t>o</w:t>
      </w:r>
      <w:r w:rsidRPr="002011FE">
        <w:rPr>
          <w:rFonts w:ascii="Arial" w:hAnsi="Arial" w:cs="Arial"/>
          <w:bCs/>
          <w:sz w:val="22"/>
          <w:szCs w:val="22"/>
        </w:rPr>
        <w:t xml:space="preserve"> o obvezni občinski gospodarski javni službi zbiranja komunalnih odpadkov, ki določa dejavnosti in naloge obvezne občinske gospodarske javne službe zbiranja komunalnih odpadkov, vrste komunalnih odpadkov, ki so predmet izvajanja javne službe, ter najmanjši obseg oskrbovalnih standardov in tehničnih, vzdrževalnih, organizacijskih in drugih ukrepov ter normativov za opravljanje javne službe zbiranja komunalnih odpadkov, med katerimi so tudi vprašanja, za katera Uredba določa, da se uredijo s predpisom občine, ki ureja javno službo</w:t>
      </w:r>
      <w:r>
        <w:rPr>
          <w:rFonts w:ascii="Arial" w:hAnsi="Arial" w:cs="Arial"/>
          <w:bCs/>
          <w:sz w:val="22"/>
          <w:szCs w:val="22"/>
        </w:rPr>
        <w:t>.</w:t>
      </w:r>
    </w:p>
    <w:p w:rsidR="002011FE" w:rsidRPr="002011FE" w:rsidRDefault="002011FE" w:rsidP="002011FE">
      <w:pPr>
        <w:jc w:val="both"/>
        <w:rPr>
          <w:rFonts w:ascii="Arial" w:hAnsi="Arial" w:cs="Arial"/>
          <w:bCs/>
          <w:sz w:val="22"/>
          <w:szCs w:val="22"/>
        </w:rPr>
      </w:pPr>
      <w:r w:rsidRPr="002011FE">
        <w:rPr>
          <w:rFonts w:ascii="Arial" w:hAnsi="Arial" w:cs="Arial"/>
          <w:bCs/>
          <w:sz w:val="22"/>
          <w:szCs w:val="22"/>
        </w:rPr>
        <w:t xml:space="preserve">Poglavitne rešitve, ki jih prinaša </w:t>
      </w:r>
      <w:r>
        <w:rPr>
          <w:rFonts w:ascii="Arial" w:hAnsi="Arial" w:cs="Arial"/>
          <w:bCs/>
          <w:sz w:val="22"/>
          <w:szCs w:val="22"/>
        </w:rPr>
        <w:t>predlog</w:t>
      </w:r>
      <w:r w:rsidRPr="002011FE">
        <w:rPr>
          <w:rFonts w:ascii="Arial" w:hAnsi="Arial" w:cs="Arial"/>
          <w:bCs/>
          <w:sz w:val="22"/>
          <w:szCs w:val="22"/>
        </w:rPr>
        <w:t xml:space="preserve"> odloka, so usklajene z določbami ZGJS, Uredbo o metodologiji za oblikovanje cen storitev obveznih občinskih gospodarskih javnih služb varstva okolja in Uredbo o ravnanju z biološko razgradljivimi kuhinjskimi od</w:t>
      </w:r>
      <w:r>
        <w:rPr>
          <w:rFonts w:ascii="Arial" w:hAnsi="Arial" w:cs="Arial"/>
          <w:bCs/>
          <w:sz w:val="22"/>
          <w:szCs w:val="22"/>
        </w:rPr>
        <w:t xml:space="preserve">padki in zelenim vrtnim odpadom. Odlok </w:t>
      </w:r>
      <w:r w:rsidRPr="002011FE">
        <w:rPr>
          <w:rFonts w:ascii="Arial" w:hAnsi="Arial" w:cs="Arial"/>
          <w:bCs/>
          <w:sz w:val="22"/>
          <w:szCs w:val="22"/>
        </w:rPr>
        <w:t xml:space="preserve">ureja naslednja vprašanja: </w:t>
      </w:r>
    </w:p>
    <w:p w:rsidR="002011FE" w:rsidRPr="002011FE" w:rsidRDefault="002011FE" w:rsidP="002011FE">
      <w:pPr>
        <w:jc w:val="both"/>
        <w:rPr>
          <w:rFonts w:ascii="Arial" w:hAnsi="Arial" w:cs="Arial"/>
          <w:bCs/>
          <w:sz w:val="22"/>
          <w:szCs w:val="22"/>
        </w:rPr>
      </w:pPr>
      <w:r w:rsidRPr="002011FE">
        <w:rPr>
          <w:rFonts w:ascii="Arial" w:hAnsi="Arial" w:cs="Arial"/>
          <w:bCs/>
          <w:sz w:val="22"/>
          <w:szCs w:val="22"/>
        </w:rPr>
        <w:t>-</w:t>
      </w:r>
      <w:r w:rsidRPr="002011FE">
        <w:rPr>
          <w:rFonts w:ascii="Arial" w:hAnsi="Arial" w:cs="Arial"/>
          <w:bCs/>
          <w:sz w:val="22"/>
          <w:szCs w:val="22"/>
        </w:rPr>
        <w:tab/>
        <w:t xml:space="preserve">organizacijsko in prostorsko zasnovo opravljanja javne službe, </w:t>
      </w:r>
    </w:p>
    <w:p w:rsidR="002011FE" w:rsidRPr="002011FE" w:rsidRDefault="002011FE" w:rsidP="002011FE">
      <w:pPr>
        <w:jc w:val="both"/>
        <w:rPr>
          <w:rFonts w:ascii="Arial" w:hAnsi="Arial" w:cs="Arial"/>
          <w:bCs/>
          <w:sz w:val="22"/>
          <w:szCs w:val="22"/>
        </w:rPr>
      </w:pPr>
      <w:r w:rsidRPr="002011FE">
        <w:rPr>
          <w:rFonts w:ascii="Arial" w:hAnsi="Arial" w:cs="Arial"/>
          <w:bCs/>
          <w:sz w:val="22"/>
          <w:szCs w:val="22"/>
        </w:rPr>
        <w:t>-</w:t>
      </w:r>
      <w:r w:rsidRPr="002011FE">
        <w:rPr>
          <w:rFonts w:ascii="Arial" w:hAnsi="Arial" w:cs="Arial"/>
          <w:bCs/>
          <w:sz w:val="22"/>
          <w:szCs w:val="22"/>
        </w:rPr>
        <w:tab/>
        <w:t xml:space="preserve">vrste in obseg javnih dobrin javne službe in njihovo prostorsko razporeditev, </w:t>
      </w:r>
    </w:p>
    <w:p w:rsidR="002011FE" w:rsidRPr="002011FE" w:rsidRDefault="002011FE" w:rsidP="002011FE">
      <w:pPr>
        <w:jc w:val="both"/>
        <w:rPr>
          <w:rFonts w:ascii="Arial" w:hAnsi="Arial" w:cs="Arial"/>
          <w:bCs/>
          <w:sz w:val="22"/>
          <w:szCs w:val="22"/>
        </w:rPr>
      </w:pPr>
      <w:r w:rsidRPr="002011FE">
        <w:rPr>
          <w:rFonts w:ascii="Arial" w:hAnsi="Arial" w:cs="Arial"/>
          <w:bCs/>
          <w:sz w:val="22"/>
          <w:szCs w:val="22"/>
        </w:rPr>
        <w:t>-</w:t>
      </w:r>
      <w:r w:rsidRPr="002011FE">
        <w:rPr>
          <w:rFonts w:ascii="Arial" w:hAnsi="Arial" w:cs="Arial"/>
          <w:bCs/>
          <w:sz w:val="22"/>
          <w:szCs w:val="22"/>
        </w:rPr>
        <w:tab/>
        <w:t xml:space="preserve">pogoje za zagotavljanje in uporabo javnih dobrin, </w:t>
      </w:r>
    </w:p>
    <w:p w:rsidR="002011FE" w:rsidRPr="002011FE" w:rsidRDefault="002011FE" w:rsidP="002011FE">
      <w:pPr>
        <w:jc w:val="both"/>
        <w:rPr>
          <w:rFonts w:ascii="Arial" w:hAnsi="Arial" w:cs="Arial"/>
          <w:bCs/>
          <w:sz w:val="22"/>
          <w:szCs w:val="22"/>
        </w:rPr>
      </w:pPr>
      <w:r w:rsidRPr="002011FE">
        <w:rPr>
          <w:rFonts w:ascii="Arial" w:hAnsi="Arial" w:cs="Arial"/>
          <w:bCs/>
          <w:sz w:val="22"/>
          <w:szCs w:val="22"/>
        </w:rPr>
        <w:t>-</w:t>
      </w:r>
      <w:r w:rsidRPr="002011FE">
        <w:rPr>
          <w:rFonts w:ascii="Arial" w:hAnsi="Arial" w:cs="Arial"/>
          <w:bCs/>
          <w:sz w:val="22"/>
          <w:szCs w:val="22"/>
        </w:rPr>
        <w:tab/>
        <w:t xml:space="preserve">pravice in obveznosti uporabnikov, </w:t>
      </w:r>
    </w:p>
    <w:p w:rsidR="002011FE" w:rsidRPr="002011FE" w:rsidRDefault="002011FE" w:rsidP="002011FE">
      <w:pPr>
        <w:jc w:val="both"/>
        <w:rPr>
          <w:rFonts w:ascii="Arial" w:hAnsi="Arial" w:cs="Arial"/>
          <w:bCs/>
          <w:sz w:val="22"/>
          <w:szCs w:val="22"/>
        </w:rPr>
      </w:pPr>
      <w:r w:rsidRPr="002011FE">
        <w:rPr>
          <w:rFonts w:ascii="Arial" w:hAnsi="Arial" w:cs="Arial"/>
          <w:bCs/>
          <w:sz w:val="22"/>
          <w:szCs w:val="22"/>
        </w:rPr>
        <w:t>-</w:t>
      </w:r>
      <w:r w:rsidRPr="002011FE">
        <w:rPr>
          <w:rFonts w:ascii="Arial" w:hAnsi="Arial" w:cs="Arial"/>
          <w:bCs/>
          <w:sz w:val="22"/>
          <w:szCs w:val="22"/>
        </w:rPr>
        <w:tab/>
        <w:t xml:space="preserve">vire financiranja javne službe in način oblikovanja cen storitev javne službe, </w:t>
      </w:r>
    </w:p>
    <w:p w:rsidR="002011FE" w:rsidRPr="002011FE" w:rsidRDefault="002011FE" w:rsidP="002011FE">
      <w:pPr>
        <w:jc w:val="both"/>
        <w:rPr>
          <w:rFonts w:ascii="Arial" w:hAnsi="Arial" w:cs="Arial"/>
          <w:bCs/>
          <w:sz w:val="22"/>
          <w:szCs w:val="22"/>
        </w:rPr>
      </w:pPr>
      <w:r w:rsidRPr="002011FE">
        <w:rPr>
          <w:rFonts w:ascii="Arial" w:hAnsi="Arial" w:cs="Arial"/>
          <w:bCs/>
          <w:sz w:val="22"/>
          <w:szCs w:val="22"/>
        </w:rPr>
        <w:t>-</w:t>
      </w:r>
      <w:r w:rsidRPr="002011FE">
        <w:rPr>
          <w:rFonts w:ascii="Arial" w:hAnsi="Arial" w:cs="Arial"/>
          <w:bCs/>
          <w:sz w:val="22"/>
          <w:szCs w:val="22"/>
        </w:rPr>
        <w:tab/>
        <w:t xml:space="preserve">vrsto in obseg objektov in naprav, potrebnih za izvajanje javne službe. </w:t>
      </w:r>
    </w:p>
    <w:p w:rsidR="002011FE" w:rsidRPr="002011FE" w:rsidRDefault="002011FE" w:rsidP="002011FE">
      <w:pPr>
        <w:jc w:val="both"/>
        <w:rPr>
          <w:rFonts w:ascii="Arial" w:hAnsi="Arial" w:cs="Arial"/>
          <w:bCs/>
          <w:sz w:val="22"/>
          <w:szCs w:val="22"/>
        </w:rPr>
      </w:pPr>
      <w:r w:rsidRPr="002011FE">
        <w:rPr>
          <w:rFonts w:ascii="Arial" w:hAnsi="Arial" w:cs="Arial"/>
          <w:bCs/>
          <w:sz w:val="22"/>
          <w:szCs w:val="22"/>
        </w:rPr>
        <w:t>Uveljavitev odloka nima neposrednih finančnih posledic na proračun občin.</w:t>
      </w:r>
    </w:p>
    <w:p w:rsidR="001C6709" w:rsidRPr="001C6709" w:rsidRDefault="002011FE" w:rsidP="001C6709">
      <w:pPr>
        <w:jc w:val="both"/>
        <w:rPr>
          <w:rFonts w:ascii="Arial" w:hAnsi="Arial" w:cs="Arial"/>
          <w:bCs/>
          <w:sz w:val="22"/>
          <w:szCs w:val="22"/>
        </w:rPr>
      </w:pPr>
      <w:r w:rsidRPr="002011FE">
        <w:rPr>
          <w:rFonts w:ascii="Arial" w:hAnsi="Arial" w:cs="Arial"/>
          <w:bCs/>
          <w:sz w:val="22"/>
          <w:szCs w:val="22"/>
        </w:rPr>
        <w:t xml:space="preserve">   </w:t>
      </w:r>
    </w:p>
    <w:p w:rsidR="00E77BF0" w:rsidRPr="00780E57" w:rsidRDefault="00E77BF0" w:rsidP="00E77BF0">
      <w:pPr>
        <w:autoSpaceDE w:val="0"/>
        <w:autoSpaceDN w:val="0"/>
        <w:adjustRightInd w:val="0"/>
        <w:rPr>
          <w:rFonts w:ascii="Arial" w:hAnsi="Arial" w:cs="Arial"/>
          <w:bCs/>
          <w:color w:val="000000"/>
          <w:sz w:val="22"/>
          <w:szCs w:val="22"/>
        </w:rPr>
      </w:pPr>
      <w:r w:rsidRPr="00780E57">
        <w:rPr>
          <w:rFonts w:ascii="Arial" w:hAnsi="Arial" w:cs="Arial"/>
          <w:bCs/>
          <w:color w:val="000000"/>
          <w:sz w:val="22"/>
          <w:szCs w:val="22"/>
        </w:rPr>
        <w:t xml:space="preserve">Župan Franc Čebulj je odprl razpravo. </w:t>
      </w:r>
    </w:p>
    <w:p w:rsidR="006A7114" w:rsidRPr="006A7114" w:rsidRDefault="006A7114" w:rsidP="006A7114">
      <w:pPr>
        <w:autoSpaceDE w:val="0"/>
        <w:autoSpaceDN w:val="0"/>
        <w:adjustRightInd w:val="0"/>
        <w:rPr>
          <w:rFonts w:ascii="Arial" w:hAnsi="Arial" w:cs="Arial"/>
          <w:bCs/>
          <w:color w:val="000000"/>
          <w:sz w:val="22"/>
          <w:szCs w:val="22"/>
          <w:u w:val="single"/>
        </w:rPr>
      </w:pPr>
      <w:r w:rsidRPr="006A7114">
        <w:rPr>
          <w:rFonts w:ascii="Arial" w:hAnsi="Arial" w:cs="Arial"/>
          <w:bCs/>
          <w:color w:val="000000"/>
          <w:sz w:val="22"/>
          <w:szCs w:val="22"/>
          <w:u w:val="single"/>
        </w:rPr>
        <w:t xml:space="preserve">Razpravljavci: Miha Zevnik, </w:t>
      </w:r>
      <w:r w:rsidR="00E0190A">
        <w:rPr>
          <w:rFonts w:ascii="Arial" w:hAnsi="Arial" w:cs="Arial"/>
          <w:bCs/>
          <w:color w:val="000000"/>
          <w:sz w:val="22"/>
          <w:szCs w:val="22"/>
          <w:u w:val="single"/>
        </w:rPr>
        <w:t>Jože Gregorič, župan Franc Čebulj</w:t>
      </w:r>
      <w:r w:rsidRPr="006A7114">
        <w:rPr>
          <w:rFonts w:ascii="Arial" w:hAnsi="Arial" w:cs="Arial"/>
          <w:bCs/>
          <w:color w:val="000000"/>
          <w:sz w:val="22"/>
          <w:szCs w:val="22"/>
          <w:u w:val="single"/>
        </w:rPr>
        <w:t xml:space="preserve"> </w:t>
      </w:r>
    </w:p>
    <w:p w:rsidR="006A7114" w:rsidRPr="00E0190A" w:rsidRDefault="006A7114" w:rsidP="00E0190A">
      <w:pPr>
        <w:autoSpaceDE w:val="0"/>
        <w:autoSpaceDN w:val="0"/>
        <w:adjustRightInd w:val="0"/>
        <w:rPr>
          <w:rFonts w:ascii="Arial" w:hAnsi="Arial" w:cs="Arial"/>
          <w:bCs/>
          <w:color w:val="000000"/>
          <w:sz w:val="22"/>
          <w:szCs w:val="22"/>
        </w:rPr>
      </w:pPr>
      <w:r w:rsidRPr="006A7114">
        <w:rPr>
          <w:rFonts w:ascii="Arial" w:hAnsi="Arial" w:cs="Arial"/>
          <w:bCs/>
          <w:color w:val="000000"/>
          <w:sz w:val="22"/>
          <w:szCs w:val="22"/>
        </w:rPr>
        <w:lastRenderedPageBreak/>
        <w:t>Razpravljal</w:t>
      </w:r>
      <w:r w:rsidR="00E0190A">
        <w:rPr>
          <w:rFonts w:ascii="Arial" w:hAnsi="Arial" w:cs="Arial"/>
          <w:bCs/>
          <w:color w:val="000000"/>
          <w:sz w:val="22"/>
          <w:szCs w:val="22"/>
        </w:rPr>
        <w:t>i</w:t>
      </w:r>
      <w:r w:rsidRPr="006A7114">
        <w:rPr>
          <w:rFonts w:ascii="Arial" w:hAnsi="Arial" w:cs="Arial"/>
          <w:bCs/>
          <w:color w:val="000000"/>
          <w:sz w:val="22"/>
          <w:szCs w:val="22"/>
        </w:rPr>
        <w:t xml:space="preserve"> s</w:t>
      </w:r>
      <w:r w:rsidR="00E0190A">
        <w:rPr>
          <w:rFonts w:ascii="Arial" w:hAnsi="Arial" w:cs="Arial"/>
          <w:bCs/>
          <w:color w:val="000000"/>
          <w:sz w:val="22"/>
          <w:szCs w:val="22"/>
        </w:rPr>
        <w:t>o</w:t>
      </w:r>
      <w:r w:rsidRPr="006A7114">
        <w:rPr>
          <w:rFonts w:ascii="Arial" w:hAnsi="Arial" w:cs="Arial"/>
          <w:bCs/>
          <w:color w:val="000000"/>
          <w:sz w:val="22"/>
          <w:szCs w:val="22"/>
        </w:rPr>
        <w:t xml:space="preserve"> o </w:t>
      </w:r>
      <w:r w:rsidR="00E0190A">
        <w:rPr>
          <w:rFonts w:ascii="Arial" w:hAnsi="Arial" w:cs="Arial"/>
          <w:bCs/>
          <w:color w:val="000000"/>
          <w:sz w:val="22"/>
          <w:szCs w:val="22"/>
        </w:rPr>
        <w:t>tipiziranih</w:t>
      </w:r>
      <w:r w:rsidR="00E0190A" w:rsidRPr="00E0190A">
        <w:rPr>
          <w:rFonts w:ascii="Arial" w:hAnsi="Arial" w:cs="Arial"/>
          <w:bCs/>
          <w:color w:val="000000"/>
          <w:sz w:val="22"/>
          <w:szCs w:val="22"/>
        </w:rPr>
        <w:t xml:space="preserve"> vrečk</w:t>
      </w:r>
      <w:r w:rsidR="00E0190A">
        <w:rPr>
          <w:rFonts w:ascii="Arial" w:hAnsi="Arial" w:cs="Arial"/>
          <w:bCs/>
          <w:color w:val="000000"/>
          <w:sz w:val="22"/>
          <w:szCs w:val="22"/>
        </w:rPr>
        <w:t>ah</w:t>
      </w:r>
      <w:r w:rsidR="00E0190A" w:rsidRPr="00E0190A">
        <w:rPr>
          <w:rFonts w:ascii="Arial" w:hAnsi="Arial" w:cs="Arial"/>
          <w:bCs/>
          <w:color w:val="000000"/>
          <w:sz w:val="22"/>
          <w:szCs w:val="22"/>
        </w:rPr>
        <w:t xml:space="preserve"> za stalno uporabo</w:t>
      </w:r>
      <w:r w:rsidR="00E0190A">
        <w:rPr>
          <w:rFonts w:ascii="Arial" w:hAnsi="Arial" w:cs="Arial"/>
          <w:bCs/>
          <w:color w:val="000000"/>
          <w:sz w:val="22"/>
          <w:szCs w:val="22"/>
        </w:rPr>
        <w:t>, označitvi in načinu odlaganju vrečk, spoštovanju odloka ter o ozaveščanju posameznikov.</w:t>
      </w:r>
    </w:p>
    <w:p w:rsidR="00E77BF0" w:rsidRDefault="00E77BF0" w:rsidP="00E77BF0">
      <w:pPr>
        <w:autoSpaceDE w:val="0"/>
        <w:autoSpaceDN w:val="0"/>
        <w:adjustRightInd w:val="0"/>
        <w:rPr>
          <w:rFonts w:ascii="Arial" w:hAnsi="Arial" w:cs="Arial"/>
          <w:bCs/>
          <w:color w:val="000000"/>
          <w:sz w:val="22"/>
          <w:szCs w:val="22"/>
        </w:rPr>
      </w:pPr>
    </w:p>
    <w:p w:rsidR="00E77BF0" w:rsidRPr="00C84E09" w:rsidRDefault="00E77BF0" w:rsidP="00E77BF0">
      <w:pPr>
        <w:autoSpaceDE w:val="0"/>
        <w:autoSpaceDN w:val="0"/>
        <w:adjustRightInd w:val="0"/>
        <w:rPr>
          <w:rFonts w:ascii="Arial" w:hAnsi="Arial" w:cs="Arial"/>
          <w:bCs/>
          <w:color w:val="000000"/>
          <w:sz w:val="22"/>
          <w:szCs w:val="22"/>
        </w:rPr>
      </w:pPr>
      <w:r w:rsidRPr="00C84E09">
        <w:rPr>
          <w:rFonts w:ascii="Arial" w:hAnsi="Arial" w:cs="Arial"/>
          <w:bCs/>
          <w:color w:val="000000"/>
          <w:sz w:val="22"/>
          <w:szCs w:val="22"/>
        </w:rPr>
        <w:t xml:space="preserve">Župan Franc Čebulj je predlagal, da se sprejme  </w:t>
      </w:r>
    </w:p>
    <w:p w:rsidR="00217ED7" w:rsidRPr="00200A66" w:rsidRDefault="00217ED7" w:rsidP="00217ED7">
      <w:pPr>
        <w:ind w:firstLine="708"/>
        <w:jc w:val="both"/>
        <w:rPr>
          <w:rFonts w:ascii="Arial" w:hAnsi="Arial" w:cs="Arial"/>
          <w:b/>
          <w:bCs/>
          <w:sz w:val="22"/>
          <w:szCs w:val="22"/>
        </w:rPr>
      </w:pPr>
      <w:r>
        <w:rPr>
          <w:rFonts w:ascii="Arial" w:hAnsi="Arial" w:cs="Arial"/>
          <w:b/>
          <w:bCs/>
          <w:sz w:val="22"/>
          <w:szCs w:val="22"/>
        </w:rPr>
        <w:t>5</w:t>
      </w:r>
      <w:r w:rsidRPr="00200A66">
        <w:rPr>
          <w:rFonts w:ascii="Arial" w:hAnsi="Arial" w:cs="Arial"/>
          <w:b/>
          <w:bCs/>
          <w:sz w:val="22"/>
          <w:szCs w:val="22"/>
        </w:rPr>
        <w:t>. SKLEP:</w:t>
      </w:r>
    </w:p>
    <w:p w:rsidR="00217ED7" w:rsidRPr="00D116F2" w:rsidRDefault="00217ED7" w:rsidP="00217ED7">
      <w:pPr>
        <w:jc w:val="both"/>
        <w:rPr>
          <w:rFonts w:ascii="Arial" w:hAnsi="Arial" w:cs="Arial"/>
          <w:b/>
          <w:bCs/>
          <w:sz w:val="22"/>
          <w:szCs w:val="22"/>
        </w:rPr>
      </w:pPr>
      <w:r w:rsidRPr="00D116F2">
        <w:rPr>
          <w:rFonts w:ascii="Arial" w:hAnsi="Arial" w:cs="Arial"/>
          <w:b/>
          <w:bCs/>
          <w:sz w:val="22"/>
          <w:szCs w:val="22"/>
        </w:rPr>
        <w:t>Občinski svet Občine Cerklje na Gorenjskem sprejme Odlok o zbiranju komunalnih odpadkov v Občini Cerklje na Gorenjskem.</w:t>
      </w:r>
    </w:p>
    <w:p w:rsidR="00217ED7" w:rsidRDefault="00217ED7" w:rsidP="00217ED7">
      <w:pPr>
        <w:jc w:val="both"/>
        <w:rPr>
          <w:rFonts w:ascii="Arial" w:hAnsi="Arial" w:cs="Arial"/>
          <w:bCs/>
          <w:sz w:val="22"/>
          <w:szCs w:val="22"/>
        </w:rPr>
      </w:pPr>
    </w:p>
    <w:p w:rsidR="00217ED7" w:rsidRPr="00200A66" w:rsidRDefault="00217ED7" w:rsidP="00217ED7">
      <w:pPr>
        <w:jc w:val="both"/>
        <w:rPr>
          <w:rFonts w:ascii="Arial" w:hAnsi="Arial" w:cs="Arial"/>
          <w:bCs/>
          <w:sz w:val="22"/>
          <w:szCs w:val="22"/>
        </w:rPr>
      </w:pPr>
      <w:r w:rsidRPr="008273A8">
        <w:rPr>
          <w:rFonts w:ascii="Arial" w:hAnsi="Arial" w:cs="Arial"/>
          <w:bCs/>
          <w:sz w:val="22"/>
          <w:szCs w:val="22"/>
        </w:rPr>
        <w:t>Sklep JE BIL sprejet (1</w:t>
      </w:r>
      <w:r w:rsidR="00E0190A">
        <w:rPr>
          <w:rFonts w:ascii="Arial" w:hAnsi="Arial" w:cs="Arial"/>
          <w:bCs/>
          <w:sz w:val="22"/>
          <w:szCs w:val="22"/>
        </w:rPr>
        <w:t>6</w:t>
      </w:r>
      <w:r w:rsidRPr="008273A8">
        <w:rPr>
          <w:rFonts w:ascii="Arial" w:hAnsi="Arial" w:cs="Arial"/>
          <w:bCs/>
          <w:sz w:val="22"/>
          <w:szCs w:val="22"/>
        </w:rPr>
        <w:t xml:space="preserve"> PRISOTNIH: 1</w:t>
      </w:r>
      <w:r>
        <w:rPr>
          <w:rFonts w:ascii="Arial" w:hAnsi="Arial" w:cs="Arial"/>
          <w:bCs/>
          <w:sz w:val="22"/>
          <w:szCs w:val="22"/>
        </w:rPr>
        <w:t>6</w:t>
      </w:r>
      <w:r w:rsidRPr="008273A8">
        <w:rPr>
          <w:rFonts w:ascii="Arial" w:hAnsi="Arial" w:cs="Arial"/>
          <w:bCs/>
          <w:sz w:val="22"/>
          <w:szCs w:val="22"/>
        </w:rPr>
        <w:t xml:space="preserve"> ZA, 0 PROTI).</w:t>
      </w:r>
    </w:p>
    <w:p w:rsidR="00E77BF0" w:rsidRDefault="00E77BF0" w:rsidP="00E77BF0">
      <w:pPr>
        <w:jc w:val="both"/>
        <w:rPr>
          <w:rFonts w:ascii="Arial" w:hAnsi="Arial" w:cs="Arial"/>
          <w:b/>
          <w:bCs/>
          <w:sz w:val="22"/>
          <w:szCs w:val="22"/>
        </w:rPr>
      </w:pPr>
    </w:p>
    <w:p w:rsidR="00B8670D" w:rsidRPr="00E77BF0" w:rsidRDefault="00B8670D" w:rsidP="00E77BF0">
      <w:pPr>
        <w:jc w:val="both"/>
        <w:rPr>
          <w:rFonts w:ascii="Arial" w:hAnsi="Arial" w:cs="Arial"/>
          <w:b/>
          <w:bCs/>
          <w:sz w:val="22"/>
          <w:szCs w:val="22"/>
        </w:rPr>
      </w:pPr>
    </w:p>
    <w:p w:rsidR="00300867" w:rsidRDefault="00DA5728" w:rsidP="00C65FF0">
      <w:pPr>
        <w:jc w:val="both"/>
        <w:rPr>
          <w:rFonts w:ascii="Arial" w:hAnsi="Arial" w:cs="Arial"/>
          <w:b/>
          <w:sz w:val="22"/>
          <w:szCs w:val="22"/>
        </w:rPr>
      </w:pPr>
      <w:r>
        <w:rPr>
          <w:rFonts w:ascii="Arial" w:hAnsi="Arial" w:cs="Arial"/>
          <w:b/>
          <w:sz w:val="22"/>
          <w:szCs w:val="22"/>
        </w:rPr>
        <w:t xml:space="preserve">Ad </w:t>
      </w:r>
      <w:r w:rsidR="0079691C">
        <w:rPr>
          <w:rFonts w:ascii="Arial" w:hAnsi="Arial" w:cs="Arial"/>
          <w:b/>
          <w:sz w:val="22"/>
          <w:szCs w:val="22"/>
        </w:rPr>
        <w:t>7</w:t>
      </w:r>
      <w:r w:rsidR="00F960E0" w:rsidRPr="000A4483">
        <w:rPr>
          <w:rFonts w:ascii="Arial" w:hAnsi="Arial" w:cs="Arial"/>
          <w:b/>
          <w:sz w:val="22"/>
          <w:szCs w:val="22"/>
        </w:rPr>
        <w:t>.</w:t>
      </w:r>
    </w:p>
    <w:p w:rsidR="00C76956" w:rsidRPr="00C76956" w:rsidRDefault="00C76956" w:rsidP="00C76956">
      <w:pPr>
        <w:autoSpaceDE w:val="0"/>
        <w:autoSpaceDN w:val="0"/>
        <w:adjustRightInd w:val="0"/>
        <w:jc w:val="both"/>
        <w:rPr>
          <w:rFonts w:ascii="Arial" w:hAnsi="Arial" w:cs="Arial"/>
          <w:b/>
          <w:bCs/>
          <w:sz w:val="22"/>
          <w:szCs w:val="22"/>
        </w:rPr>
      </w:pPr>
      <w:r w:rsidRPr="00C76956">
        <w:rPr>
          <w:rFonts w:ascii="Arial" w:hAnsi="Arial" w:cs="Arial"/>
          <w:b/>
          <w:bCs/>
          <w:sz w:val="22"/>
          <w:szCs w:val="22"/>
        </w:rPr>
        <w:t>Odlok o razglasitvi Cerkve Marijinega vnebovzetja v Cerkljah na Gorenjskem za kulturni spomenik lokalnega pomena (druga obravnava)</w:t>
      </w:r>
    </w:p>
    <w:p w:rsidR="009F38BA" w:rsidRPr="009F38BA" w:rsidRDefault="00E0190A" w:rsidP="009F38BA">
      <w:pPr>
        <w:autoSpaceDE w:val="0"/>
        <w:autoSpaceDN w:val="0"/>
        <w:adjustRightInd w:val="0"/>
        <w:jc w:val="both"/>
        <w:rPr>
          <w:rFonts w:ascii="Arial" w:hAnsi="Arial" w:cs="Arial"/>
          <w:bCs/>
          <w:color w:val="000000"/>
          <w:sz w:val="22"/>
          <w:szCs w:val="22"/>
        </w:rPr>
      </w:pPr>
      <w:r>
        <w:rPr>
          <w:rFonts w:ascii="Arial" w:hAnsi="Arial" w:cs="Arial"/>
          <w:bCs/>
          <w:color w:val="000000"/>
          <w:sz w:val="22"/>
          <w:szCs w:val="22"/>
          <w:u w:val="single"/>
        </w:rPr>
        <w:t>Tanja Malovrh</w:t>
      </w:r>
      <w:r w:rsidR="000A5C8F" w:rsidRPr="00826568">
        <w:rPr>
          <w:rFonts w:ascii="Arial" w:hAnsi="Arial" w:cs="Arial"/>
          <w:bCs/>
          <w:color w:val="000000"/>
          <w:sz w:val="22"/>
          <w:szCs w:val="22"/>
          <w:u w:val="single"/>
        </w:rPr>
        <w:t xml:space="preserve"> </w:t>
      </w:r>
      <w:r w:rsidR="000A5C8F" w:rsidRPr="00826568">
        <w:rPr>
          <w:rFonts w:ascii="Arial" w:hAnsi="Arial" w:cs="Arial"/>
          <w:bCs/>
          <w:color w:val="000000"/>
          <w:sz w:val="22"/>
          <w:szCs w:val="22"/>
        </w:rPr>
        <w:t>–</w:t>
      </w:r>
      <w:r w:rsidR="000A5C8F">
        <w:rPr>
          <w:rFonts w:ascii="Arial" w:hAnsi="Arial" w:cs="Arial"/>
          <w:bCs/>
          <w:color w:val="000000"/>
          <w:sz w:val="22"/>
          <w:szCs w:val="22"/>
        </w:rPr>
        <w:t xml:space="preserve"> </w:t>
      </w:r>
      <w:r w:rsidR="003F4264">
        <w:rPr>
          <w:rFonts w:ascii="Arial" w:hAnsi="Arial" w:cs="Arial"/>
          <w:bCs/>
          <w:color w:val="000000"/>
          <w:sz w:val="22"/>
          <w:szCs w:val="22"/>
        </w:rPr>
        <w:t>predlog odloka je enak osnutku odloka, ki ga je občinski svet potrdil na svoji 12. redni seji, dne 23.9.2020. C</w:t>
      </w:r>
      <w:r w:rsidR="009F38BA" w:rsidRPr="009F38BA">
        <w:rPr>
          <w:rFonts w:ascii="Arial" w:hAnsi="Arial" w:cs="Arial"/>
          <w:bCs/>
          <w:color w:val="000000"/>
          <w:sz w:val="22"/>
          <w:szCs w:val="22"/>
        </w:rPr>
        <w:t xml:space="preserve">erkev Marijinega vnebovzetja v Cerkljah na Gorenjskem zaradi vrednot v skladu z Zakonom o varstvu kulturne dediščine izpolnjuje kriterije za razglasitev kulturnega spomenika lokalnega pomena. Z razglasitvijo cerkve za kulturni spomenik lokalnega pomena se objektu kulturne dediščine zagotovita njegov nadaljnji obstoj in celovitost ter ohranijo pomembne varovane sestavine, določi se varstveni režim objekta, njegove notranje opreme in njegovega vplivnega območja. </w:t>
      </w:r>
    </w:p>
    <w:p w:rsidR="00FB7858" w:rsidRDefault="008C3EA0" w:rsidP="000A5C8F">
      <w:pPr>
        <w:autoSpaceDE w:val="0"/>
        <w:autoSpaceDN w:val="0"/>
        <w:adjustRightInd w:val="0"/>
        <w:jc w:val="both"/>
        <w:rPr>
          <w:rFonts w:ascii="Arial" w:hAnsi="Arial" w:cs="Arial"/>
          <w:bCs/>
          <w:color w:val="000000"/>
          <w:sz w:val="22"/>
          <w:szCs w:val="22"/>
        </w:rPr>
      </w:pPr>
      <w:r w:rsidRPr="007D0B49">
        <w:rPr>
          <w:rFonts w:ascii="Arial" w:hAnsi="Arial" w:cs="Arial"/>
          <w:bCs/>
          <w:color w:val="000000"/>
          <w:sz w:val="22"/>
          <w:szCs w:val="22"/>
          <w:u w:val="single"/>
        </w:rPr>
        <w:t>Župan Franc Čebulj</w:t>
      </w:r>
      <w:r>
        <w:rPr>
          <w:rFonts w:ascii="Arial" w:hAnsi="Arial" w:cs="Arial"/>
          <w:bCs/>
          <w:color w:val="000000"/>
          <w:sz w:val="22"/>
          <w:szCs w:val="22"/>
        </w:rPr>
        <w:t xml:space="preserve"> je poročal, da se z </w:t>
      </w:r>
      <w:r w:rsidR="007D0B49" w:rsidRPr="007D0B49">
        <w:rPr>
          <w:rFonts w:ascii="Arial" w:hAnsi="Arial" w:cs="Arial"/>
          <w:bCs/>
          <w:color w:val="000000"/>
          <w:sz w:val="22"/>
          <w:szCs w:val="22"/>
        </w:rPr>
        <w:t>Zavod</w:t>
      </w:r>
      <w:r w:rsidR="007D0B49">
        <w:rPr>
          <w:rFonts w:ascii="Arial" w:hAnsi="Arial" w:cs="Arial"/>
          <w:bCs/>
          <w:color w:val="000000"/>
          <w:sz w:val="22"/>
          <w:szCs w:val="22"/>
        </w:rPr>
        <w:t>om</w:t>
      </w:r>
      <w:r w:rsidR="007D0B49" w:rsidRPr="007D0B49">
        <w:rPr>
          <w:rFonts w:ascii="Arial" w:hAnsi="Arial" w:cs="Arial"/>
          <w:bCs/>
          <w:color w:val="000000"/>
          <w:sz w:val="22"/>
          <w:szCs w:val="22"/>
        </w:rPr>
        <w:t xml:space="preserve"> za varstvo kulturne dediščine Slovenije OE Kranj </w:t>
      </w:r>
      <w:r>
        <w:rPr>
          <w:rFonts w:ascii="Arial" w:hAnsi="Arial" w:cs="Arial"/>
          <w:bCs/>
          <w:color w:val="000000"/>
          <w:sz w:val="22"/>
          <w:szCs w:val="22"/>
        </w:rPr>
        <w:t xml:space="preserve">pripravlja </w:t>
      </w:r>
      <w:r w:rsidR="007D0B49" w:rsidRPr="007D0B49">
        <w:rPr>
          <w:rFonts w:ascii="Arial" w:hAnsi="Arial" w:cs="Arial"/>
          <w:bCs/>
          <w:color w:val="000000"/>
          <w:sz w:val="22"/>
          <w:szCs w:val="22"/>
        </w:rPr>
        <w:t>pobuda</w:t>
      </w:r>
      <w:r w:rsidR="007D0B49">
        <w:rPr>
          <w:rFonts w:ascii="Arial" w:hAnsi="Arial" w:cs="Arial"/>
          <w:bCs/>
          <w:color w:val="000000"/>
          <w:sz w:val="22"/>
          <w:szCs w:val="22"/>
        </w:rPr>
        <w:t xml:space="preserve"> za </w:t>
      </w:r>
      <w:r w:rsidR="00C62A57">
        <w:rPr>
          <w:rFonts w:ascii="Arial" w:hAnsi="Arial" w:cs="Arial"/>
          <w:bCs/>
          <w:color w:val="000000"/>
          <w:sz w:val="22"/>
          <w:szCs w:val="22"/>
        </w:rPr>
        <w:t>razglasitev s</w:t>
      </w:r>
      <w:r w:rsidR="007D0B49" w:rsidRPr="007D0B49">
        <w:rPr>
          <w:rFonts w:ascii="Arial" w:hAnsi="Arial" w:cs="Arial"/>
          <w:bCs/>
          <w:color w:val="000000"/>
          <w:sz w:val="22"/>
          <w:szCs w:val="22"/>
        </w:rPr>
        <w:t>amostana in Cerkve Marijinega oznanjenja Velesovo za kulturni spomenik državnega pomena</w:t>
      </w:r>
      <w:r w:rsidR="007D0B49">
        <w:rPr>
          <w:rFonts w:ascii="Arial" w:hAnsi="Arial" w:cs="Arial"/>
          <w:bCs/>
          <w:color w:val="000000"/>
          <w:sz w:val="22"/>
          <w:szCs w:val="22"/>
        </w:rPr>
        <w:t xml:space="preserve"> in sanacijski program, ki bo osnova za črpanje evropskih, državnih in občinskih sredstev. </w:t>
      </w:r>
    </w:p>
    <w:p w:rsidR="007D0B49" w:rsidRDefault="007D0B49" w:rsidP="000A5C8F">
      <w:pPr>
        <w:autoSpaceDE w:val="0"/>
        <w:autoSpaceDN w:val="0"/>
        <w:adjustRightInd w:val="0"/>
        <w:jc w:val="both"/>
        <w:rPr>
          <w:rFonts w:ascii="Arial" w:hAnsi="Arial" w:cs="Arial"/>
          <w:bCs/>
          <w:color w:val="000000"/>
          <w:sz w:val="22"/>
          <w:szCs w:val="22"/>
        </w:rPr>
      </w:pPr>
    </w:p>
    <w:p w:rsidR="000A5C8F" w:rsidRPr="00FF587C" w:rsidRDefault="000A5C8F" w:rsidP="000A5C8F">
      <w:pPr>
        <w:jc w:val="both"/>
        <w:rPr>
          <w:rFonts w:ascii="Arial" w:hAnsi="Arial" w:cs="Arial"/>
          <w:sz w:val="22"/>
          <w:szCs w:val="22"/>
        </w:rPr>
      </w:pPr>
      <w:r w:rsidRPr="00FF587C">
        <w:rPr>
          <w:rFonts w:ascii="Arial" w:hAnsi="Arial" w:cs="Arial"/>
          <w:sz w:val="22"/>
          <w:szCs w:val="22"/>
        </w:rPr>
        <w:t xml:space="preserve">Župan Franc Čebulj je odprl razpravo. </w:t>
      </w:r>
    </w:p>
    <w:p w:rsidR="00F72F1F" w:rsidRPr="003F4264" w:rsidRDefault="003F4264" w:rsidP="000A5C8F">
      <w:pPr>
        <w:jc w:val="both"/>
        <w:rPr>
          <w:rFonts w:ascii="Arial" w:hAnsi="Arial" w:cs="Arial"/>
          <w:bCs/>
          <w:sz w:val="22"/>
          <w:szCs w:val="22"/>
        </w:rPr>
      </w:pPr>
      <w:r w:rsidRPr="003F4264">
        <w:rPr>
          <w:rFonts w:ascii="Arial" w:hAnsi="Arial" w:cs="Arial"/>
          <w:bCs/>
          <w:sz w:val="22"/>
          <w:szCs w:val="22"/>
        </w:rPr>
        <w:t>Razprave ni bilo.</w:t>
      </w:r>
    </w:p>
    <w:p w:rsidR="00BC52E2" w:rsidRPr="00216BA6" w:rsidRDefault="00BC52E2" w:rsidP="000A5C8F">
      <w:pPr>
        <w:jc w:val="both"/>
        <w:rPr>
          <w:rFonts w:ascii="Arial" w:hAnsi="Arial" w:cs="Arial"/>
          <w:bCs/>
          <w:sz w:val="22"/>
          <w:szCs w:val="22"/>
        </w:rPr>
      </w:pPr>
    </w:p>
    <w:p w:rsidR="000A5C8F" w:rsidRPr="0041565A" w:rsidRDefault="000A5C8F" w:rsidP="000A5C8F">
      <w:pPr>
        <w:jc w:val="both"/>
        <w:rPr>
          <w:rFonts w:ascii="Arial" w:hAnsi="Arial" w:cs="Arial"/>
          <w:sz w:val="22"/>
          <w:szCs w:val="22"/>
        </w:rPr>
      </w:pPr>
      <w:r w:rsidRPr="0041565A">
        <w:rPr>
          <w:rFonts w:ascii="Arial" w:hAnsi="Arial" w:cs="Arial"/>
          <w:sz w:val="22"/>
          <w:szCs w:val="22"/>
        </w:rPr>
        <w:t xml:space="preserve">Župan Franc Čebulj je predlagal, da se sprejme  </w:t>
      </w:r>
    </w:p>
    <w:p w:rsidR="00217ED7" w:rsidRPr="00DC058D" w:rsidRDefault="00217ED7" w:rsidP="00217ED7">
      <w:pPr>
        <w:autoSpaceDE w:val="0"/>
        <w:autoSpaceDN w:val="0"/>
        <w:adjustRightInd w:val="0"/>
        <w:ind w:firstLine="708"/>
        <w:rPr>
          <w:rFonts w:ascii="Arial" w:hAnsi="Arial" w:cs="Arial"/>
          <w:b/>
          <w:bCs/>
          <w:color w:val="000000"/>
          <w:sz w:val="22"/>
          <w:szCs w:val="22"/>
        </w:rPr>
      </w:pPr>
      <w:r>
        <w:rPr>
          <w:rFonts w:ascii="Arial" w:hAnsi="Arial" w:cs="Arial"/>
          <w:b/>
          <w:bCs/>
          <w:color w:val="000000"/>
          <w:sz w:val="22"/>
          <w:szCs w:val="22"/>
        </w:rPr>
        <w:t>6</w:t>
      </w:r>
      <w:r w:rsidRPr="00C84E09">
        <w:rPr>
          <w:rFonts w:ascii="Arial" w:hAnsi="Arial" w:cs="Arial"/>
          <w:b/>
          <w:bCs/>
          <w:color w:val="000000"/>
          <w:sz w:val="22"/>
          <w:szCs w:val="22"/>
        </w:rPr>
        <w:t xml:space="preserve">.  SKLEP: </w:t>
      </w:r>
    </w:p>
    <w:p w:rsidR="00217ED7" w:rsidRPr="00D116F2" w:rsidRDefault="00217ED7" w:rsidP="00217ED7">
      <w:pPr>
        <w:autoSpaceDE w:val="0"/>
        <w:autoSpaceDN w:val="0"/>
        <w:adjustRightInd w:val="0"/>
        <w:rPr>
          <w:rFonts w:ascii="Arial" w:hAnsi="Arial" w:cs="Arial"/>
          <w:b/>
          <w:bCs/>
          <w:color w:val="000000"/>
          <w:sz w:val="22"/>
          <w:szCs w:val="22"/>
        </w:rPr>
      </w:pPr>
      <w:r w:rsidRPr="00D116F2">
        <w:rPr>
          <w:rFonts w:ascii="Arial" w:hAnsi="Arial" w:cs="Arial"/>
          <w:b/>
          <w:bCs/>
          <w:color w:val="000000"/>
          <w:sz w:val="22"/>
          <w:szCs w:val="22"/>
        </w:rPr>
        <w:t>Občinski svet Občine Cerklje na Gorenjskem sprejme predlog Odloka o razglasitvi Cerkve Marijinega oznanjenja v Cerkljah na Gorenjskem za kulturni spomenik lokalnega pomena, v predloženem besedilu.</w:t>
      </w:r>
    </w:p>
    <w:p w:rsidR="00217ED7" w:rsidRDefault="00217ED7" w:rsidP="00217ED7">
      <w:pPr>
        <w:autoSpaceDE w:val="0"/>
        <w:autoSpaceDN w:val="0"/>
        <w:adjustRightInd w:val="0"/>
        <w:rPr>
          <w:rFonts w:ascii="Arial" w:hAnsi="Arial" w:cs="Arial"/>
          <w:bCs/>
          <w:color w:val="000000"/>
          <w:sz w:val="22"/>
          <w:szCs w:val="22"/>
        </w:rPr>
      </w:pPr>
    </w:p>
    <w:p w:rsidR="00217ED7" w:rsidRDefault="00217ED7" w:rsidP="00217ED7">
      <w:pPr>
        <w:autoSpaceDE w:val="0"/>
        <w:autoSpaceDN w:val="0"/>
        <w:adjustRightInd w:val="0"/>
        <w:rPr>
          <w:rFonts w:ascii="Arial" w:hAnsi="Arial" w:cs="Arial"/>
          <w:bCs/>
          <w:color w:val="000000"/>
          <w:sz w:val="22"/>
          <w:szCs w:val="22"/>
        </w:rPr>
      </w:pPr>
      <w:r w:rsidRPr="00C84E09">
        <w:rPr>
          <w:rFonts w:ascii="Arial" w:hAnsi="Arial" w:cs="Arial"/>
          <w:bCs/>
          <w:color w:val="000000"/>
          <w:sz w:val="22"/>
          <w:szCs w:val="22"/>
        </w:rPr>
        <w:t>Sklep JE BIL sprejet (</w:t>
      </w:r>
      <w:r>
        <w:rPr>
          <w:rFonts w:ascii="Arial" w:hAnsi="Arial" w:cs="Arial"/>
          <w:bCs/>
          <w:color w:val="000000"/>
          <w:sz w:val="22"/>
          <w:szCs w:val="22"/>
        </w:rPr>
        <w:t xml:space="preserve">16 PRISOTNIH: 16 </w:t>
      </w:r>
      <w:r w:rsidRPr="00C84E09">
        <w:rPr>
          <w:rFonts w:ascii="Arial" w:hAnsi="Arial" w:cs="Arial"/>
          <w:bCs/>
          <w:color w:val="000000"/>
          <w:sz w:val="22"/>
          <w:szCs w:val="22"/>
        </w:rPr>
        <w:t>ZA, 0 PROTI).</w:t>
      </w:r>
    </w:p>
    <w:p w:rsidR="00C21F4C" w:rsidRPr="00C21F4C" w:rsidRDefault="00C21F4C" w:rsidP="00C21F4C">
      <w:pPr>
        <w:jc w:val="both"/>
        <w:rPr>
          <w:rFonts w:ascii="Arial" w:hAnsi="Arial" w:cs="Arial"/>
          <w:b/>
          <w:bCs/>
          <w:sz w:val="22"/>
          <w:szCs w:val="22"/>
        </w:rPr>
      </w:pPr>
    </w:p>
    <w:p w:rsidR="006E0A84" w:rsidRDefault="006E0A84" w:rsidP="00C65FF0">
      <w:pPr>
        <w:jc w:val="both"/>
        <w:rPr>
          <w:rFonts w:ascii="Arial" w:hAnsi="Arial" w:cs="Arial"/>
          <w:b/>
          <w:sz w:val="22"/>
          <w:szCs w:val="22"/>
        </w:rPr>
      </w:pPr>
    </w:p>
    <w:p w:rsidR="00F960E0" w:rsidRPr="00457A3A" w:rsidRDefault="00F960E0" w:rsidP="00C65FF0">
      <w:pPr>
        <w:jc w:val="both"/>
        <w:rPr>
          <w:rFonts w:ascii="Arial" w:hAnsi="Arial" w:cs="Arial"/>
          <w:b/>
          <w:sz w:val="22"/>
          <w:szCs w:val="22"/>
        </w:rPr>
      </w:pPr>
      <w:r w:rsidRPr="00457A3A">
        <w:rPr>
          <w:rFonts w:ascii="Arial" w:hAnsi="Arial" w:cs="Arial"/>
          <w:b/>
          <w:sz w:val="22"/>
          <w:szCs w:val="22"/>
        </w:rPr>
        <w:t xml:space="preserve">Ad </w:t>
      </w:r>
      <w:r w:rsidR="0079691C">
        <w:rPr>
          <w:rFonts w:ascii="Arial" w:hAnsi="Arial" w:cs="Arial"/>
          <w:b/>
          <w:sz w:val="22"/>
          <w:szCs w:val="22"/>
        </w:rPr>
        <w:t>8</w:t>
      </w:r>
      <w:r w:rsidRPr="00457A3A">
        <w:rPr>
          <w:rFonts w:ascii="Arial" w:hAnsi="Arial" w:cs="Arial"/>
          <w:b/>
          <w:sz w:val="22"/>
          <w:szCs w:val="22"/>
        </w:rPr>
        <w:t>.</w:t>
      </w:r>
    </w:p>
    <w:p w:rsidR="00C76956" w:rsidRPr="00C76956" w:rsidRDefault="00C76956" w:rsidP="00C76956">
      <w:pPr>
        <w:jc w:val="both"/>
        <w:rPr>
          <w:rFonts w:ascii="Arial" w:hAnsi="Arial" w:cs="Arial"/>
          <w:b/>
          <w:bCs/>
          <w:sz w:val="22"/>
          <w:szCs w:val="22"/>
        </w:rPr>
      </w:pPr>
      <w:r w:rsidRPr="00C76956">
        <w:rPr>
          <w:rFonts w:ascii="Arial" w:hAnsi="Arial" w:cs="Arial"/>
          <w:b/>
          <w:bCs/>
          <w:sz w:val="22"/>
          <w:szCs w:val="22"/>
        </w:rPr>
        <w:t>Odlok o predkupni pravici Občine Cerklje na Gorenjskem (predlog – skrajšani postopek)</w:t>
      </w:r>
    </w:p>
    <w:p w:rsidR="002D6F0F" w:rsidRPr="002D6F0F" w:rsidRDefault="003F4264" w:rsidP="002D6F0F">
      <w:pPr>
        <w:jc w:val="both"/>
        <w:rPr>
          <w:rFonts w:ascii="Arial" w:hAnsi="Arial" w:cs="Arial"/>
          <w:sz w:val="22"/>
          <w:szCs w:val="22"/>
        </w:rPr>
      </w:pPr>
      <w:r>
        <w:rPr>
          <w:rFonts w:ascii="Arial" w:hAnsi="Arial" w:cs="Arial"/>
          <w:sz w:val="22"/>
          <w:szCs w:val="22"/>
          <w:u w:val="single"/>
        </w:rPr>
        <w:t>Tanja Malovrh</w:t>
      </w:r>
      <w:r w:rsidR="000A5C8F" w:rsidRPr="00495293">
        <w:rPr>
          <w:rFonts w:ascii="Arial" w:hAnsi="Arial" w:cs="Arial"/>
          <w:sz w:val="22"/>
          <w:szCs w:val="22"/>
        </w:rPr>
        <w:t xml:space="preserve"> – </w:t>
      </w:r>
      <w:r>
        <w:rPr>
          <w:rFonts w:ascii="Arial" w:hAnsi="Arial" w:cs="Arial"/>
          <w:sz w:val="22"/>
          <w:szCs w:val="22"/>
        </w:rPr>
        <w:t>v</w:t>
      </w:r>
      <w:r w:rsidRPr="003F4264">
        <w:rPr>
          <w:rFonts w:ascii="Arial" w:hAnsi="Arial" w:cs="Arial"/>
          <w:sz w:val="22"/>
          <w:szCs w:val="22"/>
        </w:rPr>
        <w:t xml:space="preserve">eljavni Odlok o predkupni pravici Občine Cerklje na Gorenjskem je iz leta 2003, zato je potrebna uskladitev Odloka z veljavno prostorsko zakonodajo (ZUreP-2). </w:t>
      </w:r>
      <w:bookmarkStart w:id="0" w:name="_Toc299617457"/>
      <w:r w:rsidR="002D6F0F" w:rsidRPr="002D6F0F">
        <w:rPr>
          <w:rFonts w:ascii="Arial" w:hAnsi="Arial" w:cs="Arial"/>
          <w:sz w:val="22"/>
          <w:szCs w:val="22"/>
        </w:rPr>
        <w:t xml:space="preserve">V Odloku </w:t>
      </w:r>
      <w:r w:rsidR="007D0B49">
        <w:rPr>
          <w:rFonts w:ascii="Arial" w:hAnsi="Arial" w:cs="Arial"/>
          <w:sz w:val="22"/>
          <w:szCs w:val="22"/>
        </w:rPr>
        <w:t>se v bistvu povzemaj</w:t>
      </w:r>
      <w:r w:rsidR="002D6F0F" w:rsidRPr="002D6F0F">
        <w:rPr>
          <w:rFonts w:ascii="Arial" w:hAnsi="Arial" w:cs="Arial"/>
          <w:sz w:val="22"/>
          <w:szCs w:val="22"/>
        </w:rPr>
        <w:t>o določbe zakona o obsegu območij predkupne pravice, kar pomeni, da je območje določeno široko, saj ni smiselno, da bi zoževali območje, na katerem lahko občina uveljavlja predkupno pravico. V prvi vrsti gre za območja stavbnih zemljišč, za kmetijska, gozdna, vodna in druga zemljišča za namen graditve objektov gospodarske javne infrastrukture in objektov, ki se uporabljajo za varstvo pred naravnimi in drugimi nesrečami, ter območja objektov obstoječe gospodarske javne infrastrukture.</w:t>
      </w:r>
      <w:r w:rsidR="002D6F0F" w:rsidRPr="002D6F0F">
        <w:rPr>
          <w:rFonts w:ascii="Tahoma" w:eastAsia="Calibri" w:hAnsi="Tahoma" w:cs="Tahoma"/>
          <w:szCs w:val="24"/>
          <w:lang w:eastAsia="en-US"/>
        </w:rPr>
        <w:t xml:space="preserve"> </w:t>
      </w:r>
      <w:r w:rsidR="002D6F0F" w:rsidRPr="002D6F0F">
        <w:rPr>
          <w:rFonts w:ascii="Arial" w:hAnsi="Arial" w:cs="Arial"/>
          <w:sz w:val="22"/>
          <w:szCs w:val="22"/>
        </w:rPr>
        <w:t>Postopka uveljavljanja predkupne pravice ta Odlok posebej ne opredeljuje, saj ga dovolj natančno opredeljuje že 191. člen Zakona o urejanju naselij</w:t>
      </w:r>
      <w:r w:rsidR="002D6F0F">
        <w:rPr>
          <w:rFonts w:ascii="Arial" w:hAnsi="Arial" w:cs="Arial"/>
          <w:sz w:val="22"/>
          <w:szCs w:val="22"/>
        </w:rPr>
        <w:t>.</w:t>
      </w:r>
    </w:p>
    <w:p w:rsidR="002D6F0F" w:rsidRPr="002D6F0F" w:rsidRDefault="002D6F0F" w:rsidP="002D6F0F">
      <w:pPr>
        <w:jc w:val="both"/>
        <w:rPr>
          <w:rFonts w:ascii="Arial" w:hAnsi="Arial" w:cs="Arial"/>
          <w:sz w:val="22"/>
          <w:szCs w:val="22"/>
        </w:rPr>
      </w:pPr>
      <w:r w:rsidRPr="002D6F0F">
        <w:rPr>
          <w:rFonts w:ascii="Arial" w:hAnsi="Arial" w:cs="Arial"/>
          <w:sz w:val="22"/>
          <w:szCs w:val="22"/>
        </w:rPr>
        <w:t xml:space="preserve">Na podlagi določil 106. člena Poslovnika občinskega sveta Občine Cerklje na Gorenjskem (Uradno glasilo slovenskih občin, št. 23/18) </w:t>
      </w:r>
      <w:r>
        <w:rPr>
          <w:rFonts w:ascii="Arial" w:hAnsi="Arial" w:cs="Arial"/>
          <w:sz w:val="22"/>
          <w:szCs w:val="22"/>
        </w:rPr>
        <w:t xml:space="preserve">se </w:t>
      </w:r>
      <w:r w:rsidRPr="002D6F0F">
        <w:rPr>
          <w:rFonts w:ascii="Arial" w:hAnsi="Arial" w:cs="Arial"/>
          <w:sz w:val="22"/>
          <w:szCs w:val="22"/>
        </w:rPr>
        <w:t xml:space="preserve">vlaga </w:t>
      </w:r>
      <w:r w:rsidRPr="002D6F0F">
        <w:rPr>
          <w:rFonts w:ascii="Arial" w:hAnsi="Arial" w:cs="Arial"/>
          <w:sz w:val="22"/>
          <w:szCs w:val="22"/>
          <w:u w:val="single"/>
        </w:rPr>
        <w:t xml:space="preserve">amandma </w:t>
      </w:r>
      <w:r w:rsidRPr="002D6F0F">
        <w:rPr>
          <w:rFonts w:ascii="Arial" w:hAnsi="Arial" w:cs="Arial"/>
          <w:sz w:val="22"/>
          <w:szCs w:val="22"/>
        </w:rPr>
        <w:t xml:space="preserve">k </w:t>
      </w:r>
      <w:r>
        <w:rPr>
          <w:rFonts w:ascii="Arial" w:hAnsi="Arial" w:cs="Arial"/>
          <w:sz w:val="22"/>
          <w:szCs w:val="22"/>
        </w:rPr>
        <w:t>Odloku. Z</w:t>
      </w:r>
      <w:r w:rsidRPr="002D6F0F">
        <w:rPr>
          <w:rFonts w:ascii="Arial" w:hAnsi="Arial" w:cs="Arial"/>
          <w:sz w:val="22"/>
          <w:szCs w:val="22"/>
        </w:rPr>
        <w:t xml:space="preserve"> amandmajem </w:t>
      </w:r>
      <w:r>
        <w:rPr>
          <w:rFonts w:ascii="Arial" w:hAnsi="Arial" w:cs="Arial"/>
          <w:sz w:val="22"/>
          <w:szCs w:val="22"/>
        </w:rPr>
        <w:t xml:space="preserve">predlagamo, da se </w:t>
      </w:r>
      <w:r w:rsidRPr="002D6F0F">
        <w:rPr>
          <w:rFonts w:ascii="Arial" w:hAnsi="Arial" w:cs="Arial"/>
          <w:sz w:val="22"/>
          <w:szCs w:val="22"/>
        </w:rPr>
        <w:t>v 1. odstavku 2. člena za prvo alinejo doda nova alineja, ki se glasi:</w:t>
      </w:r>
    </w:p>
    <w:p w:rsidR="002D6F0F" w:rsidRPr="002D6F0F" w:rsidRDefault="002D6F0F" w:rsidP="002D6F0F">
      <w:pPr>
        <w:jc w:val="both"/>
        <w:rPr>
          <w:rFonts w:ascii="Arial" w:hAnsi="Arial" w:cs="Arial"/>
          <w:i/>
          <w:sz w:val="22"/>
          <w:szCs w:val="22"/>
        </w:rPr>
      </w:pPr>
      <w:r w:rsidRPr="002D6F0F">
        <w:rPr>
          <w:rFonts w:ascii="Arial" w:hAnsi="Arial" w:cs="Arial"/>
          <w:i/>
          <w:sz w:val="22"/>
          <w:szCs w:val="22"/>
        </w:rPr>
        <w:t>»- stanovanjske in gospodarske objekte,«,</w:t>
      </w:r>
    </w:p>
    <w:p w:rsidR="002D6F0F" w:rsidRPr="002D6F0F" w:rsidRDefault="002D6F0F" w:rsidP="002D6F0F">
      <w:pPr>
        <w:jc w:val="both"/>
        <w:rPr>
          <w:rFonts w:ascii="Arial" w:hAnsi="Arial" w:cs="Arial"/>
          <w:sz w:val="22"/>
          <w:szCs w:val="22"/>
        </w:rPr>
      </w:pPr>
      <w:r w:rsidRPr="002D6F0F">
        <w:rPr>
          <w:rFonts w:ascii="Arial" w:hAnsi="Arial" w:cs="Arial"/>
          <w:sz w:val="22"/>
          <w:szCs w:val="22"/>
        </w:rPr>
        <w:t>da se dopolni besedilo drugega odstavka 2. člena tako, da se glasi:</w:t>
      </w:r>
    </w:p>
    <w:p w:rsidR="002D6F0F" w:rsidRPr="002D6F0F" w:rsidRDefault="002D6F0F" w:rsidP="002D6F0F">
      <w:pPr>
        <w:jc w:val="both"/>
        <w:rPr>
          <w:rFonts w:ascii="Arial" w:hAnsi="Arial" w:cs="Arial"/>
          <w:i/>
          <w:sz w:val="22"/>
          <w:szCs w:val="22"/>
        </w:rPr>
      </w:pPr>
      <w:r w:rsidRPr="002D6F0F">
        <w:rPr>
          <w:rFonts w:ascii="Arial" w:hAnsi="Arial" w:cs="Arial"/>
          <w:i/>
          <w:sz w:val="22"/>
          <w:szCs w:val="22"/>
        </w:rPr>
        <w:t>»(2) Območje predkupne pravice obsega tudi stanovanjske in gospodarske objekte in območja objektov obstoječe gospodarske javne infrastrukture.«</w:t>
      </w:r>
    </w:p>
    <w:p w:rsidR="002D6F0F" w:rsidRPr="002D6F0F" w:rsidRDefault="002D6F0F" w:rsidP="002D6F0F">
      <w:pPr>
        <w:jc w:val="both"/>
        <w:rPr>
          <w:rFonts w:ascii="Arial" w:hAnsi="Arial" w:cs="Arial"/>
          <w:sz w:val="22"/>
          <w:szCs w:val="22"/>
        </w:rPr>
      </w:pPr>
      <w:r w:rsidRPr="002D6F0F">
        <w:rPr>
          <w:rFonts w:ascii="Arial" w:hAnsi="Arial" w:cs="Arial"/>
          <w:sz w:val="22"/>
          <w:szCs w:val="22"/>
        </w:rPr>
        <w:t>in da se besedilo 6. člena spremeni tako, da se glasi:</w:t>
      </w:r>
    </w:p>
    <w:p w:rsidR="002D6F0F" w:rsidRDefault="002D6F0F" w:rsidP="002D6F0F">
      <w:pPr>
        <w:jc w:val="both"/>
        <w:rPr>
          <w:rFonts w:ascii="Arial" w:hAnsi="Arial" w:cs="Arial"/>
          <w:i/>
          <w:sz w:val="22"/>
          <w:szCs w:val="22"/>
        </w:rPr>
      </w:pPr>
      <w:r w:rsidRPr="002D6F0F">
        <w:rPr>
          <w:rFonts w:ascii="Arial" w:hAnsi="Arial" w:cs="Arial"/>
          <w:i/>
          <w:sz w:val="22"/>
          <w:szCs w:val="22"/>
        </w:rPr>
        <w:lastRenderedPageBreak/>
        <w:t>»Do določitve ureditvenih območji naselij in območij za dolgoročni razvoj naselij v občinskih prostorskih aktih se tretja in peta alineja 2. člena tega odloka ne uporabljata.«</w:t>
      </w:r>
    </w:p>
    <w:p w:rsidR="003F4264" w:rsidRDefault="003F4264" w:rsidP="00495293">
      <w:pPr>
        <w:jc w:val="both"/>
        <w:rPr>
          <w:rFonts w:ascii="Arial" w:hAnsi="Arial" w:cs="Arial"/>
          <w:sz w:val="22"/>
          <w:szCs w:val="22"/>
        </w:rPr>
      </w:pPr>
    </w:p>
    <w:p w:rsidR="003F4264" w:rsidRPr="003F4264" w:rsidRDefault="003F4264" w:rsidP="003F4264">
      <w:pPr>
        <w:jc w:val="both"/>
        <w:rPr>
          <w:rFonts w:ascii="Arial" w:hAnsi="Arial" w:cs="Arial"/>
          <w:sz w:val="22"/>
          <w:szCs w:val="22"/>
        </w:rPr>
      </w:pPr>
      <w:r w:rsidRPr="003F4264">
        <w:rPr>
          <w:rFonts w:ascii="Arial" w:hAnsi="Arial" w:cs="Arial"/>
          <w:sz w:val="22"/>
          <w:szCs w:val="22"/>
        </w:rPr>
        <w:t xml:space="preserve">Župan Franc Čebulj je odprl razpravo. </w:t>
      </w:r>
    </w:p>
    <w:p w:rsidR="003F4264" w:rsidRPr="007D0B49" w:rsidRDefault="007D0B49" w:rsidP="003F4264">
      <w:pPr>
        <w:jc w:val="both"/>
        <w:rPr>
          <w:rFonts w:ascii="Arial" w:hAnsi="Arial" w:cs="Arial"/>
          <w:bCs/>
          <w:sz w:val="22"/>
          <w:szCs w:val="22"/>
          <w:u w:val="single"/>
        </w:rPr>
      </w:pPr>
      <w:r w:rsidRPr="007D0B49">
        <w:rPr>
          <w:rFonts w:ascii="Arial" w:hAnsi="Arial" w:cs="Arial"/>
          <w:bCs/>
          <w:sz w:val="22"/>
          <w:szCs w:val="22"/>
          <w:u w:val="single"/>
        </w:rPr>
        <w:t>Razpravljavci: Janez Korbar, Andrej Vidmar, župan Franc Čebulj, Tanja Malovrh</w:t>
      </w:r>
    </w:p>
    <w:p w:rsidR="000B2F51" w:rsidRDefault="000B2F51" w:rsidP="000B2F51">
      <w:pPr>
        <w:jc w:val="both"/>
        <w:rPr>
          <w:rFonts w:ascii="Arial" w:hAnsi="Arial" w:cs="Arial"/>
          <w:bCs/>
          <w:sz w:val="22"/>
          <w:szCs w:val="22"/>
        </w:rPr>
      </w:pPr>
      <w:r w:rsidRPr="00F475C6">
        <w:rPr>
          <w:rFonts w:ascii="Arial" w:hAnsi="Arial" w:cs="Arial"/>
          <w:bCs/>
          <w:sz w:val="22"/>
          <w:szCs w:val="22"/>
          <w:u w:val="single"/>
        </w:rPr>
        <w:t>Janez Korbar</w:t>
      </w:r>
      <w:r>
        <w:rPr>
          <w:rFonts w:ascii="Arial" w:hAnsi="Arial" w:cs="Arial"/>
          <w:bCs/>
          <w:sz w:val="22"/>
          <w:szCs w:val="22"/>
        </w:rPr>
        <w:t xml:space="preserve"> podpira amandma, s katerim lahko Občina odloča tudi pri stvareh, kjer do sedaj ni imela te pravice.</w:t>
      </w:r>
    </w:p>
    <w:p w:rsidR="000B2F51" w:rsidRDefault="000B2F51" w:rsidP="000B2F51">
      <w:pPr>
        <w:jc w:val="both"/>
        <w:rPr>
          <w:rFonts w:ascii="Arial" w:hAnsi="Arial" w:cs="Arial"/>
          <w:bCs/>
          <w:sz w:val="22"/>
          <w:szCs w:val="22"/>
        </w:rPr>
      </w:pPr>
      <w:r w:rsidRPr="00F475C6">
        <w:rPr>
          <w:rFonts w:ascii="Arial" w:hAnsi="Arial" w:cs="Arial"/>
          <w:bCs/>
          <w:sz w:val="22"/>
          <w:szCs w:val="22"/>
          <w:u w:val="single"/>
        </w:rPr>
        <w:t>Andrej Vidmar</w:t>
      </w:r>
      <w:r>
        <w:rPr>
          <w:rFonts w:ascii="Arial" w:hAnsi="Arial" w:cs="Arial"/>
          <w:bCs/>
          <w:sz w:val="22"/>
          <w:szCs w:val="22"/>
        </w:rPr>
        <w:t xml:space="preserve"> je vprašal o 5. členu, ki govori, da o</w:t>
      </w:r>
      <w:r w:rsidRPr="000B2F51">
        <w:rPr>
          <w:rFonts w:ascii="Arial" w:hAnsi="Arial" w:cs="Arial"/>
          <w:bCs/>
          <w:sz w:val="22"/>
          <w:szCs w:val="22"/>
        </w:rPr>
        <w:t xml:space="preserve"> uveljavljanju ali neuveljavljanju zakonite predkupne pravice na nepremičninah  in o nakupu nepremičnin odloča župan</w:t>
      </w:r>
      <w:r>
        <w:rPr>
          <w:rFonts w:ascii="Arial" w:hAnsi="Arial" w:cs="Arial"/>
          <w:bCs/>
          <w:sz w:val="22"/>
          <w:szCs w:val="22"/>
        </w:rPr>
        <w:t>, če je Občinski svet potem obveščen o teh zemljiščih.</w:t>
      </w:r>
    </w:p>
    <w:p w:rsidR="000B2F51" w:rsidRDefault="000B2F51" w:rsidP="000B2F51">
      <w:pPr>
        <w:jc w:val="both"/>
        <w:rPr>
          <w:rFonts w:ascii="Arial" w:hAnsi="Arial" w:cs="Arial"/>
          <w:bCs/>
          <w:sz w:val="22"/>
          <w:szCs w:val="22"/>
        </w:rPr>
      </w:pPr>
      <w:r w:rsidRPr="000B2F51">
        <w:rPr>
          <w:rFonts w:ascii="Arial" w:hAnsi="Arial" w:cs="Arial"/>
          <w:bCs/>
          <w:sz w:val="22"/>
          <w:szCs w:val="22"/>
          <w:u w:val="single"/>
        </w:rPr>
        <w:t>Župan Franc Čebulj</w:t>
      </w:r>
      <w:r>
        <w:rPr>
          <w:rFonts w:ascii="Arial" w:hAnsi="Arial" w:cs="Arial"/>
          <w:bCs/>
          <w:sz w:val="22"/>
          <w:szCs w:val="22"/>
        </w:rPr>
        <w:t xml:space="preserve"> je obrazložil postopek uveljavljanja predkupne pravice in obrazložil uveljavljanje predkupne pravice </w:t>
      </w:r>
      <w:r w:rsidR="00F475C6">
        <w:rPr>
          <w:rFonts w:ascii="Arial" w:hAnsi="Arial" w:cs="Arial"/>
          <w:bCs/>
          <w:sz w:val="22"/>
          <w:szCs w:val="22"/>
        </w:rPr>
        <w:t>na primer za zemljišče v Adergasu</w:t>
      </w:r>
      <w:r w:rsidR="00C62A57">
        <w:rPr>
          <w:rFonts w:ascii="Arial" w:hAnsi="Arial" w:cs="Arial"/>
          <w:bCs/>
          <w:sz w:val="22"/>
          <w:szCs w:val="22"/>
        </w:rPr>
        <w:t>,</w:t>
      </w:r>
      <w:r w:rsidR="00F475C6">
        <w:rPr>
          <w:rFonts w:ascii="Arial" w:hAnsi="Arial" w:cs="Arial"/>
          <w:bCs/>
          <w:sz w:val="22"/>
          <w:szCs w:val="22"/>
        </w:rPr>
        <w:t xml:space="preserve"> za </w:t>
      </w:r>
      <w:r>
        <w:rPr>
          <w:rFonts w:ascii="Arial" w:hAnsi="Arial" w:cs="Arial"/>
          <w:bCs/>
          <w:sz w:val="22"/>
          <w:szCs w:val="22"/>
        </w:rPr>
        <w:t>gradnj</w:t>
      </w:r>
      <w:r w:rsidR="00F475C6">
        <w:rPr>
          <w:rFonts w:ascii="Arial" w:hAnsi="Arial" w:cs="Arial"/>
          <w:bCs/>
          <w:sz w:val="22"/>
          <w:szCs w:val="22"/>
        </w:rPr>
        <w:t>o</w:t>
      </w:r>
      <w:r>
        <w:rPr>
          <w:rFonts w:ascii="Arial" w:hAnsi="Arial" w:cs="Arial"/>
          <w:bCs/>
          <w:sz w:val="22"/>
          <w:szCs w:val="22"/>
        </w:rPr>
        <w:t xml:space="preserve"> 'krvavškega vodovoda'.</w:t>
      </w:r>
    </w:p>
    <w:p w:rsidR="00F475C6" w:rsidRPr="000B2F51" w:rsidRDefault="00F475C6" w:rsidP="000B2F51">
      <w:pPr>
        <w:jc w:val="both"/>
        <w:rPr>
          <w:rFonts w:ascii="Arial" w:hAnsi="Arial" w:cs="Arial"/>
          <w:bCs/>
          <w:sz w:val="22"/>
          <w:szCs w:val="22"/>
        </w:rPr>
      </w:pPr>
      <w:r w:rsidRPr="00C62A57">
        <w:rPr>
          <w:rFonts w:ascii="Arial" w:hAnsi="Arial" w:cs="Arial"/>
          <w:bCs/>
          <w:sz w:val="22"/>
          <w:szCs w:val="22"/>
          <w:u w:val="single"/>
        </w:rPr>
        <w:t>Tanja Malovrh in župan Franc Čebulj</w:t>
      </w:r>
      <w:r>
        <w:rPr>
          <w:rFonts w:ascii="Arial" w:hAnsi="Arial" w:cs="Arial"/>
          <w:bCs/>
          <w:sz w:val="22"/>
          <w:szCs w:val="22"/>
        </w:rPr>
        <w:t xml:space="preserve"> sta povedala, da zakon določa, da se mora občina odločiti v 15-ih dneh za uveljavljanje predkupne pravice, kar pomeni, da mora imeti Občina v proračunu za ta namen zagotovljena sredstva. </w:t>
      </w:r>
    </w:p>
    <w:p w:rsidR="003F4264" w:rsidRDefault="003F4264" w:rsidP="003F4264">
      <w:pPr>
        <w:jc w:val="both"/>
        <w:rPr>
          <w:rFonts w:ascii="Arial" w:hAnsi="Arial" w:cs="Arial"/>
          <w:bCs/>
          <w:sz w:val="22"/>
          <w:szCs w:val="22"/>
        </w:rPr>
      </w:pPr>
    </w:p>
    <w:p w:rsidR="000B2F51" w:rsidRDefault="000B2F51" w:rsidP="003F4264">
      <w:pPr>
        <w:jc w:val="both"/>
        <w:rPr>
          <w:rFonts w:ascii="Arial" w:hAnsi="Arial" w:cs="Arial"/>
          <w:bCs/>
          <w:sz w:val="22"/>
          <w:szCs w:val="22"/>
        </w:rPr>
      </w:pPr>
      <w:r>
        <w:rPr>
          <w:rFonts w:ascii="Arial" w:hAnsi="Arial" w:cs="Arial"/>
          <w:bCs/>
          <w:sz w:val="22"/>
          <w:szCs w:val="22"/>
        </w:rPr>
        <w:t>Župan Franc Čebulj je predlagal, da se sprejme</w:t>
      </w:r>
    </w:p>
    <w:p w:rsidR="000B2F51" w:rsidRPr="00F475C6" w:rsidRDefault="000B2F51" w:rsidP="003F4264">
      <w:pPr>
        <w:jc w:val="both"/>
        <w:rPr>
          <w:rFonts w:ascii="Arial" w:hAnsi="Arial" w:cs="Arial"/>
          <w:b/>
          <w:bCs/>
          <w:sz w:val="22"/>
          <w:szCs w:val="22"/>
        </w:rPr>
      </w:pPr>
      <w:r w:rsidRPr="00F475C6">
        <w:rPr>
          <w:rFonts w:ascii="Arial" w:hAnsi="Arial" w:cs="Arial"/>
          <w:b/>
          <w:bCs/>
          <w:sz w:val="22"/>
          <w:szCs w:val="22"/>
        </w:rPr>
        <w:tab/>
        <w:t>7.1 SKLEP:</w:t>
      </w:r>
    </w:p>
    <w:p w:rsidR="000B2F51" w:rsidRPr="000B2F51" w:rsidRDefault="000B2F51" w:rsidP="000B2F51">
      <w:pPr>
        <w:jc w:val="both"/>
        <w:rPr>
          <w:rFonts w:ascii="Arial" w:hAnsi="Arial" w:cs="Arial"/>
          <w:b/>
          <w:bCs/>
          <w:sz w:val="22"/>
          <w:szCs w:val="22"/>
        </w:rPr>
      </w:pPr>
      <w:r w:rsidRPr="000B2F51">
        <w:rPr>
          <w:rFonts w:ascii="Arial" w:hAnsi="Arial" w:cs="Arial"/>
          <w:b/>
          <w:bCs/>
          <w:sz w:val="22"/>
          <w:szCs w:val="22"/>
        </w:rPr>
        <w:t>Občinski svet Občine Cerklje na Gorenjskem sprejme predlog</w:t>
      </w:r>
      <w:r>
        <w:rPr>
          <w:rFonts w:ascii="Arial" w:hAnsi="Arial" w:cs="Arial"/>
          <w:b/>
          <w:bCs/>
          <w:sz w:val="22"/>
          <w:szCs w:val="22"/>
        </w:rPr>
        <w:t xml:space="preserve"> Amandmaja k Odloku</w:t>
      </w:r>
      <w:r w:rsidRPr="000B2F51">
        <w:rPr>
          <w:rFonts w:ascii="Arial" w:hAnsi="Arial" w:cs="Arial"/>
          <w:b/>
          <w:bCs/>
          <w:sz w:val="22"/>
          <w:szCs w:val="22"/>
        </w:rPr>
        <w:t xml:space="preserve"> o predkupni pravici Občine Cerklje na Gorenjskem, v predloženem besedilu.</w:t>
      </w:r>
    </w:p>
    <w:p w:rsidR="000B2F51" w:rsidRPr="000B2F51" w:rsidRDefault="000B2F51" w:rsidP="000B2F51">
      <w:pPr>
        <w:jc w:val="both"/>
        <w:rPr>
          <w:rFonts w:ascii="Arial" w:hAnsi="Arial" w:cs="Arial"/>
          <w:b/>
          <w:bCs/>
          <w:sz w:val="22"/>
          <w:szCs w:val="22"/>
        </w:rPr>
      </w:pPr>
    </w:p>
    <w:p w:rsidR="000B2F51" w:rsidRPr="000B2F51" w:rsidRDefault="000B2F51" w:rsidP="000B2F51">
      <w:pPr>
        <w:jc w:val="both"/>
        <w:rPr>
          <w:rFonts w:ascii="Arial" w:hAnsi="Arial" w:cs="Arial"/>
          <w:bCs/>
          <w:sz w:val="22"/>
          <w:szCs w:val="22"/>
        </w:rPr>
      </w:pPr>
      <w:r w:rsidRPr="000B2F51">
        <w:rPr>
          <w:rFonts w:ascii="Arial" w:hAnsi="Arial" w:cs="Arial"/>
          <w:bCs/>
          <w:sz w:val="22"/>
          <w:szCs w:val="22"/>
        </w:rPr>
        <w:t>Sklep JE BIL sprejet (16 PRISOTNIH:16 ZA, 0 PROTI).</w:t>
      </w:r>
    </w:p>
    <w:p w:rsidR="000B2F51" w:rsidRDefault="000B2F51" w:rsidP="003F4264">
      <w:pPr>
        <w:jc w:val="both"/>
        <w:rPr>
          <w:rFonts w:ascii="Arial" w:hAnsi="Arial" w:cs="Arial"/>
          <w:bCs/>
          <w:sz w:val="22"/>
          <w:szCs w:val="22"/>
        </w:rPr>
      </w:pPr>
    </w:p>
    <w:p w:rsidR="000B2F51" w:rsidRPr="003F4264" w:rsidRDefault="000B2F51" w:rsidP="003F4264">
      <w:pPr>
        <w:jc w:val="both"/>
        <w:rPr>
          <w:rFonts w:ascii="Arial" w:hAnsi="Arial" w:cs="Arial"/>
          <w:bCs/>
          <w:sz w:val="22"/>
          <w:szCs w:val="22"/>
        </w:rPr>
      </w:pPr>
    </w:p>
    <w:p w:rsidR="003F4264" w:rsidRPr="003F4264" w:rsidRDefault="003F4264" w:rsidP="003F4264">
      <w:pPr>
        <w:jc w:val="both"/>
        <w:rPr>
          <w:rFonts w:ascii="Arial" w:hAnsi="Arial" w:cs="Arial"/>
          <w:sz w:val="22"/>
          <w:szCs w:val="22"/>
        </w:rPr>
      </w:pPr>
      <w:r w:rsidRPr="003F4264">
        <w:rPr>
          <w:rFonts w:ascii="Arial" w:hAnsi="Arial" w:cs="Arial"/>
          <w:sz w:val="22"/>
          <w:szCs w:val="22"/>
        </w:rPr>
        <w:t xml:space="preserve">Župan Franc Čebulj je predlagal, da se sprejme  </w:t>
      </w:r>
    </w:p>
    <w:bookmarkEnd w:id="0"/>
    <w:p w:rsidR="00E95A5A" w:rsidRDefault="00E95A5A" w:rsidP="00E95A5A">
      <w:pPr>
        <w:autoSpaceDE w:val="0"/>
        <w:autoSpaceDN w:val="0"/>
        <w:adjustRightInd w:val="0"/>
        <w:ind w:firstLine="708"/>
        <w:rPr>
          <w:rFonts w:ascii="Arial" w:hAnsi="Arial" w:cs="Arial"/>
          <w:b/>
          <w:bCs/>
          <w:color w:val="000000"/>
          <w:sz w:val="22"/>
          <w:szCs w:val="22"/>
        </w:rPr>
      </w:pPr>
      <w:r>
        <w:rPr>
          <w:rFonts w:ascii="Arial" w:hAnsi="Arial" w:cs="Arial"/>
          <w:b/>
          <w:bCs/>
          <w:color w:val="000000"/>
          <w:sz w:val="22"/>
          <w:szCs w:val="22"/>
        </w:rPr>
        <w:t>7</w:t>
      </w:r>
      <w:r w:rsidRPr="00C84E09">
        <w:rPr>
          <w:rFonts w:ascii="Arial" w:hAnsi="Arial" w:cs="Arial"/>
          <w:b/>
          <w:bCs/>
          <w:color w:val="000000"/>
          <w:sz w:val="22"/>
          <w:szCs w:val="22"/>
        </w:rPr>
        <w:t>.</w:t>
      </w:r>
      <w:r w:rsidR="000B2F51">
        <w:rPr>
          <w:rFonts w:ascii="Arial" w:hAnsi="Arial" w:cs="Arial"/>
          <w:b/>
          <w:bCs/>
          <w:color w:val="000000"/>
          <w:sz w:val="22"/>
          <w:szCs w:val="22"/>
        </w:rPr>
        <w:t>2</w:t>
      </w:r>
      <w:r w:rsidRPr="00C84E09">
        <w:rPr>
          <w:rFonts w:ascii="Arial" w:hAnsi="Arial" w:cs="Arial"/>
          <w:b/>
          <w:bCs/>
          <w:color w:val="000000"/>
          <w:sz w:val="22"/>
          <w:szCs w:val="22"/>
        </w:rPr>
        <w:t xml:space="preserve">  SKLEP: </w:t>
      </w:r>
    </w:p>
    <w:p w:rsidR="00E95A5A" w:rsidRPr="00D116F2" w:rsidRDefault="00E95A5A" w:rsidP="00E95A5A">
      <w:pPr>
        <w:jc w:val="both"/>
        <w:rPr>
          <w:rFonts w:ascii="Arial" w:hAnsi="Arial" w:cs="Arial"/>
          <w:b/>
          <w:bCs/>
          <w:sz w:val="22"/>
          <w:szCs w:val="22"/>
        </w:rPr>
      </w:pPr>
      <w:r w:rsidRPr="00D116F2">
        <w:rPr>
          <w:rFonts w:ascii="Arial" w:hAnsi="Arial" w:cs="Arial"/>
          <w:b/>
          <w:bCs/>
          <w:sz w:val="22"/>
          <w:szCs w:val="22"/>
        </w:rPr>
        <w:t>Občinski svet Občine Cerklje na Gorenjskem sprejme predlog Odloka o predkupni pravici Občine Cerklje na Gorenjskem</w:t>
      </w:r>
      <w:r w:rsidR="00F475C6">
        <w:rPr>
          <w:rFonts w:ascii="Arial" w:hAnsi="Arial" w:cs="Arial"/>
          <w:b/>
          <w:bCs/>
          <w:sz w:val="22"/>
          <w:szCs w:val="22"/>
        </w:rPr>
        <w:t xml:space="preserve"> </w:t>
      </w:r>
      <w:r w:rsidR="00C62A57">
        <w:rPr>
          <w:rFonts w:ascii="Arial" w:hAnsi="Arial" w:cs="Arial"/>
          <w:b/>
          <w:bCs/>
          <w:sz w:val="22"/>
          <w:szCs w:val="22"/>
        </w:rPr>
        <w:t>s predlaganim a</w:t>
      </w:r>
      <w:r w:rsidR="00F475C6">
        <w:rPr>
          <w:rFonts w:ascii="Arial" w:hAnsi="Arial" w:cs="Arial"/>
          <w:b/>
          <w:bCs/>
          <w:sz w:val="22"/>
          <w:szCs w:val="22"/>
        </w:rPr>
        <w:t>mandmajem</w:t>
      </w:r>
      <w:r w:rsidRPr="00D116F2">
        <w:rPr>
          <w:rFonts w:ascii="Arial" w:hAnsi="Arial" w:cs="Arial"/>
          <w:b/>
          <w:bCs/>
          <w:sz w:val="22"/>
          <w:szCs w:val="22"/>
        </w:rPr>
        <w:t>, v predloženem besedilu.</w:t>
      </w:r>
    </w:p>
    <w:p w:rsidR="00E95A5A" w:rsidRDefault="00E95A5A" w:rsidP="00E95A5A">
      <w:pPr>
        <w:jc w:val="both"/>
        <w:rPr>
          <w:rFonts w:ascii="Arial" w:hAnsi="Arial" w:cs="Arial"/>
          <w:b/>
          <w:bCs/>
          <w:sz w:val="22"/>
          <w:szCs w:val="22"/>
        </w:rPr>
      </w:pPr>
    </w:p>
    <w:p w:rsidR="00E95A5A" w:rsidRDefault="00E95A5A" w:rsidP="00E95A5A">
      <w:pPr>
        <w:jc w:val="both"/>
        <w:rPr>
          <w:rFonts w:ascii="Arial" w:hAnsi="Arial" w:cs="Arial"/>
          <w:bCs/>
          <w:sz w:val="22"/>
          <w:szCs w:val="22"/>
        </w:rPr>
      </w:pPr>
      <w:r w:rsidRPr="00204911">
        <w:rPr>
          <w:rFonts w:ascii="Arial" w:hAnsi="Arial" w:cs="Arial"/>
          <w:bCs/>
          <w:sz w:val="22"/>
          <w:szCs w:val="22"/>
        </w:rPr>
        <w:t>Sklep</w:t>
      </w:r>
      <w:r>
        <w:rPr>
          <w:rFonts w:ascii="Arial" w:hAnsi="Arial" w:cs="Arial"/>
          <w:bCs/>
          <w:sz w:val="22"/>
          <w:szCs w:val="22"/>
        </w:rPr>
        <w:t xml:space="preserve"> JE</w:t>
      </w:r>
      <w:r w:rsidRPr="00204911">
        <w:rPr>
          <w:rFonts w:ascii="Arial" w:hAnsi="Arial" w:cs="Arial"/>
          <w:bCs/>
          <w:sz w:val="22"/>
          <w:szCs w:val="22"/>
        </w:rPr>
        <w:t xml:space="preserve"> BIL sprejet (1</w:t>
      </w:r>
      <w:r>
        <w:rPr>
          <w:rFonts w:ascii="Arial" w:hAnsi="Arial" w:cs="Arial"/>
          <w:bCs/>
          <w:sz w:val="22"/>
          <w:szCs w:val="22"/>
        </w:rPr>
        <w:t>6 PRISOTNIH:16</w:t>
      </w:r>
      <w:r w:rsidRPr="00204911">
        <w:rPr>
          <w:rFonts w:ascii="Arial" w:hAnsi="Arial" w:cs="Arial"/>
          <w:bCs/>
          <w:sz w:val="22"/>
          <w:szCs w:val="22"/>
        </w:rPr>
        <w:t xml:space="preserve"> ZA, </w:t>
      </w:r>
      <w:r>
        <w:rPr>
          <w:rFonts w:ascii="Arial" w:hAnsi="Arial" w:cs="Arial"/>
          <w:bCs/>
          <w:sz w:val="22"/>
          <w:szCs w:val="22"/>
        </w:rPr>
        <w:t>0</w:t>
      </w:r>
      <w:r w:rsidRPr="00204911">
        <w:rPr>
          <w:rFonts w:ascii="Arial" w:hAnsi="Arial" w:cs="Arial"/>
          <w:bCs/>
          <w:sz w:val="22"/>
          <w:szCs w:val="22"/>
        </w:rPr>
        <w:t xml:space="preserve"> PROTI).</w:t>
      </w:r>
    </w:p>
    <w:p w:rsidR="00D46BC1" w:rsidRDefault="00D46BC1" w:rsidP="00C65FF0">
      <w:pPr>
        <w:jc w:val="both"/>
        <w:rPr>
          <w:rFonts w:ascii="Arial" w:hAnsi="Arial" w:cs="Arial"/>
          <w:b/>
          <w:sz w:val="22"/>
          <w:szCs w:val="22"/>
        </w:rPr>
      </w:pPr>
    </w:p>
    <w:p w:rsidR="00F627B1" w:rsidRDefault="00F627B1" w:rsidP="00C65FF0">
      <w:pPr>
        <w:jc w:val="both"/>
        <w:rPr>
          <w:rFonts w:ascii="Arial" w:hAnsi="Arial" w:cs="Arial"/>
          <w:b/>
          <w:sz w:val="22"/>
          <w:szCs w:val="22"/>
        </w:rPr>
      </w:pPr>
    </w:p>
    <w:p w:rsidR="00C73FCA" w:rsidRDefault="00AB20E1" w:rsidP="00C65FF0">
      <w:pPr>
        <w:jc w:val="both"/>
        <w:rPr>
          <w:rFonts w:ascii="Arial" w:hAnsi="Arial" w:cs="Arial"/>
          <w:b/>
          <w:sz w:val="22"/>
          <w:szCs w:val="22"/>
        </w:rPr>
      </w:pPr>
      <w:r>
        <w:rPr>
          <w:rFonts w:ascii="Arial" w:hAnsi="Arial" w:cs="Arial"/>
          <w:b/>
          <w:sz w:val="22"/>
          <w:szCs w:val="22"/>
        </w:rPr>
        <w:t xml:space="preserve">Ad </w:t>
      </w:r>
      <w:r w:rsidR="0079691C">
        <w:rPr>
          <w:rFonts w:ascii="Arial" w:hAnsi="Arial" w:cs="Arial"/>
          <w:b/>
          <w:sz w:val="22"/>
          <w:szCs w:val="22"/>
        </w:rPr>
        <w:t>9</w:t>
      </w:r>
      <w:r w:rsidR="00C73FCA" w:rsidRPr="00C73FCA">
        <w:rPr>
          <w:rFonts w:ascii="Arial" w:hAnsi="Arial" w:cs="Arial"/>
          <w:b/>
          <w:sz w:val="22"/>
          <w:szCs w:val="22"/>
        </w:rPr>
        <w:t xml:space="preserve">. </w:t>
      </w:r>
    </w:p>
    <w:p w:rsidR="00C76956" w:rsidRPr="00C76956" w:rsidRDefault="00C76956" w:rsidP="00C76956">
      <w:pPr>
        <w:jc w:val="both"/>
        <w:rPr>
          <w:rFonts w:ascii="Arial" w:hAnsi="Arial" w:cs="Arial"/>
          <w:b/>
          <w:sz w:val="22"/>
          <w:szCs w:val="22"/>
        </w:rPr>
      </w:pPr>
      <w:r w:rsidRPr="00C76956">
        <w:rPr>
          <w:rFonts w:ascii="Arial" w:hAnsi="Arial" w:cs="Arial"/>
          <w:b/>
          <w:sz w:val="22"/>
          <w:szCs w:val="22"/>
        </w:rPr>
        <w:t>Odlok o enkratni denarni pomoči ob rojstvu otroka v Občini Cerklje na Gorenjskem (predlog – skrajšani postopek)</w:t>
      </w:r>
    </w:p>
    <w:p w:rsidR="00F475C6" w:rsidRPr="00F475C6" w:rsidRDefault="00F475C6" w:rsidP="003D597C">
      <w:pPr>
        <w:jc w:val="both"/>
        <w:rPr>
          <w:rFonts w:ascii="Arial" w:hAnsi="Arial" w:cs="Arial"/>
          <w:sz w:val="22"/>
          <w:szCs w:val="22"/>
        </w:rPr>
      </w:pPr>
      <w:r w:rsidRPr="00F475C6">
        <w:rPr>
          <w:rFonts w:ascii="Arial" w:hAnsi="Arial" w:cs="Arial"/>
          <w:sz w:val="22"/>
          <w:szCs w:val="22"/>
          <w:u w:val="single"/>
        </w:rPr>
        <w:t>Marta Jarc</w:t>
      </w:r>
      <w:r>
        <w:rPr>
          <w:rFonts w:ascii="Arial" w:hAnsi="Arial" w:cs="Arial"/>
          <w:sz w:val="22"/>
          <w:szCs w:val="22"/>
        </w:rPr>
        <w:t xml:space="preserve"> </w:t>
      </w:r>
      <w:r w:rsidR="004544EE" w:rsidRPr="004544EE">
        <w:rPr>
          <w:rFonts w:ascii="Arial" w:hAnsi="Arial" w:cs="Arial"/>
          <w:sz w:val="22"/>
          <w:szCs w:val="22"/>
        </w:rPr>
        <w:t xml:space="preserve"> - </w:t>
      </w:r>
      <w:r>
        <w:rPr>
          <w:rFonts w:ascii="Arial" w:hAnsi="Arial" w:cs="Arial"/>
          <w:sz w:val="22"/>
          <w:szCs w:val="22"/>
        </w:rPr>
        <w:t>s</w:t>
      </w:r>
      <w:r w:rsidRPr="00F475C6">
        <w:rPr>
          <w:rFonts w:ascii="Arial" w:hAnsi="Arial" w:cs="Arial"/>
          <w:sz w:val="22"/>
          <w:szCs w:val="22"/>
        </w:rPr>
        <w:t xml:space="preserve"> predlogom novega Odloka o družinskih prejemkih v Občini Cerklje na Gorenjskem se uskladi upravičenost do enkratne denarne pomoči ter uvaja njena stimulativna višina, saj je znesek denarne pomoči za prvega otroka predlagan v višini 250,00 EUR (po dosedanjem odloku 230,00 EUR), nato pa se zviša za vsakega naslednjega otroka:</w:t>
      </w:r>
      <w:r w:rsidR="003D597C">
        <w:rPr>
          <w:rFonts w:ascii="Arial" w:hAnsi="Arial" w:cs="Arial"/>
          <w:sz w:val="22"/>
          <w:szCs w:val="22"/>
        </w:rPr>
        <w:t xml:space="preserve"> </w:t>
      </w:r>
      <w:r w:rsidRPr="00F475C6">
        <w:rPr>
          <w:rFonts w:ascii="Arial" w:hAnsi="Arial" w:cs="Arial"/>
          <w:sz w:val="22"/>
          <w:szCs w:val="22"/>
        </w:rPr>
        <w:t>250,00 EUR za prvega otroka,</w:t>
      </w:r>
      <w:r w:rsidR="003D597C">
        <w:rPr>
          <w:rFonts w:ascii="Arial" w:hAnsi="Arial" w:cs="Arial"/>
          <w:sz w:val="22"/>
          <w:szCs w:val="22"/>
        </w:rPr>
        <w:t xml:space="preserve"> </w:t>
      </w:r>
      <w:r w:rsidRPr="00F475C6">
        <w:rPr>
          <w:rFonts w:ascii="Arial" w:hAnsi="Arial" w:cs="Arial"/>
          <w:sz w:val="22"/>
          <w:szCs w:val="22"/>
        </w:rPr>
        <w:t>350,00 EUR za drugega otroka,</w:t>
      </w:r>
      <w:r w:rsidR="003D597C">
        <w:rPr>
          <w:rFonts w:ascii="Arial" w:hAnsi="Arial" w:cs="Arial"/>
          <w:sz w:val="22"/>
          <w:szCs w:val="22"/>
        </w:rPr>
        <w:t xml:space="preserve"> </w:t>
      </w:r>
      <w:r w:rsidRPr="00F475C6">
        <w:rPr>
          <w:rFonts w:ascii="Arial" w:hAnsi="Arial" w:cs="Arial"/>
          <w:sz w:val="22"/>
          <w:szCs w:val="22"/>
        </w:rPr>
        <w:t>400,00 EUR za tretjega otroka,</w:t>
      </w:r>
      <w:r w:rsidR="003D597C">
        <w:rPr>
          <w:rFonts w:ascii="Arial" w:hAnsi="Arial" w:cs="Arial"/>
          <w:sz w:val="22"/>
          <w:szCs w:val="22"/>
        </w:rPr>
        <w:t xml:space="preserve"> </w:t>
      </w:r>
      <w:r w:rsidRPr="00F475C6">
        <w:rPr>
          <w:rFonts w:ascii="Arial" w:hAnsi="Arial" w:cs="Arial"/>
          <w:sz w:val="22"/>
          <w:szCs w:val="22"/>
        </w:rPr>
        <w:t>za vsakega naslednjega otroka se višina denarne pomoči zvišuje po 50,00 EUR.</w:t>
      </w:r>
    </w:p>
    <w:p w:rsidR="003D597C" w:rsidRPr="003D597C" w:rsidRDefault="003D597C" w:rsidP="003D597C">
      <w:pPr>
        <w:jc w:val="both"/>
        <w:rPr>
          <w:rFonts w:ascii="Arial" w:hAnsi="Arial" w:cs="Arial"/>
          <w:sz w:val="22"/>
          <w:szCs w:val="22"/>
        </w:rPr>
      </w:pPr>
      <w:r w:rsidRPr="003D597C">
        <w:rPr>
          <w:rFonts w:ascii="Arial" w:hAnsi="Arial" w:cs="Arial"/>
          <w:sz w:val="22"/>
          <w:szCs w:val="22"/>
        </w:rPr>
        <w:t>V predlogu odloka je podrobno opisan postopek dodelitve enkratne denarne pomoči. Postopek se tako kot doslej začne z vlogo upravičenca. Tudi rok za vložitev vloge -  12 mesecev po rojstvu otroka – ostaja enak.</w:t>
      </w:r>
      <w:r>
        <w:rPr>
          <w:rFonts w:ascii="Arial" w:hAnsi="Arial" w:cs="Arial"/>
          <w:sz w:val="22"/>
          <w:szCs w:val="22"/>
        </w:rPr>
        <w:t xml:space="preserve"> </w:t>
      </w:r>
      <w:r w:rsidRPr="003D597C">
        <w:rPr>
          <w:rFonts w:ascii="Arial" w:hAnsi="Arial" w:cs="Arial"/>
          <w:sz w:val="22"/>
          <w:szCs w:val="22"/>
        </w:rPr>
        <w:t>V prehodnih in končnih določbah je opredeljeno, da se nova višina enkratne denarne pomoči uporablja za vse otroke, rojene od 1.1.2021 dalje, za otroke rojene do 31.12.2020 pa se uporablja sedaj veljavni odlok.</w:t>
      </w:r>
    </w:p>
    <w:p w:rsidR="004544EE" w:rsidRPr="004544EE" w:rsidRDefault="004544EE" w:rsidP="00E77BF0">
      <w:pPr>
        <w:jc w:val="both"/>
        <w:rPr>
          <w:rFonts w:ascii="Arial" w:hAnsi="Arial" w:cs="Arial"/>
          <w:sz w:val="22"/>
          <w:szCs w:val="22"/>
        </w:rPr>
      </w:pPr>
    </w:p>
    <w:p w:rsidR="0040777F" w:rsidRPr="003A1A4B" w:rsidRDefault="0040777F" w:rsidP="00C65FF0">
      <w:pPr>
        <w:jc w:val="both"/>
        <w:rPr>
          <w:rFonts w:ascii="Arial" w:hAnsi="Arial" w:cs="Arial"/>
          <w:bCs/>
          <w:sz w:val="22"/>
          <w:szCs w:val="22"/>
        </w:rPr>
      </w:pPr>
      <w:r w:rsidRPr="003A1A4B">
        <w:rPr>
          <w:rFonts w:ascii="Arial" w:hAnsi="Arial" w:cs="Arial"/>
          <w:bCs/>
          <w:sz w:val="22"/>
          <w:szCs w:val="22"/>
        </w:rPr>
        <w:t xml:space="preserve">Župan Franc Čebulj je odprl razpravo. </w:t>
      </w:r>
    </w:p>
    <w:p w:rsidR="00A97D2F" w:rsidRPr="003D597C" w:rsidRDefault="003D597C" w:rsidP="00C65FF0">
      <w:pPr>
        <w:jc w:val="both"/>
        <w:rPr>
          <w:rFonts w:ascii="Arial" w:hAnsi="Arial" w:cs="Arial"/>
          <w:bCs/>
          <w:sz w:val="22"/>
          <w:szCs w:val="22"/>
          <w:u w:val="single"/>
        </w:rPr>
      </w:pPr>
      <w:r w:rsidRPr="003D597C">
        <w:rPr>
          <w:rFonts w:ascii="Arial" w:hAnsi="Arial" w:cs="Arial"/>
          <w:bCs/>
          <w:sz w:val="22"/>
          <w:szCs w:val="22"/>
          <w:u w:val="single"/>
        </w:rPr>
        <w:t>Razpravljavec: Andrej Kosec</w:t>
      </w:r>
    </w:p>
    <w:p w:rsidR="00375592" w:rsidRDefault="003D597C" w:rsidP="00C65FF0">
      <w:pPr>
        <w:jc w:val="both"/>
        <w:rPr>
          <w:rFonts w:ascii="Arial" w:hAnsi="Arial" w:cs="Arial"/>
          <w:bCs/>
          <w:sz w:val="22"/>
          <w:szCs w:val="22"/>
        </w:rPr>
      </w:pPr>
      <w:r>
        <w:rPr>
          <w:rFonts w:ascii="Arial" w:hAnsi="Arial" w:cs="Arial"/>
          <w:bCs/>
          <w:sz w:val="22"/>
          <w:szCs w:val="22"/>
        </w:rPr>
        <w:t>Andrej Kosec je pohvalil predlog</w:t>
      </w:r>
      <w:r w:rsidR="000954AB">
        <w:rPr>
          <w:rFonts w:ascii="Arial" w:hAnsi="Arial" w:cs="Arial"/>
          <w:bCs/>
          <w:sz w:val="22"/>
          <w:szCs w:val="22"/>
        </w:rPr>
        <w:t xml:space="preserve"> odloka</w:t>
      </w:r>
      <w:r>
        <w:rPr>
          <w:rFonts w:ascii="Arial" w:hAnsi="Arial" w:cs="Arial"/>
          <w:bCs/>
          <w:sz w:val="22"/>
          <w:szCs w:val="22"/>
        </w:rPr>
        <w:t xml:space="preserve">, ker </w:t>
      </w:r>
      <w:r w:rsidR="00C62A57">
        <w:rPr>
          <w:rFonts w:ascii="Arial" w:hAnsi="Arial" w:cs="Arial"/>
          <w:bCs/>
          <w:sz w:val="22"/>
          <w:szCs w:val="22"/>
        </w:rPr>
        <w:t>se</w:t>
      </w:r>
      <w:r>
        <w:rPr>
          <w:rFonts w:ascii="Arial" w:hAnsi="Arial" w:cs="Arial"/>
          <w:bCs/>
          <w:sz w:val="22"/>
          <w:szCs w:val="22"/>
        </w:rPr>
        <w:t xml:space="preserve"> </w:t>
      </w:r>
      <w:r w:rsidR="000954AB">
        <w:rPr>
          <w:rFonts w:ascii="Arial" w:hAnsi="Arial" w:cs="Arial"/>
          <w:bCs/>
          <w:sz w:val="22"/>
          <w:szCs w:val="22"/>
        </w:rPr>
        <w:t xml:space="preserve">bo </w:t>
      </w:r>
      <w:r>
        <w:rPr>
          <w:rFonts w:ascii="Arial" w:hAnsi="Arial" w:cs="Arial"/>
          <w:bCs/>
          <w:sz w:val="22"/>
          <w:szCs w:val="22"/>
        </w:rPr>
        <w:t>s tem stimulira</w:t>
      </w:r>
      <w:r w:rsidR="000954AB">
        <w:rPr>
          <w:rFonts w:ascii="Arial" w:hAnsi="Arial" w:cs="Arial"/>
          <w:bCs/>
          <w:sz w:val="22"/>
          <w:szCs w:val="22"/>
        </w:rPr>
        <w:t>lo</w:t>
      </w:r>
      <w:r>
        <w:rPr>
          <w:rFonts w:ascii="Arial" w:hAnsi="Arial" w:cs="Arial"/>
          <w:bCs/>
          <w:sz w:val="22"/>
          <w:szCs w:val="22"/>
        </w:rPr>
        <w:t xml:space="preserve"> veččlanske družine in rodnost.  </w:t>
      </w:r>
    </w:p>
    <w:p w:rsidR="003D597C" w:rsidRDefault="003D597C" w:rsidP="00C65FF0">
      <w:pPr>
        <w:jc w:val="both"/>
        <w:rPr>
          <w:rFonts w:ascii="Arial" w:hAnsi="Arial" w:cs="Arial"/>
          <w:bCs/>
          <w:sz w:val="22"/>
          <w:szCs w:val="22"/>
        </w:rPr>
      </w:pPr>
    </w:p>
    <w:p w:rsidR="00EF06C7" w:rsidRPr="00EF06C7" w:rsidRDefault="00EF06C7" w:rsidP="00C65FF0">
      <w:pPr>
        <w:jc w:val="both"/>
        <w:rPr>
          <w:rFonts w:ascii="Arial" w:hAnsi="Arial" w:cs="Arial"/>
          <w:bCs/>
          <w:sz w:val="22"/>
          <w:szCs w:val="22"/>
        </w:rPr>
      </w:pPr>
      <w:r w:rsidRPr="00EF06C7">
        <w:rPr>
          <w:rFonts w:ascii="Arial" w:hAnsi="Arial" w:cs="Arial"/>
          <w:bCs/>
          <w:sz w:val="22"/>
          <w:szCs w:val="22"/>
        </w:rPr>
        <w:t xml:space="preserve">Župan Franc Čebulj je predlagal, da se sprejme  </w:t>
      </w:r>
    </w:p>
    <w:p w:rsidR="00E95A5A" w:rsidRDefault="00E95A5A" w:rsidP="00E95A5A">
      <w:pPr>
        <w:ind w:firstLine="708"/>
        <w:jc w:val="both"/>
        <w:rPr>
          <w:rFonts w:ascii="Arial" w:hAnsi="Arial" w:cs="Arial"/>
          <w:b/>
          <w:sz w:val="22"/>
          <w:szCs w:val="22"/>
        </w:rPr>
      </w:pPr>
      <w:r>
        <w:rPr>
          <w:rFonts w:ascii="Arial" w:hAnsi="Arial" w:cs="Arial"/>
          <w:b/>
          <w:sz w:val="22"/>
          <w:szCs w:val="22"/>
        </w:rPr>
        <w:t>8</w:t>
      </w:r>
      <w:r w:rsidRPr="0041565A">
        <w:rPr>
          <w:rFonts w:ascii="Arial" w:hAnsi="Arial" w:cs="Arial"/>
          <w:b/>
          <w:sz w:val="22"/>
          <w:szCs w:val="22"/>
        </w:rPr>
        <w:t>. SKLEP:</w:t>
      </w:r>
    </w:p>
    <w:p w:rsidR="00E95A5A" w:rsidRPr="00CB0181" w:rsidRDefault="00E95A5A" w:rsidP="00E95A5A">
      <w:pPr>
        <w:jc w:val="both"/>
        <w:rPr>
          <w:rFonts w:ascii="Arial" w:hAnsi="Arial" w:cs="Arial"/>
          <w:b/>
          <w:bCs/>
          <w:sz w:val="22"/>
          <w:szCs w:val="22"/>
        </w:rPr>
      </w:pPr>
      <w:r>
        <w:rPr>
          <w:rFonts w:ascii="Arial" w:hAnsi="Arial" w:cs="Arial"/>
          <w:b/>
          <w:bCs/>
          <w:sz w:val="22"/>
          <w:szCs w:val="22"/>
        </w:rPr>
        <w:t xml:space="preserve">Občinski svet Občine Cerklje na Gorenjskem sprejme </w:t>
      </w:r>
      <w:r w:rsidRPr="00CB0181">
        <w:rPr>
          <w:rFonts w:ascii="Arial" w:hAnsi="Arial" w:cs="Arial"/>
          <w:b/>
          <w:bCs/>
          <w:sz w:val="22"/>
          <w:szCs w:val="22"/>
        </w:rPr>
        <w:t>predlog Odloka o enkratni denarni pomoči ob rojstvu otroka v Občini Cerklje na Gorenjskem, v predloženem besedilu.</w:t>
      </w:r>
    </w:p>
    <w:p w:rsidR="00E95A5A" w:rsidRDefault="00E95A5A" w:rsidP="00E95A5A">
      <w:pPr>
        <w:jc w:val="both"/>
        <w:rPr>
          <w:rFonts w:ascii="Arial" w:hAnsi="Arial" w:cs="Arial"/>
          <w:bCs/>
          <w:sz w:val="22"/>
          <w:szCs w:val="22"/>
        </w:rPr>
      </w:pPr>
    </w:p>
    <w:p w:rsidR="00E95A5A" w:rsidRDefault="00E95A5A" w:rsidP="00E95A5A">
      <w:pPr>
        <w:jc w:val="both"/>
        <w:rPr>
          <w:rFonts w:ascii="Arial" w:hAnsi="Arial" w:cs="Arial"/>
          <w:bCs/>
          <w:sz w:val="22"/>
          <w:szCs w:val="22"/>
        </w:rPr>
      </w:pPr>
      <w:r w:rsidRPr="003A1A4B">
        <w:rPr>
          <w:rFonts w:ascii="Arial" w:hAnsi="Arial" w:cs="Arial"/>
          <w:bCs/>
          <w:sz w:val="22"/>
          <w:szCs w:val="22"/>
        </w:rPr>
        <w:lastRenderedPageBreak/>
        <w:t>Sklep JE BIL sprejet (1</w:t>
      </w:r>
      <w:r>
        <w:rPr>
          <w:rFonts w:ascii="Arial" w:hAnsi="Arial" w:cs="Arial"/>
          <w:bCs/>
          <w:sz w:val="22"/>
          <w:szCs w:val="22"/>
        </w:rPr>
        <w:t>6</w:t>
      </w:r>
      <w:r w:rsidRPr="003A1A4B">
        <w:rPr>
          <w:rFonts w:ascii="Arial" w:hAnsi="Arial" w:cs="Arial"/>
          <w:bCs/>
          <w:sz w:val="22"/>
          <w:szCs w:val="22"/>
        </w:rPr>
        <w:t xml:space="preserve"> PRISOTNIH: 1</w:t>
      </w:r>
      <w:r>
        <w:rPr>
          <w:rFonts w:ascii="Arial" w:hAnsi="Arial" w:cs="Arial"/>
          <w:bCs/>
          <w:sz w:val="22"/>
          <w:szCs w:val="22"/>
        </w:rPr>
        <w:t>6</w:t>
      </w:r>
      <w:r w:rsidRPr="003A1A4B">
        <w:rPr>
          <w:rFonts w:ascii="Arial" w:hAnsi="Arial" w:cs="Arial"/>
          <w:bCs/>
          <w:sz w:val="22"/>
          <w:szCs w:val="22"/>
        </w:rPr>
        <w:t xml:space="preserve"> ZA, 0 PROTI).</w:t>
      </w:r>
    </w:p>
    <w:p w:rsidR="00C62A57" w:rsidRDefault="00C62A57" w:rsidP="00E95A5A">
      <w:pPr>
        <w:jc w:val="both"/>
        <w:rPr>
          <w:rFonts w:ascii="Arial" w:hAnsi="Arial" w:cs="Arial"/>
          <w:b/>
          <w:sz w:val="22"/>
          <w:szCs w:val="22"/>
        </w:rPr>
      </w:pPr>
    </w:p>
    <w:p w:rsidR="006307D8" w:rsidRDefault="006307D8" w:rsidP="00C65FF0">
      <w:pPr>
        <w:jc w:val="both"/>
        <w:rPr>
          <w:rFonts w:ascii="Arial" w:hAnsi="Arial" w:cs="Arial"/>
          <w:bCs/>
          <w:sz w:val="22"/>
          <w:szCs w:val="22"/>
        </w:rPr>
      </w:pPr>
    </w:p>
    <w:p w:rsidR="005944B0" w:rsidRDefault="00522E57" w:rsidP="00C65FF0">
      <w:pPr>
        <w:autoSpaceDE w:val="0"/>
        <w:autoSpaceDN w:val="0"/>
        <w:adjustRightInd w:val="0"/>
        <w:rPr>
          <w:rFonts w:ascii="Arial" w:hAnsi="Arial" w:cs="Arial"/>
          <w:b/>
          <w:color w:val="000000"/>
          <w:sz w:val="22"/>
          <w:szCs w:val="22"/>
        </w:rPr>
      </w:pPr>
      <w:r w:rsidRPr="00C84E09">
        <w:rPr>
          <w:rFonts w:ascii="Arial" w:hAnsi="Arial" w:cs="Arial"/>
          <w:b/>
          <w:color w:val="000000"/>
          <w:sz w:val="22"/>
          <w:szCs w:val="22"/>
        </w:rPr>
        <w:t>Ad 1</w:t>
      </w:r>
      <w:r w:rsidR="00E77BF0">
        <w:rPr>
          <w:rFonts w:ascii="Arial" w:hAnsi="Arial" w:cs="Arial"/>
          <w:b/>
          <w:color w:val="000000"/>
          <w:sz w:val="22"/>
          <w:szCs w:val="22"/>
        </w:rPr>
        <w:t>0</w:t>
      </w:r>
      <w:r w:rsidRPr="00C84E09">
        <w:rPr>
          <w:rFonts w:ascii="Arial" w:hAnsi="Arial" w:cs="Arial"/>
          <w:b/>
          <w:color w:val="000000"/>
          <w:sz w:val="22"/>
          <w:szCs w:val="22"/>
        </w:rPr>
        <w:t>.</w:t>
      </w:r>
    </w:p>
    <w:p w:rsidR="00C76956" w:rsidRDefault="00C76956" w:rsidP="004C4533">
      <w:pPr>
        <w:autoSpaceDE w:val="0"/>
        <w:autoSpaceDN w:val="0"/>
        <w:adjustRightInd w:val="0"/>
        <w:jc w:val="both"/>
        <w:rPr>
          <w:rFonts w:ascii="Arial" w:hAnsi="Arial" w:cs="Arial"/>
          <w:b/>
          <w:bCs/>
          <w:color w:val="000000"/>
          <w:sz w:val="22"/>
          <w:szCs w:val="22"/>
          <w:u w:val="single"/>
        </w:rPr>
      </w:pPr>
      <w:r w:rsidRPr="00C76956">
        <w:rPr>
          <w:rFonts w:ascii="Arial" w:hAnsi="Arial" w:cs="Arial"/>
          <w:b/>
          <w:bCs/>
          <w:color w:val="000000"/>
          <w:sz w:val="22"/>
          <w:szCs w:val="22"/>
        </w:rPr>
        <w:t>Potrditev Celostne prometne strategije Občine Cerklje na Gorenjskem</w:t>
      </w:r>
      <w:r w:rsidRPr="00C76956">
        <w:rPr>
          <w:rFonts w:ascii="Arial" w:hAnsi="Arial" w:cs="Arial"/>
          <w:b/>
          <w:bCs/>
          <w:color w:val="000000"/>
          <w:sz w:val="22"/>
          <w:szCs w:val="22"/>
          <w:u w:val="single"/>
        </w:rPr>
        <w:t xml:space="preserve"> </w:t>
      </w:r>
    </w:p>
    <w:p w:rsidR="004544EE" w:rsidRDefault="003D597C" w:rsidP="003D597C">
      <w:pPr>
        <w:autoSpaceDE w:val="0"/>
        <w:autoSpaceDN w:val="0"/>
        <w:adjustRightInd w:val="0"/>
        <w:jc w:val="both"/>
        <w:rPr>
          <w:rFonts w:ascii="Arial" w:hAnsi="Arial" w:cs="Arial"/>
          <w:bCs/>
          <w:color w:val="000000"/>
          <w:sz w:val="22"/>
          <w:szCs w:val="22"/>
        </w:rPr>
      </w:pPr>
      <w:r>
        <w:rPr>
          <w:rFonts w:ascii="Arial" w:hAnsi="Arial" w:cs="Arial"/>
          <w:bCs/>
          <w:color w:val="000000"/>
          <w:sz w:val="22"/>
          <w:szCs w:val="22"/>
          <w:u w:val="single"/>
        </w:rPr>
        <w:t xml:space="preserve">Tosja Vidmar </w:t>
      </w:r>
      <w:r w:rsidR="004544EE" w:rsidRPr="004544EE">
        <w:rPr>
          <w:rFonts w:ascii="Arial" w:hAnsi="Arial" w:cs="Arial"/>
          <w:bCs/>
          <w:color w:val="000000"/>
          <w:sz w:val="22"/>
          <w:szCs w:val="22"/>
        </w:rPr>
        <w:t xml:space="preserve"> – </w:t>
      </w:r>
      <w:r w:rsidRPr="003D597C">
        <w:rPr>
          <w:rFonts w:ascii="Arial" w:hAnsi="Arial" w:cs="Arial"/>
          <w:bCs/>
          <w:color w:val="000000"/>
          <w:sz w:val="22"/>
          <w:szCs w:val="22"/>
        </w:rPr>
        <w:t>Občina Cerklje na Gorenjskem se je izdelave Celostne prometne strategije (CPS) lotila z namenom pridobitve dokumenta, ki predstavlja podlago za dolgoročno načrtovanje in urejanje trajnostnega prometa in stremi k varnim in udobnim prometnim povezavam ter bolj pogosti izbiri načinov mobilnosti, ki krepijo zdravje in ne povzročajo emisij hrupa, onesnaževanja zraka in toplogrednih plinov.</w:t>
      </w:r>
      <w:r>
        <w:rPr>
          <w:rFonts w:ascii="Arial" w:hAnsi="Arial" w:cs="Arial"/>
          <w:bCs/>
          <w:color w:val="000000"/>
          <w:sz w:val="22"/>
          <w:szCs w:val="22"/>
        </w:rPr>
        <w:t xml:space="preserve"> </w:t>
      </w:r>
      <w:r w:rsidRPr="003D597C">
        <w:rPr>
          <w:rFonts w:ascii="Arial" w:hAnsi="Arial" w:cs="Arial"/>
          <w:bCs/>
          <w:color w:val="000000"/>
          <w:sz w:val="22"/>
          <w:szCs w:val="22"/>
        </w:rPr>
        <w:t>Obenem je Občina želela povečati možnosti za kandidiranje na razpisih za kohezijska sredstva EU in sredstva iz proračuna Republike Slovenije, ki se bodo namenjala izboljšanju prometne varnosti, povečanju vloge javnega prevoza ter zmanjševanju vplivov na okolje zaradi zmanjševanja uporabe motornega prometa.</w:t>
      </w:r>
    </w:p>
    <w:p w:rsidR="003D597C" w:rsidRPr="003D597C" w:rsidRDefault="003D597C" w:rsidP="003D597C">
      <w:pPr>
        <w:autoSpaceDE w:val="0"/>
        <w:autoSpaceDN w:val="0"/>
        <w:adjustRightInd w:val="0"/>
        <w:jc w:val="both"/>
        <w:rPr>
          <w:rFonts w:ascii="Arial" w:hAnsi="Arial" w:cs="Arial"/>
          <w:bCs/>
          <w:color w:val="000000"/>
          <w:sz w:val="22"/>
          <w:szCs w:val="22"/>
        </w:rPr>
      </w:pPr>
      <w:r w:rsidRPr="003D597C">
        <w:rPr>
          <w:rFonts w:ascii="Arial" w:hAnsi="Arial" w:cs="Arial"/>
          <w:bCs/>
          <w:color w:val="000000"/>
          <w:sz w:val="22"/>
          <w:szCs w:val="22"/>
        </w:rPr>
        <w:t xml:space="preserve">Osnova za izdelavo </w:t>
      </w:r>
      <w:r>
        <w:rPr>
          <w:rFonts w:ascii="Arial" w:hAnsi="Arial" w:cs="Arial"/>
          <w:bCs/>
          <w:color w:val="000000"/>
          <w:sz w:val="22"/>
          <w:szCs w:val="22"/>
        </w:rPr>
        <w:t>CPS</w:t>
      </w:r>
      <w:r w:rsidRPr="003D597C">
        <w:rPr>
          <w:rFonts w:ascii="Arial" w:hAnsi="Arial" w:cs="Arial"/>
          <w:bCs/>
          <w:color w:val="000000"/>
          <w:sz w:val="22"/>
          <w:szCs w:val="22"/>
        </w:rPr>
        <w:t xml:space="preserve"> za Občino Cerklje so smernice, ki jih je predpisalo Ministrstvo za infrastrukturo</w:t>
      </w:r>
      <w:r w:rsidR="00C62A57">
        <w:rPr>
          <w:rFonts w:ascii="Arial" w:hAnsi="Arial" w:cs="Arial"/>
          <w:bCs/>
          <w:color w:val="000000"/>
          <w:sz w:val="22"/>
          <w:szCs w:val="22"/>
        </w:rPr>
        <w:t>.</w:t>
      </w:r>
      <w:r w:rsidRPr="003D597C">
        <w:rPr>
          <w:rFonts w:ascii="Arial" w:hAnsi="Arial" w:cs="Arial"/>
          <w:bCs/>
          <w:color w:val="000000"/>
          <w:sz w:val="22"/>
          <w:szCs w:val="22"/>
        </w:rPr>
        <w:t xml:space="preserve"> Število zahtevanih aktivnosti je bilo smiselno prilagojeno obsegu občine in številu prebivalcev Občine Cerklje na Gorenjskem.</w:t>
      </w:r>
      <w:r>
        <w:rPr>
          <w:rFonts w:ascii="Arial" w:hAnsi="Arial" w:cs="Arial"/>
          <w:bCs/>
          <w:color w:val="000000"/>
          <w:sz w:val="22"/>
          <w:szCs w:val="22"/>
        </w:rPr>
        <w:t xml:space="preserve"> </w:t>
      </w:r>
      <w:r w:rsidR="00C62A57">
        <w:rPr>
          <w:rFonts w:ascii="Arial" w:hAnsi="Arial" w:cs="Arial"/>
          <w:bCs/>
          <w:color w:val="000000"/>
          <w:sz w:val="22"/>
          <w:szCs w:val="22"/>
        </w:rPr>
        <w:t>CPS</w:t>
      </w:r>
      <w:r w:rsidRPr="003D597C">
        <w:rPr>
          <w:rFonts w:ascii="Arial" w:hAnsi="Arial" w:cs="Arial"/>
          <w:bCs/>
          <w:color w:val="000000"/>
          <w:sz w:val="22"/>
          <w:szCs w:val="22"/>
        </w:rPr>
        <w:t xml:space="preserve"> je sestavljena iz:</w:t>
      </w:r>
      <w:r>
        <w:rPr>
          <w:rFonts w:ascii="Arial" w:hAnsi="Arial" w:cs="Arial"/>
          <w:bCs/>
          <w:color w:val="000000"/>
          <w:sz w:val="22"/>
          <w:szCs w:val="22"/>
        </w:rPr>
        <w:t xml:space="preserve"> </w:t>
      </w:r>
      <w:r w:rsidRPr="003D597C">
        <w:rPr>
          <w:rFonts w:ascii="Arial" w:hAnsi="Arial" w:cs="Arial"/>
          <w:bCs/>
          <w:color w:val="000000"/>
          <w:sz w:val="22"/>
          <w:szCs w:val="22"/>
        </w:rPr>
        <w:t xml:space="preserve"> postopkov priprave CPS, analiz</w:t>
      </w:r>
      <w:r>
        <w:rPr>
          <w:rFonts w:ascii="Arial" w:hAnsi="Arial" w:cs="Arial"/>
          <w:bCs/>
          <w:color w:val="000000"/>
          <w:sz w:val="22"/>
          <w:szCs w:val="22"/>
        </w:rPr>
        <w:t>e</w:t>
      </w:r>
      <w:r w:rsidRPr="003D597C">
        <w:rPr>
          <w:rFonts w:ascii="Arial" w:hAnsi="Arial" w:cs="Arial"/>
          <w:bCs/>
          <w:color w:val="000000"/>
          <w:sz w:val="22"/>
          <w:szCs w:val="22"/>
        </w:rPr>
        <w:t xml:space="preserve"> stanja v občini Cerklje na Gorenjskem,</w:t>
      </w:r>
      <w:r>
        <w:rPr>
          <w:rFonts w:ascii="Arial" w:hAnsi="Arial" w:cs="Arial"/>
          <w:bCs/>
          <w:color w:val="000000"/>
          <w:sz w:val="22"/>
          <w:szCs w:val="22"/>
        </w:rPr>
        <w:t xml:space="preserve"> </w:t>
      </w:r>
      <w:r w:rsidRPr="003D597C">
        <w:rPr>
          <w:rFonts w:ascii="Arial" w:hAnsi="Arial" w:cs="Arial"/>
          <w:bCs/>
          <w:color w:val="000000"/>
          <w:sz w:val="22"/>
          <w:szCs w:val="22"/>
        </w:rPr>
        <w:t>scenariji razvoja,</w:t>
      </w:r>
      <w:r>
        <w:rPr>
          <w:rFonts w:ascii="Arial" w:hAnsi="Arial" w:cs="Arial"/>
          <w:bCs/>
          <w:color w:val="000000"/>
          <w:sz w:val="22"/>
          <w:szCs w:val="22"/>
        </w:rPr>
        <w:t xml:space="preserve"> </w:t>
      </w:r>
      <w:r w:rsidRPr="003D597C">
        <w:rPr>
          <w:rFonts w:ascii="Arial" w:hAnsi="Arial" w:cs="Arial"/>
          <w:bCs/>
          <w:color w:val="000000"/>
          <w:sz w:val="22"/>
          <w:szCs w:val="22"/>
        </w:rPr>
        <w:t>vizij</w:t>
      </w:r>
      <w:r>
        <w:rPr>
          <w:rFonts w:ascii="Arial" w:hAnsi="Arial" w:cs="Arial"/>
          <w:bCs/>
          <w:color w:val="000000"/>
          <w:sz w:val="22"/>
          <w:szCs w:val="22"/>
        </w:rPr>
        <w:t xml:space="preserve">e razvoja in </w:t>
      </w:r>
      <w:r w:rsidRPr="003D597C">
        <w:rPr>
          <w:rFonts w:ascii="Arial" w:hAnsi="Arial" w:cs="Arial"/>
          <w:bCs/>
          <w:color w:val="000000"/>
          <w:sz w:val="22"/>
          <w:szCs w:val="22"/>
        </w:rPr>
        <w:t>akcijski</w:t>
      </w:r>
      <w:r>
        <w:rPr>
          <w:rFonts w:ascii="Arial" w:hAnsi="Arial" w:cs="Arial"/>
          <w:bCs/>
          <w:color w:val="000000"/>
          <w:sz w:val="22"/>
          <w:szCs w:val="22"/>
        </w:rPr>
        <w:t xml:space="preserve">h </w:t>
      </w:r>
      <w:r w:rsidRPr="003D597C">
        <w:rPr>
          <w:rFonts w:ascii="Arial" w:hAnsi="Arial" w:cs="Arial"/>
          <w:bCs/>
          <w:color w:val="000000"/>
          <w:sz w:val="22"/>
          <w:szCs w:val="22"/>
        </w:rPr>
        <w:t>načrt</w:t>
      </w:r>
      <w:r>
        <w:rPr>
          <w:rFonts w:ascii="Arial" w:hAnsi="Arial" w:cs="Arial"/>
          <w:bCs/>
          <w:color w:val="000000"/>
          <w:sz w:val="22"/>
          <w:szCs w:val="22"/>
        </w:rPr>
        <w:t>ov</w:t>
      </w:r>
      <w:r w:rsidRPr="003D597C">
        <w:rPr>
          <w:rFonts w:ascii="Arial" w:hAnsi="Arial" w:cs="Arial"/>
          <w:bCs/>
          <w:color w:val="000000"/>
          <w:sz w:val="22"/>
          <w:szCs w:val="22"/>
        </w:rPr>
        <w:t xml:space="preserve"> (hoja, kolesarjenje, javni potniški promet, motorni promet).</w:t>
      </w:r>
      <w:r w:rsidR="00C62A57">
        <w:rPr>
          <w:rFonts w:ascii="Arial" w:hAnsi="Arial" w:cs="Arial"/>
          <w:bCs/>
          <w:color w:val="000000"/>
          <w:sz w:val="22"/>
          <w:szCs w:val="22"/>
        </w:rPr>
        <w:t xml:space="preserve"> </w:t>
      </w:r>
      <w:r w:rsidR="00A068D5">
        <w:rPr>
          <w:rFonts w:ascii="Arial" w:hAnsi="Arial" w:cs="Arial"/>
          <w:bCs/>
          <w:color w:val="000000"/>
          <w:sz w:val="22"/>
          <w:szCs w:val="22"/>
        </w:rPr>
        <w:t>S CPS</w:t>
      </w:r>
      <w:r w:rsidRPr="003D597C">
        <w:rPr>
          <w:rFonts w:ascii="Arial" w:hAnsi="Arial" w:cs="Arial"/>
          <w:bCs/>
          <w:color w:val="000000"/>
          <w:sz w:val="22"/>
          <w:szCs w:val="22"/>
        </w:rPr>
        <w:t xml:space="preserve"> Občina Cerklje na Gorenjskem oblikuje učinkovito zaporedje ukrepov na področju prometa, s katerimi namerava doseči vidne spremembe na področju mobilnosti. Te spremembe bodo posledično povečevale privlačnost občine in kakovost bivanja v njej.</w:t>
      </w:r>
      <w:r>
        <w:rPr>
          <w:rFonts w:ascii="Arial" w:hAnsi="Arial" w:cs="Arial"/>
          <w:bCs/>
          <w:color w:val="000000"/>
          <w:sz w:val="22"/>
          <w:szCs w:val="22"/>
        </w:rPr>
        <w:t xml:space="preserve"> </w:t>
      </w:r>
    </w:p>
    <w:p w:rsidR="004544EE" w:rsidRPr="004544EE" w:rsidRDefault="004544EE" w:rsidP="008B3219">
      <w:pPr>
        <w:autoSpaceDE w:val="0"/>
        <w:autoSpaceDN w:val="0"/>
        <w:adjustRightInd w:val="0"/>
        <w:jc w:val="both"/>
        <w:rPr>
          <w:rFonts w:ascii="Arial" w:hAnsi="Arial" w:cs="Arial"/>
          <w:bCs/>
          <w:color w:val="000000"/>
          <w:sz w:val="22"/>
          <w:szCs w:val="22"/>
        </w:rPr>
      </w:pPr>
    </w:p>
    <w:p w:rsidR="004C4533" w:rsidRPr="004C4533" w:rsidRDefault="004C4533" w:rsidP="004C4533">
      <w:pPr>
        <w:autoSpaceDE w:val="0"/>
        <w:autoSpaceDN w:val="0"/>
        <w:adjustRightInd w:val="0"/>
        <w:jc w:val="both"/>
        <w:rPr>
          <w:rFonts w:ascii="Arial" w:hAnsi="Arial" w:cs="Arial"/>
          <w:bCs/>
          <w:color w:val="000000"/>
          <w:sz w:val="22"/>
          <w:szCs w:val="22"/>
        </w:rPr>
      </w:pPr>
      <w:r w:rsidRPr="004C4533">
        <w:rPr>
          <w:rFonts w:ascii="Arial" w:hAnsi="Arial" w:cs="Arial"/>
          <w:bCs/>
          <w:color w:val="000000"/>
          <w:sz w:val="22"/>
          <w:szCs w:val="22"/>
        </w:rPr>
        <w:t xml:space="preserve">Župan Franc Čebulj je odprl razpravo. </w:t>
      </w:r>
    </w:p>
    <w:p w:rsidR="004C4533" w:rsidRDefault="00223093" w:rsidP="008B3219">
      <w:pPr>
        <w:autoSpaceDE w:val="0"/>
        <w:autoSpaceDN w:val="0"/>
        <w:adjustRightInd w:val="0"/>
        <w:jc w:val="both"/>
        <w:rPr>
          <w:rFonts w:ascii="Arial" w:hAnsi="Arial" w:cs="Arial"/>
          <w:bCs/>
          <w:color w:val="000000"/>
          <w:sz w:val="22"/>
          <w:szCs w:val="22"/>
          <w:u w:val="single"/>
        </w:rPr>
      </w:pPr>
      <w:r w:rsidRPr="00223093">
        <w:rPr>
          <w:rFonts w:ascii="Arial" w:hAnsi="Arial" w:cs="Arial"/>
          <w:bCs/>
          <w:color w:val="000000"/>
          <w:sz w:val="22"/>
          <w:szCs w:val="22"/>
          <w:u w:val="single"/>
        </w:rPr>
        <w:t>Razpravljavci: Jože Ipavec, Jure Narobe, Andrej Kosec, župan Franc Čebulj</w:t>
      </w:r>
    </w:p>
    <w:p w:rsidR="00223093" w:rsidRPr="00223093" w:rsidRDefault="00223093" w:rsidP="008B3219">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Razprav</w:t>
      </w:r>
      <w:r w:rsidR="00A068D5">
        <w:rPr>
          <w:rFonts w:ascii="Arial" w:hAnsi="Arial" w:cs="Arial"/>
          <w:bCs/>
          <w:color w:val="000000"/>
          <w:sz w:val="22"/>
          <w:szCs w:val="22"/>
        </w:rPr>
        <w:t>ljali so o odlično pripravljeni CPS</w:t>
      </w:r>
      <w:r>
        <w:rPr>
          <w:rFonts w:ascii="Arial" w:hAnsi="Arial" w:cs="Arial"/>
          <w:bCs/>
          <w:color w:val="000000"/>
          <w:sz w:val="22"/>
          <w:szCs w:val="22"/>
        </w:rPr>
        <w:t xml:space="preserve"> ter sodelujočih na delavnicah in javnih razpravah. Sprejeta CPS je pomembna za pridobivanje EU sredstev. </w:t>
      </w:r>
    </w:p>
    <w:p w:rsidR="00223093" w:rsidRPr="00223093" w:rsidRDefault="00223093" w:rsidP="008B3219">
      <w:pPr>
        <w:autoSpaceDE w:val="0"/>
        <w:autoSpaceDN w:val="0"/>
        <w:adjustRightInd w:val="0"/>
        <w:jc w:val="both"/>
        <w:rPr>
          <w:rFonts w:ascii="Arial" w:hAnsi="Arial" w:cs="Arial"/>
          <w:bCs/>
          <w:color w:val="000000"/>
          <w:sz w:val="22"/>
          <w:szCs w:val="22"/>
          <w:u w:val="single"/>
        </w:rPr>
      </w:pPr>
    </w:p>
    <w:p w:rsidR="00F627B1" w:rsidRPr="00E95A5A" w:rsidRDefault="00F627B1" w:rsidP="00E95A5A">
      <w:pPr>
        <w:rPr>
          <w:rFonts w:ascii="Arial" w:hAnsi="Arial" w:cs="Arial"/>
          <w:bCs/>
          <w:sz w:val="22"/>
          <w:szCs w:val="22"/>
        </w:rPr>
      </w:pPr>
      <w:r w:rsidRPr="00F627B1">
        <w:rPr>
          <w:rFonts w:ascii="Arial" w:hAnsi="Arial" w:cs="Arial"/>
          <w:bCs/>
          <w:sz w:val="22"/>
          <w:szCs w:val="22"/>
        </w:rPr>
        <w:t xml:space="preserve">Župan Franc Čebulj je predlagal, da se sprejme  </w:t>
      </w:r>
    </w:p>
    <w:p w:rsidR="00E95A5A" w:rsidRPr="00E3704F" w:rsidRDefault="00E95A5A" w:rsidP="00E95A5A">
      <w:pPr>
        <w:ind w:firstLine="708"/>
        <w:rPr>
          <w:rFonts w:ascii="Arial" w:hAnsi="Arial" w:cs="Arial"/>
          <w:b/>
          <w:bCs/>
          <w:sz w:val="22"/>
          <w:szCs w:val="22"/>
        </w:rPr>
      </w:pPr>
      <w:r>
        <w:rPr>
          <w:rFonts w:ascii="Arial" w:hAnsi="Arial" w:cs="Arial"/>
          <w:b/>
          <w:bCs/>
          <w:sz w:val="22"/>
          <w:szCs w:val="22"/>
        </w:rPr>
        <w:t>9</w:t>
      </w:r>
      <w:r w:rsidRPr="00E3704F">
        <w:rPr>
          <w:rFonts w:ascii="Arial" w:hAnsi="Arial" w:cs="Arial"/>
          <w:b/>
          <w:bCs/>
          <w:sz w:val="22"/>
          <w:szCs w:val="22"/>
        </w:rPr>
        <w:t>. SKLEP:</w:t>
      </w:r>
    </w:p>
    <w:p w:rsidR="00E95A5A" w:rsidRPr="00CB0181" w:rsidRDefault="00E95A5A" w:rsidP="00E95A5A">
      <w:pPr>
        <w:rPr>
          <w:rFonts w:ascii="Arial" w:hAnsi="Arial" w:cs="Arial"/>
          <w:b/>
          <w:bCs/>
          <w:sz w:val="22"/>
          <w:szCs w:val="22"/>
        </w:rPr>
      </w:pPr>
      <w:r w:rsidRPr="00CB0181">
        <w:rPr>
          <w:rFonts w:ascii="Arial" w:hAnsi="Arial" w:cs="Arial"/>
          <w:b/>
          <w:bCs/>
          <w:sz w:val="22"/>
          <w:szCs w:val="22"/>
        </w:rPr>
        <w:t>Občinski svet Občine Cerklje na Gorenjskem potrjuje Celostno prometno strategijo Občine Cerklje na Gorenjskem.</w:t>
      </w:r>
    </w:p>
    <w:p w:rsidR="00E95A5A" w:rsidRPr="00E3704F" w:rsidRDefault="00E95A5A" w:rsidP="00E95A5A">
      <w:pPr>
        <w:jc w:val="center"/>
        <w:rPr>
          <w:rFonts w:ascii="Arial" w:hAnsi="Arial" w:cs="Arial"/>
          <w:bCs/>
          <w:sz w:val="22"/>
          <w:szCs w:val="22"/>
        </w:rPr>
      </w:pPr>
    </w:p>
    <w:p w:rsidR="00E95A5A" w:rsidRDefault="00E95A5A" w:rsidP="00E95A5A">
      <w:pPr>
        <w:jc w:val="both"/>
        <w:rPr>
          <w:rFonts w:ascii="Arial" w:hAnsi="Arial" w:cs="Arial"/>
          <w:bCs/>
          <w:sz w:val="22"/>
          <w:szCs w:val="22"/>
        </w:rPr>
      </w:pPr>
      <w:r>
        <w:rPr>
          <w:rFonts w:ascii="Arial" w:hAnsi="Arial" w:cs="Arial"/>
          <w:bCs/>
          <w:sz w:val="22"/>
          <w:szCs w:val="22"/>
        </w:rPr>
        <w:t>Sklep JE BIL sprejet (16 PRISOTNIH: 16</w:t>
      </w:r>
      <w:r w:rsidRPr="00E3704F">
        <w:rPr>
          <w:rFonts w:ascii="Arial" w:hAnsi="Arial" w:cs="Arial"/>
          <w:bCs/>
          <w:sz w:val="22"/>
          <w:szCs w:val="22"/>
        </w:rPr>
        <w:t xml:space="preserve"> ZA, 0 PROTI).</w:t>
      </w:r>
    </w:p>
    <w:p w:rsidR="00F627B1" w:rsidRDefault="00F627B1" w:rsidP="009126EB">
      <w:pPr>
        <w:rPr>
          <w:rFonts w:ascii="Arial" w:hAnsi="Arial" w:cs="Arial"/>
          <w:sz w:val="22"/>
          <w:szCs w:val="22"/>
        </w:rPr>
      </w:pPr>
    </w:p>
    <w:p w:rsidR="00F627B1" w:rsidRDefault="00F627B1" w:rsidP="009126EB">
      <w:pPr>
        <w:rPr>
          <w:rFonts w:ascii="Arial" w:hAnsi="Arial" w:cs="Arial"/>
          <w:sz w:val="22"/>
          <w:szCs w:val="22"/>
        </w:rPr>
      </w:pPr>
    </w:p>
    <w:p w:rsidR="008B3219" w:rsidRPr="008B3219" w:rsidRDefault="008B3219" w:rsidP="008B3219">
      <w:pPr>
        <w:rPr>
          <w:rFonts w:ascii="Arial" w:hAnsi="Arial" w:cs="Arial"/>
          <w:b/>
          <w:sz w:val="22"/>
          <w:szCs w:val="22"/>
        </w:rPr>
      </w:pPr>
      <w:r w:rsidRPr="008B3219">
        <w:rPr>
          <w:rFonts w:ascii="Arial" w:hAnsi="Arial" w:cs="Arial"/>
          <w:b/>
          <w:sz w:val="22"/>
          <w:szCs w:val="22"/>
        </w:rPr>
        <w:t>Ad 11.</w:t>
      </w:r>
      <w:r w:rsidRPr="008B3219">
        <w:rPr>
          <w:rFonts w:ascii="Arial" w:hAnsi="Arial" w:cs="Arial"/>
          <w:b/>
          <w:sz w:val="22"/>
          <w:szCs w:val="22"/>
        </w:rPr>
        <w:tab/>
      </w:r>
    </w:p>
    <w:p w:rsidR="00C76956" w:rsidRPr="00C76956" w:rsidRDefault="00C76956" w:rsidP="00C76956">
      <w:pPr>
        <w:rPr>
          <w:rFonts w:ascii="Arial" w:hAnsi="Arial" w:cs="Arial"/>
          <w:b/>
          <w:sz w:val="22"/>
          <w:szCs w:val="22"/>
        </w:rPr>
      </w:pPr>
      <w:r w:rsidRPr="00C76956">
        <w:rPr>
          <w:rFonts w:ascii="Arial" w:hAnsi="Arial" w:cs="Arial"/>
          <w:b/>
          <w:sz w:val="22"/>
          <w:szCs w:val="22"/>
        </w:rPr>
        <w:t>Cene storitve odvajanja komunalne odpadne vode in padavinske vode z javnih površin na območju Občine Cerklje na Gorenjskem</w:t>
      </w:r>
    </w:p>
    <w:p w:rsidR="00C76956" w:rsidRPr="00C76956" w:rsidRDefault="00C76956" w:rsidP="00C76956">
      <w:pPr>
        <w:numPr>
          <w:ilvl w:val="1"/>
          <w:numId w:val="1"/>
        </w:numPr>
        <w:tabs>
          <w:tab w:val="clear" w:pos="1299"/>
        </w:tabs>
        <w:rPr>
          <w:rFonts w:ascii="Arial" w:hAnsi="Arial" w:cs="Arial"/>
          <w:b/>
          <w:sz w:val="22"/>
          <w:szCs w:val="22"/>
        </w:rPr>
      </w:pPr>
      <w:r w:rsidRPr="00C76956">
        <w:rPr>
          <w:rFonts w:ascii="Arial" w:hAnsi="Arial" w:cs="Arial"/>
          <w:b/>
          <w:sz w:val="22"/>
          <w:szCs w:val="22"/>
        </w:rPr>
        <w:t>Sklep o potrditvi Elaborata o oblikovanju cene storitve odvajanja komunalne odpadne vode in padavinske vode z javnih površin</w:t>
      </w:r>
    </w:p>
    <w:p w:rsidR="00C76956" w:rsidRPr="00C76956" w:rsidRDefault="00C76956" w:rsidP="00C76956">
      <w:pPr>
        <w:numPr>
          <w:ilvl w:val="1"/>
          <w:numId w:val="1"/>
        </w:numPr>
        <w:tabs>
          <w:tab w:val="clear" w:pos="1299"/>
        </w:tabs>
        <w:rPr>
          <w:rFonts w:ascii="Arial" w:hAnsi="Arial" w:cs="Arial"/>
          <w:b/>
          <w:sz w:val="22"/>
          <w:szCs w:val="22"/>
        </w:rPr>
      </w:pPr>
      <w:r w:rsidRPr="00C76956">
        <w:rPr>
          <w:rFonts w:ascii="Arial" w:hAnsi="Arial" w:cs="Arial"/>
          <w:b/>
          <w:sz w:val="22"/>
          <w:szCs w:val="22"/>
        </w:rPr>
        <w:t>Predlog Sklepa o potrditvi subvencije cen odvajanja komunalne odpadne vode in padavinske vode z javnih površin</w:t>
      </w:r>
    </w:p>
    <w:p w:rsidR="001D6728" w:rsidRDefault="00A068D5" w:rsidP="00A068D5">
      <w:pPr>
        <w:jc w:val="both"/>
        <w:rPr>
          <w:rFonts w:ascii="Arial" w:hAnsi="Arial" w:cs="Arial"/>
          <w:sz w:val="22"/>
          <w:szCs w:val="22"/>
        </w:rPr>
      </w:pPr>
      <w:r>
        <w:rPr>
          <w:rFonts w:ascii="Arial" w:hAnsi="Arial" w:cs="Arial"/>
          <w:sz w:val="22"/>
          <w:szCs w:val="22"/>
          <w:u w:val="single"/>
        </w:rPr>
        <w:t>Matjaž Berčon</w:t>
      </w:r>
      <w:r w:rsidR="004C4533" w:rsidRPr="004C4533">
        <w:rPr>
          <w:rFonts w:ascii="Arial" w:hAnsi="Arial" w:cs="Arial"/>
          <w:sz w:val="22"/>
          <w:szCs w:val="22"/>
        </w:rPr>
        <w:t xml:space="preserve"> – </w:t>
      </w:r>
      <w:r w:rsidR="000954AB">
        <w:rPr>
          <w:rFonts w:ascii="Arial" w:hAnsi="Arial" w:cs="Arial"/>
          <w:sz w:val="22"/>
          <w:szCs w:val="22"/>
        </w:rPr>
        <w:t>i</w:t>
      </w:r>
      <w:r w:rsidRPr="00A068D5">
        <w:rPr>
          <w:rFonts w:ascii="Arial" w:hAnsi="Arial" w:cs="Arial"/>
          <w:sz w:val="22"/>
          <w:szCs w:val="22"/>
        </w:rPr>
        <w:t>zvajalec gospodarske javne službe Komunala Kranj</w:t>
      </w:r>
      <w:r w:rsidR="000954AB">
        <w:rPr>
          <w:rFonts w:ascii="Arial" w:hAnsi="Arial" w:cs="Arial"/>
          <w:sz w:val="22"/>
          <w:szCs w:val="22"/>
        </w:rPr>
        <w:t xml:space="preserve"> </w:t>
      </w:r>
      <w:r w:rsidRPr="00A068D5">
        <w:rPr>
          <w:rFonts w:ascii="Arial" w:hAnsi="Arial" w:cs="Arial"/>
          <w:sz w:val="22"/>
          <w:szCs w:val="22"/>
        </w:rPr>
        <w:t xml:space="preserve">je novembra 2020 izdelal nov Elaborat o oblikovanju cene storitve odvajanja komunalne odpadne vode in padavinske vode z javnih površin v občini Cerklje na Gorenjskem. Ceno storitve odvajanja komunalne odpadne vode in padavinske vode z javnih površin, v skladu s 5. členom Uredbe o metodologiji za oblikovanje cen storitev obveznih občinskih gospodarskih javnih služb varstva okolja  predlaga izvajalec GJS z elaboratom o oblikovanju cene izvajanja storitve in jo predloži </w:t>
      </w:r>
      <w:r>
        <w:rPr>
          <w:rFonts w:ascii="Arial" w:hAnsi="Arial" w:cs="Arial"/>
          <w:sz w:val="22"/>
          <w:szCs w:val="22"/>
        </w:rPr>
        <w:t>občinskemu svetu</w:t>
      </w:r>
      <w:r w:rsidRPr="00A068D5">
        <w:rPr>
          <w:rFonts w:ascii="Arial" w:hAnsi="Arial" w:cs="Arial"/>
          <w:sz w:val="22"/>
          <w:szCs w:val="22"/>
        </w:rPr>
        <w:t xml:space="preserve"> v potrditev. Cena storitve javne službe odvajanja komunalne odpadne vode in padavinske vode z javnih površin je sestavljena iz storitve (odvajanje) in omrežnine. Cena omrežnine se uporabnikom obračunavajo mesečno glede na zmogljivost oz. velikost priključkov izraženih kot DN (premer vodomera v milimetrih) z uporabo faktorjev omrežnine določenih v Uredbi.</w:t>
      </w:r>
      <w:r>
        <w:rPr>
          <w:rFonts w:ascii="Arial" w:hAnsi="Arial" w:cs="Arial"/>
          <w:sz w:val="22"/>
          <w:szCs w:val="22"/>
        </w:rPr>
        <w:t xml:space="preserve"> V gradivu so v tabelah </w:t>
      </w:r>
      <w:r w:rsidRPr="00A068D5">
        <w:rPr>
          <w:rFonts w:ascii="Arial" w:hAnsi="Arial" w:cs="Arial"/>
          <w:sz w:val="22"/>
          <w:szCs w:val="22"/>
        </w:rPr>
        <w:t>prikazani izračuni izdatkov reprezentativnega gospodinjstva, ki se nanašajo na storitev, ki mesečno porabi 16 m</w:t>
      </w:r>
      <w:r w:rsidRPr="00A068D5">
        <w:rPr>
          <w:rFonts w:ascii="Arial" w:hAnsi="Arial" w:cs="Arial"/>
          <w:sz w:val="22"/>
          <w:szCs w:val="22"/>
          <w:vertAlign w:val="superscript"/>
        </w:rPr>
        <w:t>3</w:t>
      </w:r>
      <w:r w:rsidRPr="00A068D5">
        <w:rPr>
          <w:rFonts w:ascii="Arial" w:hAnsi="Arial" w:cs="Arial"/>
          <w:sz w:val="22"/>
          <w:szCs w:val="22"/>
        </w:rPr>
        <w:t xml:space="preserve"> vode in ki je priključeno na vodomerno omrežje  s priključkom dimenzije DN20</w:t>
      </w:r>
      <w:r>
        <w:rPr>
          <w:rFonts w:ascii="Arial" w:hAnsi="Arial" w:cs="Arial"/>
          <w:sz w:val="22"/>
          <w:szCs w:val="22"/>
        </w:rPr>
        <w:t>.</w:t>
      </w:r>
      <w:r w:rsidR="0097571C">
        <w:rPr>
          <w:rFonts w:ascii="Arial" w:hAnsi="Arial" w:cs="Arial"/>
          <w:sz w:val="22"/>
          <w:szCs w:val="22"/>
        </w:rPr>
        <w:t xml:space="preserve"> V predstavitvi je bil predstavljen finančni pregled 2007-2019 po občinah in po letih, </w:t>
      </w:r>
      <w:r w:rsidR="001D6728">
        <w:rPr>
          <w:rFonts w:ascii="Arial" w:hAnsi="Arial" w:cs="Arial"/>
          <w:sz w:val="22"/>
          <w:szCs w:val="22"/>
        </w:rPr>
        <w:t xml:space="preserve">grafični prikaz kaj vpliva na ceno odvajanja v občini (65% omrežnina, 25% material in storitve, 6% stroški dela in 4% okoljska dajatev), </w:t>
      </w:r>
      <w:r w:rsidR="0097571C">
        <w:rPr>
          <w:rFonts w:ascii="Arial" w:hAnsi="Arial" w:cs="Arial"/>
          <w:sz w:val="22"/>
          <w:szCs w:val="22"/>
        </w:rPr>
        <w:t>tabelarni prikaz obstoječe cene, nove cene in dejanski</w:t>
      </w:r>
      <w:r w:rsidR="001D6728">
        <w:rPr>
          <w:rFonts w:ascii="Arial" w:hAnsi="Arial" w:cs="Arial"/>
          <w:sz w:val="22"/>
          <w:szCs w:val="22"/>
        </w:rPr>
        <w:t>h</w:t>
      </w:r>
      <w:r w:rsidR="0097571C">
        <w:rPr>
          <w:rFonts w:ascii="Arial" w:hAnsi="Arial" w:cs="Arial"/>
          <w:sz w:val="22"/>
          <w:szCs w:val="22"/>
        </w:rPr>
        <w:t xml:space="preserve"> strošk</w:t>
      </w:r>
      <w:r w:rsidR="001D6728">
        <w:rPr>
          <w:rFonts w:ascii="Arial" w:hAnsi="Arial" w:cs="Arial"/>
          <w:sz w:val="22"/>
          <w:szCs w:val="22"/>
        </w:rPr>
        <w:t>ov</w:t>
      </w:r>
      <w:r w:rsidR="0097571C">
        <w:rPr>
          <w:rFonts w:ascii="Arial" w:hAnsi="Arial" w:cs="Arial"/>
          <w:sz w:val="22"/>
          <w:szCs w:val="22"/>
        </w:rPr>
        <w:t xml:space="preserve"> za omrežnino, storitev </w:t>
      </w:r>
      <w:r w:rsidR="0097571C">
        <w:rPr>
          <w:rFonts w:ascii="Arial" w:hAnsi="Arial" w:cs="Arial"/>
          <w:sz w:val="22"/>
          <w:szCs w:val="22"/>
        </w:rPr>
        <w:lastRenderedPageBreak/>
        <w:t>in okoljsko dajatev, grafični prikaz obstoječega vodovodnega omrežja in obnovljenega vodovodnega omrežja</w:t>
      </w:r>
      <w:r w:rsidR="000954AB">
        <w:rPr>
          <w:rFonts w:ascii="Arial" w:hAnsi="Arial" w:cs="Arial"/>
          <w:sz w:val="22"/>
          <w:szCs w:val="22"/>
        </w:rPr>
        <w:t xml:space="preserve"> v občini Cerklje</w:t>
      </w:r>
      <w:r w:rsidR="0097571C">
        <w:rPr>
          <w:rFonts w:ascii="Arial" w:hAnsi="Arial" w:cs="Arial"/>
          <w:sz w:val="22"/>
          <w:szCs w:val="22"/>
        </w:rPr>
        <w:t xml:space="preserve"> ter ukrepi za izboljšanje stanja na omrežju. Ukrepi za izboljšanje stanja na omrežju so: </w:t>
      </w:r>
    </w:p>
    <w:p w:rsidR="001D6728" w:rsidRDefault="001D6728" w:rsidP="001D6728">
      <w:pPr>
        <w:pStyle w:val="Odstavekseznama"/>
        <w:numPr>
          <w:ilvl w:val="0"/>
          <w:numId w:val="12"/>
        </w:numPr>
        <w:rPr>
          <w:rFonts w:ascii="Arial" w:hAnsi="Arial" w:cs="Arial"/>
          <w:sz w:val="22"/>
          <w:szCs w:val="22"/>
        </w:rPr>
      </w:pPr>
      <w:r>
        <w:rPr>
          <w:rFonts w:ascii="Arial" w:hAnsi="Arial" w:cs="Arial"/>
          <w:sz w:val="22"/>
          <w:szCs w:val="22"/>
        </w:rPr>
        <w:t>Gradnja ločenih kanalizacijskih sistemov z nadzorom Komunal Kranj ob izvedbi tlačnih preizkusov tesnosti cevi</w:t>
      </w:r>
      <w:r w:rsidR="0097571C" w:rsidRPr="001D6728">
        <w:rPr>
          <w:rFonts w:ascii="Arial" w:hAnsi="Arial" w:cs="Arial"/>
          <w:sz w:val="22"/>
          <w:szCs w:val="22"/>
        </w:rPr>
        <w:t xml:space="preserve"> </w:t>
      </w:r>
      <w:r>
        <w:rPr>
          <w:rFonts w:ascii="Arial" w:hAnsi="Arial" w:cs="Arial"/>
          <w:sz w:val="22"/>
          <w:szCs w:val="22"/>
        </w:rPr>
        <w:t>in jaškov.</w:t>
      </w:r>
    </w:p>
    <w:p w:rsidR="001D6728" w:rsidRDefault="001D6728" w:rsidP="001D6728">
      <w:pPr>
        <w:pStyle w:val="Odstavekseznama"/>
        <w:numPr>
          <w:ilvl w:val="0"/>
          <w:numId w:val="12"/>
        </w:numPr>
        <w:rPr>
          <w:rFonts w:ascii="Arial" w:hAnsi="Arial" w:cs="Arial"/>
          <w:sz w:val="22"/>
          <w:szCs w:val="22"/>
        </w:rPr>
      </w:pPr>
      <w:r>
        <w:rPr>
          <w:rFonts w:ascii="Arial" w:hAnsi="Arial" w:cs="Arial"/>
          <w:sz w:val="22"/>
          <w:szCs w:val="22"/>
        </w:rPr>
        <w:t>Ob zaključku gradnje pred prevzemom snemanje kanalizacije izvaja Komunala Kranj.</w:t>
      </w:r>
    </w:p>
    <w:p w:rsidR="001D6728" w:rsidRDefault="001D6728" w:rsidP="001D6728">
      <w:pPr>
        <w:pStyle w:val="Odstavekseznama"/>
        <w:numPr>
          <w:ilvl w:val="0"/>
          <w:numId w:val="12"/>
        </w:numPr>
        <w:rPr>
          <w:rFonts w:ascii="Arial" w:hAnsi="Arial" w:cs="Arial"/>
          <w:sz w:val="22"/>
          <w:szCs w:val="22"/>
        </w:rPr>
      </w:pPr>
      <w:r>
        <w:rPr>
          <w:rFonts w:ascii="Arial" w:hAnsi="Arial" w:cs="Arial"/>
          <w:sz w:val="22"/>
          <w:szCs w:val="22"/>
        </w:rPr>
        <w:t>Evidentiranje in prijava nelegalnih vrtin.</w:t>
      </w:r>
    </w:p>
    <w:p w:rsidR="001D6728" w:rsidRDefault="001D6728" w:rsidP="001D6728">
      <w:pPr>
        <w:pStyle w:val="Odstavekseznama"/>
        <w:numPr>
          <w:ilvl w:val="0"/>
          <w:numId w:val="12"/>
        </w:numPr>
        <w:rPr>
          <w:rFonts w:ascii="Arial" w:hAnsi="Arial" w:cs="Arial"/>
          <w:sz w:val="22"/>
          <w:szCs w:val="22"/>
        </w:rPr>
      </w:pPr>
      <w:r>
        <w:rPr>
          <w:rFonts w:ascii="Arial" w:hAnsi="Arial" w:cs="Arial"/>
          <w:sz w:val="22"/>
          <w:szCs w:val="22"/>
        </w:rPr>
        <w:t>Evidentiranje in prijava priklopov padavinskih voda.</w:t>
      </w:r>
    </w:p>
    <w:p w:rsidR="0097571C" w:rsidRPr="001D6728" w:rsidRDefault="001D6728" w:rsidP="001D6728">
      <w:pPr>
        <w:pStyle w:val="Odstavekseznama"/>
        <w:numPr>
          <w:ilvl w:val="0"/>
          <w:numId w:val="12"/>
        </w:numPr>
        <w:rPr>
          <w:rFonts w:ascii="Arial" w:hAnsi="Arial" w:cs="Arial"/>
          <w:sz w:val="22"/>
          <w:szCs w:val="22"/>
        </w:rPr>
      </w:pPr>
      <w:r>
        <w:rPr>
          <w:rFonts w:ascii="Arial" w:hAnsi="Arial" w:cs="Arial"/>
          <w:sz w:val="22"/>
          <w:szCs w:val="22"/>
        </w:rPr>
        <w:t>Preprečevanje vdora izvirskih in talnih voda ter vgradnja neprepustnih vložkov v jaške.</w:t>
      </w:r>
      <w:r w:rsidR="0097571C" w:rsidRPr="001D6728">
        <w:rPr>
          <w:rFonts w:ascii="Arial" w:hAnsi="Arial" w:cs="Arial"/>
          <w:sz w:val="22"/>
          <w:szCs w:val="22"/>
        </w:rPr>
        <w:t xml:space="preserve"> </w:t>
      </w:r>
    </w:p>
    <w:p w:rsidR="00E81691" w:rsidRDefault="00E81691" w:rsidP="004C4533">
      <w:pPr>
        <w:rPr>
          <w:rFonts w:ascii="Arial" w:hAnsi="Arial" w:cs="Arial"/>
          <w:bCs/>
          <w:sz w:val="22"/>
          <w:szCs w:val="22"/>
        </w:rPr>
      </w:pPr>
    </w:p>
    <w:p w:rsidR="004C4533" w:rsidRPr="004C4533" w:rsidRDefault="004C4533" w:rsidP="004C4533">
      <w:pPr>
        <w:rPr>
          <w:rFonts w:ascii="Arial" w:hAnsi="Arial" w:cs="Arial"/>
          <w:bCs/>
          <w:sz w:val="22"/>
          <w:szCs w:val="22"/>
        </w:rPr>
      </w:pPr>
      <w:r w:rsidRPr="004C4533">
        <w:rPr>
          <w:rFonts w:ascii="Arial" w:hAnsi="Arial" w:cs="Arial"/>
          <w:bCs/>
          <w:sz w:val="22"/>
          <w:szCs w:val="22"/>
        </w:rPr>
        <w:t xml:space="preserve">Župan Franc Čebulj je odprl razpravo. </w:t>
      </w:r>
    </w:p>
    <w:p w:rsidR="004C4533" w:rsidRDefault="00A068D5" w:rsidP="001B4D95">
      <w:pPr>
        <w:jc w:val="both"/>
        <w:rPr>
          <w:rFonts w:ascii="Arial" w:hAnsi="Arial" w:cs="Arial"/>
          <w:bCs/>
          <w:sz w:val="22"/>
          <w:szCs w:val="22"/>
          <w:u w:val="single"/>
        </w:rPr>
      </w:pPr>
      <w:r w:rsidRPr="0097571C">
        <w:rPr>
          <w:rFonts w:ascii="Arial" w:hAnsi="Arial" w:cs="Arial"/>
          <w:bCs/>
          <w:sz w:val="22"/>
          <w:szCs w:val="22"/>
          <w:u w:val="single"/>
        </w:rPr>
        <w:t xml:space="preserve">Razpravljavci: Marko Bolka, Andrej Vidmar, Matjaž Berčon, </w:t>
      </w:r>
      <w:r w:rsidR="0097571C" w:rsidRPr="0097571C">
        <w:rPr>
          <w:rFonts w:ascii="Arial" w:hAnsi="Arial" w:cs="Arial"/>
          <w:bCs/>
          <w:sz w:val="22"/>
          <w:szCs w:val="22"/>
          <w:u w:val="single"/>
        </w:rPr>
        <w:t xml:space="preserve">Matic Škrbinc, </w:t>
      </w:r>
      <w:r w:rsidRPr="0097571C">
        <w:rPr>
          <w:rFonts w:ascii="Arial" w:hAnsi="Arial" w:cs="Arial"/>
          <w:bCs/>
          <w:sz w:val="22"/>
          <w:szCs w:val="22"/>
          <w:u w:val="single"/>
        </w:rPr>
        <w:t>Miha Zevnik</w:t>
      </w:r>
      <w:r w:rsidR="0097571C" w:rsidRPr="0097571C">
        <w:rPr>
          <w:rFonts w:ascii="Arial" w:hAnsi="Arial" w:cs="Arial"/>
          <w:bCs/>
          <w:sz w:val="22"/>
          <w:szCs w:val="22"/>
          <w:u w:val="single"/>
        </w:rPr>
        <w:t>, župan Franc Čebulj</w:t>
      </w:r>
    </w:p>
    <w:p w:rsidR="007953BB" w:rsidRPr="0097571C" w:rsidRDefault="007953BB" w:rsidP="001B4D95">
      <w:pPr>
        <w:jc w:val="both"/>
        <w:rPr>
          <w:rFonts w:ascii="Arial" w:hAnsi="Arial" w:cs="Arial"/>
          <w:bCs/>
          <w:sz w:val="22"/>
          <w:szCs w:val="22"/>
          <w:u w:val="single"/>
        </w:rPr>
      </w:pPr>
      <w:r>
        <w:rPr>
          <w:rFonts w:ascii="Arial" w:hAnsi="Arial" w:cs="Arial"/>
          <w:bCs/>
          <w:sz w:val="22"/>
          <w:szCs w:val="22"/>
          <w:u w:val="single"/>
        </w:rPr>
        <w:t>Marko Bolka</w:t>
      </w:r>
      <w:r w:rsidRPr="007953BB">
        <w:rPr>
          <w:rFonts w:ascii="Arial" w:hAnsi="Arial" w:cs="Arial"/>
          <w:bCs/>
          <w:sz w:val="22"/>
          <w:szCs w:val="22"/>
        </w:rPr>
        <w:t xml:space="preserve"> je podal pobudo, da se ukrepi vključijo v razpisno dokumentacijo</w:t>
      </w:r>
      <w:r>
        <w:rPr>
          <w:rFonts w:ascii="Arial" w:hAnsi="Arial" w:cs="Arial"/>
          <w:bCs/>
          <w:sz w:val="22"/>
          <w:szCs w:val="22"/>
        </w:rPr>
        <w:t xml:space="preserve"> za prihodnje infrastrukturne projekte</w:t>
      </w:r>
      <w:r w:rsidRPr="007953BB">
        <w:rPr>
          <w:rFonts w:ascii="Arial" w:hAnsi="Arial" w:cs="Arial"/>
          <w:bCs/>
          <w:sz w:val="22"/>
          <w:szCs w:val="22"/>
        </w:rPr>
        <w:t xml:space="preserve">. </w:t>
      </w:r>
    </w:p>
    <w:p w:rsidR="007953BB" w:rsidRPr="007953BB" w:rsidRDefault="007953BB" w:rsidP="001B4D95">
      <w:pPr>
        <w:jc w:val="both"/>
        <w:rPr>
          <w:rFonts w:ascii="Arial" w:hAnsi="Arial" w:cs="Arial"/>
          <w:bCs/>
          <w:sz w:val="22"/>
          <w:szCs w:val="22"/>
        </w:rPr>
      </w:pPr>
      <w:r w:rsidRPr="007953BB">
        <w:rPr>
          <w:rFonts w:ascii="Arial" w:hAnsi="Arial" w:cs="Arial"/>
          <w:bCs/>
          <w:sz w:val="22"/>
          <w:szCs w:val="22"/>
        </w:rPr>
        <w:t xml:space="preserve">Razpravljali so o zaračunavanju transporta vode preko občin Komenda, Mengeš do čistilne naprave v Domžalah ter o možnost korigiranje cene transportnega voda, ki jo določajo lastnice teh vodov. </w:t>
      </w:r>
      <w:r w:rsidR="001B4D95">
        <w:rPr>
          <w:rFonts w:ascii="Arial" w:hAnsi="Arial" w:cs="Arial"/>
          <w:bCs/>
          <w:sz w:val="22"/>
          <w:szCs w:val="22"/>
        </w:rPr>
        <w:t>Govorili so o problemu vdora padavinskih voda in talne vode, ki povečuje količino vode, ki jo beleži m</w:t>
      </w:r>
      <w:r>
        <w:rPr>
          <w:rFonts w:ascii="Arial" w:hAnsi="Arial" w:cs="Arial"/>
          <w:bCs/>
          <w:sz w:val="22"/>
          <w:szCs w:val="22"/>
        </w:rPr>
        <w:t>erilnik pretoka na meji občine</w:t>
      </w:r>
      <w:r w:rsidR="001B4D95">
        <w:rPr>
          <w:rFonts w:ascii="Arial" w:hAnsi="Arial" w:cs="Arial"/>
          <w:bCs/>
          <w:sz w:val="22"/>
          <w:szCs w:val="22"/>
        </w:rPr>
        <w:t xml:space="preserve">. </w:t>
      </w:r>
    </w:p>
    <w:p w:rsidR="00F627B1" w:rsidRDefault="00F627B1" w:rsidP="008B3219">
      <w:pPr>
        <w:rPr>
          <w:rFonts w:ascii="Arial" w:hAnsi="Arial" w:cs="Arial"/>
          <w:sz w:val="22"/>
          <w:szCs w:val="22"/>
        </w:rPr>
      </w:pPr>
    </w:p>
    <w:p w:rsidR="00F627B1" w:rsidRPr="00F627B1" w:rsidRDefault="00F627B1" w:rsidP="00F627B1">
      <w:pPr>
        <w:rPr>
          <w:rFonts w:ascii="Arial" w:hAnsi="Arial" w:cs="Arial"/>
          <w:bCs/>
          <w:sz w:val="22"/>
          <w:szCs w:val="22"/>
        </w:rPr>
      </w:pPr>
      <w:r w:rsidRPr="00F627B1">
        <w:rPr>
          <w:rFonts w:ascii="Arial" w:hAnsi="Arial" w:cs="Arial"/>
          <w:bCs/>
          <w:sz w:val="22"/>
          <w:szCs w:val="22"/>
        </w:rPr>
        <w:t xml:space="preserve">Župan Franc Čebulj je predlagal, da se sprejme  </w:t>
      </w:r>
    </w:p>
    <w:p w:rsidR="00E95A5A" w:rsidRPr="00CB0181" w:rsidRDefault="00E95A5A" w:rsidP="00E95A5A">
      <w:pPr>
        <w:ind w:firstLine="708"/>
        <w:rPr>
          <w:rFonts w:ascii="Arial" w:hAnsi="Arial" w:cs="Arial"/>
          <w:b/>
          <w:bCs/>
          <w:sz w:val="22"/>
          <w:szCs w:val="22"/>
        </w:rPr>
      </w:pPr>
      <w:r w:rsidRPr="00CB0181">
        <w:rPr>
          <w:rFonts w:ascii="Arial" w:hAnsi="Arial" w:cs="Arial"/>
          <w:b/>
          <w:bCs/>
          <w:sz w:val="22"/>
          <w:szCs w:val="22"/>
        </w:rPr>
        <w:t>10.a SKLEP:</w:t>
      </w:r>
    </w:p>
    <w:p w:rsidR="00E95A5A" w:rsidRPr="00CB0181" w:rsidRDefault="00E95A5A" w:rsidP="00223093">
      <w:pPr>
        <w:numPr>
          <w:ilvl w:val="0"/>
          <w:numId w:val="5"/>
        </w:numPr>
        <w:spacing w:after="200" w:line="276" w:lineRule="auto"/>
        <w:contextualSpacing/>
        <w:jc w:val="both"/>
        <w:rPr>
          <w:rFonts w:ascii="Arial" w:hAnsi="Arial" w:cs="Arial"/>
          <w:b/>
          <w:sz w:val="22"/>
          <w:szCs w:val="22"/>
        </w:rPr>
      </w:pPr>
      <w:r w:rsidRPr="00CB0181">
        <w:rPr>
          <w:rFonts w:ascii="Arial" w:hAnsi="Arial" w:cs="Arial"/>
          <w:b/>
          <w:sz w:val="22"/>
          <w:szCs w:val="22"/>
        </w:rPr>
        <w:t>Občinski svet Občine Cerklje na Gorenjskem potrjuje Elaborat o oblikovanju cen</w:t>
      </w:r>
      <w:r w:rsidRPr="00CB0181">
        <w:rPr>
          <w:rFonts w:ascii="Arial" w:hAnsi="Arial" w:cs="Arial"/>
          <w:sz w:val="22"/>
          <w:szCs w:val="22"/>
        </w:rPr>
        <w:t xml:space="preserve"> </w:t>
      </w:r>
      <w:r w:rsidRPr="00CB0181">
        <w:rPr>
          <w:rFonts w:ascii="Arial" w:hAnsi="Arial" w:cs="Arial"/>
          <w:b/>
          <w:sz w:val="22"/>
          <w:szCs w:val="22"/>
        </w:rPr>
        <w:t>storitve odvajanja komunalne odpadne vode in padavinske vode z javnih površin v občini Cerklje na Gorenjskem (november 2020).</w:t>
      </w:r>
    </w:p>
    <w:p w:rsidR="00E95A5A" w:rsidRPr="00CB0181" w:rsidRDefault="00E95A5A" w:rsidP="00223093">
      <w:pPr>
        <w:numPr>
          <w:ilvl w:val="0"/>
          <w:numId w:val="5"/>
        </w:numPr>
        <w:spacing w:after="200" w:line="276" w:lineRule="auto"/>
        <w:contextualSpacing/>
        <w:jc w:val="both"/>
        <w:rPr>
          <w:rFonts w:ascii="Arial" w:hAnsi="Arial" w:cs="Arial"/>
          <w:b/>
          <w:sz w:val="22"/>
          <w:szCs w:val="22"/>
        </w:rPr>
      </w:pPr>
      <w:r w:rsidRPr="00CB0181">
        <w:rPr>
          <w:rFonts w:ascii="Arial" w:hAnsi="Arial" w:cs="Arial"/>
          <w:b/>
          <w:sz w:val="22"/>
          <w:szCs w:val="22"/>
        </w:rPr>
        <w:t>Potrdijo se naslednje cene:</w:t>
      </w:r>
    </w:p>
    <w:tbl>
      <w:tblPr>
        <w:tblStyle w:val="Tabelamrea1"/>
        <w:tblW w:w="0" w:type="auto"/>
        <w:tblLook w:val="04A0" w:firstRow="1" w:lastRow="0" w:firstColumn="1" w:lastColumn="0" w:noHBand="0" w:noVBand="1"/>
      </w:tblPr>
      <w:tblGrid>
        <w:gridCol w:w="3070"/>
        <w:gridCol w:w="3070"/>
        <w:gridCol w:w="3070"/>
      </w:tblGrid>
      <w:tr w:rsidR="00E95A5A" w:rsidRPr="00CB0181" w:rsidTr="00023D8F">
        <w:tc>
          <w:tcPr>
            <w:tcW w:w="3070" w:type="dxa"/>
          </w:tcPr>
          <w:p w:rsidR="00E95A5A" w:rsidRPr="00CB0181" w:rsidRDefault="00E95A5A" w:rsidP="00023D8F">
            <w:pPr>
              <w:jc w:val="both"/>
              <w:rPr>
                <w:rFonts w:ascii="Arial" w:hAnsi="Arial" w:cs="Arial"/>
                <w:sz w:val="22"/>
              </w:rPr>
            </w:pPr>
          </w:p>
        </w:tc>
        <w:tc>
          <w:tcPr>
            <w:tcW w:w="3070" w:type="dxa"/>
          </w:tcPr>
          <w:p w:rsidR="00E95A5A" w:rsidRPr="00CB0181" w:rsidRDefault="00E95A5A" w:rsidP="00023D8F">
            <w:pPr>
              <w:jc w:val="both"/>
              <w:rPr>
                <w:rFonts w:ascii="Arial" w:hAnsi="Arial" w:cs="Arial"/>
                <w:sz w:val="22"/>
              </w:rPr>
            </w:pPr>
            <w:r w:rsidRPr="00CB0181">
              <w:rPr>
                <w:rFonts w:ascii="Arial" w:hAnsi="Arial" w:cs="Arial"/>
                <w:sz w:val="22"/>
              </w:rPr>
              <w:t>EM</w:t>
            </w:r>
          </w:p>
        </w:tc>
        <w:tc>
          <w:tcPr>
            <w:tcW w:w="3070" w:type="dxa"/>
          </w:tcPr>
          <w:p w:rsidR="00E95A5A" w:rsidRPr="00CB0181" w:rsidRDefault="00E95A5A" w:rsidP="00023D8F">
            <w:pPr>
              <w:jc w:val="center"/>
              <w:rPr>
                <w:rFonts w:ascii="Arial" w:hAnsi="Arial" w:cs="Arial"/>
                <w:sz w:val="22"/>
              </w:rPr>
            </w:pPr>
            <w:r w:rsidRPr="00CB0181">
              <w:rPr>
                <w:rFonts w:ascii="Arial" w:hAnsi="Arial" w:cs="Arial"/>
                <w:sz w:val="22"/>
              </w:rPr>
              <w:t>CENA v EUR brez DDV</w:t>
            </w:r>
          </w:p>
        </w:tc>
      </w:tr>
      <w:tr w:rsidR="00E95A5A" w:rsidRPr="00CB0181" w:rsidTr="00023D8F">
        <w:tc>
          <w:tcPr>
            <w:tcW w:w="3070" w:type="dxa"/>
          </w:tcPr>
          <w:p w:rsidR="00E95A5A" w:rsidRPr="00CB0181" w:rsidRDefault="00E95A5A" w:rsidP="00023D8F">
            <w:pPr>
              <w:jc w:val="both"/>
              <w:rPr>
                <w:rFonts w:ascii="Arial" w:hAnsi="Arial" w:cs="Arial"/>
                <w:sz w:val="22"/>
              </w:rPr>
            </w:pPr>
            <w:r w:rsidRPr="00CB0181">
              <w:rPr>
                <w:rFonts w:ascii="Arial" w:hAnsi="Arial" w:cs="Arial"/>
                <w:sz w:val="22"/>
              </w:rPr>
              <w:t>omrežnina</w:t>
            </w:r>
          </w:p>
        </w:tc>
        <w:tc>
          <w:tcPr>
            <w:tcW w:w="3070" w:type="dxa"/>
          </w:tcPr>
          <w:p w:rsidR="00E95A5A" w:rsidRPr="00CB0181" w:rsidRDefault="00E95A5A" w:rsidP="00023D8F">
            <w:pPr>
              <w:jc w:val="both"/>
              <w:rPr>
                <w:rFonts w:ascii="Arial" w:hAnsi="Arial" w:cs="Arial"/>
                <w:sz w:val="22"/>
              </w:rPr>
            </w:pPr>
            <w:r w:rsidRPr="00CB0181">
              <w:rPr>
                <w:rFonts w:ascii="Arial" w:hAnsi="Arial" w:cs="Arial"/>
                <w:sz w:val="22"/>
              </w:rPr>
              <w:t>mesec (DN≤20)</w:t>
            </w:r>
          </w:p>
          <w:p w:rsidR="00E95A5A" w:rsidRPr="00CB0181" w:rsidRDefault="00E95A5A" w:rsidP="00023D8F">
            <w:pPr>
              <w:jc w:val="both"/>
              <w:rPr>
                <w:rFonts w:ascii="Arial" w:hAnsi="Arial" w:cs="Arial"/>
                <w:sz w:val="22"/>
              </w:rPr>
            </w:pPr>
            <w:r w:rsidRPr="00CB0181">
              <w:rPr>
                <w:rFonts w:ascii="Arial" w:hAnsi="Arial" w:cs="Arial"/>
                <w:sz w:val="22"/>
              </w:rPr>
              <w:t>mesec (20&lt;DN&lt;40)</w:t>
            </w:r>
          </w:p>
          <w:p w:rsidR="00E95A5A" w:rsidRPr="00CB0181" w:rsidRDefault="00E95A5A" w:rsidP="00023D8F">
            <w:pPr>
              <w:jc w:val="both"/>
              <w:rPr>
                <w:rFonts w:ascii="Arial" w:hAnsi="Arial" w:cs="Arial"/>
                <w:sz w:val="22"/>
              </w:rPr>
            </w:pPr>
            <w:r w:rsidRPr="00CB0181">
              <w:rPr>
                <w:rFonts w:ascii="Arial" w:hAnsi="Arial" w:cs="Arial"/>
                <w:sz w:val="22"/>
              </w:rPr>
              <w:t>mesec (40≤DN&lt;50)</w:t>
            </w:r>
          </w:p>
          <w:p w:rsidR="00E95A5A" w:rsidRPr="00CB0181" w:rsidRDefault="00E95A5A" w:rsidP="00023D8F">
            <w:pPr>
              <w:jc w:val="both"/>
              <w:rPr>
                <w:rFonts w:ascii="Arial" w:hAnsi="Arial" w:cs="Arial"/>
                <w:sz w:val="22"/>
              </w:rPr>
            </w:pPr>
            <w:r w:rsidRPr="00CB0181">
              <w:rPr>
                <w:rFonts w:ascii="Arial" w:hAnsi="Arial" w:cs="Arial"/>
                <w:sz w:val="22"/>
              </w:rPr>
              <w:t>mesec (50≤DN&lt;65)</w:t>
            </w:r>
          </w:p>
          <w:p w:rsidR="00E95A5A" w:rsidRPr="00CB0181" w:rsidRDefault="00E95A5A" w:rsidP="00023D8F">
            <w:pPr>
              <w:jc w:val="both"/>
              <w:rPr>
                <w:rFonts w:ascii="Arial" w:hAnsi="Arial" w:cs="Arial"/>
                <w:sz w:val="22"/>
              </w:rPr>
            </w:pPr>
            <w:r w:rsidRPr="00CB0181">
              <w:rPr>
                <w:rFonts w:ascii="Arial" w:hAnsi="Arial" w:cs="Arial"/>
                <w:sz w:val="22"/>
              </w:rPr>
              <w:t>mesec (65≤DN&lt;80)</w:t>
            </w:r>
          </w:p>
          <w:p w:rsidR="00E95A5A" w:rsidRPr="00CB0181" w:rsidRDefault="00E95A5A" w:rsidP="00023D8F">
            <w:pPr>
              <w:jc w:val="both"/>
              <w:rPr>
                <w:rFonts w:ascii="Arial" w:hAnsi="Arial" w:cs="Arial"/>
                <w:sz w:val="22"/>
              </w:rPr>
            </w:pPr>
            <w:r w:rsidRPr="00CB0181">
              <w:rPr>
                <w:rFonts w:ascii="Arial" w:hAnsi="Arial" w:cs="Arial"/>
                <w:sz w:val="22"/>
              </w:rPr>
              <w:t>mesec (80≤DN&lt;100)</w:t>
            </w:r>
          </w:p>
          <w:p w:rsidR="00E95A5A" w:rsidRPr="00CB0181" w:rsidRDefault="00E95A5A" w:rsidP="00023D8F">
            <w:pPr>
              <w:jc w:val="both"/>
              <w:rPr>
                <w:rFonts w:ascii="Arial" w:hAnsi="Arial" w:cs="Arial"/>
                <w:sz w:val="22"/>
              </w:rPr>
            </w:pPr>
            <w:r w:rsidRPr="00CB0181">
              <w:rPr>
                <w:rFonts w:ascii="Arial" w:hAnsi="Arial" w:cs="Arial"/>
                <w:sz w:val="22"/>
              </w:rPr>
              <w:t>mesec (100≤DN&lt;150)</w:t>
            </w:r>
          </w:p>
          <w:p w:rsidR="00E95A5A" w:rsidRPr="00CB0181" w:rsidRDefault="00E95A5A" w:rsidP="00023D8F">
            <w:pPr>
              <w:jc w:val="both"/>
              <w:rPr>
                <w:rFonts w:ascii="Arial" w:hAnsi="Arial" w:cs="Arial"/>
                <w:sz w:val="22"/>
              </w:rPr>
            </w:pPr>
            <w:r w:rsidRPr="00CB0181">
              <w:rPr>
                <w:rFonts w:ascii="Arial" w:hAnsi="Arial" w:cs="Arial"/>
                <w:sz w:val="22"/>
              </w:rPr>
              <w:t>mesec (150≤DN)</w:t>
            </w:r>
          </w:p>
        </w:tc>
        <w:tc>
          <w:tcPr>
            <w:tcW w:w="3070" w:type="dxa"/>
          </w:tcPr>
          <w:p w:rsidR="00E95A5A" w:rsidRPr="00CB0181" w:rsidRDefault="00E95A5A" w:rsidP="00023D8F">
            <w:pPr>
              <w:jc w:val="right"/>
              <w:rPr>
                <w:rFonts w:ascii="Arial" w:hAnsi="Arial" w:cs="Arial"/>
                <w:sz w:val="22"/>
              </w:rPr>
            </w:pPr>
            <w:r w:rsidRPr="00CB0181">
              <w:rPr>
                <w:rFonts w:ascii="Arial" w:hAnsi="Arial" w:cs="Arial"/>
                <w:sz w:val="22"/>
              </w:rPr>
              <w:t>9,14</w:t>
            </w:r>
          </w:p>
          <w:p w:rsidR="00E95A5A" w:rsidRPr="00CB0181" w:rsidRDefault="00E95A5A" w:rsidP="00023D8F">
            <w:pPr>
              <w:jc w:val="right"/>
              <w:rPr>
                <w:rFonts w:ascii="Arial" w:hAnsi="Arial" w:cs="Arial"/>
                <w:sz w:val="22"/>
              </w:rPr>
            </w:pPr>
            <w:r w:rsidRPr="00CB0181">
              <w:rPr>
                <w:rFonts w:ascii="Arial" w:hAnsi="Arial" w:cs="Arial"/>
                <w:sz w:val="22"/>
              </w:rPr>
              <w:t>27,43</w:t>
            </w:r>
          </w:p>
          <w:p w:rsidR="00E95A5A" w:rsidRPr="00CB0181" w:rsidRDefault="00E95A5A" w:rsidP="00023D8F">
            <w:pPr>
              <w:jc w:val="right"/>
              <w:rPr>
                <w:rFonts w:ascii="Arial" w:hAnsi="Arial" w:cs="Arial"/>
                <w:sz w:val="22"/>
              </w:rPr>
            </w:pPr>
            <w:r w:rsidRPr="00CB0181">
              <w:rPr>
                <w:rFonts w:ascii="Arial" w:hAnsi="Arial" w:cs="Arial"/>
                <w:sz w:val="22"/>
              </w:rPr>
              <w:t>91,43</w:t>
            </w:r>
          </w:p>
          <w:p w:rsidR="00E95A5A" w:rsidRPr="00CB0181" w:rsidRDefault="00E95A5A" w:rsidP="00023D8F">
            <w:pPr>
              <w:jc w:val="right"/>
              <w:rPr>
                <w:rFonts w:ascii="Arial" w:hAnsi="Arial" w:cs="Arial"/>
                <w:sz w:val="22"/>
              </w:rPr>
            </w:pPr>
            <w:r w:rsidRPr="00CB0181">
              <w:rPr>
                <w:rFonts w:ascii="Arial" w:hAnsi="Arial" w:cs="Arial"/>
                <w:sz w:val="22"/>
              </w:rPr>
              <w:t>137,14</w:t>
            </w:r>
          </w:p>
          <w:p w:rsidR="00E95A5A" w:rsidRPr="00CB0181" w:rsidRDefault="00E95A5A" w:rsidP="00023D8F">
            <w:pPr>
              <w:jc w:val="right"/>
              <w:rPr>
                <w:rFonts w:ascii="Arial" w:hAnsi="Arial" w:cs="Arial"/>
                <w:sz w:val="22"/>
              </w:rPr>
            </w:pPr>
            <w:r w:rsidRPr="00CB0181">
              <w:rPr>
                <w:rFonts w:ascii="Arial" w:hAnsi="Arial" w:cs="Arial"/>
                <w:sz w:val="22"/>
              </w:rPr>
              <w:t>274,29</w:t>
            </w:r>
          </w:p>
          <w:p w:rsidR="00E95A5A" w:rsidRPr="00CB0181" w:rsidRDefault="00E95A5A" w:rsidP="00023D8F">
            <w:pPr>
              <w:jc w:val="right"/>
              <w:rPr>
                <w:rFonts w:ascii="Arial" w:hAnsi="Arial" w:cs="Arial"/>
                <w:sz w:val="22"/>
              </w:rPr>
            </w:pPr>
            <w:r w:rsidRPr="00CB0181">
              <w:rPr>
                <w:rFonts w:ascii="Arial" w:hAnsi="Arial" w:cs="Arial"/>
                <w:sz w:val="22"/>
              </w:rPr>
              <w:t>457,15</w:t>
            </w:r>
          </w:p>
          <w:p w:rsidR="00E95A5A" w:rsidRPr="00CB0181" w:rsidRDefault="00E95A5A" w:rsidP="00023D8F">
            <w:pPr>
              <w:jc w:val="right"/>
              <w:rPr>
                <w:rFonts w:ascii="Arial" w:hAnsi="Arial" w:cs="Arial"/>
                <w:sz w:val="22"/>
              </w:rPr>
            </w:pPr>
            <w:r w:rsidRPr="00CB0181">
              <w:rPr>
                <w:rFonts w:ascii="Arial" w:hAnsi="Arial" w:cs="Arial"/>
                <w:sz w:val="22"/>
              </w:rPr>
              <w:t>914,30</w:t>
            </w:r>
          </w:p>
          <w:p w:rsidR="00E95A5A" w:rsidRPr="00CB0181" w:rsidRDefault="00E95A5A" w:rsidP="00023D8F">
            <w:pPr>
              <w:jc w:val="right"/>
              <w:rPr>
                <w:rFonts w:ascii="Arial" w:hAnsi="Arial" w:cs="Arial"/>
                <w:sz w:val="22"/>
              </w:rPr>
            </w:pPr>
            <w:r w:rsidRPr="00CB0181">
              <w:rPr>
                <w:rFonts w:ascii="Arial" w:hAnsi="Arial" w:cs="Arial"/>
                <w:sz w:val="22"/>
              </w:rPr>
              <w:t>1.828,60</w:t>
            </w:r>
          </w:p>
        </w:tc>
      </w:tr>
      <w:tr w:rsidR="00E95A5A" w:rsidRPr="00CB0181" w:rsidTr="00023D8F">
        <w:tc>
          <w:tcPr>
            <w:tcW w:w="3070" w:type="dxa"/>
          </w:tcPr>
          <w:p w:rsidR="00E95A5A" w:rsidRPr="00CB0181" w:rsidRDefault="00E95A5A" w:rsidP="00023D8F">
            <w:pPr>
              <w:jc w:val="both"/>
              <w:rPr>
                <w:rFonts w:ascii="Arial" w:hAnsi="Arial" w:cs="Arial"/>
                <w:sz w:val="22"/>
              </w:rPr>
            </w:pPr>
            <w:r w:rsidRPr="00CB0181">
              <w:rPr>
                <w:rFonts w:ascii="Arial" w:hAnsi="Arial" w:cs="Arial"/>
                <w:sz w:val="22"/>
              </w:rPr>
              <w:t>storitev-odvajanja</w:t>
            </w:r>
          </w:p>
        </w:tc>
        <w:tc>
          <w:tcPr>
            <w:tcW w:w="3070" w:type="dxa"/>
          </w:tcPr>
          <w:p w:rsidR="00E95A5A" w:rsidRPr="00CB0181" w:rsidRDefault="00E95A5A" w:rsidP="00023D8F">
            <w:pPr>
              <w:jc w:val="both"/>
              <w:rPr>
                <w:rFonts w:ascii="Arial" w:hAnsi="Arial" w:cs="Arial"/>
                <w:sz w:val="22"/>
              </w:rPr>
            </w:pPr>
            <w:r w:rsidRPr="00CB0181">
              <w:rPr>
                <w:rFonts w:ascii="Arial" w:hAnsi="Arial" w:cs="Arial"/>
                <w:sz w:val="22"/>
              </w:rPr>
              <w:t>m</w:t>
            </w:r>
            <w:r w:rsidRPr="00CB0181">
              <w:rPr>
                <w:rFonts w:ascii="Arial" w:hAnsi="Arial" w:cs="Arial"/>
                <w:sz w:val="22"/>
                <w:vertAlign w:val="superscript"/>
              </w:rPr>
              <w:t>3</w:t>
            </w:r>
          </w:p>
        </w:tc>
        <w:tc>
          <w:tcPr>
            <w:tcW w:w="3070" w:type="dxa"/>
          </w:tcPr>
          <w:p w:rsidR="00E95A5A" w:rsidRPr="00CB0181" w:rsidRDefault="00E95A5A" w:rsidP="00023D8F">
            <w:pPr>
              <w:jc w:val="right"/>
              <w:rPr>
                <w:rFonts w:ascii="Arial" w:hAnsi="Arial" w:cs="Arial"/>
                <w:sz w:val="22"/>
              </w:rPr>
            </w:pPr>
            <w:r w:rsidRPr="00CB0181">
              <w:rPr>
                <w:rFonts w:ascii="Arial" w:hAnsi="Arial" w:cs="Arial"/>
                <w:sz w:val="22"/>
              </w:rPr>
              <w:t>0,4800</w:t>
            </w:r>
          </w:p>
        </w:tc>
      </w:tr>
    </w:tbl>
    <w:p w:rsidR="00E95A5A" w:rsidRPr="00CB0181" w:rsidRDefault="00E95A5A" w:rsidP="00223093">
      <w:pPr>
        <w:numPr>
          <w:ilvl w:val="0"/>
          <w:numId w:val="5"/>
        </w:numPr>
        <w:spacing w:after="200" w:line="276" w:lineRule="auto"/>
        <w:contextualSpacing/>
        <w:rPr>
          <w:rFonts w:ascii="Arial" w:hAnsi="Arial" w:cs="Arial"/>
          <w:b/>
          <w:sz w:val="22"/>
          <w:szCs w:val="22"/>
        </w:rPr>
      </w:pPr>
      <w:r w:rsidRPr="00CB0181">
        <w:rPr>
          <w:rFonts w:ascii="Arial" w:hAnsi="Arial" w:cs="Arial"/>
          <w:b/>
          <w:sz w:val="22"/>
          <w:szCs w:val="22"/>
        </w:rPr>
        <w:t>Cene storitve odvajanja komunalne odpadne vode in padavinske vode z javnih površin  se začnejo uporabljati 1.1.2021.</w:t>
      </w:r>
    </w:p>
    <w:p w:rsidR="00E95A5A" w:rsidRPr="00E3704F" w:rsidRDefault="00E95A5A" w:rsidP="00E95A5A">
      <w:pPr>
        <w:rPr>
          <w:rFonts w:ascii="Arial" w:hAnsi="Arial" w:cs="Arial"/>
          <w:b/>
          <w:bCs/>
          <w:sz w:val="22"/>
          <w:szCs w:val="22"/>
        </w:rPr>
      </w:pPr>
    </w:p>
    <w:p w:rsidR="00E95A5A" w:rsidRPr="00E3704F" w:rsidRDefault="00E95A5A" w:rsidP="00E95A5A">
      <w:pPr>
        <w:rPr>
          <w:rFonts w:ascii="Arial" w:hAnsi="Arial" w:cs="Arial"/>
          <w:bCs/>
          <w:sz w:val="22"/>
          <w:szCs w:val="22"/>
        </w:rPr>
      </w:pPr>
      <w:r w:rsidRPr="00E3704F">
        <w:rPr>
          <w:rFonts w:ascii="Arial" w:hAnsi="Arial" w:cs="Arial"/>
          <w:bCs/>
          <w:sz w:val="22"/>
          <w:szCs w:val="22"/>
        </w:rPr>
        <w:t>Sklep JE BIL sprejet (1</w:t>
      </w:r>
      <w:r>
        <w:rPr>
          <w:rFonts w:ascii="Arial" w:hAnsi="Arial" w:cs="Arial"/>
          <w:bCs/>
          <w:sz w:val="22"/>
          <w:szCs w:val="22"/>
        </w:rPr>
        <w:t>6</w:t>
      </w:r>
      <w:r w:rsidRPr="00E3704F">
        <w:rPr>
          <w:rFonts w:ascii="Arial" w:hAnsi="Arial" w:cs="Arial"/>
          <w:bCs/>
          <w:sz w:val="22"/>
          <w:szCs w:val="22"/>
        </w:rPr>
        <w:t xml:space="preserve"> PRISOTNIH: 1</w:t>
      </w:r>
      <w:r>
        <w:rPr>
          <w:rFonts w:ascii="Arial" w:hAnsi="Arial" w:cs="Arial"/>
          <w:bCs/>
          <w:sz w:val="22"/>
          <w:szCs w:val="22"/>
        </w:rPr>
        <w:t>6</w:t>
      </w:r>
      <w:r w:rsidRPr="00E3704F">
        <w:rPr>
          <w:rFonts w:ascii="Arial" w:hAnsi="Arial" w:cs="Arial"/>
          <w:bCs/>
          <w:sz w:val="22"/>
          <w:szCs w:val="22"/>
        </w:rPr>
        <w:t xml:space="preserve"> ZA, 0 PROTI).</w:t>
      </w:r>
    </w:p>
    <w:p w:rsidR="00F627B1" w:rsidRDefault="00F627B1" w:rsidP="008B3219">
      <w:pPr>
        <w:rPr>
          <w:rFonts w:ascii="Arial" w:hAnsi="Arial" w:cs="Arial"/>
          <w:sz w:val="22"/>
          <w:szCs w:val="22"/>
        </w:rPr>
      </w:pPr>
    </w:p>
    <w:p w:rsidR="001B4D95" w:rsidRDefault="001B4D95" w:rsidP="008B3219">
      <w:pPr>
        <w:rPr>
          <w:rFonts w:ascii="Arial" w:hAnsi="Arial" w:cs="Arial"/>
          <w:sz w:val="22"/>
          <w:szCs w:val="22"/>
        </w:rPr>
      </w:pPr>
    </w:p>
    <w:p w:rsidR="00D90163" w:rsidRDefault="00D90163" w:rsidP="008B3219">
      <w:pPr>
        <w:rPr>
          <w:rFonts w:ascii="Arial" w:hAnsi="Arial" w:cs="Arial"/>
          <w:sz w:val="22"/>
          <w:szCs w:val="22"/>
        </w:rPr>
      </w:pPr>
      <w:r>
        <w:rPr>
          <w:rFonts w:ascii="Arial" w:hAnsi="Arial" w:cs="Arial"/>
          <w:sz w:val="22"/>
          <w:szCs w:val="22"/>
        </w:rPr>
        <w:t xml:space="preserve">Župan Franc Čebulj je predlagal, da se sprejme </w:t>
      </w:r>
    </w:p>
    <w:p w:rsidR="00D90163" w:rsidRPr="00CB0181" w:rsidRDefault="00D90163" w:rsidP="00D90163">
      <w:pPr>
        <w:ind w:firstLine="708"/>
        <w:rPr>
          <w:rFonts w:ascii="Arial" w:hAnsi="Arial" w:cs="Arial"/>
          <w:b/>
          <w:bCs/>
          <w:sz w:val="22"/>
          <w:szCs w:val="22"/>
        </w:rPr>
      </w:pPr>
      <w:r w:rsidRPr="00CB0181">
        <w:rPr>
          <w:rFonts w:ascii="Arial" w:hAnsi="Arial" w:cs="Arial"/>
          <w:b/>
          <w:bCs/>
          <w:sz w:val="22"/>
          <w:szCs w:val="22"/>
        </w:rPr>
        <w:t>10.b SKLEP:</w:t>
      </w:r>
    </w:p>
    <w:p w:rsidR="00D90163" w:rsidRPr="00CB0181" w:rsidRDefault="00D90163" w:rsidP="00223093">
      <w:pPr>
        <w:numPr>
          <w:ilvl w:val="0"/>
          <w:numId w:val="9"/>
        </w:numPr>
        <w:spacing w:after="200" w:line="276" w:lineRule="auto"/>
        <w:contextualSpacing/>
        <w:jc w:val="both"/>
        <w:rPr>
          <w:rFonts w:ascii="Arial" w:hAnsi="Arial" w:cs="Arial"/>
          <w:b/>
          <w:sz w:val="22"/>
          <w:szCs w:val="22"/>
        </w:rPr>
      </w:pPr>
      <w:r w:rsidRPr="00CB0181">
        <w:rPr>
          <w:rFonts w:ascii="Arial" w:hAnsi="Arial" w:cs="Arial"/>
          <w:b/>
          <w:sz w:val="22"/>
          <w:szCs w:val="22"/>
        </w:rPr>
        <w:t>Občina Cerklje na Gorenjskem bo subvencionirala ceno odvajanja komunalne odpadne vode in padavinske vode z javnih površin:</w:t>
      </w:r>
    </w:p>
    <w:p w:rsidR="00D90163" w:rsidRPr="00CB0181" w:rsidRDefault="00D90163" w:rsidP="00223093">
      <w:pPr>
        <w:numPr>
          <w:ilvl w:val="0"/>
          <w:numId w:val="8"/>
        </w:numPr>
        <w:spacing w:after="200" w:line="276" w:lineRule="auto"/>
        <w:contextualSpacing/>
        <w:jc w:val="both"/>
        <w:rPr>
          <w:rFonts w:ascii="Arial" w:hAnsi="Arial" w:cs="Arial"/>
          <w:b/>
          <w:sz w:val="22"/>
          <w:szCs w:val="22"/>
        </w:rPr>
      </w:pPr>
      <w:r w:rsidRPr="00CB0181">
        <w:rPr>
          <w:rFonts w:ascii="Arial" w:hAnsi="Arial" w:cs="Arial"/>
          <w:b/>
          <w:sz w:val="22"/>
          <w:szCs w:val="22"/>
        </w:rPr>
        <w:t>subvencionirala se bo cena za opravljanje storitve odvajanja v višini 0,2400 EUR/m</w:t>
      </w:r>
      <w:r w:rsidRPr="00CB0181">
        <w:rPr>
          <w:rFonts w:ascii="Arial" w:hAnsi="Arial" w:cs="Arial"/>
          <w:b/>
          <w:sz w:val="22"/>
          <w:szCs w:val="22"/>
          <w:vertAlign w:val="superscript"/>
        </w:rPr>
        <w:t>3</w:t>
      </w:r>
      <w:r w:rsidRPr="00CB0181">
        <w:rPr>
          <w:rFonts w:ascii="Arial" w:hAnsi="Arial" w:cs="Arial"/>
          <w:b/>
          <w:sz w:val="22"/>
          <w:szCs w:val="22"/>
        </w:rPr>
        <w:t>, za obdobje od 1.1.2021 do 31.12.2021 in</w:t>
      </w:r>
    </w:p>
    <w:p w:rsidR="00D90163" w:rsidRPr="00CB0181" w:rsidRDefault="00D90163" w:rsidP="00223093">
      <w:pPr>
        <w:numPr>
          <w:ilvl w:val="0"/>
          <w:numId w:val="8"/>
        </w:numPr>
        <w:spacing w:after="200" w:line="276" w:lineRule="auto"/>
        <w:contextualSpacing/>
        <w:jc w:val="both"/>
        <w:rPr>
          <w:rFonts w:ascii="Arial" w:hAnsi="Arial" w:cs="Arial"/>
          <w:b/>
          <w:sz w:val="22"/>
          <w:szCs w:val="22"/>
        </w:rPr>
      </w:pPr>
      <w:r w:rsidRPr="00CB0181">
        <w:rPr>
          <w:rFonts w:ascii="Arial" w:hAnsi="Arial" w:cs="Arial"/>
          <w:b/>
          <w:sz w:val="22"/>
          <w:szCs w:val="22"/>
        </w:rPr>
        <w:t>subvencionirala se bo cena za opravljanje storitve odvajanja v višini 0,1200 EUR/m</w:t>
      </w:r>
      <w:r w:rsidRPr="00CB0181">
        <w:rPr>
          <w:rFonts w:ascii="Arial" w:hAnsi="Arial" w:cs="Arial"/>
          <w:b/>
          <w:sz w:val="22"/>
          <w:szCs w:val="22"/>
          <w:vertAlign w:val="superscript"/>
        </w:rPr>
        <w:t>3</w:t>
      </w:r>
      <w:r w:rsidRPr="00CB0181">
        <w:rPr>
          <w:rFonts w:ascii="Arial" w:hAnsi="Arial" w:cs="Arial"/>
          <w:b/>
          <w:sz w:val="22"/>
          <w:szCs w:val="22"/>
        </w:rPr>
        <w:t>, za obdobje od 1.1.2022 do 31.12.2022.</w:t>
      </w:r>
    </w:p>
    <w:p w:rsidR="001B4D95" w:rsidRDefault="00D90163" w:rsidP="00D90163">
      <w:pPr>
        <w:ind w:left="357"/>
        <w:jc w:val="both"/>
        <w:rPr>
          <w:rFonts w:ascii="Arial" w:hAnsi="Arial" w:cs="Arial"/>
          <w:b/>
          <w:sz w:val="22"/>
          <w:szCs w:val="22"/>
        </w:rPr>
      </w:pPr>
      <w:r w:rsidRPr="00CB0181">
        <w:rPr>
          <w:rFonts w:ascii="Arial" w:hAnsi="Arial" w:cs="Arial"/>
          <w:b/>
          <w:sz w:val="22"/>
          <w:szCs w:val="22"/>
        </w:rPr>
        <w:t xml:space="preserve">2. Subvencija cen velja za uporabnike, ki so gospodinjstva ali izvajalci nepridobitnih </w:t>
      </w:r>
    </w:p>
    <w:p w:rsidR="00D90163" w:rsidRPr="00CB0181" w:rsidRDefault="001B4D95" w:rsidP="00D90163">
      <w:pPr>
        <w:ind w:left="357"/>
        <w:jc w:val="both"/>
        <w:rPr>
          <w:rFonts w:ascii="Arial" w:hAnsi="Arial" w:cs="Arial"/>
          <w:b/>
          <w:sz w:val="22"/>
          <w:szCs w:val="22"/>
        </w:rPr>
      </w:pPr>
      <w:r>
        <w:rPr>
          <w:rFonts w:ascii="Arial" w:hAnsi="Arial" w:cs="Arial"/>
          <w:b/>
          <w:sz w:val="22"/>
          <w:szCs w:val="22"/>
        </w:rPr>
        <w:t xml:space="preserve">    </w:t>
      </w:r>
      <w:r w:rsidR="00D90163" w:rsidRPr="00CB0181">
        <w:rPr>
          <w:rFonts w:ascii="Arial" w:hAnsi="Arial" w:cs="Arial"/>
          <w:b/>
          <w:sz w:val="22"/>
          <w:szCs w:val="22"/>
        </w:rPr>
        <w:t>dejavnosti.</w:t>
      </w:r>
    </w:p>
    <w:p w:rsidR="00D90163" w:rsidRDefault="00D90163" w:rsidP="00D90163">
      <w:pPr>
        <w:ind w:left="357"/>
        <w:jc w:val="both"/>
        <w:rPr>
          <w:rFonts w:ascii="Arial" w:hAnsi="Arial" w:cs="Arial"/>
          <w:b/>
          <w:sz w:val="22"/>
          <w:szCs w:val="22"/>
        </w:rPr>
      </w:pPr>
      <w:r w:rsidRPr="00CB0181">
        <w:rPr>
          <w:rFonts w:ascii="Arial" w:hAnsi="Arial" w:cs="Arial"/>
          <w:b/>
          <w:sz w:val="22"/>
          <w:szCs w:val="22"/>
        </w:rPr>
        <w:t>3.  Sklep prične veljati s 1.1.2021.</w:t>
      </w:r>
    </w:p>
    <w:p w:rsidR="00D90163" w:rsidRPr="00CB0181" w:rsidRDefault="00D90163" w:rsidP="00D90163">
      <w:pPr>
        <w:ind w:left="357"/>
        <w:jc w:val="both"/>
        <w:rPr>
          <w:rFonts w:ascii="Arial" w:eastAsiaTheme="minorEastAsia" w:hAnsi="Arial" w:cs="Arial"/>
          <w:b/>
          <w:sz w:val="22"/>
          <w:szCs w:val="22"/>
        </w:rPr>
      </w:pPr>
    </w:p>
    <w:p w:rsidR="00D90163" w:rsidRPr="00CB0181" w:rsidRDefault="00D90163" w:rsidP="00D90163">
      <w:pPr>
        <w:rPr>
          <w:rFonts w:ascii="Arial" w:hAnsi="Arial" w:cs="Arial"/>
          <w:bCs/>
          <w:sz w:val="22"/>
          <w:szCs w:val="22"/>
        </w:rPr>
      </w:pPr>
      <w:r w:rsidRPr="00CB0181">
        <w:rPr>
          <w:rFonts w:ascii="Arial" w:hAnsi="Arial" w:cs="Arial"/>
          <w:bCs/>
          <w:sz w:val="22"/>
          <w:szCs w:val="22"/>
        </w:rPr>
        <w:t>Sklep JE BIL sprejet (16 PRISOTNIH: 16 ZA, 0 PROTI).</w:t>
      </w:r>
    </w:p>
    <w:p w:rsidR="008B3219" w:rsidRPr="008B3219" w:rsidRDefault="008B3219" w:rsidP="008B3219">
      <w:pPr>
        <w:rPr>
          <w:rFonts w:ascii="Arial" w:hAnsi="Arial" w:cs="Arial"/>
          <w:b/>
          <w:sz w:val="22"/>
          <w:szCs w:val="22"/>
        </w:rPr>
      </w:pPr>
      <w:r w:rsidRPr="008B3219">
        <w:rPr>
          <w:rFonts w:ascii="Arial" w:hAnsi="Arial" w:cs="Arial"/>
          <w:b/>
          <w:sz w:val="22"/>
          <w:szCs w:val="22"/>
        </w:rPr>
        <w:lastRenderedPageBreak/>
        <w:t>Ad 12.</w:t>
      </w:r>
      <w:r w:rsidRPr="008B3219">
        <w:rPr>
          <w:rFonts w:ascii="Arial" w:hAnsi="Arial" w:cs="Arial"/>
          <w:b/>
          <w:sz w:val="22"/>
          <w:szCs w:val="22"/>
        </w:rPr>
        <w:tab/>
      </w:r>
    </w:p>
    <w:p w:rsidR="00C76956" w:rsidRPr="00C76956" w:rsidRDefault="00C76956" w:rsidP="00C76956">
      <w:pPr>
        <w:jc w:val="both"/>
        <w:rPr>
          <w:rFonts w:ascii="Arial" w:hAnsi="Arial" w:cs="Arial"/>
          <w:b/>
          <w:sz w:val="22"/>
          <w:szCs w:val="22"/>
        </w:rPr>
      </w:pPr>
      <w:r w:rsidRPr="00C76956">
        <w:rPr>
          <w:rFonts w:ascii="Arial" w:hAnsi="Arial" w:cs="Arial"/>
          <w:b/>
          <w:sz w:val="22"/>
          <w:szCs w:val="22"/>
        </w:rPr>
        <w:t>Predlog Sklepa o vrednosti točke za določitev višine nadomestila za uporabo stavbnega zemljišča na območju Občine Cerklje na Gorenjskem</w:t>
      </w:r>
    </w:p>
    <w:p w:rsidR="001B4D95" w:rsidRDefault="001B4D95" w:rsidP="001B4D95">
      <w:pPr>
        <w:jc w:val="both"/>
        <w:rPr>
          <w:rFonts w:ascii="Arial" w:hAnsi="Arial" w:cs="Arial"/>
          <w:sz w:val="22"/>
          <w:szCs w:val="22"/>
        </w:rPr>
      </w:pPr>
      <w:r>
        <w:rPr>
          <w:rFonts w:ascii="Arial" w:hAnsi="Arial" w:cs="Arial"/>
          <w:sz w:val="22"/>
          <w:szCs w:val="22"/>
          <w:u w:val="single"/>
        </w:rPr>
        <w:t>Andreja Jerala</w:t>
      </w:r>
      <w:r w:rsidRPr="00E32778">
        <w:rPr>
          <w:rFonts w:ascii="Arial" w:hAnsi="Arial" w:cs="Arial"/>
          <w:sz w:val="22"/>
          <w:szCs w:val="22"/>
        </w:rPr>
        <w:t xml:space="preserve"> </w:t>
      </w:r>
      <w:r>
        <w:rPr>
          <w:rFonts w:ascii="Arial" w:hAnsi="Arial" w:cs="Arial"/>
          <w:sz w:val="22"/>
          <w:szCs w:val="22"/>
        </w:rPr>
        <w:t>–</w:t>
      </w:r>
      <w:r w:rsidRPr="00E32778">
        <w:rPr>
          <w:rFonts w:ascii="Arial" w:hAnsi="Arial" w:cs="Arial"/>
          <w:sz w:val="22"/>
          <w:szCs w:val="22"/>
        </w:rPr>
        <w:t xml:space="preserve"> </w:t>
      </w:r>
      <w:r w:rsidRPr="00AC218E">
        <w:rPr>
          <w:rFonts w:ascii="Arial" w:hAnsi="Arial" w:cs="Arial"/>
          <w:sz w:val="22"/>
          <w:szCs w:val="22"/>
        </w:rPr>
        <w:t xml:space="preserve">letna vrednost točke za odmero nadomestila </w:t>
      </w:r>
      <w:r>
        <w:rPr>
          <w:rFonts w:ascii="Arial" w:hAnsi="Arial" w:cs="Arial"/>
          <w:sz w:val="22"/>
          <w:szCs w:val="22"/>
        </w:rPr>
        <w:t xml:space="preserve">za uporabo stavbnega zemljišča </w:t>
      </w:r>
      <w:r w:rsidRPr="00AC218E">
        <w:rPr>
          <w:rFonts w:ascii="Arial" w:hAnsi="Arial" w:cs="Arial"/>
          <w:sz w:val="22"/>
          <w:szCs w:val="22"/>
        </w:rPr>
        <w:t>se določi na predlog župana s sklepom občinskega sveta. Vrednost točke za odmero nadomestila za uporabo stavbnega zemljišča potrebuje Finančna uprava Kranj za izdajo odlo</w:t>
      </w:r>
      <w:r>
        <w:rPr>
          <w:rFonts w:ascii="Arial" w:hAnsi="Arial" w:cs="Arial"/>
          <w:sz w:val="22"/>
          <w:szCs w:val="22"/>
        </w:rPr>
        <w:t xml:space="preserve">čb za prihodnje leto. </w:t>
      </w:r>
    </w:p>
    <w:p w:rsidR="001B4D95" w:rsidRPr="00393138" w:rsidRDefault="001B4D95" w:rsidP="001B4D95">
      <w:pPr>
        <w:jc w:val="both"/>
        <w:rPr>
          <w:rFonts w:ascii="Arial" w:hAnsi="Arial" w:cs="Arial"/>
          <w:bCs/>
          <w:sz w:val="22"/>
          <w:szCs w:val="22"/>
        </w:rPr>
      </w:pPr>
      <w:r w:rsidRPr="000F0074">
        <w:rPr>
          <w:rFonts w:ascii="Arial" w:hAnsi="Arial" w:cs="Arial"/>
          <w:sz w:val="22"/>
          <w:szCs w:val="22"/>
        </w:rPr>
        <w:t>Vrednost točke za določitev višine nadomestila za uporabo stavbnega zemljišča na območju občine Cerklje na Gorenjskem za leto 202</w:t>
      </w:r>
      <w:r w:rsidR="00426141">
        <w:rPr>
          <w:rFonts w:ascii="Arial" w:hAnsi="Arial" w:cs="Arial"/>
          <w:sz w:val="22"/>
          <w:szCs w:val="22"/>
        </w:rPr>
        <w:t>1</w:t>
      </w:r>
      <w:r w:rsidRPr="000F0074">
        <w:rPr>
          <w:rFonts w:ascii="Arial" w:hAnsi="Arial" w:cs="Arial"/>
          <w:sz w:val="22"/>
          <w:szCs w:val="22"/>
        </w:rPr>
        <w:t xml:space="preserve"> znaša</w:t>
      </w:r>
      <w:r>
        <w:rPr>
          <w:rFonts w:ascii="Arial" w:hAnsi="Arial" w:cs="Arial"/>
          <w:sz w:val="22"/>
          <w:szCs w:val="22"/>
        </w:rPr>
        <w:t xml:space="preserve"> </w:t>
      </w:r>
      <w:r w:rsidRPr="000F0074">
        <w:rPr>
          <w:rFonts w:ascii="Arial" w:hAnsi="Arial" w:cs="Arial"/>
          <w:sz w:val="22"/>
          <w:szCs w:val="22"/>
        </w:rPr>
        <w:t>za zazidano stavbno zemljišče 0,01036 m</w:t>
      </w:r>
      <w:r w:rsidRPr="0028436C">
        <w:rPr>
          <w:rFonts w:ascii="Arial" w:hAnsi="Arial" w:cs="Arial"/>
          <w:sz w:val="22"/>
          <w:szCs w:val="22"/>
          <w:vertAlign w:val="superscript"/>
        </w:rPr>
        <w:t>2</w:t>
      </w:r>
      <w:r w:rsidRPr="000F0074">
        <w:rPr>
          <w:rFonts w:ascii="Arial" w:hAnsi="Arial" w:cs="Arial"/>
          <w:sz w:val="22"/>
          <w:szCs w:val="22"/>
        </w:rPr>
        <w:t>/letno</w:t>
      </w:r>
      <w:r>
        <w:rPr>
          <w:rFonts w:ascii="Arial" w:hAnsi="Arial" w:cs="Arial"/>
          <w:sz w:val="22"/>
          <w:szCs w:val="22"/>
        </w:rPr>
        <w:t xml:space="preserve"> in </w:t>
      </w:r>
      <w:r w:rsidRPr="000F0074">
        <w:rPr>
          <w:rFonts w:ascii="Arial" w:hAnsi="Arial" w:cs="Arial"/>
          <w:sz w:val="22"/>
          <w:szCs w:val="22"/>
        </w:rPr>
        <w:t>za nezazidano stavbno zemljišče 0,00518 m</w:t>
      </w:r>
      <w:r w:rsidRPr="0028436C">
        <w:rPr>
          <w:rFonts w:ascii="Arial" w:hAnsi="Arial" w:cs="Arial"/>
          <w:sz w:val="22"/>
          <w:szCs w:val="22"/>
          <w:vertAlign w:val="superscript"/>
        </w:rPr>
        <w:t>2</w:t>
      </w:r>
      <w:r w:rsidRPr="000F0074">
        <w:rPr>
          <w:rFonts w:ascii="Arial" w:hAnsi="Arial" w:cs="Arial"/>
          <w:sz w:val="22"/>
          <w:szCs w:val="22"/>
        </w:rPr>
        <w:t>/letno</w:t>
      </w:r>
      <w:r>
        <w:rPr>
          <w:rFonts w:ascii="Arial" w:hAnsi="Arial" w:cs="Arial"/>
          <w:sz w:val="22"/>
          <w:szCs w:val="22"/>
        </w:rPr>
        <w:t>.</w:t>
      </w:r>
    </w:p>
    <w:p w:rsidR="00E81691" w:rsidRDefault="00E81691" w:rsidP="004C4533">
      <w:pPr>
        <w:rPr>
          <w:rFonts w:ascii="Arial" w:hAnsi="Arial" w:cs="Arial"/>
          <w:bCs/>
          <w:sz w:val="22"/>
          <w:szCs w:val="22"/>
        </w:rPr>
      </w:pPr>
    </w:p>
    <w:p w:rsidR="004C4533" w:rsidRPr="004C4533" w:rsidRDefault="004C4533" w:rsidP="004C4533">
      <w:pPr>
        <w:rPr>
          <w:rFonts w:ascii="Arial" w:hAnsi="Arial" w:cs="Arial"/>
          <w:bCs/>
          <w:sz w:val="22"/>
          <w:szCs w:val="22"/>
        </w:rPr>
      </w:pPr>
      <w:r w:rsidRPr="004C4533">
        <w:rPr>
          <w:rFonts w:ascii="Arial" w:hAnsi="Arial" w:cs="Arial"/>
          <w:bCs/>
          <w:sz w:val="22"/>
          <w:szCs w:val="22"/>
        </w:rPr>
        <w:t xml:space="preserve">Župan Franc Čebulj je odprl razpravo. </w:t>
      </w:r>
    </w:p>
    <w:p w:rsidR="004C4533" w:rsidRPr="004C4533" w:rsidRDefault="004C4533" w:rsidP="004C4533">
      <w:pPr>
        <w:rPr>
          <w:rFonts w:ascii="Arial" w:hAnsi="Arial" w:cs="Arial"/>
          <w:bCs/>
          <w:sz w:val="22"/>
          <w:szCs w:val="22"/>
        </w:rPr>
      </w:pPr>
      <w:r w:rsidRPr="004C4533">
        <w:rPr>
          <w:rFonts w:ascii="Arial" w:hAnsi="Arial" w:cs="Arial"/>
          <w:bCs/>
          <w:sz w:val="22"/>
          <w:szCs w:val="22"/>
        </w:rPr>
        <w:t>Razprave ni bilo.</w:t>
      </w:r>
    </w:p>
    <w:p w:rsidR="008B3219" w:rsidRDefault="008B3219" w:rsidP="008B3219">
      <w:pPr>
        <w:rPr>
          <w:rFonts w:ascii="Arial" w:hAnsi="Arial" w:cs="Arial"/>
          <w:sz w:val="22"/>
          <w:szCs w:val="22"/>
        </w:rPr>
      </w:pPr>
    </w:p>
    <w:p w:rsidR="00F627B1" w:rsidRPr="00F627B1" w:rsidRDefault="00F627B1" w:rsidP="00F627B1">
      <w:pPr>
        <w:rPr>
          <w:rFonts w:ascii="Arial" w:hAnsi="Arial" w:cs="Arial"/>
          <w:bCs/>
          <w:sz w:val="22"/>
          <w:szCs w:val="22"/>
        </w:rPr>
      </w:pPr>
      <w:r w:rsidRPr="00F627B1">
        <w:rPr>
          <w:rFonts w:ascii="Arial" w:hAnsi="Arial" w:cs="Arial"/>
          <w:bCs/>
          <w:sz w:val="22"/>
          <w:szCs w:val="22"/>
        </w:rPr>
        <w:t xml:space="preserve">Župan Franc Čebulj je predlagal, da se sprejme  </w:t>
      </w:r>
    </w:p>
    <w:p w:rsidR="00F627B1" w:rsidRPr="00E3704F" w:rsidRDefault="00F627B1" w:rsidP="00D90163">
      <w:pPr>
        <w:ind w:firstLine="708"/>
        <w:jc w:val="both"/>
        <w:rPr>
          <w:rFonts w:ascii="Arial" w:hAnsi="Arial" w:cs="Arial"/>
          <w:b/>
          <w:bCs/>
          <w:sz w:val="22"/>
          <w:szCs w:val="22"/>
        </w:rPr>
      </w:pPr>
      <w:r>
        <w:rPr>
          <w:rFonts w:ascii="Arial" w:hAnsi="Arial" w:cs="Arial"/>
          <w:b/>
          <w:bCs/>
          <w:sz w:val="22"/>
          <w:szCs w:val="22"/>
        </w:rPr>
        <w:t>11</w:t>
      </w:r>
      <w:r w:rsidRPr="00E3704F">
        <w:rPr>
          <w:rFonts w:ascii="Arial" w:hAnsi="Arial" w:cs="Arial"/>
          <w:b/>
          <w:bCs/>
          <w:sz w:val="22"/>
          <w:szCs w:val="22"/>
        </w:rPr>
        <w:t>. SKLEP:</w:t>
      </w:r>
    </w:p>
    <w:p w:rsidR="00D90163" w:rsidRPr="00D90163" w:rsidRDefault="00D90163" w:rsidP="00D90163">
      <w:pPr>
        <w:jc w:val="both"/>
        <w:rPr>
          <w:rFonts w:ascii="Arial" w:hAnsi="Arial" w:cs="Arial"/>
          <w:b/>
          <w:bCs/>
          <w:sz w:val="22"/>
          <w:szCs w:val="22"/>
        </w:rPr>
      </w:pPr>
      <w:r>
        <w:rPr>
          <w:rFonts w:ascii="Arial" w:hAnsi="Arial" w:cs="Arial"/>
          <w:b/>
          <w:bCs/>
          <w:sz w:val="22"/>
          <w:szCs w:val="22"/>
        </w:rPr>
        <w:t xml:space="preserve">Občinski svet Občine Cerklje na Gorenjskem sprejme </w:t>
      </w:r>
      <w:r w:rsidRPr="00D90163">
        <w:rPr>
          <w:rFonts w:ascii="Arial" w:hAnsi="Arial" w:cs="Arial"/>
          <w:b/>
          <w:bCs/>
          <w:sz w:val="22"/>
          <w:szCs w:val="22"/>
        </w:rPr>
        <w:t xml:space="preserve">Sklep o vrednosti točke za določitev višine nadomestila za uporabo stavbnega zemljišča na območju Občine Cerklje na Gorenjskem za leto 2021. </w:t>
      </w:r>
    </w:p>
    <w:p w:rsidR="00B752FD" w:rsidRPr="00E3704F" w:rsidRDefault="00B752FD" w:rsidP="00D90163">
      <w:pPr>
        <w:jc w:val="both"/>
        <w:rPr>
          <w:rFonts w:ascii="Arial" w:hAnsi="Arial" w:cs="Arial"/>
          <w:b/>
          <w:bCs/>
          <w:sz w:val="22"/>
          <w:szCs w:val="22"/>
        </w:rPr>
      </w:pPr>
    </w:p>
    <w:p w:rsidR="00B752FD" w:rsidRDefault="00B752FD" w:rsidP="00D90163">
      <w:pPr>
        <w:jc w:val="both"/>
        <w:rPr>
          <w:rFonts w:ascii="Arial" w:hAnsi="Arial" w:cs="Arial"/>
          <w:bCs/>
          <w:sz w:val="22"/>
          <w:szCs w:val="22"/>
        </w:rPr>
      </w:pPr>
      <w:r w:rsidRPr="00E3704F">
        <w:rPr>
          <w:rFonts w:ascii="Arial" w:hAnsi="Arial" w:cs="Arial"/>
          <w:bCs/>
          <w:sz w:val="22"/>
          <w:szCs w:val="22"/>
        </w:rPr>
        <w:t>Sklep JE BIL sprejet (1</w:t>
      </w:r>
      <w:r w:rsidR="00D90163">
        <w:rPr>
          <w:rFonts w:ascii="Arial" w:hAnsi="Arial" w:cs="Arial"/>
          <w:bCs/>
          <w:sz w:val="22"/>
          <w:szCs w:val="22"/>
        </w:rPr>
        <w:t>6</w:t>
      </w:r>
      <w:r w:rsidRPr="00E3704F">
        <w:rPr>
          <w:rFonts w:ascii="Arial" w:hAnsi="Arial" w:cs="Arial"/>
          <w:bCs/>
          <w:sz w:val="22"/>
          <w:szCs w:val="22"/>
        </w:rPr>
        <w:t xml:space="preserve"> PRISOTNIH: 1</w:t>
      </w:r>
      <w:r w:rsidR="00D90163">
        <w:rPr>
          <w:rFonts w:ascii="Arial" w:hAnsi="Arial" w:cs="Arial"/>
          <w:bCs/>
          <w:sz w:val="22"/>
          <w:szCs w:val="22"/>
        </w:rPr>
        <w:t>6</w:t>
      </w:r>
      <w:r w:rsidRPr="00E3704F">
        <w:rPr>
          <w:rFonts w:ascii="Arial" w:hAnsi="Arial" w:cs="Arial"/>
          <w:bCs/>
          <w:sz w:val="22"/>
          <w:szCs w:val="22"/>
        </w:rPr>
        <w:t xml:space="preserve"> ZA, 0 PROTI).</w:t>
      </w:r>
    </w:p>
    <w:p w:rsidR="00F627B1" w:rsidRDefault="00F627B1" w:rsidP="008B3219">
      <w:pPr>
        <w:rPr>
          <w:rFonts w:ascii="Arial" w:hAnsi="Arial" w:cs="Arial"/>
          <w:sz w:val="22"/>
          <w:szCs w:val="22"/>
        </w:rPr>
      </w:pPr>
    </w:p>
    <w:p w:rsidR="00F627B1" w:rsidRDefault="00F627B1" w:rsidP="008B3219">
      <w:pPr>
        <w:rPr>
          <w:rFonts w:ascii="Arial" w:hAnsi="Arial" w:cs="Arial"/>
          <w:sz w:val="22"/>
          <w:szCs w:val="22"/>
        </w:rPr>
      </w:pPr>
    </w:p>
    <w:p w:rsidR="008B3219" w:rsidRPr="008B3219" w:rsidRDefault="008B3219" w:rsidP="008B3219">
      <w:pPr>
        <w:rPr>
          <w:rFonts w:ascii="Arial" w:hAnsi="Arial" w:cs="Arial"/>
          <w:b/>
          <w:sz w:val="22"/>
          <w:szCs w:val="22"/>
        </w:rPr>
      </w:pPr>
      <w:r w:rsidRPr="008B3219">
        <w:rPr>
          <w:rFonts w:ascii="Arial" w:hAnsi="Arial" w:cs="Arial"/>
          <w:b/>
          <w:sz w:val="22"/>
          <w:szCs w:val="22"/>
        </w:rPr>
        <w:t>Ad 13.</w:t>
      </w:r>
    </w:p>
    <w:p w:rsidR="00C76956" w:rsidRPr="00C76956" w:rsidRDefault="00C76956" w:rsidP="00C76956">
      <w:pPr>
        <w:rPr>
          <w:rFonts w:ascii="Arial" w:hAnsi="Arial" w:cs="Arial"/>
          <w:b/>
          <w:sz w:val="22"/>
          <w:szCs w:val="22"/>
        </w:rPr>
      </w:pPr>
      <w:r w:rsidRPr="00C76956">
        <w:rPr>
          <w:rFonts w:ascii="Arial" w:hAnsi="Arial" w:cs="Arial"/>
          <w:b/>
          <w:sz w:val="22"/>
          <w:szCs w:val="22"/>
        </w:rPr>
        <w:t>Predlog Sklepa o vrednosti gradbene cene stanovanjskih hiš, stanovanj in drugih nepremičnin v Občini Cerklje na Gorenjskem za leto 2021</w:t>
      </w:r>
    </w:p>
    <w:p w:rsidR="001B4D95" w:rsidRPr="005169E8" w:rsidRDefault="001B4D95" w:rsidP="001B4D95">
      <w:pPr>
        <w:jc w:val="both"/>
        <w:rPr>
          <w:rFonts w:ascii="Arial" w:hAnsi="Arial" w:cs="Arial"/>
          <w:bCs/>
          <w:sz w:val="22"/>
          <w:szCs w:val="22"/>
        </w:rPr>
      </w:pPr>
      <w:r>
        <w:rPr>
          <w:rFonts w:ascii="Arial" w:hAnsi="Arial" w:cs="Arial"/>
          <w:sz w:val="22"/>
          <w:szCs w:val="22"/>
          <w:u w:val="single"/>
        </w:rPr>
        <w:t>Andreja Jerala</w:t>
      </w:r>
      <w:r w:rsidRPr="00E748D8">
        <w:rPr>
          <w:rFonts w:ascii="Arial" w:hAnsi="Arial" w:cs="Arial"/>
          <w:sz w:val="22"/>
          <w:szCs w:val="22"/>
        </w:rPr>
        <w:t xml:space="preserve"> </w:t>
      </w:r>
      <w:r>
        <w:rPr>
          <w:rFonts w:ascii="Arial" w:hAnsi="Arial" w:cs="Arial"/>
          <w:sz w:val="22"/>
          <w:szCs w:val="22"/>
        </w:rPr>
        <w:t>–</w:t>
      </w:r>
      <w:r>
        <w:rPr>
          <w:rFonts w:ascii="Arial" w:hAnsi="Arial" w:cs="Arial"/>
          <w:bCs/>
          <w:sz w:val="22"/>
          <w:szCs w:val="22"/>
        </w:rPr>
        <w:t xml:space="preserve"> s</w:t>
      </w:r>
      <w:r w:rsidRPr="00FD7BC8">
        <w:rPr>
          <w:rFonts w:ascii="Arial" w:hAnsi="Arial" w:cs="Arial"/>
          <w:bCs/>
          <w:sz w:val="22"/>
          <w:szCs w:val="22"/>
        </w:rPr>
        <w:t xml:space="preserve"> sklepom se določi gradbena cena koristne stanovanjske  površine, ki je element za izračun prometne vrednosti stanovanjskih hiš in stanovanj ter drugih nepremičnin. Vrednost gradbene cene stanovanjskih hiš, stanovanj in drugih nepremičnin v občini Cerklje na Gorenjskem  potrebujejo</w:t>
      </w:r>
      <w:r>
        <w:rPr>
          <w:rFonts w:ascii="Arial" w:hAnsi="Arial" w:cs="Arial"/>
          <w:bCs/>
          <w:sz w:val="22"/>
          <w:szCs w:val="22"/>
        </w:rPr>
        <w:t xml:space="preserve"> </w:t>
      </w:r>
      <w:r w:rsidRPr="00FD7BC8">
        <w:rPr>
          <w:rFonts w:ascii="Arial" w:hAnsi="Arial" w:cs="Arial"/>
          <w:bCs/>
          <w:sz w:val="22"/>
          <w:szCs w:val="22"/>
        </w:rPr>
        <w:t>Finančna uprava Kranj kot osnovo za izračun davka na premoženje</w:t>
      </w:r>
      <w:r>
        <w:rPr>
          <w:rFonts w:ascii="Arial" w:hAnsi="Arial" w:cs="Arial"/>
          <w:bCs/>
          <w:sz w:val="22"/>
          <w:szCs w:val="22"/>
        </w:rPr>
        <w:t xml:space="preserve"> ter</w:t>
      </w:r>
      <w:r w:rsidRPr="00FD7BC8">
        <w:rPr>
          <w:rFonts w:ascii="Arial" w:hAnsi="Arial" w:cs="Arial"/>
          <w:bCs/>
          <w:sz w:val="22"/>
          <w:szCs w:val="22"/>
        </w:rPr>
        <w:t xml:space="preserve"> </w:t>
      </w:r>
      <w:r>
        <w:rPr>
          <w:rFonts w:ascii="Arial" w:hAnsi="Arial" w:cs="Arial"/>
          <w:bCs/>
          <w:sz w:val="22"/>
          <w:szCs w:val="22"/>
        </w:rPr>
        <w:t>c</w:t>
      </w:r>
      <w:r w:rsidRPr="00FD7BC8">
        <w:rPr>
          <w:rFonts w:ascii="Arial" w:hAnsi="Arial" w:cs="Arial"/>
          <w:bCs/>
          <w:sz w:val="22"/>
          <w:szCs w:val="22"/>
        </w:rPr>
        <w:t>enilci in izvedenci pri izdelavi cenilnih elaboratov za objekte in zemljišča na območju Občine Cerklje na Gorenjskem</w:t>
      </w:r>
      <w:r>
        <w:rPr>
          <w:rFonts w:ascii="Arial" w:hAnsi="Arial" w:cs="Arial"/>
          <w:bCs/>
          <w:sz w:val="22"/>
          <w:szCs w:val="22"/>
        </w:rPr>
        <w:t>.</w:t>
      </w:r>
      <w:r w:rsidRPr="00FD7BC8">
        <w:rPr>
          <w:rFonts w:ascii="Arial" w:hAnsi="Arial" w:cs="Arial"/>
          <w:bCs/>
          <w:sz w:val="22"/>
          <w:szCs w:val="22"/>
        </w:rPr>
        <w:t xml:space="preserve"> </w:t>
      </w:r>
      <w:r w:rsidRPr="005169E8">
        <w:rPr>
          <w:rFonts w:ascii="Arial" w:hAnsi="Arial" w:cs="Arial"/>
          <w:bCs/>
          <w:sz w:val="22"/>
          <w:szCs w:val="22"/>
        </w:rPr>
        <w:t>Povprečna gradbena cena za m</w:t>
      </w:r>
      <w:r w:rsidRPr="0028436C">
        <w:rPr>
          <w:rFonts w:ascii="Arial" w:hAnsi="Arial" w:cs="Arial"/>
          <w:bCs/>
          <w:sz w:val="22"/>
          <w:szCs w:val="22"/>
          <w:vertAlign w:val="superscript"/>
        </w:rPr>
        <w:t>2</w:t>
      </w:r>
      <w:r w:rsidRPr="005169E8">
        <w:rPr>
          <w:rFonts w:ascii="Arial" w:hAnsi="Arial" w:cs="Arial"/>
          <w:bCs/>
          <w:sz w:val="22"/>
          <w:szCs w:val="22"/>
        </w:rPr>
        <w:t xml:space="preserve">  stanovanjske površine na območju Občine Ce</w:t>
      </w:r>
      <w:r w:rsidR="00426141">
        <w:rPr>
          <w:rFonts w:ascii="Arial" w:hAnsi="Arial" w:cs="Arial"/>
          <w:bCs/>
          <w:sz w:val="22"/>
          <w:szCs w:val="22"/>
        </w:rPr>
        <w:t xml:space="preserve">rklje na Gorenjskem za leto 2021 </w:t>
      </w:r>
      <w:r w:rsidRPr="005169E8">
        <w:rPr>
          <w:rFonts w:ascii="Arial" w:hAnsi="Arial" w:cs="Arial"/>
          <w:bCs/>
          <w:sz w:val="22"/>
          <w:szCs w:val="22"/>
        </w:rPr>
        <w:t>znaša za</w:t>
      </w:r>
      <w:r>
        <w:rPr>
          <w:rFonts w:ascii="Arial" w:hAnsi="Arial" w:cs="Arial"/>
          <w:bCs/>
          <w:sz w:val="22"/>
          <w:szCs w:val="22"/>
        </w:rPr>
        <w:t xml:space="preserve"> </w:t>
      </w:r>
      <w:r w:rsidRPr="005169E8">
        <w:rPr>
          <w:rFonts w:ascii="Arial" w:hAnsi="Arial" w:cs="Arial"/>
          <w:bCs/>
          <w:sz w:val="22"/>
          <w:szCs w:val="22"/>
        </w:rPr>
        <w:t>naselje Cerklje  886,75 €</w:t>
      </w:r>
      <w:r>
        <w:rPr>
          <w:rFonts w:ascii="Arial" w:hAnsi="Arial" w:cs="Arial"/>
          <w:bCs/>
          <w:sz w:val="22"/>
          <w:szCs w:val="22"/>
        </w:rPr>
        <w:t xml:space="preserve">, za </w:t>
      </w:r>
      <w:r w:rsidRPr="005169E8">
        <w:rPr>
          <w:rFonts w:ascii="Arial" w:hAnsi="Arial" w:cs="Arial"/>
          <w:bCs/>
          <w:sz w:val="22"/>
          <w:szCs w:val="22"/>
        </w:rPr>
        <w:t>ostala naselja</w:t>
      </w:r>
      <w:r>
        <w:rPr>
          <w:rFonts w:ascii="Arial" w:hAnsi="Arial" w:cs="Arial"/>
          <w:bCs/>
          <w:sz w:val="22"/>
          <w:szCs w:val="22"/>
        </w:rPr>
        <w:t xml:space="preserve"> znaša</w:t>
      </w:r>
      <w:r w:rsidRPr="005169E8">
        <w:rPr>
          <w:rFonts w:ascii="Arial" w:hAnsi="Arial" w:cs="Arial"/>
          <w:bCs/>
          <w:sz w:val="22"/>
          <w:szCs w:val="22"/>
        </w:rPr>
        <w:t xml:space="preserve"> 851,31 €.</w:t>
      </w:r>
    </w:p>
    <w:p w:rsidR="008B3219" w:rsidRPr="00E81691" w:rsidRDefault="008B3219" w:rsidP="008B3219">
      <w:pPr>
        <w:rPr>
          <w:rFonts w:ascii="Arial" w:hAnsi="Arial" w:cs="Arial"/>
          <w:sz w:val="22"/>
          <w:szCs w:val="22"/>
        </w:rPr>
      </w:pPr>
    </w:p>
    <w:p w:rsidR="004C4533" w:rsidRPr="004C4533" w:rsidRDefault="004C4533" w:rsidP="004C4533">
      <w:pPr>
        <w:rPr>
          <w:rFonts w:ascii="Arial" w:hAnsi="Arial" w:cs="Arial"/>
          <w:bCs/>
          <w:sz w:val="22"/>
          <w:szCs w:val="22"/>
        </w:rPr>
      </w:pPr>
      <w:r w:rsidRPr="004C4533">
        <w:rPr>
          <w:rFonts w:ascii="Arial" w:hAnsi="Arial" w:cs="Arial"/>
          <w:bCs/>
          <w:sz w:val="22"/>
          <w:szCs w:val="22"/>
        </w:rPr>
        <w:t xml:space="preserve">Župan Franc Čebulj je odprl razpravo. </w:t>
      </w:r>
    </w:p>
    <w:p w:rsidR="004C4533" w:rsidRPr="004C4533" w:rsidRDefault="004C4533" w:rsidP="004C4533">
      <w:pPr>
        <w:rPr>
          <w:rFonts w:ascii="Arial" w:hAnsi="Arial" w:cs="Arial"/>
          <w:bCs/>
          <w:sz w:val="22"/>
          <w:szCs w:val="22"/>
        </w:rPr>
      </w:pPr>
      <w:r w:rsidRPr="004C4533">
        <w:rPr>
          <w:rFonts w:ascii="Arial" w:hAnsi="Arial" w:cs="Arial"/>
          <w:bCs/>
          <w:sz w:val="22"/>
          <w:szCs w:val="22"/>
        </w:rPr>
        <w:t>Razprave ni bilo.</w:t>
      </w:r>
    </w:p>
    <w:p w:rsidR="00F627B1" w:rsidRDefault="00F627B1" w:rsidP="008B3219">
      <w:pPr>
        <w:rPr>
          <w:rFonts w:ascii="Arial" w:hAnsi="Arial" w:cs="Arial"/>
          <w:b/>
          <w:sz w:val="22"/>
          <w:szCs w:val="22"/>
        </w:rPr>
      </w:pPr>
    </w:p>
    <w:p w:rsidR="00F627B1" w:rsidRPr="00F627B1" w:rsidRDefault="00F627B1" w:rsidP="00F627B1">
      <w:pPr>
        <w:rPr>
          <w:rFonts w:ascii="Arial" w:hAnsi="Arial" w:cs="Arial"/>
          <w:bCs/>
          <w:sz w:val="22"/>
          <w:szCs w:val="22"/>
        </w:rPr>
      </w:pPr>
      <w:r w:rsidRPr="00F627B1">
        <w:rPr>
          <w:rFonts w:ascii="Arial" w:hAnsi="Arial" w:cs="Arial"/>
          <w:bCs/>
          <w:sz w:val="22"/>
          <w:szCs w:val="22"/>
        </w:rPr>
        <w:t xml:space="preserve">Župan Franc Čebulj je predlagal, da se sprejme  </w:t>
      </w:r>
    </w:p>
    <w:p w:rsidR="00F627B1" w:rsidRPr="00E3704F" w:rsidRDefault="00F627B1" w:rsidP="00F627B1">
      <w:pPr>
        <w:ind w:firstLine="708"/>
        <w:rPr>
          <w:rFonts w:ascii="Arial" w:hAnsi="Arial" w:cs="Arial"/>
          <w:b/>
          <w:bCs/>
          <w:sz w:val="22"/>
          <w:szCs w:val="22"/>
        </w:rPr>
      </w:pPr>
      <w:r>
        <w:rPr>
          <w:rFonts w:ascii="Arial" w:hAnsi="Arial" w:cs="Arial"/>
          <w:b/>
          <w:bCs/>
          <w:sz w:val="22"/>
          <w:szCs w:val="22"/>
        </w:rPr>
        <w:t>12</w:t>
      </w:r>
      <w:r w:rsidRPr="00E3704F">
        <w:rPr>
          <w:rFonts w:ascii="Arial" w:hAnsi="Arial" w:cs="Arial"/>
          <w:b/>
          <w:bCs/>
          <w:sz w:val="22"/>
          <w:szCs w:val="22"/>
        </w:rPr>
        <w:t>. SKLEP:</w:t>
      </w:r>
    </w:p>
    <w:p w:rsidR="00D90163" w:rsidRPr="00D90163" w:rsidRDefault="00D90163" w:rsidP="00D90163">
      <w:pPr>
        <w:rPr>
          <w:rFonts w:ascii="Arial" w:hAnsi="Arial" w:cs="Arial"/>
          <w:b/>
          <w:bCs/>
          <w:sz w:val="22"/>
          <w:szCs w:val="22"/>
        </w:rPr>
      </w:pPr>
      <w:r w:rsidRPr="00D90163">
        <w:rPr>
          <w:rFonts w:ascii="Arial" w:hAnsi="Arial" w:cs="Arial"/>
          <w:b/>
          <w:bCs/>
          <w:sz w:val="22"/>
          <w:szCs w:val="22"/>
        </w:rPr>
        <w:t>Občinski svet Občine Cerklje na Gorenjskem sprejme Sklep o vrednosti gradbene cene stanovanjskih hiš, stanovanj in drugih nepremičnin v občini Cerklje na Gorenjskem za leto 2021, v priloženem besedilu.</w:t>
      </w:r>
    </w:p>
    <w:p w:rsidR="00D90163" w:rsidRPr="00D90163" w:rsidRDefault="00D90163" w:rsidP="00D90163">
      <w:pPr>
        <w:rPr>
          <w:rFonts w:ascii="Arial" w:hAnsi="Arial" w:cs="Arial"/>
          <w:b/>
          <w:bCs/>
          <w:sz w:val="22"/>
          <w:szCs w:val="22"/>
        </w:rPr>
      </w:pPr>
    </w:p>
    <w:p w:rsidR="00D90163" w:rsidRPr="00D90163" w:rsidRDefault="00D90163" w:rsidP="00D90163">
      <w:pPr>
        <w:rPr>
          <w:rFonts w:ascii="Arial" w:hAnsi="Arial" w:cs="Arial"/>
          <w:bCs/>
          <w:sz w:val="22"/>
          <w:szCs w:val="22"/>
        </w:rPr>
      </w:pPr>
      <w:r w:rsidRPr="00D90163">
        <w:rPr>
          <w:rFonts w:ascii="Arial" w:hAnsi="Arial" w:cs="Arial"/>
          <w:bCs/>
          <w:sz w:val="22"/>
          <w:szCs w:val="22"/>
        </w:rPr>
        <w:t>Sklep JE BIL sprejet (16 PRISOTNIH: 16 ZA, 0 PROTI).</w:t>
      </w:r>
    </w:p>
    <w:p w:rsidR="00F627B1" w:rsidRDefault="00F627B1" w:rsidP="008B3219">
      <w:pPr>
        <w:rPr>
          <w:rFonts w:ascii="Arial" w:hAnsi="Arial" w:cs="Arial"/>
          <w:b/>
          <w:sz w:val="22"/>
          <w:szCs w:val="22"/>
        </w:rPr>
      </w:pPr>
    </w:p>
    <w:p w:rsidR="000954AB" w:rsidRDefault="000954AB" w:rsidP="008B3219">
      <w:pPr>
        <w:rPr>
          <w:rFonts w:ascii="Arial" w:hAnsi="Arial" w:cs="Arial"/>
          <w:b/>
          <w:sz w:val="22"/>
          <w:szCs w:val="22"/>
        </w:rPr>
      </w:pPr>
    </w:p>
    <w:p w:rsidR="008B3219" w:rsidRPr="008B3219" w:rsidRDefault="008B3219" w:rsidP="008B3219">
      <w:pPr>
        <w:rPr>
          <w:rFonts w:ascii="Arial" w:hAnsi="Arial" w:cs="Arial"/>
          <w:b/>
          <w:sz w:val="22"/>
          <w:szCs w:val="22"/>
        </w:rPr>
      </w:pPr>
      <w:r>
        <w:rPr>
          <w:rFonts w:ascii="Arial" w:hAnsi="Arial" w:cs="Arial"/>
          <w:b/>
          <w:sz w:val="22"/>
          <w:szCs w:val="22"/>
        </w:rPr>
        <w:t>Ad 14.</w:t>
      </w:r>
    </w:p>
    <w:p w:rsidR="00C76956" w:rsidRPr="00C76956" w:rsidRDefault="00C76956" w:rsidP="00C76956">
      <w:pPr>
        <w:jc w:val="both"/>
        <w:rPr>
          <w:rFonts w:ascii="Arial" w:hAnsi="Arial" w:cs="Arial"/>
          <w:b/>
          <w:sz w:val="22"/>
          <w:szCs w:val="22"/>
        </w:rPr>
      </w:pPr>
      <w:r w:rsidRPr="00C76956">
        <w:rPr>
          <w:rFonts w:ascii="Arial" w:hAnsi="Arial" w:cs="Arial"/>
          <w:b/>
          <w:sz w:val="22"/>
          <w:szCs w:val="22"/>
        </w:rPr>
        <w:t>Sklep o oprostitvi plačila komunalnega prispevka investitorjem - prostovoljnim gasilskim društvom, vključenim v Gasilsko zvezo Cerklje na Gorenjskem - predlog</w:t>
      </w:r>
    </w:p>
    <w:p w:rsidR="00426141" w:rsidRPr="00426141" w:rsidRDefault="00426141" w:rsidP="00426141">
      <w:pPr>
        <w:jc w:val="both"/>
        <w:rPr>
          <w:rFonts w:ascii="Arial" w:hAnsi="Arial" w:cs="Arial"/>
          <w:bCs/>
          <w:sz w:val="22"/>
          <w:szCs w:val="22"/>
        </w:rPr>
      </w:pPr>
      <w:r w:rsidRPr="00426141">
        <w:rPr>
          <w:rFonts w:ascii="Arial" w:hAnsi="Arial" w:cs="Arial"/>
          <w:bCs/>
          <w:sz w:val="22"/>
          <w:szCs w:val="22"/>
          <w:u w:val="single"/>
        </w:rPr>
        <w:t>Tanja Malovrh</w:t>
      </w:r>
      <w:r>
        <w:rPr>
          <w:rFonts w:ascii="Arial" w:hAnsi="Arial" w:cs="Arial"/>
          <w:bCs/>
          <w:sz w:val="22"/>
          <w:szCs w:val="22"/>
        </w:rPr>
        <w:t xml:space="preserve"> – </w:t>
      </w:r>
      <w:r w:rsidRPr="00426141">
        <w:rPr>
          <w:rFonts w:ascii="Arial" w:hAnsi="Arial" w:cs="Arial"/>
          <w:bCs/>
          <w:sz w:val="22"/>
          <w:szCs w:val="22"/>
        </w:rPr>
        <w:t>Zakon o urejanju prostora omogoča občinam, da predpišejo občinske oprostitve plačila komunalnega prispevka za gasilske domove</w:t>
      </w:r>
      <w:r>
        <w:rPr>
          <w:rFonts w:ascii="Arial" w:hAnsi="Arial" w:cs="Arial"/>
          <w:bCs/>
          <w:sz w:val="22"/>
          <w:szCs w:val="22"/>
        </w:rPr>
        <w:t xml:space="preserve">. </w:t>
      </w:r>
      <w:r w:rsidRPr="00426141">
        <w:rPr>
          <w:rFonts w:ascii="Arial" w:hAnsi="Arial" w:cs="Arial"/>
          <w:bCs/>
          <w:sz w:val="22"/>
          <w:szCs w:val="22"/>
        </w:rPr>
        <w:t>S predlaganim Sklepom se določi, da se komunalni prispevek ne plača za priključitev na obstoječo in novo komunalno opremo, za gradnjo ali legalizacijo objektov namenjenih opravljanju gasilske dejavnosti – objekti s šifro CC-SI 12740, pod naslednjimi pogoji:</w:t>
      </w:r>
    </w:p>
    <w:p w:rsidR="00426141" w:rsidRPr="00426141" w:rsidRDefault="00426141" w:rsidP="00426141">
      <w:pPr>
        <w:jc w:val="both"/>
        <w:rPr>
          <w:rFonts w:ascii="Arial" w:hAnsi="Arial" w:cs="Arial"/>
          <w:bCs/>
          <w:sz w:val="22"/>
          <w:szCs w:val="22"/>
        </w:rPr>
      </w:pPr>
      <w:r w:rsidRPr="00426141">
        <w:rPr>
          <w:rFonts w:ascii="Arial" w:hAnsi="Arial" w:cs="Arial"/>
          <w:bCs/>
          <w:sz w:val="22"/>
          <w:szCs w:val="22"/>
        </w:rPr>
        <w:t>– da gre za objekte, ki so v izključni lasti prostovoljnih gasilskih društev, vključenih v Gasilsko zvezo Cerklje na Gorenjskem in ki izvajajo javno gasilsko službo;</w:t>
      </w:r>
    </w:p>
    <w:p w:rsidR="00426141" w:rsidRPr="00426141" w:rsidRDefault="00426141" w:rsidP="00426141">
      <w:pPr>
        <w:jc w:val="both"/>
        <w:rPr>
          <w:rFonts w:ascii="Arial" w:hAnsi="Arial" w:cs="Arial"/>
          <w:bCs/>
          <w:sz w:val="22"/>
          <w:szCs w:val="22"/>
        </w:rPr>
      </w:pPr>
      <w:r w:rsidRPr="00426141">
        <w:rPr>
          <w:rFonts w:ascii="Arial" w:hAnsi="Arial" w:cs="Arial"/>
          <w:bCs/>
          <w:sz w:val="22"/>
          <w:szCs w:val="22"/>
        </w:rPr>
        <w:lastRenderedPageBreak/>
        <w:t>– da gre za gradnjo objektov ali priključevanje le-teh na obstoječo komunalno opremo, katerih edini investitor je gasilsko društvo, vključeno v Gasilsko zvezo Cerklje na Gorenjskem oziroma in ki izvaja javno gasilsko službo;</w:t>
      </w:r>
    </w:p>
    <w:p w:rsidR="00426141" w:rsidRPr="00426141" w:rsidRDefault="00426141" w:rsidP="00426141">
      <w:pPr>
        <w:jc w:val="both"/>
        <w:rPr>
          <w:rFonts w:ascii="Arial" w:hAnsi="Arial" w:cs="Arial"/>
          <w:bCs/>
          <w:sz w:val="22"/>
          <w:szCs w:val="22"/>
        </w:rPr>
      </w:pPr>
      <w:r w:rsidRPr="00426141">
        <w:rPr>
          <w:rFonts w:ascii="Arial" w:hAnsi="Arial" w:cs="Arial"/>
          <w:bCs/>
          <w:sz w:val="22"/>
          <w:szCs w:val="22"/>
        </w:rPr>
        <w:t>– da gre za izključno nestanovanjske objekte, namenjene opravljanju gasilske dejavnosti.</w:t>
      </w:r>
    </w:p>
    <w:p w:rsidR="00F628AA" w:rsidRPr="00426141" w:rsidRDefault="00F628AA" w:rsidP="00426141">
      <w:pPr>
        <w:rPr>
          <w:rFonts w:ascii="Arial" w:hAnsi="Arial" w:cs="Arial"/>
          <w:bCs/>
          <w:sz w:val="22"/>
          <w:szCs w:val="22"/>
        </w:rPr>
      </w:pPr>
    </w:p>
    <w:p w:rsidR="00426141" w:rsidRDefault="00426141" w:rsidP="00F628AA">
      <w:pPr>
        <w:rPr>
          <w:rFonts w:ascii="Arial" w:hAnsi="Arial" w:cs="Arial"/>
          <w:bCs/>
          <w:sz w:val="22"/>
          <w:szCs w:val="22"/>
        </w:rPr>
      </w:pPr>
      <w:r>
        <w:rPr>
          <w:rFonts w:ascii="Arial" w:hAnsi="Arial" w:cs="Arial"/>
          <w:bCs/>
          <w:sz w:val="22"/>
          <w:szCs w:val="22"/>
        </w:rPr>
        <w:t>Župan Franc Čebulj je odprl razpravo.</w:t>
      </w:r>
    </w:p>
    <w:p w:rsidR="00426141" w:rsidRPr="00B80BFD" w:rsidRDefault="00426141" w:rsidP="00F628AA">
      <w:pPr>
        <w:rPr>
          <w:rFonts w:ascii="Arial" w:hAnsi="Arial" w:cs="Arial"/>
          <w:bCs/>
          <w:sz w:val="22"/>
          <w:szCs w:val="22"/>
          <w:u w:val="single"/>
        </w:rPr>
      </w:pPr>
      <w:r w:rsidRPr="00B80BFD">
        <w:rPr>
          <w:rFonts w:ascii="Arial" w:hAnsi="Arial" w:cs="Arial"/>
          <w:bCs/>
          <w:sz w:val="22"/>
          <w:szCs w:val="22"/>
          <w:u w:val="single"/>
        </w:rPr>
        <w:t xml:space="preserve">Razpravljavci: </w:t>
      </w:r>
      <w:r w:rsidR="00B80BFD" w:rsidRPr="00B80BFD">
        <w:rPr>
          <w:rFonts w:ascii="Arial" w:hAnsi="Arial" w:cs="Arial"/>
          <w:bCs/>
          <w:sz w:val="22"/>
          <w:szCs w:val="22"/>
          <w:u w:val="single"/>
        </w:rPr>
        <w:t>Blaž Kaplenik, Andrej Kosec, župan Franc Čebulj</w:t>
      </w:r>
    </w:p>
    <w:p w:rsidR="00B80BFD" w:rsidRDefault="00B80BFD" w:rsidP="00F628AA">
      <w:pPr>
        <w:rPr>
          <w:rFonts w:ascii="Arial" w:hAnsi="Arial" w:cs="Arial"/>
          <w:bCs/>
          <w:sz w:val="22"/>
          <w:szCs w:val="22"/>
        </w:rPr>
      </w:pPr>
      <w:r>
        <w:rPr>
          <w:rFonts w:ascii="Arial" w:hAnsi="Arial" w:cs="Arial"/>
          <w:bCs/>
          <w:sz w:val="22"/>
          <w:szCs w:val="22"/>
        </w:rPr>
        <w:t>Gasilci pozdravljajo predlagani sklep in o pripravljeni dokumentaciji za gasilski dom na Štefanji Gori.</w:t>
      </w:r>
    </w:p>
    <w:p w:rsidR="00B80BFD" w:rsidRDefault="00B80BFD" w:rsidP="00F628AA">
      <w:pPr>
        <w:rPr>
          <w:rFonts w:ascii="Arial" w:hAnsi="Arial" w:cs="Arial"/>
          <w:bCs/>
          <w:sz w:val="22"/>
          <w:szCs w:val="22"/>
        </w:rPr>
      </w:pPr>
    </w:p>
    <w:p w:rsidR="00F628AA" w:rsidRPr="00F627B1" w:rsidRDefault="00F628AA" w:rsidP="00F628AA">
      <w:pPr>
        <w:rPr>
          <w:rFonts w:ascii="Arial" w:hAnsi="Arial" w:cs="Arial"/>
          <w:bCs/>
          <w:sz w:val="22"/>
          <w:szCs w:val="22"/>
        </w:rPr>
      </w:pPr>
      <w:r w:rsidRPr="00F627B1">
        <w:rPr>
          <w:rFonts w:ascii="Arial" w:hAnsi="Arial" w:cs="Arial"/>
          <w:bCs/>
          <w:sz w:val="22"/>
          <w:szCs w:val="22"/>
        </w:rPr>
        <w:t xml:space="preserve">Župan Franc Čebulj je predlagal, da se sprejme  </w:t>
      </w:r>
    </w:p>
    <w:p w:rsidR="00F628AA" w:rsidRPr="00E3704F" w:rsidRDefault="00F628AA" w:rsidP="00F628AA">
      <w:pPr>
        <w:ind w:firstLine="708"/>
        <w:rPr>
          <w:rFonts w:ascii="Arial" w:hAnsi="Arial" w:cs="Arial"/>
          <w:b/>
          <w:bCs/>
          <w:sz w:val="22"/>
          <w:szCs w:val="22"/>
        </w:rPr>
      </w:pPr>
      <w:r>
        <w:rPr>
          <w:rFonts w:ascii="Arial" w:hAnsi="Arial" w:cs="Arial"/>
          <w:b/>
          <w:bCs/>
          <w:sz w:val="22"/>
          <w:szCs w:val="22"/>
        </w:rPr>
        <w:t>13</w:t>
      </w:r>
      <w:r w:rsidRPr="00E3704F">
        <w:rPr>
          <w:rFonts w:ascii="Arial" w:hAnsi="Arial" w:cs="Arial"/>
          <w:b/>
          <w:bCs/>
          <w:sz w:val="22"/>
          <w:szCs w:val="22"/>
        </w:rPr>
        <w:t>. SKLEP:</w:t>
      </w:r>
    </w:p>
    <w:p w:rsidR="00F628AA" w:rsidRPr="00F628AA" w:rsidRDefault="00F628AA" w:rsidP="00F628AA">
      <w:pPr>
        <w:jc w:val="both"/>
        <w:rPr>
          <w:rFonts w:ascii="Arial" w:hAnsi="Arial" w:cs="Arial"/>
          <w:b/>
          <w:bCs/>
          <w:sz w:val="22"/>
          <w:szCs w:val="22"/>
        </w:rPr>
      </w:pPr>
      <w:r w:rsidRPr="00F628AA">
        <w:rPr>
          <w:rFonts w:ascii="Arial" w:hAnsi="Arial" w:cs="Arial"/>
          <w:b/>
          <w:bCs/>
          <w:sz w:val="22"/>
          <w:szCs w:val="22"/>
        </w:rPr>
        <w:t>Občinski svet Občine Cerklje na Gorenjskem sprejme Sklep o oprostitvi plačila komunalnega prispevka investitorjem prostovoljnim gasilskim društvom, vključenim v Gasilsko zvezo Cerklje na Gorenjskem, v predloženem besedilu.</w:t>
      </w:r>
    </w:p>
    <w:p w:rsidR="00F628AA" w:rsidRPr="00D90163" w:rsidRDefault="00F628AA" w:rsidP="00F628AA">
      <w:pPr>
        <w:rPr>
          <w:rFonts w:ascii="Arial" w:hAnsi="Arial" w:cs="Arial"/>
          <w:b/>
          <w:bCs/>
          <w:sz w:val="22"/>
          <w:szCs w:val="22"/>
        </w:rPr>
      </w:pPr>
    </w:p>
    <w:p w:rsidR="00F628AA" w:rsidRPr="00D90163" w:rsidRDefault="00F628AA" w:rsidP="00F628AA">
      <w:pPr>
        <w:rPr>
          <w:rFonts w:ascii="Arial" w:hAnsi="Arial" w:cs="Arial"/>
          <w:bCs/>
          <w:sz w:val="22"/>
          <w:szCs w:val="22"/>
        </w:rPr>
      </w:pPr>
      <w:r w:rsidRPr="00D90163">
        <w:rPr>
          <w:rFonts w:ascii="Arial" w:hAnsi="Arial" w:cs="Arial"/>
          <w:bCs/>
          <w:sz w:val="22"/>
          <w:szCs w:val="22"/>
        </w:rPr>
        <w:t>Sklep JE BIL sprejet (16 PRISOTNIH: 16 ZA, 0 PROTI).</w:t>
      </w:r>
    </w:p>
    <w:p w:rsidR="00F627B1" w:rsidRDefault="00F627B1" w:rsidP="008B3219">
      <w:pPr>
        <w:rPr>
          <w:rFonts w:ascii="Arial" w:hAnsi="Arial" w:cs="Arial"/>
          <w:sz w:val="22"/>
          <w:szCs w:val="22"/>
        </w:rPr>
      </w:pPr>
    </w:p>
    <w:p w:rsidR="006F0814" w:rsidRDefault="006F0814" w:rsidP="008B3219">
      <w:pPr>
        <w:rPr>
          <w:rFonts w:ascii="Arial" w:hAnsi="Arial" w:cs="Arial"/>
          <w:sz w:val="22"/>
          <w:szCs w:val="22"/>
        </w:rPr>
      </w:pPr>
    </w:p>
    <w:p w:rsidR="00F628AA" w:rsidRPr="00F628AA" w:rsidRDefault="00F628AA" w:rsidP="008B3219">
      <w:pPr>
        <w:rPr>
          <w:rFonts w:ascii="Arial" w:hAnsi="Arial" w:cs="Arial"/>
          <w:b/>
          <w:sz w:val="22"/>
          <w:szCs w:val="22"/>
        </w:rPr>
      </w:pPr>
      <w:r w:rsidRPr="00F628AA">
        <w:rPr>
          <w:rFonts w:ascii="Arial" w:hAnsi="Arial" w:cs="Arial"/>
          <w:b/>
          <w:sz w:val="22"/>
          <w:szCs w:val="22"/>
        </w:rPr>
        <w:t>Ad 15.</w:t>
      </w:r>
    </w:p>
    <w:p w:rsidR="00F628AA" w:rsidRPr="00F628AA" w:rsidRDefault="00F628AA" w:rsidP="008B3219">
      <w:pPr>
        <w:rPr>
          <w:rFonts w:ascii="Arial" w:hAnsi="Arial" w:cs="Arial"/>
          <w:b/>
          <w:sz w:val="22"/>
          <w:szCs w:val="22"/>
        </w:rPr>
      </w:pPr>
      <w:r w:rsidRPr="00F628AA">
        <w:rPr>
          <w:rFonts w:ascii="Arial" w:hAnsi="Arial" w:cs="Arial"/>
          <w:b/>
          <w:sz w:val="22"/>
          <w:szCs w:val="22"/>
        </w:rPr>
        <w:t>Sklep o razglasitvi zemljišč za grajeno javno dobro - predlog</w:t>
      </w:r>
    </w:p>
    <w:p w:rsidR="00DB5C86" w:rsidRPr="00DB5C86" w:rsidRDefault="00B80BFD" w:rsidP="00DB5C86">
      <w:pPr>
        <w:jc w:val="both"/>
        <w:rPr>
          <w:rFonts w:ascii="Arial" w:hAnsi="Arial" w:cs="Arial"/>
          <w:bCs/>
          <w:sz w:val="22"/>
          <w:szCs w:val="22"/>
        </w:rPr>
      </w:pPr>
      <w:r w:rsidRPr="00DB5C86">
        <w:rPr>
          <w:rFonts w:ascii="Arial" w:hAnsi="Arial" w:cs="Arial"/>
          <w:bCs/>
          <w:sz w:val="22"/>
          <w:szCs w:val="22"/>
          <w:u w:val="single"/>
        </w:rPr>
        <w:t>Špela Petrič</w:t>
      </w:r>
      <w:r w:rsidRPr="00DB5C86">
        <w:rPr>
          <w:rFonts w:ascii="Arial" w:hAnsi="Arial" w:cs="Arial"/>
          <w:bCs/>
          <w:sz w:val="22"/>
          <w:szCs w:val="22"/>
        </w:rPr>
        <w:t xml:space="preserve"> – </w:t>
      </w:r>
      <w:r w:rsidR="00DB5C86">
        <w:rPr>
          <w:rFonts w:ascii="Arial" w:hAnsi="Arial" w:cs="Arial"/>
          <w:bCs/>
          <w:sz w:val="22"/>
          <w:szCs w:val="22"/>
        </w:rPr>
        <w:t>z</w:t>
      </w:r>
      <w:r w:rsidRPr="00DB5C86">
        <w:rPr>
          <w:rFonts w:ascii="Arial" w:hAnsi="Arial" w:cs="Arial"/>
          <w:bCs/>
          <w:sz w:val="22"/>
          <w:szCs w:val="22"/>
        </w:rPr>
        <w:t xml:space="preserve">emljišča javnih cest in drugih javnih površin, ki jih upravlja Občina Cerklje na Gorenjskem so nepremičnine v lasti občine, ki izpolnjujejo zakonske pogoje za pridobitev statusa grajenega javnega dobra. </w:t>
      </w:r>
      <w:r w:rsidR="00DB5C86" w:rsidRPr="00DB5C86">
        <w:rPr>
          <w:rFonts w:ascii="Arial" w:hAnsi="Arial" w:cs="Arial"/>
          <w:bCs/>
          <w:sz w:val="22"/>
          <w:szCs w:val="22"/>
        </w:rPr>
        <w:t xml:space="preserve">Predlaga se, da se </w:t>
      </w:r>
      <w:r w:rsidRPr="00DB5C86">
        <w:rPr>
          <w:rFonts w:ascii="Arial" w:hAnsi="Arial" w:cs="Arial"/>
          <w:bCs/>
          <w:sz w:val="22"/>
          <w:szCs w:val="22"/>
        </w:rPr>
        <w:t xml:space="preserve">predmetna zemljišča </w:t>
      </w:r>
      <w:r w:rsidR="00DB5C86" w:rsidRPr="00DB5C86">
        <w:rPr>
          <w:rFonts w:ascii="Arial" w:hAnsi="Arial" w:cs="Arial"/>
          <w:bCs/>
          <w:sz w:val="22"/>
          <w:szCs w:val="22"/>
        </w:rPr>
        <w:t xml:space="preserve">s parc. št. 719/1, 718/12,  724/1, 724/15, 718/1, 724/12, 719/11 in  718/14 </w:t>
      </w:r>
      <w:r w:rsidR="00DB5C86">
        <w:rPr>
          <w:rFonts w:ascii="Arial" w:hAnsi="Arial" w:cs="Arial"/>
          <w:bCs/>
          <w:sz w:val="22"/>
          <w:szCs w:val="22"/>
        </w:rPr>
        <w:t>k.o. Grad</w:t>
      </w:r>
      <w:r w:rsidR="00DB5C86" w:rsidRPr="00DB5C86">
        <w:rPr>
          <w:rFonts w:ascii="Arial" w:hAnsi="Arial" w:cs="Arial"/>
          <w:bCs/>
          <w:sz w:val="22"/>
          <w:szCs w:val="22"/>
        </w:rPr>
        <w:t xml:space="preserve"> </w:t>
      </w:r>
      <w:r w:rsidR="00DB5C86">
        <w:rPr>
          <w:rFonts w:ascii="Arial" w:hAnsi="Arial" w:cs="Arial"/>
          <w:bCs/>
          <w:sz w:val="22"/>
          <w:szCs w:val="22"/>
        </w:rPr>
        <w:t xml:space="preserve">ter parc. št. </w:t>
      </w:r>
      <w:r w:rsidR="00DB5C86" w:rsidRPr="00DB5C86">
        <w:rPr>
          <w:rFonts w:ascii="Arial" w:hAnsi="Arial" w:cs="Arial"/>
          <w:bCs/>
          <w:sz w:val="22"/>
          <w:szCs w:val="22"/>
        </w:rPr>
        <w:t xml:space="preserve"> 672/10</w:t>
      </w:r>
      <w:r w:rsidR="00DB5C86">
        <w:rPr>
          <w:rFonts w:ascii="Arial" w:hAnsi="Arial" w:cs="Arial"/>
          <w:bCs/>
          <w:sz w:val="22"/>
          <w:szCs w:val="22"/>
        </w:rPr>
        <w:t xml:space="preserve"> k.o. Zalog, </w:t>
      </w:r>
      <w:r w:rsidR="00DB5C86" w:rsidRPr="00DB5C86">
        <w:rPr>
          <w:rFonts w:ascii="Arial" w:hAnsi="Arial" w:cs="Arial"/>
          <w:bCs/>
          <w:sz w:val="22"/>
          <w:szCs w:val="22"/>
        </w:rPr>
        <w:t>ki predstavlja</w:t>
      </w:r>
      <w:r w:rsidR="00DB5C86">
        <w:rPr>
          <w:rFonts w:ascii="Arial" w:hAnsi="Arial" w:cs="Arial"/>
          <w:bCs/>
          <w:sz w:val="22"/>
          <w:szCs w:val="22"/>
        </w:rPr>
        <w:t>jo</w:t>
      </w:r>
      <w:r w:rsidR="00DB5C86" w:rsidRPr="00DB5C86">
        <w:rPr>
          <w:rFonts w:ascii="Arial" w:hAnsi="Arial" w:cs="Arial"/>
          <w:bCs/>
          <w:sz w:val="22"/>
          <w:szCs w:val="22"/>
        </w:rPr>
        <w:t xml:space="preserve"> občinsko pot ter </w:t>
      </w:r>
      <w:r w:rsidR="00DB5C86">
        <w:rPr>
          <w:rFonts w:ascii="Arial" w:hAnsi="Arial" w:cs="Arial"/>
          <w:bCs/>
          <w:sz w:val="22"/>
          <w:szCs w:val="22"/>
        </w:rPr>
        <w:t>so</w:t>
      </w:r>
      <w:r w:rsidR="00DB5C86" w:rsidRPr="00DB5C86">
        <w:rPr>
          <w:rFonts w:ascii="Arial" w:hAnsi="Arial" w:cs="Arial"/>
          <w:bCs/>
          <w:sz w:val="22"/>
          <w:szCs w:val="22"/>
        </w:rPr>
        <w:t xml:space="preserve"> v zemljiški knjigi vknjižen</w:t>
      </w:r>
      <w:r w:rsidR="00DB5C86">
        <w:rPr>
          <w:rFonts w:ascii="Arial" w:hAnsi="Arial" w:cs="Arial"/>
          <w:bCs/>
          <w:sz w:val="22"/>
          <w:szCs w:val="22"/>
        </w:rPr>
        <w:t>a</w:t>
      </w:r>
      <w:r w:rsidR="00DB5C86" w:rsidRPr="00DB5C86">
        <w:rPr>
          <w:rFonts w:ascii="Arial" w:hAnsi="Arial" w:cs="Arial"/>
          <w:bCs/>
          <w:sz w:val="22"/>
          <w:szCs w:val="22"/>
        </w:rPr>
        <w:t xml:space="preserve"> kot last Občine Cerklje na Gorenjskem, razglasijo za grajeno javno dobro lokalnega pomena v las</w:t>
      </w:r>
      <w:r w:rsidR="00DB5C86">
        <w:rPr>
          <w:rFonts w:ascii="Arial" w:hAnsi="Arial" w:cs="Arial"/>
          <w:bCs/>
          <w:sz w:val="22"/>
          <w:szCs w:val="22"/>
        </w:rPr>
        <w:t>ti Občine Cerklje na Gorenjskem.</w:t>
      </w:r>
    </w:p>
    <w:p w:rsidR="00DB5C86" w:rsidRDefault="00DB5C86" w:rsidP="00B80BFD">
      <w:pPr>
        <w:rPr>
          <w:rFonts w:ascii="Arial" w:hAnsi="Arial" w:cs="Arial"/>
          <w:bCs/>
          <w:sz w:val="22"/>
          <w:szCs w:val="22"/>
        </w:rPr>
      </w:pPr>
    </w:p>
    <w:p w:rsidR="00B80BFD" w:rsidRPr="00B80BFD" w:rsidRDefault="00B80BFD" w:rsidP="00B80BFD">
      <w:pPr>
        <w:rPr>
          <w:rFonts w:ascii="Arial" w:hAnsi="Arial" w:cs="Arial"/>
          <w:bCs/>
          <w:sz w:val="22"/>
          <w:szCs w:val="22"/>
        </w:rPr>
      </w:pPr>
      <w:r w:rsidRPr="00B80BFD">
        <w:rPr>
          <w:rFonts w:ascii="Arial" w:hAnsi="Arial" w:cs="Arial"/>
          <w:bCs/>
          <w:sz w:val="22"/>
          <w:szCs w:val="22"/>
        </w:rPr>
        <w:t xml:space="preserve">Župan Franc Čebulj je odprl razpravo. </w:t>
      </w:r>
    </w:p>
    <w:p w:rsidR="00B80BFD" w:rsidRPr="00B80BFD" w:rsidRDefault="00B80BFD" w:rsidP="00B80BFD">
      <w:pPr>
        <w:rPr>
          <w:rFonts w:ascii="Arial" w:hAnsi="Arial" w:cs="Arial"/>
          <w:bCs/>
          <w:sz w:val="22"/>
          <w:szCs w:val="22"/>
        </w:rPr>
      </w:pPr>
      <w:r w:rsidRPr="00B80BFD">
        <w:rPr>
          <w:rFonts w:ascii="Arial" w:hAnsi="Arial" w:cs="Arial"/>
          <w:bCs/>
          <w:sz w:val="22"/>
          <w:szCs w:val="22"/>
        </w:rPr>
        <w:t>Razprave ni bilo.</w:t>
      </w:r>
    </w:p>
    <w:p w:rsidR="00B80BFD" w:rsidRDefault="00B80BFD" w:rsidP="008B3219">
      <w:pPr>
        <w:rPr>
          <w:rFonts w:ascii="Arial" w:hAnsi="Arial" w:cs="Arial"/>
          <w:sz w:val="22"/>
          <w:szCs w:val="22"/>
        </w:rPr>
      </w:pPr>
    </w:p>
    <w:p w:rsidR="00F628AA" w:rsidRPr="00F627B1" w:rsidRDefault="00F628AA" w:rsidP="00F628AA">
      <w:pPr>
        <w:rPr>
          <w:rFonts w:ascii="Arial" w:hAnsi="Arial" w:cs="Arial"/>
          <w:bCs/>
          <w:sz w:val="22"/>
          <w:szCs w:val="22"/>
        </w:rPr>
      </w:pPr>
      <w:r w:rsidRPr="00F627B1">
        <w:rPr>
          <w:rFonts w:ascii="Arial" w:hAnsi="Arial" w:cs="Arial"/>
          <w:bCs/>
          <w:sz w:val="22"/>
          <w:szCs w:val="22"/>
        </w:rPr>
        <w:t xml:space="preserve">Župan Franc Čebulj je predlagal, da se sprejme  </w:t>
      </w:r>
    </w:p>
    <w:p w:rsidR="00F628AA" w:rsidRPr="00F628AA" w:rsidRDefault="00F628AA" w:rsidP="00F628AA">
      <w:pPr>
        <w:ind w:firstLine="708"/>
        <w:rPr>
          <w:rFonts w:ascii="Arial" w:hAnsi="Arial" w:cs="Arial"/>
          <w:b/>
          <w:sz w:val="22"/>
          <w:szCs w:val="22"/>
        </w:rPr>
      </w:pPr>
      <w:r w:rsidRPr="00F628AA">
        <w:rPr>
          <w:rFonts w:ascii="Arial" w:hAnsi="Arial" w:cs="Arial"/>
          <w:b/>
          <w:sz w:val="22"/>
          <w:szCs w:val="22"/>
        </w:rPr>
        <w:t>14. SKLEP</w:t>
      </w:r>
      <w:r>
        <w:rPr>
          <w:rFonts w:ascii="Arial" w:hAnsi="Arial" w:cs="Arial"/>
          <w:b/>
          <w:sz w:val="22"/>
          <w:szCs w:val="22"/>
        </w:rPr>
        <w:t>:</w:t>
      </w:r>
    </w:p>
    <w:p w:rsidR="00F628AA" w:rsidRPr="00F628AA" w:rsidRDefault="00F628AA" w:rsidP="00F628AA">
      <w:pPr>
        <w:rPr>
          <w:rFonts w:ascii="Arial" w:hAnsi="Arial" w:cs="Arial"/>
          <w:b/>
          <w:sz w:val="22"/>
          <w:szCs w:val="22"/>
        </w:rPr>
      </w:pPr>
      <w:r w:rsidRPr="00F628AA">
        <w:rPr>
          <w:rFonts w:ascii="Arial" w:hAnsi="Arial" w:cs="Arial"/>
          <w:b/>
          <w:sz w:val="22"/>
          <w:szCs w:val="22"/>
        </w:rPr>
        <w:t>Občinski svet Občine Cerklje na Gorenjskem sprejme Sklep o razglasitvi zemljišč za grajeno javno dobro, v predloženem besedilu.</w:t>
      </w:r>
    </w:p>
    <w:p w:rsidR="00F628AA" w:rsidRDefault="00F628AA" w:rsidP="008B3219">
      <w:pPr>
        <w:rPr>
          <w:rFonts w:ascii="Arial" w:hAnsi="Arial" w:cs="Arial"/>
          <w:sz w:val="22"/>
          <w:szCs w:val="22"/>
        </w:rPr>
      </w:pPr>
    </w:p>
    <w:p w:rsidR="00F628AA" w:rsidRPr="00F628AA" w:rsidRDefault="00F628AA" w:rsidP="00F628AA">
      <w:pPr>
        <w:rPr>
          <w:rFonts w:ascii="Arial" w:hAnsi="Arial" w:cs="Arial"/>
          <w:bCs/>
          <w:sz w:val="22"/>
          <w:szCs w:val="22"/>
        </w:rPr>
      </w:pPr>
      <w:r w:rsidRPr="00F628AA">
        <w:rPr>
          <w:rFonts w:ascii="Arial" w:hAnsi="Arial" w:cs="Arial"/>
          <w:bCs/>
          <w:sz w:val="22"/>
          <w:szCs w:val="22"/>
        </w:rPr>
        <w:t>Sklep JE BIL sprejet (16 PRISOTNIH: 16 ZA, 0 PROTI).</w:t>
      </w:r>
    </w:p>
    <w:p w:rsidR="00F628AA" w:rsidRDefault="00F628AA" w:rsidP="008B3219">
      <w:pPr>
        <w:rPr>
          <w:rFonts w:ascii="Arial" w:hAnsi="Arial" w:cs="Arial"/>
          <w:sz w:val="22"/>
          <w:szCs w:val="22"/>
        </w:rPr>
      </w:pPr>
    </w:p>
    <w:p w:rsidR="00C76956" w:rsidRDefault="00C76956" w:rsidP="008B3219">
      <w:pPr>
        <w:rPr>
          <w:rFonts w:ascii="Arial" w:hAnsi="Arial" w:cs="Arial"/>
          <w:sz w:val="22"/>
          <w:szCs w:val="22"/>
        </w:rPr>
      </w:pPr>
    </w:p>
    <w:p w:rsidR="00C76956" w:rsidRPr="00C76956" w:rsidRDefault="00C76956" w:rsidP="00C76956">
      <w:pPr>
        <w:rPr>
          <w:rFonts w:ascii="Arial" w:hAnsi="Arial" w:cs="Arial"/>
          <w:b/>
          <w:sz w:val="22"/>
          <w:szCs w:val="22"/>
        </w:rPr>
      </w:pPr>
      <w:r w:rsidRPr="00C76956">
        <w:rPr>
          <w:rFonts w:ascii="Arial" w:hAnsi="Arial" w:cs="Arial"/>
          <w:b/>
          <w:sz w:val="22"/>
          <w:szCs w:val="22"/>
        </w:rPr>
        <w:t>A</w:t>
      </w:r>
      <w:r>
        <w:rPr>
          <w:rFonts w:ascii="Arial" w:hAnsi="Arial" w:cs="Arial"/>
          <w:b/>
          <w:sz w:val="22"/>
          <w:szCs w:val="22"/>
        </w:rPr>
        <w:t>d 16</w:t>
      </w:r>
      <w:r w:rsidRPr="00C76956">
        <w:rPr>
          <w:rFonts w:ascii="Arial" w:hAnsi="Arial" w:cs="Arial"/>
          <w:b/>
          <w:sz w:val="22"/>
          <w:szCs w:val="22"/>
        </w:rPr>
        <w:t>.</w:t>
      </w:r>
    </w:p>
    <w:p w:rsidR="00C76956" w:rsidRPr="00C76956" w:rsidRDefault="00C76956" w:rsidP="00C76956">
      <w:pPr>
        <w:rPr>
          <w:rFonts w:ascii="Arial" w:hAnsi="Arial" w:cs="Arial"/>
          <w:b/>
          <w:sz w:val="22"/>
          <w:szCs w:val="22"/>
        </w:rPr>
      </w:pPr>
      <w:r w:rsidRPr="00C76956">
        <w:rPr>
          <w:rFonts w:ascii="Arial" w:hAnsi="Arial" w:cs="Arial"/>
          <w:b/>
          <w:sz w:val="22"/>
          <w:szCs w:val="22"/>
        </w:rPr>
        <w:t>Razvojni svet gorenjske regije</w:t>
      </w:r>
    </w:p>
    <w:p w:rsidR="00C76956" w:rsidRPr="00C76956" w:rsidRDefault="00C76956" w:rsidP="00223093">
      <w:pPr>
        <w:pStyle w:val="Odstavekseznama"/>
        <w:numPr>
          <w:ilvl w:val="0"/>
          <w:numId w:val="10"/>
        </w:numPr>
        <w:rPr>
          <w:rFonts w:ascii="Arial" w:hAnsi="Arial" w:cs="Arial"/>
          <w:b/>
          <w:sz w:val="22"/>
          <w:szCs w:val="22"/>
        </w:rPr>
      </w:pPr>
      <w:r w:rsidRPr="00C76956">
        <w:rPr>
          <w:rFonts w:ascii="Arial" w:hAnsi="Arial" w:cs="Arial"/>
          <w:b/>
          <w:sz w:val="22"/>
          <w:szCs w:val="22"/>
        </w:rPr>
        <w:t>Odlok o spremembah in dopolnitvah Odloka o ustanovitvi Razvojnega sveta gorenjske regije – (predlog- skrajšani postopek)</w:t>
      </w:r>
    </w:p>
    <w:p w:rsidR="00C76956" w:rsidRPr="00C76956" w:rsidRDefault="00C76956" w:rsidP="00223093">
      <w:pPr>
        <w:pStyle w:val="Odstavekseznama"/>
        <w:numPr>
          <w:ilvl w:val="0"/>
          <w:numId w:val="10"/>
        </w:numPr>
        <w:rPr>
          <w:rFonts w:ascii="Arial" w:hAnsi="Arial" w:cs="Arial"/>
          <w:b/>
          <w:sz w:val="22"/>
          <w:szCs w:val="22"/>
        </w:rPr>
      </w:pPr>
      <w:r w:rsidRPr="00C76956">
        <w:rPr>
          <w:rFonts w:ascii="Arial" w:hAnsi="Arial" w:cs="Arial"/>
          <w:b/>
          <w:sz w:val="22"/>
          <w:szCs w:val="22"/>
        </w:rPr>
        <w:t>Skupna lista kandidatov za Razvojni svet gorenjske regije 2021-2027 – potrditev skupne liste</w:t>
      </w:r>
    </w:p>
    <w:p w:rsidR="00DB5C86" w:rsidRPr="00B64B18" w:rsidRDefault="00DB5C86" w:rsidP="00DB5C86">
      <w:pPr>
        <w:pStyle w:val="Odstavekseznama"/>
        <w:numPr>
          <w:ilvl w:val="0"/>
          <w:numId w:val="15"/>
        </w:numPr>
        <w:rPr>
          <w:rFonts w:ascii="Arial" w:hAnsi="Arial" w:cs="Arial"/>
          <w:b/>
          <w:sz w:val="22"/>
          <w:szCs w:val="22"/>
        </w:rPr>
      </w:pPr>
      <w:r w:rsidRPr="00B64B18">
        <w:rPr>
          <w:rFonts w:ascii="Arial" w:hAnsi="Arial" w:cs="Arial"/>
          <w:b/>
          <w:sz w:val="22"/>
          <w:szCs w:val="22"/>
        </w:rPr>
        <w:t>Odlok o spremembah in dopolnitvah Odloka o ustanovitvi Razvojnega sveta gorenjske regije – (predlog- skrajšani postopek)</w:t>
      </w:r>
    </w:p>
    <w:p w:rsidR="00DB5C86" w:rsidRPr="00DB5C86" w:rsidRDefault="00DB5C86" w:rsidP="00DB5C86">
      <w:pPr>
        <w:jc w:val="both"/>
        <w:rPr>
          <w:rFonts w:ascii="Arial" w:hAnsi="Arial" w:cs="Arial"/>
          <w:sz w:val="22"/>
          <w:szCs w:val="22"/>
        </w:rPr>
      </w:pPr>
      <w:r w:rsidRPr="00DB5C86">
        <w:rPr>
          <w:rFonts w:ascii="Arial" w:hAnsi="Arial" w:cs="Arial"/>
          <w:sz w:val="22"/>
          <w:szCs w:val="22"/>
          <w:u w:val="single"/>
        </w:rPr>
        <w:t>Marta Jarc</w:t>
      </w:r>
      <w:r>
        <w:rPr>
          <w:rFonts w:ascii="Arial" w:hAnsi="Arial" w:cs="Arial"/>
          <w:sz w:val="22"/>
          <w:szCs w:val="22"/>
          <w:u w:val="single"/>
        </w:rPr>
        <w:t xml:space="preserve"> - </w:t>
      </w:r>
      <w:r>
        <w:rPr>
          <w:rFonts w:ascii="Arial" w:hAnsi="Arial" w:cs="Arial"/>
          <w:sz w:val="22"/>
          <w:szCs w:val="22"/>
        </w:rPr>
        <w:t>s</w:t>
      </w:r>
      <w:r w:rsidRPr="00DB5C86">
        <w:rPr>
          <w:rFonts w:ascii="Arial" w:hAnsi="Arial" w:cs="Arial"/>
          <w:sz w:val="22"/>
          <w:szCs w:val="22"/>
        </w:rPr>
        <w:t xml:space="preserve"> sprejetjem sprememb in dopolnitev odloka bo omogočena izvedba volitev predstavnikov v Razvojni svet gorenjske regije v času izrednih razmer, ko seja občinskega sveta poteka na daljavo s pomočjo informacijsko – komunikacijske tehnologije in ni možno izvesti tajnega glasovanja na seji skladno z določili Poslovnika občinskega sveta Občine Cerklje na Gorenjskem.</w:t>
      </w:r>
      <w:r w:rsidRPr="00DB5C86">
        <w:rPr>
          <w:rFonts w:ascii="Tahoma" w:hAnsi="Tahoma" w:cs="Tahoma"/>
          <w:sz w:val="22"/>
          <w:szCs w:val="22"/>
        </w:rPr>
        <w:t xml:space="preserve"> </w:t>
      </w:r>
      <w:r>
        <w:rPr>
          <w:rFonts w:ascii="Tahoma" w:hAnsi="Tahoma" w:cs="Tahoma"/>
          <w:sz w:val="22"/>
          <w:szCs w:val="22"/>
        </w:rPr>
        <w:t>P</w:t>
      </w:r>
      <w:r w:rsidRPr="00DB5C86">
        <w:rPr>
          <w:rFonts w:ascii="Arial" w:hAnsi="Arial" w:cs="Arial"/>
          <w:sz w:val="22"/>
          <w:szCs w:val="22"/>
        </w:rPr>
        <w:t>redlaga</w:t>
      </w:r>
      <w:r>
        <w:rPr>
          <w:rFonts w:ascii="Arial" w:hAnsi="Arial" w:cs="Arial"/>
          <w:sz w:val="22"/>
          <w:szCs w:val="22"/>
        </w:rPr>
        <w:t xml:space="preserve">jo se </w:t>
      </w:r>
      <w:r w:rsidRPr="00DB5C86">
        <w:rPr>
          <w:rFonts w:ascii="Arial" w:hAnsi="Arial" w:cs="Arial"/>
          <w:sz w:val="22"/>
          <w:szCs w:val="22"/>
        </w:rPr>
        <w:t>naslednje spremembe in dopolnitve Odloka:</w:t>
      </w:r>
    </w:p>
    <w:p w:rsidR="00DB5C86" w:rsidRPr="00DB5C86" w:rsidRDefault="00DB5C86" w:rsidP="00DB5C86">
      <w:pPr>
        <w:numPr>
          <w:ilvl w:val="0"/>
          <w:numId w:val="16"/>
        </w:numPr>
        <w:jc w:val="both"/>
        <w:rPr>
          <w:rFonts w:ascii="Arial" w:hAnsi="Arial" w:cs="Arial"/>
          <w:sz w:val="22"/>
          <w:szCs w:val="22"/>
        </w:rPr>
      </w:pPr>
      <w:r w:rsidRPr="00DB5C86">
        <w:rPr>
          <w:rFonts w:ascii="Arial" w:hAnsi="Arial" w:cs="Arial"/>
          <w:sz w:val="22"/>
          <w:szCs w:val="22"/>
        </w:rPr>
        <w:t>doda se nov 12. a člen, ki določa, da se v primerih, ko zaradi izrednih razmer poteka seja občinskega sveta na daljavo s pomočjo informacijsko – komunikacijske tehnologije, določbe tega odloka, ki določajo tajno glasovanje (z glasovnicami), ne uporabljajo. Občinski svet o potrditvi skupne liste kandidatov za Razvojni svet gorenjske regije odloča na seji z javnim glasovanjem.</w:t>
      </w:r>
    </w:p>
    <w:p w:rsidR="00DB5C86" w:rsidRPr="00DB5C86" w:rsidRDefault="00DB5C86" w:rsidP="00DB5C86">
      <w:pPr>
        <w:numPr>
          <w:ilvl w:val="0"/>
          <w:numId w:val="16"/>
        </w:numPr>
        <w:jc w:val="both"/>
        <w:rPr>
          <w:rFonts w:ascii="Arial" w:hAnsi="Arial" w:cs="Arial"/>
          <w:sz w:val="22"/>
          <w:szCs w:val="22"/>
        </w:rPr>
      </w:pPr>
      <w:r w:rsidRPr="00DB5C86">
        <w:rPr>
          <w:rFonts w:ascii="Arial" w:hAnsi="Arial" w:cs="Arial"/>
          <w:sz w:val="22"/>
          <w:szCs w:val="22"/>
        </w:rPr>
        <w:lastRenderedPageBreak/>
        <w:t>spremembe in dopolnitve Odloka se uporabljajo že za potrditev Skupne liste kandidatov za Razvojni svet gorenjske regije 2021-2027.</w:t>
      </w:r>
    </w:p>
    <w:p w:rsidR="00B64B18" w:rsidRDefault="00B64B18" w:rsidP="00DB5C86">
      <w:pPr>
        <w:jc w:val="both"/>
        <w:rPr>
          <w:rFonts w:ascii="Arial" w:hAnsi="Arial" w:cs="Arial"/>
          <w:sz w:val="22"/>
          <w:szCs w:val="22"/>
        </w:rPr>
      </w:pPr>
    </w:p>
    <w:p w:rsidR="00DB5C86" w:rsidRPr="00DB5C86" w:rsidRDefault="00DB5C86" w:rsidP="00DB5C86">
      <w:pPr>
        <w:jc w:val="both"/>
        <w:rPr>
          <w:rFonts w:ascii="Arial" w:hAnsi="Arial" w:cs="Arial"/>
          <w:sz w:val="22"/>
          <w:szCs w:val="22"/>
        </w:rPr>
      </w:pPr>
      <w:r w:rsidRPr="00DB5C86">
        <w:rPr>
          <w:rFonts w:ascii="Arial" w:hAnsi="Arial" w:cs="Arial"/>
          <w:sz w:val="22"/>
          <w:szCs w:val="22"/>
        </w:rPr>
        <w:t xml:space="preserve">Župan Franc Čebulj je odprl razpravo. </w:t>
      </w:r>
    </w:p>
    <w:p w:rsidR="00DB5C86" w:rsidRPr="00DB5C86" w:rsidRDefault="00DB5C86" w:rsidP="00DB5C86">
      <w:pPr>
        <w:jc w:val="both"/>
        <w:rPr>
          <w:rFonts w:ascii="Arial" w:hAnsi="Arial" w:cs="Arial"/>
          <w:sz w:val="22"/>
          <w:szCs w:val="22"/>
        </w:rPr>
      </w:pPr>
      <w:r w:rsidRPr="00DB5C86">
        <w:rPr>
          <w:rFonts w:ascii="Arial" w:hAnsi="Arial" w:cs="Arial"/>
          <w:sz w:val="22"/>
          <w:szCs w:val="22"/>
        </w:rPr>
        <w:t>Razprave ni bilo.</w:t>
      </w:r>
    </w:p>
    <w:p w:rsidR="00DB5C86" w:rsidRPr="00DB5C86" w:rsidRDefault="00DB5C86" w:rsidP="00DB5C86">
      <w:pPr>
        <w:jc w:val="both"/>
        <w:rPr>
          <w:rFonts w:ascii="Arial" w:hAnsi="Arial" w:cs="Arial"/>
          <w:sz w:val="22"/>
          <w:szCs w:val="22"/>
        </w:rPr>
      </w:pPr>
    </w:p>
    <w:p w:rsidR="00DB5C86" w:rsidRPr="00DB5C86" w:rsidRDefault="00DB5C86" w:rsidP="00DB5C86">
      <w:pPr>
        <w:jc w:val="both"/>
        <w:rPr>
          <w:rFonts w:ascii="Arial" w:hAnsi="Arial" w:cs="Arial"/>
          <w:sz w:val="22"/>
          <w:szCs w:val="22"/>
        </w:rPr>
      </w:pPr>
      <w:r w:rsidRPr="00DB5C86">
        <w:rPr>
          <w:rFonts w:ascii="Arial" w:hAnsi="Arial" w:cs="Arial"/>
          <w:sz w:val="22"/>
          <w:szCs w:val="22"/>
        </w:rPr>
        <w:t xml:space="preserve">Župan Franc Čebulj je predlagal, da se sprejme  </w:t>
      </w:r>
    </w:p>
    <w:p w:rsidR="00DB5C86" w:rsidRPr="00B64B18" w:rsidRDefault="00DB5C86" w:rsidP="00B64B18">
      <w:pPr>
        <w:ind w:firstLine="708"/>
        <w:jc w:val="both"/>
        <w:rPr>
          <w:rFonts w:ascii="Arial" w:hAnsi="Arial" w:cs="Arial"/>
          <w:b/>
          <w:sz w:val="22"/>
          <w:szCs w:val="22"/>
        </w:rPr>
      </w:pPr>
      <w:r w:rsidRPr="00B64B18">
        <w:rPr>
          <w:rFonts w:ascii="Arial" w:hAnsi="Arial" w:cs="Arial"/>
          <w:b/>
          <w:sz w:val="22"/>
          <w:szCs w:val="22"/>
        </w:rPr>
        <w:t>1</w:t>
      </w:r>
      <w:r w:rsidR="00B64B18">
        <w:rPr>
          <w:rFonts w:ascii="Arial" w:hAnsi="Arial" w:cs="Arial"/>
          <w:b/>
          <w:sz w:val="22"/>
          <w:szCs w:val="22"/>
        </w:rPr>
        <w:t>5</w:t>
      </w:r>
      <w:r w:rsidRPr="00B64B18">
        <w:rPr>
          <w:rFonts w:ascii="Arial" w:hAnsi="Arial" w:cs="Arial"/>
          <w:b/>
          <w:sz w:val="22"/>
          <w:szCs w:val="22"/>
        </w:rPr>
        <w:t>.</w:t>
      </w:r>
      <w:r w:rsidR="00B64B18" w:rsidRPr="00B64B18">
        <w:rPr>
          <w:rFonts w:ascii="Arial" w:hAnsi="Arial" w:cs="Arial"/>
          <w:b/>
          <w:sz w:val="22"/>
          <w:szCs w:val="22"/>
        </w:rPr>
        <w:t>a</w:t>
      </w:r>
      <w:r w:rsidRPr="00B64B18">
        <w:rPr>
          <w:rFonts w:ascii="Arial" w:hAnsi="Arial" w:cs="Arial"/>
          <w:b/>
          <w:sz w:val="22"/>
          <w:szCs w:val="22"/>
        </w:rPr>
        <w:t xml:space="preserve"> SKLEP:</w:t>
      </w:r>
    </w:p>
    <w:p w:rsidR="00B64B18" w:rsidRPr="00B64B18" w:rsidRDefault="00B64B18" w:rsidP="00B64B18">
      <w:pPr>
        <w:jc w:val="both"/>
        <w:rPr>
          <w:rFonts w:ascii="Arial" w:hAnsi="Arial" w:cs="Arial"/>
          <w:b/>
          <w:sz w:val="22"/>
          <w:szCs w:val="22"/>
        </w:rPr>
      </w:pPr>
      <w:r w:rsidRPr="00B64B18">
        <w:rPr>
          <w:rFonts w:ascii="Arial" w:hAnsi="Arial" w:cs="Arial"/>
          <w:b/>
          <w:sz w:val="22"/>
          <w:szCs w:val="22"/>
        </w:rPr>
        <w:t>Sprejme se Odlok o spremembah in dopolnitvah Odloka o ustanovitvi Razvojnega sveta gorenjske regije, v predloženem besedilu.</w:t>
      </w:r>
    </w:p>
    <w:p w:rsidR="00DB5C86" w:rsidRPr="00DB5C86" w:rsidRDefault="00DB5C86" w:rsidP="00DB5C86">
      <w:pPr>
        <w:jc w:val="both"/>
        <w:rPr>
          <w:rFonts w:ascii="Arial" w:hAnsi="Arial" w:cs="Arial"/>
          <w:sz w:val="22"/>
          <w:szCs w:val="22"/>
        </w:rPr>
      </w:pPr>
    </w:p>
    <w:p w:rsidR="00C76956" w:rsidRDefault="00DB5C86" w:rsidP="00B64B18">
      <w:pPr>
        <w:jc w:val="both"/>
        <w:rPr>
          <w:rFonts w:ascii="Arial" w:hAnsi="Arial" w:cs="Arial"/>
          <w:sz w:val="22"/>
          <w:szCs w:val="22"/>
        </w:rPr>
      </w:pPr>
      <w:r w:rsidRPr="00DB5C86">
        <w:rPr>
          <w:rFonts w:ascii="Arial" w:hAnsi="Arial" w:cs="Arial"/>
          <w:sz w:val="22"/>
          <w:szCs w:val="22"/>
        </w:rPr>
        <w:t>Sklep JE BIL sprejet (16 PRISOTNIH: 16 ZA, 0 PROTI).</w:t>
      </w:r>
    </w:p>
    <w:p w:rsidR="00B64B18" w:rsidRDefault="00B64B18" w:rsidP="00B64B18">
      <w:pPr>
        <w:jc w:val="both"/>
        <w:rPr>
          <w:rFonts w:ascii="Arial" w:hAnsi="Arial" w:cs="Arial"/>
          <w:sz w:val="22"/>
          <w:szCs w:val="22"/>
        </w:rPr>
      </w:pPr>
    </w:p>
    <w:p w:rsidR="00B64B18" w:rsidRPr="00B64B18" w:rsidRDefault="00B64B18" w:rsidP="00B64B18">
      <w:pPr>
        <w:jc w:val="both"/>
        <w:rPr>
          <w:rFonts w:ascii="Arial" w:hAnsi="Arial" w:cs="Arial"/>
          <w:sz w:val="22"/>
          <w:szCs w:val="22"/>
        </w:rPr>
      </w:pPr>
    </w:p>
    <w:p w:rsidR="00C76956" w:rsidRDefault="00B64B18" w:rsidP="00B64B18">
      <w:pPr>
        <w:pStyle w:val="Odstavekseznama"/>
        <w:numPr>
          <w:ilvl w:val="0"/>
          <w:numId w:val="15"/>
        </w:numPr>
        <w:rPr>
          <w:rFonts w:ascii="Arial" w:hAnsi="Arial" w:cs="Arial"/>
          <w:b/>
          <w:sz w:val="22"/>
          <w:szCs w:val="22"/>
        </w:rPr>
      </w:pPr>
      <w:r w:rsidRPr="00B64B18">
        <w:rPr>
          <w:rFonts w:ascii="Arial" w:hAnsi="Arial" w:cs="Arial"/>
          <w:b/>
          <w:sz w:val="22"/>
          <w:szCs w:val="22"/>
        </w:rPr>
        <w:t>Skupna lista kandidatov za Razvojni svet gorenjske regije 2021-2027 – potrditev skupne liste</w:t>
      </w:r>
    </w:p>
    <w:p w:rsidR="00B64B18" w:rsidRPr="00B64B18" w:rsidRDefault="00B64B18" w:rsidP="000954AB">
      <w:pPr>
        <w:jc w:val="both"/>
        <w:rPr>
          <w:rFonts w:ascii="Arial" w:hAnsi="Arial" w:cs="Arial"/>
          <w:sz w:val="22"/>
          <w:szCs w:val="22"/>
        </w:rPr>
      </w:pPr>
      <w:r w:rsidRPr="00B64B18">
        <w:rPr>
          <w:rFonts w:ascii="Arial" w:hAnsi="Arial" w:cs="Arial"/>
          <w:sz w:val="22"/>
          <w:szCs w:val="22"/>
          <w:u w:val="single"/>
        </w:rPr>
        <w:t>Marta Jarc</w:t>
      </w:r>
      <w:r w:rsidRPr="00B64B18">
        <w:rPr>
          <w:rFonts w:ascii="Arial" w:hAnsi="Arial" w:cs="Arial"/>
          <w:sz w:val="22"/>
          <w:szCs w:val="22"/>
        </w:rPr>
        <w:t xml:space="preserve"> - </w:t>
      </w:r>
      <w:r>
        <w:rPr>
          <w:rFonts w:ascii="Arial" w:hAnsi="Arial" w:cs="Arial"/>
          <w:sz w:val="22"/>
          <w:szCs w:val="22"/>
        </w:rPr>
        <w:t>n</w:t>
      </w:r>
      <w:r w:rsidRPr="00B64B18">
        <w:rPr>
          <w:rFonts w:ascii="Arial" w:hAnsi="Arial" w:cs="Arial"/>
          <w:sz w:val="22"/>
          <w:szCs w:val="22"/>
        </w:rPr>
        <w:t>a podlagi Zakona o spodbujanju skladnega regionalnega razvoja in Odloka o ustanovitvi Razvojnega sveta gorenjske regije, ki s</w:t>
      </w:r>
      <w:r>
        <w:rPr>
          <w:rFonts w:ascii="Arial" w:hAnsi="Arial" w:cs="Arial"/>
          <w:sz w:val="22"/>
          <w:szCs w:val="22"/>
        </w:rPr>
        <w:t xml:space="preserve">o ga sprejele gorenjske občine, </w:t>
      </w:r>
      <w:r w:rsidRPr="00B64B18">
        <w:rPr>
          <w:rFonts w:ascii="Arial" w:hAnsi="Arial" w:cs="Arial"/>
          <w:sz w:val="22"/>
          <w:szCs w:val="22"/>
        </w:rPr>
        <w:t>v regiji potekajo aktivnosti za ustanovitev novega Razvojnega sveta gorenjske regije, saj se sedanjemu izteka mandat. Na podlagi prispelih kandidatur (18 predstavnikov občin, 18 predstavnikov gospodarstva, 9 predstavnikov nevladnih organizacij) so v Regionalni razvojni agenciji Gorenjske, BSC d.o.o., Kranj, pripravili skupno listo kandidatov in jo posredovali v potrditev občinskim svetom gorenjskih občin 3.12.2020. Volitve članov sveta so občinski sveti skladno z določili odloka izvesti v roku 30 dni od prejema kandidatne liste.</w:t>
      </w:r>
      <w:r>
        <w:rPr>
          <w:rFonts w:ascii="Arial" w:hAnsi="Arial" w:cs="Arial"/>
          <w:sz w:val="22"/>
          <w:szCs w:val="22"/>
        </w:rPr>
        <w:t xml:space="preserve"> </w:t>
      </w:r>
      <w:r w:rsidRPr="00B64B18">
        <w:rPr>
          <w:rFonts w:ascii="Arial" w:hAnsi="Arial" w:cs="Arial"/>
          <w:sz w:val="22"/>
          <w:szCs w:val="22"/>
        </w:rPr>
        <w:t>V gradivu je bila priložena skupna lista kandidatov za volitve predstavnikov v Razvojni svet gorenjske regije 2021-2027, o katerih glasuje občinski svet. Glasuje se za skupno listo.</w:t>
      </w:r>
    </w:p>
    <w:p w:rsidR="00B64B18" w:rsidRDefault="00B64B18" w:rsidP="00B64B18">
      <w:pPr>
        <w:rPr>
          <w:rFonts w:ascii="Arial" w:hAnsi="Arial" w:cs="Arial"/>
          <w:sz w:val="22"/>
          <w:szCs w:val="22"/>
        </w:rPr>
      </w:pPr>
    </w:p>
    <w:p w:rsidR="00B64B18" w:rsidRPr="00B64B18" w:rsidRDefault="00B64B18" w:rsidP="00B64B18">
      <w:pPr>
        <w:rPr>
          <w:rFonts w:ascii="Arial" w:hAnsi="Arial" w:cs="Arial"/>
          <w:sz w:val="22"/>
          <w:szCs w:val="22"/>
        </w:rPr>
      </w:pPr>
      <w:r w:rsidRPr="00B64B18">
        <w:rPr>
          <w:rFonts w:ascii="Arial" w:hAnsi="Arial" w:cs="Arial"/>
          <w:sz w:val="22"/>
          <w:szCs w:val="22"/>
        </w:rPr>
        <w:t xml:space="preserve">Župan Franc Čebulj je odprl razpravo. </w:t>
      </w:r>
    </w:p>
    <w:p w:rsidR="00B64B18" w:rsidRPr="00B64B18" w:rsidRDefault="00B64B18" w:rsidP="00B64B18">
      <w:pPr>
        <w:rPr>
          <w:rFonts w:ascii="Arial" w:hAnsi="Arial" w:cs="Arial"/>
          <w:sz w:val="22"/>
          <w:szCs w:val="22"/>
        </w:rPr>
      </w:pPr>
      <w:r w:rsidRPr="00B64B18">
        <w:rPr>
          <w:rFonts w:ascii="Arial" w:hAnsi="Arial" w:cs="Arial"/>
          <w:sz w:val="22"/>
          <w:szCs w:val="22"/>
        </w:rPr>
        <w:t>Razprave ni bilo.</w:t>
      </w:r>
    </w:p>
    <w:p w:rsidR="00B64B18" w:rsidRPr="00B64B18" w:rsidRDefault="00B64B18" w:rsidP="00B64B18">
      <w:pPr>
        <w:rPr>
          <w:rFonts w:ascii="Arial" w:hAnsi="Arial" w:cs="Arial"/>
          <w:sz w:val="22"/>
          <w:szCs w:val="22"/>
        </w:rPr>
      </w:pPr>
    </w:p>
    <w:p w:rsidR="00B64B18" w:rsidRPr="00B64B18" w:rsidRDefault="00B64B18" w:rsidP="00B64B18">
      <w:pPr>
        <w:rPr>
          <w:rFonts w:ascii="Arial" w:hAnsi="Arial" w:cs="Arial"/>
          <w:sz w:val="22"/>
          <w:szCs w:val="22"/>
        </w:rPr>
      </w:pPr>
      <w:r w:rsidRPr="00B64B18">
        <w:rPr>
          <w:rFonts w:ascii="Arial" w:hAnsi="Arial" w:cs="Arial"/>
          <w:sz w:val="22"/>
          <w:szCs w:val="22"/>
        </w:rPr>
        <w:t xml:space="preserve">Župan Franc Čebulj je predlagal, da se sprejme  </w:t>
      </w:r>
    </w:p>
    <w:p w:rsidR="00B64B18" w:rsidRPr="00B64B18" w:rsidRDefault="00B64B18" w:rsidP="00B64B18">
      <w:pPr>
        <w:ind w:firstLine="708"/>
        <w:rPr>
          <w:rFonts w:ascii="Arial" w:hAnsi="Arial" w:cs="Arial"/>
          <w:b/>
          <w:sz w:val="22"/>
          <w:szCs w:val="22"/>
        </w:rPr>
      </w:pPr>
      <w:r w:rsidRPr="00B64B18">
        <w:rPr>
          <w:rFonts w:ascii="Arial" w:hAnsi="Arial" w:cs="Arial"/>
          <w:b/>
          <w:sz w:val="22"/>
          <w:szCs w:val="22"/>
        </w:rPr>
        <w:t>1</w:t>
      </w:r>
      <w:r>
        <w:rPr>
          <w:rFonts w:ascii="Arial" w:hAnsi="Arial" w:cs="Arial"/>
          <w:b/>
          <w:sz w:val="22"/>
          <w:szCs w:val="22"/>
        </w:rPr>
        <w:t>5</w:t>
      </w:r>
      <w:r w:rsidRPr="00B64B18">
        <w:rPr>
          <w:rFonts w:ascii="Arial" w:hAnsi="Arial" w:cs="Arial"/>
          <w:b/>
          <w:sz w:val="22"/>
          <w:szCs w:val="22"/>
        </w:rPr>
        <w:t>.</w:t>
      </w:r>
      <w:r>
        <w:rPr>
          <w:rFonts w:ascii="Arial" w:hAnsi="Arial" w:cs="Arial"/>
          <w:b/>
          <w:sz w:val="22"/>
          <w:szCs w:val="22"/>
        </w:rPr>
        <w:t>b</w:t>
      </w:r>
      <w:r w:rsidRPr="00B64B18">
        <w:rPr>
          <w:rFonts w:ascii="Arial" w:hAnsi="Arial" w:cs="Arial"/>
          <w:b/>
          <w:sz w:val="22"/>
          <w:szCs w:val="22"/>
        </w:rPr>
        <w:t xml:space="preserve"> SKLEP:</w:t>
      </w:r>
    </w:p>
    <w:p w:rsidR="00B64B18" w:rsidRPr="00B64B18" w:rsidRDefault="00B64B18" w:rsidP="00B64B18">
      <w:pPr>
        <w:rPr>
          <w:rFonts w:ascii="Arial" w:hAnsi="Arial" w:cs="Arial"/>
          <w:b/>
          <w:sz w:val="22"/>
          <w:szCs w:val="22"/>
        </w:rPr>
      </w:pPr>
      <w:r w:rsidRPr="00B64B18">
        <w:rPr>
          <w:rFonts w:ascii="Arial" w:hAnsi="Arial" w:cs="Arial"/>
          <w:b/>
          <w:sz w:val="22"/>
          <w:szCs w:val="22"/>
        </w:rPr>
        <w:t>Občinski svet Občine Cerklje na Gorenjskem potrjuje oblikovano Skupno listo kandidatov za Razvojni svet gorenjske regije 2021-2027.</w:t>
      </w:r>
    </w:p>
    <w:p w:rsidR="00B64B18" w:rsidRPr="00B64B18" w:rsidRDefault="00B64B18" w:rsidP="00B64B18">
      <w:pPr>
        <w:rPr>
          <w:rFonts w:ascii="Arial" w:hAnsi="Arial" w:cs="Arial"/>
          <w:sz w:val="22"/>
          <w:szCs w:val="22"/>
        </w:rPr>
      </w:pPr>
    </w:p>
    <w:p w:rsidR="00B64B18" w:rsidRPr="00B64B18" w:rsidRDefault="00B64B18" w:rsidP="00B64B18">
      <w:pPr>
        <w:rPr>
          <w:rFonts w:ascii="Arial" w:hAnsi="Arial" w:cs="Arial"/>
          <w:sz w:val="22"/>
          <w:szCs w:val="22"/>
        </w:rPr>
      </w:pPr>
      <w:r w:rsidRPr="00B64B18">
        <w:rPr>
          <w:rFonts w:ascii="Arial" w:hAnsi="Arial" w:cs="Arial"/>
          <w:sz w:val="22"/>
          <w:szCs w:val="22"/>
        </w:rPr>
        <w:t>Sklep JE BIL sprejet (16 PRISOTNIH: 16 ZA, 0 PROTI).</w:t>
      </w:r>
    </w:p>
    <w:p w:rsidR="00B64B18" w:rsidRPr="00B64B18" w:rsidRDefault="00B64B18" w:rsidP="00B64B18">
      <w:pPr>
        <w:rPr>
          <w:rFonts w:ascii="Arial" w:hAnsi="Arial" w:cs="Arial"/>
          <w:sz w:val="22"/>
          <w:szCs w:val="22"/>
        </w:rPr>
      </w:pPr>
    </w:p>
    <w:p w:rsidR="00B64B18" w:rsidRPr="00B64B18" w:rsidRDefault="00B64B18" w:rsidP="00B64B18">
      <w:pPr>
        <w:rPr>
          <w:rFonts w:ascii="Arial" w:hAnsi="Arial" w:cs="Arial"/>
          <w:b/>
          <w:sz w:val="22"/>
          <w:szCs w:val="22"/>
        </w:rPr>
      </w:pPr>
    </w:p>
    <w:p w:rsidR="00C76956" w:rsidRPr="00C76956" w:rsidRDefault="00C76956" w:rsidP="00C76956">
      <w:pPr>
        <w:rPr>
          <w:rFonts w:ascii="Arial" w:hAnsi="Arial" w:cs="Arial"/>
          <w:b/>
          <w:sz w:val="22"/>
          <w:szCs w:val="22"/>
        </w:rPr>
      </w:pPr>
      <w:r w:rsidRPr="00C76956">
        <w:rPr>
          <w:rFonts w:ascii="Arial" w:hAnsi="Arial" w:cs="Arial"/>
          <w:b/>
          <w:sz w:val="22"/>
          <w:szCs w:val="22"/>
        </w:rPr>
        <w:t xml:space="preserve">Ad 17. </w:t>
      </w:r>
    </w:p>
    <w:p w:rsidR="00C76956" w:rsidRPr="00C76956" w:rsidRDefault="00C76956" w:rsidP="00C76956">
      <w:pPr>
        <w:rPr>
          <w:rFonts w:ascii="Arial" w:hAnsi="Arial" w:cs="Arial"/>
          <w:b/>
          <w:sz w:val="22"/>
          <w:szCs w:val="22"/>
        </w:rPr>
      </w:pPr>
      <w:r w:rsidRPr="00C76956">
        <w:rPr>
          <w:rFonts w:ascii="Arial" w:hAnsi="Arial" w:cs="Arial"/>
          <w:b/>
          <w:sz w:val="22"/>
          <w:szCs w:val="22"/>
        </w:rPr>
        <w:t>Nadzorni odbor – dokončna poročila za:</w:t>
      </w:r>
    </w:p>
    <w:p w:rsidR="00C76956" w:rsidRPr="00C76956" w:rsidRDefault="00C76956" w:rsidP="00223093">
      <w:pPr>
        <w:pStyle w:val="Odstavekseznama"/>
        <w:numPr>
          <w:ilvl w:val="0"/>
          <w:numId w:val="11"/>
        </w:numPr>
        <w:rPr>
          <w:rFonts w:ascii="Arial" w:hAnsi="Arial" w:cs="Arial"/>
          <w:b/>
          <w:sz w:val="22"/>
          <w:szCs w:val="22"/>
        </w:rPr>
      </w:pPr>
      <w:r w:rsidRPr="00C76956">
        <w:rPr>
          <w:rFonts w:ascii="Arial" w:hAnsi="Arial" w:cs="Arial"/>
          <w:b/>
          <w:sz w:val="22"/>
          <w:szCs w:val="22"/>
        </w:rPr>
        <w:t>Dokončno poročilo za PP 1121 - Subvencije kmetom</w:t>
      </w:r>
    </w:p>
    <w:p w:rsidR="00C76956" w:rsidRPr="00C76956" w:rsidRDefault="00C76956" w:rsidP="00223093">
      <w:pPr>
        <w:pStyle w:val="Odstavekseznama"/>
        <w:numPr>
          <w:ilvl w:val="0"/>
          <w:numId w:val="11"/>
        </w:numPr>
        <w:rPr>
          <w:rFonts w:ascii="Arial" w:hAnsi="Arial" w:cs="Arial"/>
          <w:b/>
          <w:sz w:val="22"/>
          <w:szCs w:val="22"/>
        </w:rPr>
      </w:pPr>
      <w:r w:rsidRPr="00C76956">
        <w:rPr>
          <w:rFonts w:ascii="Arial" w:hAnsi="Arial" w:cs="Arial"/>
          <w:b/>
          <w:sz w:val="22"/>
          <w:szCs w:val="22"/>
        </w:rPr>
        <w:t>Dokončno poročilo za PP 1855 -  Pravilnost izvedbe razpisnega postopka za realizacijo investicije v Šotor (NC Velesovo)</w:t>
      </w:r>
    </w:p>
    <w:p w:rsidR="00C76956" w:rsidRPr="00C76956" w:rsidRDefault="00C76956" w:rsidP="00223093">
      <w:pPr>
        <w:numPr>
          <w:ilvl w:val="0"/>
          <w:numId w:val="11"/>
        </w:numPr>
        <w:rPr>
          <w:rFonts w:ascii="Arial" w:hAnsi="Arial" w:cs="Arial"/>
          <w:b/>
          <w:sz w:val="22"/>
          <w:szCs w:val="22"/>
        </w:rPr>
      </w:pPr>
      <w:r w:rsidRPr="00C76956">
        <w:rPr>
          <w:rFonts w:ascii="Arial" w:hAnsi="Arial" w:cs="Arial"/>
          <w:b/>
          <w:sz w:val="22"/>
          <w:szCs w:val="22"/>
        </w:rPr>
        <w:t>Dokončno poročilo o nadzoru razpolaganja z nepremičnim premoženjem (5 največjih prodaj, menjav v letu 2019)</w:t>
      </w:r>
    </w:p>
    <w:p w:rsidR="00F935D4" w:rsidRDefault="00426141" w:rsidP="00021E40">
      <w:pPr>
        <w:jc w:val="both"/>
        <w:rPr>
          <w:rFonts w:ascii="Arial" w:hAnsi="Arial" w:cs="Arial"/>
          <w:sz w:val="22"/>
          <w:szCs w:val="22"/>
        </w:rPr>
      </w:pPr>
      <w:r w:rsidRPr="00252A5C">
        <w:rPr>
          <w:rFonts w:ascii="Arial" w:hAnsi="Arial" w:cs="Arial"/>
          <w:sz w:val="22"/>
          <w:szCs w:val="22"/>
          <w:u w:val="single"/>
        </w:rPr>
        <w:t>Viktor Erzar</w:t>
      </w:r>
      <w:r>
        <w:rPr>
          <w:rFonts w:ascii="Arial" w:hAnsi="Arial" w:cs="Arial"/>
          <w:sz w:val="22"/>
          <w:szCs w:val="22"/>
        </w:rPr>
        <w:t xml:space="preserve"> </w:t>
      </w:r>
      <w:r w:rsidR="00021E40">
        <w:rPr>
          <w:rFonts w:ascii="Arial" w:hAnsi="Arial" w:cs="Arial"/>
          <w:sz w:val="22"/>
          <w:szCs w:val="22"/>
        </w:rPr>
        <w:t>–</w:t>
      </w:r>
      <w:r>
        <w:rPr>
          <w:rFonts w:ascii="Arial" w:hAnsi="Arial" w:cs="Arial"/>
          <w:sz w:val="22"/>
          <w:szCs w:val="22"/>
        </w:rPr>
        <w:t xml:space="preserve"> </w:t>
      </w:r>
      <w:r w:rsidR="00021E40">
        <w:rPr>
          <w:rFonts w:ascii="Arial" w:hAnsi="Arial" w:cs="Arial"/>
          <w:sz w:val="22"/>
          <w:szCs w:val="22"/>
        </w:rPr>
        <w:t xml:space="preserve">je seznanil Občinski svet z Dokončnimi poročili. </w:t>
      </w:r>
    </w:p>
    <w:p w:rsidR="00021E40" w:rsidRDefault="00021E40" w:rsidP="00021E40">
      <w:pPr>
        <w:jc w:val="both"/>
        <w:rPr>
          <w:rFonts w:ascii="Arial" w:hAnsi="Arial" w:cs="Arial"/>
          <w:sz w:val="22"/>
          <w:szCs w:val="22"/>
        </w:rPr>
      </w:pPr>
      <w:r w:rsidRPr="00021E40">
        <w:rPr>
          <w:rFonts w:ascii="Arial" w:hAnsi="Arial" w:cs="Arial"/>
          <w:sz w:val="22"/>
          <w:szCs w:val="22"/>
        </w:rPr>
        <w:t>P</w:t>
      </w:r>
      <w:r>
        <w:rPr>
          <w:rFonts w:ascii="Arial" w:hAnsi="Arial" w:cs="Arial"/>
          <w:sz w:val="22"/>
          <w:szCs w:val="22"/>
        </w:rPr>
        <w:t xml:space="preserve">ri </w:t>
      </w:r>
      <w:r w:rsidRPr="00021E40">
        <w:rPr>
          <w:rFonts w:ascii="Arial" w:hAnsi="Arial" w:cs="Arial"/>
          <w:sz w:val="22"/>
          <w:szCs w:val="22"/>
        </w:rPr>
        <w:t>opravljenem nadzoru nad porabo proračunskih sredstev</w:t>
      </w:r>
      <w:r>
        <w:rPr>
          <w:rFonts w:ascii="Arial" w:hAnsi="Arial" w:cs="Arial"/>
          <w:sz w:val="22"/>
          <w:szCs w:val="22"/>
        </w:rPr>
        <w:t xml:space="preserve"> za PP 1121 – Subvencije kmetom</w:t>
      </w:r>
      <w:r w:rsidRPr="00021E40">
        <w:rPr>
          <w:rFonts w:ascii="Arial" w:hAnsi="Arial" w:cs="Arial"/>
          <w:sz w:val="22"/>
          <w:szCs w:val="22"/>
        </w:rPr>
        <w:t xml:space="preserve"> v zvezi z Javnim razpisom za dodelitev pomoči za ohranjanje in spodbujanje razvoja kmetijstva, gozdarstva in podeželja v Občini Cerklje na Gorenjskem, po podrobnem pregledu gradiva in pogovoru (zaslišanju) odgovornih s strani Občine Cerklje na Gorenjskem, nadzorni odbor ni odkril nepravilnosti.</w:t>
      </w:r>
      <w:r>
        <w:rPr>
          <w:rFonts w:ascii="Arial" w:hAnsi="Arial" w:cs="Arial"/>
          <w:sz w:val="22"/>
          <w:szCs w:val="22"/>
        </w:rPr>
        <w:t xml:space="preserve"> N</w:t>
      </w:r>
      <w:r w:rsidRPr="00021E40">
        <w:rPr>
          <w:rFonts w:ascii="Arial" w:hAnsi="Arial" w:cs="Arial"/>
          <w:sz w:val="22"/>
          <w:szCs w:val="22"/>
        </w:rPr>
        <w:t xml:space="preserve">adzorni odbor predlaga, da Občina Cerklje na Gorenjskem za naslednje obdobje razširi Pravilnik o dodelitvi pomoči za ohranjanje in spodbujanje razvoja kmetijstva, gozdarstva in podeželja v Občini Cerklje na Gorenjskem, v delu kjer je zapisano, da so upravičenci do pomoči le dijaki poklicnih in srednješolskih programov. Pravilnik naj se dopolni na način, da so upravičeni do pomoči tudi programi drugih stopenj izobraževalnih programov kmetijstva ter gospodarstva, ki so člani kmetijskega gospodinjstva na kmetijskem gospodarstvu.   </w:t>
      </w:r>
    </w:p>
    <w:p w:rsidR="00021E40" w:rsidRPr="00021E40" w:rsidRDefault="00021E40" w:rsidP="00021E40">
      <w:pPr>
        <w:jc w:val="both"/>
        <w:rPr>
          <w:rFonts w:ascii="Arial" w:hAnsi="Arial" w:cs="Arial"/>
          <w:sz w:val="22"/>
          <w:szCs w:val="22"/>
        </w:rPr>
      </w:pPr>
    </w:p>
    <w:p w:rsidR="00021E40" w:rsidRPr="00021E40" w:rsidRDefault="00021E40" w:rsidP="00021E40">
      <w:pPr>
        <w:jc w:val="both"/>
        <w:rPr>
          <w:rFonts w:ascii="Arial" w:hAnsi="Arial" w:cs="Arial"/>
          <w:sz w:val="22"/>
          <w:szCs w:val="22"/>
        </w:rPr>
      </w:pPr>
      <w:r w:rsidRPr="00021E40">
        <w:rPr>
          <w:rFonts w:ascii="Arial" w:hAnsi="Arial" w:cs="Arial"/>
          <w:sz w:val="22"/>
          <w:szCs w:val="22"/>
        </w:rPr>
        <w:lastRenderedPageBreak/>
        <w:t>Pri opravljenem nadzoru PP 1855 -  Pravilnost izvedbe razpisnega postopka za realizacijo investicije v Šotor (NC Velesovo) je Nadzorni odbor ugotovil, da ni kršitev v postopku.</w:t>
      </w:r>
      <w:r>
        <w:rPr>
          <w:rFonts w:ascii="Arial" w:hAnsi="Arial" w:cs="Arial"/>
          <w:sz w:val="22"/>
          <w:szCs w:val="22"/>
        </w:rPr>
        <w:t xml:space="preserve"> </w:t>
      </w:r>
      <w:r w:rsidRPr="00021E40">
        <w:rPr>
          <w:rFonts w:ascii="Arial" w:hAnsi="Arial" w:cs="Arial"/>
          <w:sz w:val="22"/>
          <w:szCs w:val="22"/>
        </w:rPr>
        <w:t>Nadzorni</w:t>
      </w:r>
      <w:r>
        <w:rPr>
          <w:rFonts w:ascii="Arial" w:hAnsi="Arial" w:cs="Arial"/>
          <w:sz w:val="22"/>
          <w:szCs w:val="22"/>
        </w:rPr>
        <w:t xml:space="preserve"> odbor je izdal 2 priporočili: </w:t>
      </w:r>
    </w:p>
    <w:p w:rsidR="00021E40" w:rsidRPr="00021E40" w:rsidRDefault="00021E40" w:rsidP="00021E40">
      <w:pPr>
        <w:jc w:val="both"/>
        <w:rPr>
          <w:rFonts w:ascii="Arial" w:hAnsi="Arial" w:cs="Arial"/>
          <w:sz w:val="22"/>
          <w:szCs w:val="22"/>
        </w:rPr>
      </w:pPr>
      <w:r w:rsidRPr="00021E40">
        <w:rPr>
          <w:rFonts w:ascii="Arial" w:hAnsi="Arial" w:cs="Arial"/>
          <w:sz w:val="22"/>
          <w:szCs w:val="22"/>
        </w:rPr>
        <w:t>Priporočilo 1: Glede na dejstvo, da je na slovenskem trgu veliko podjetij, ki izvajajo postavitev športnih objektov v obliki šotora, na javni razpis pa se je po rebalansu prijavilo eno samo podjetje in načelom gospodarnosti, ki ga zahteva ZJN-3 v 4. členu, občini priporočamo, da se z vprašanjem kako postopati v podobnih primerih obrne na državne organe, kot so: Ministrstvo za javno upravo, Državno revizijsko komisijo ali Računsko sodišče RS.</w:t>
      </w:r>
    </w:p>
    <w:p w:rsidR="00021E40" w:rsidRDefault="00021E40" w:rsidP="00021E40">
      <w:pPr>
        <w:jc w:val="both"/>
        <w:rPr>
          <w:rFonts w:ascii="Arial" w:hAnsi="Arial" w:cs="Arial"/>
          <w:sz w:val="22"/>
          <w:szCs w:val="22"/>
        </w:rPr>
      </w:pPr>
      <w:r w:rsidRPr="00021E40">
        <w:rPr>
          <w:rFonts w:ascii="Arial" w:hAnsi="Arial" w:cs="Arial"/>
          <w:sz w:val="22"/>
          <w:szCs w:val="22"/>
        </w:rPr>
        <w:t>Priporočilo 2: Glede na visoko razliko med projektantsko oceno višine investicije in dejansko izvedbo priporočamo, da projektant ob tako visoki razliki predloži osnove za izračun projektantske vrednosti z detajlno razlago osnov za oblikovanje vrednosti.</w:t>
      </w:r>
    </w:p>
    <w:p w:rsidR="00021E40" w:rsidRDefault="00021E40" w:rsidP="00021E40">
      <w:pPr>
        <w:jc w:val="both"/>
        <w:rPr>
          <w:rFonts w:ascii="Arial" w:hAnsi="Arial" w:cs="Arial"/>
          <w:sz w:val="22"/>
          <w:szCs w:val="22"/>
        </w:rPr>
      </w:pPr>
    </w:p>
    <w:p w:rsidR="00021E40" w:rsidRPr="00021E40" w:rsidRDefault="00021E40" w:rsidP="00021E40">
      <w:pPr>
        <w:jc w:val="both"/>
        <w:rPr>
          <w:rFonts w:ascii="Arial" w:hAnsi="Arial" w:cs="Arial"/>
          <w:sz w:val="22"/>
          <w:szCs w:val="22"/>
        </w:rPr>
      </w:pPr>
      <w:r w:rsidRPr="00021E40">
        <w:rPr>
          <w:rFonts w:ascii="Arial" w:hAnsi="Arial" w:cs="Arial"/>
          <w:sz w:val="22"/>
          <w:szCs w:val="22"/>
        </w:rPr>
        <w:t>P</w:t>
      </w:r>
      <w:r>
        <w:rPr>
          <w:rFonts w:ascii="Arial" w:hAnsi="Arial" w:cs="Arial"/>
          <w:sz w:val="22"/>
          <w:szCs w:val="22"/>
        </w:rPr>
        <w:t>ri</w:t>
      </w:r>
      <w:r w:rsidRPr="00021E40">
        <w:rPr>
          <w:rFonts w:ascii="Arial" w:hAnsi="Arial" w:cs="Arial"/>
          <w:sz w:val="22"/>
          <w:szCs w:val="22"/>
        </w:rPr>
        <w:t xml:space="preserve"> opravljenem nadzoru nad porabo proračunskih sredstev Občine Cerklje na Gorenjskem v zvezi s prodajo oziroma menjavo nepremičnin, po podrobnem pregledu dokumentacije in pogovoru odgovornih s strani Občine Cerklje na Gorenjskem, nadzorni odbor ni odkril nepravilnosti.</w:t>
      </w:r>
    </w:p>
    <w:p w:rsidR="00021E40" w:rsidRPr="00021E40" w:rsidRDefault="00021E40" w:rsidP="00021E40">
      <w:pPr>
        <w:jc w:val="both"/>
        <w:rPr>
          <w:rFonts w:ascii="Arial" w:hAnsi="Arial" w:cs="Arial"/>
          <w:sz w:val="22"/>
          <w:szCs w:val="22"/>
        </w:rPr>
      </w:pPr>
    </w:p>
    <w:p w:rsidR="004D0238" w:rsidRPr="004D0238" w:rsidRDefault="004D0238" w:rsidP="00021E40">
      <w:pPr>
        <w:jc w:val="both"/>
        <w:rPr>
          <w:rFonts w:ascii="Arial" w:hAnsi="Arial" w:cs="Arial"/>
          <w:bCs/>
          <w:sz w:val="22"/>
          <w:szCs w:val="22"/>
        </w:rPr>
      </w:pPr>
      <w:r w:rsidRPr="004D0238">
        <w:rPr>
          <w:rFonts w:ascii="Arial" w:hAnsi="Arial" w:cs="Arial"/>
          <w:b/>
          <w:bCs/>
          <w:sz w:val="22"/>
          <w:szCs w:val="22"/>
        </w:rPr>
        <w:t xml:space="preserve">Občinski svet Občine Cerklje na Gorenjskem se je seznanil z Dokončnimi poročili </w:t>
      </w:r>
      <w:r w:rsidR="00021E40">
        <w:rPr>
          <w:rFonts w:ascii="Arial" w:hAnsi="Arial" w:cs="Arial"/>
          <w:b/>
          <w:bCs/>
          <w:sz w:val="22"/>
          <w:szCs w:val="22"/>
        </w:rPr>
        <w:t>N</w:t>
      </w:r>
      <w:r w:rsidRPr="004D0238">
        <w:rPr>
          <w:rFonts w:ascii="Arial" w:hAnsi="Arial" w:cs="Arial"/>
          <w:b/>
          <w:bCs/>
          <w:sz w:val="22"/>
          <w:szCs w:val="22"/>
        </w:rPr>
        <w:t>adzornega odbora: za PP 1121-Subvenije kmetom, za PP 1855 – Pravilnost izvedbe razpisnega postopka za realizacijo investicije v Šotor (NC Velesovo) in o Nadzoru razpolaganja z nepremičnim premoženjem (5 največjih prodaj, menjav v letu 2019</w:t>
      </w:r>
      <w:r>
        <w:rPr>
          <w:rFonts w:ascii="Arial" w:hAnsi="Arial" w:cs="Arial"/>
          <w:b/>
          <w:bCs/>
          <w:sz w:val="22"/>
          <w:szCs w:val="22"/>
        </w:rPr>
        <w:t>)</w:t>
      </w:r>
      <w:r w:rsidRPr="004D0238">
        <w:rPr>
          <w:rFonts w:ascii="Arial" w:hAnsi="Arial" w:cs="Arial"/>
          <w:bCs/>
          <w:sz w:val="22"/>
          <w:szCs w:val="22"/>
        </w:rPr>
        <w:t xml:space="preserve">. </w:t>
      </w:r>
    </w:p>
    <w:p w:rsidR="00C76956" w:rsidRDefault="00C76956" w:rsidP="008B3219">
      <w:pPr>
        <w:rPr>
          <w:rFonts w:ascii="Arial" w:hAnsi="Arial" w:cs="Arial"/>
          <w:sz w:val="22"/>
          <w:szCs w:val="22"/>
        </w:rPr>
      </w:pPr>
    </w:p>
    <w:p w:rsidR="004D0238" w:rsidRDefault="004D0238" w:rsidP="008B3219">
      <w:pPr>
        <w:rPr>
          <w:rFonts w:ascii="Arial" w:hAnsi="Arial" w:cs="Arial"/>
          <w:sz w:val="22"/>
          <w:szCs w:val="22"/>
        </w:rPr>
      </w:pPr>
    </w:p>
    <w:p w:rsidR="00F627B1" w:rsidRPr="00F627B1" w:rsidRDefault="00F627B1" w:rsidP="008B3219">
      <w:pPr>
        <w:rPr>
          <w:rFonts w:ascii="Arial" w:hAnsi="Arial" w:cs="Arial"/>
          <w:b/>
          <w:sz w:val="22"/>
          <w:szCs w:val="22"/>
        </w:rPr>
      </w:pPr>
      <w:r w:rsidRPr="00F627B1">
        <w:rPr>
          <w:rFonts w:ascii="Arial" w:hAnsi="Arial" w:cs="Arial"/>
          <w:b/>
          <w:sz w:val="22"/>
          <w:szCs w:val="22"/>
        </w:rPr>
        <w:t>Ad 1</w:t>
      </w:r>
      <w:r w:rsidR="00C76956">
        <w:rPr>
          <w:rFonts w:ascii="Arial" w:hAnsi="Arial" w:cs="Arial"/>
          <w:b/>
          <w:sz w:val="22"/>
          <w:szCs w:val="22"/>
        </w:rPr>
        <w:t>8</w:t>
      </w:r>
      <w:r w:rsidRPr="00F627B1">
        <w:rPr>
          <w:rFonts w:ascii="Arial" w:hAnsi="Arial" w:cs="Arial"/>
          <w:b/>
          <w:sz w:val="22"/>
          <w:szCs w:val="22"/>
        </w:rPr>
        <w:t>.</w:t>
      </w:r>
    </w:p>
    <w:p w:rsidR="008B3219" w:rsidRPr="00F627B1" w:rsidRDefault="008B3219" w:rsidP="008B3219">
      <w:pPr>
        <w:rPr>
          <w:rFonts w:ascii="Arial" w:hAnsi="Arial" w:cs="Arial"/>
          <w:b/>
          <w:sz w:val="22"/>
          <w:szCs w:val="22"/>
        </w:rPr>
      </w:pPr>
      <w:r w:rsidRPr="00F627B1">
        <w:rPr>
          <w:rFonts w:ascii="Arial" w:hAnsi="Arial" w:cs="Arial"/>
          <w:b/>
          <w:sz w:val="22"/>
          <w:szCs w:val="22"/>
        </w:rPr>
        <w:t xml:space="preserve">Poročilo župana </w:t>
      </w:r>
    </w:p>
    <w:p w:rsidR="004544EE" w:rsidRDefault="004544EE" w:rsidP="0065233D">
      <w:pPr>
        <w:jc w:val="both"/>
        <w:rPr>
          <w:rFonts w:ascii="Arial" w:hAnsi="Arial" w:cs="Arial"/>
          <w:bCs/>
          <w:sz w:val="22"/>
          <w:szCs w:val="22"/>
        </w:rPr>
      </w:pPr>
      <w:r w:rsidRPr="004544EE">
        <w:rPr>
          <w:rFonts w:ascii="Arial" w:hAnsi="Arial" w:cs="Arial"/>
          <w:bCs/>
          <w:sz w:val="22"/>
          <w:szCs w:val="22"/>
        </w:rPr>
        <w:t>Župan Franc Čebulj je podal  poročilo:</w:t>
      </w:r>
    </w:p>
    <w:p w:rsidR="00B77A7B" w:rsidRPr="00C67EF2" w:rsidRDefault="00C67EF2" w:rsidP="0065233D">
      <w:pPr>
        <w:jc w:val="both"/>
        <w:rPr>
          <w:rFonts w:ascii="Arial" w:hAnsi="Arial" w:cs="Arial"/>
          <w:bCs/>
          <w:sz w:val="22"/>
          <w:szCs w:val="22"/>
          <w:u w:val="single"/>
        </w:rPr>
      </w:pPr>
      <w:r>
        <w:rPr>
          <w:rFonts w:ascii="Arial" w:hAnsi="Arial" w:cs="Arial"/>
          <w:bCs/>
          <w:sz w:val="22"/>
          <w:szCs w:val="22"/>
          <w:u w:val="single"/>
        </w:rPr>
        <w:t>Dokončani projekti v</w:t>
      </w:r>
      <w:r w:rsidR="00B77A7B" w:rsidRPr="00C67EF2">
        <w:rPr>
          <w:rFonts w:ascii="Arial" w:hAnsi="Arial" w:cs="Arial"/>
          <w:bCs/>
          <w:sz w:val="22"/>
          <w:szCs w:val="22"/>
          <w:u w:val="single"/>
        </w:rPr>
        <w:t xml:space="preserve"> </w:t>
      </w:r>
      <w:r w:rsidR="00021E40" w:rsidRPr="00C67EF2">
        <w:rPr>
          <w:rFonts w:ascii="Arial" w:hAnsi="Arial" w:cs="Arial"/>
          <w:bCs/>
          <w:sz w:val="22"/>
          <w:szCs w:val="22"/>
          <w:u w:val="single"/>
        </w:rPr>
        <w:t xml:space="preserve"> letu 2020</w:t>
      </w:r>
      <w:r>
        <w:rPr>
          <w:rFonts w:ascii="Arial" w:hAnsi="Arial" w:cs="Arial"/>
          <w:bCs/>
          <w:sz w:val="22"/>
          <w:szCs w:val="22"/>
          <w:u w:val="single"/>
        </w:rPr>
        <w:t xml:space="preserve">: </w:t>
      </w:r>
      <w:r w:rsidR="00D34E09" w:rsidRPr="00C67EF2">
        <w:rPr>
          <w:rFonts w:ascii="Arial" w:hAnsi="Arial" w:cs="Arial"/>
          <w:bCs/>
          <w:sz w:val="22"/>
          <w:szCs w:val="22"/>
          <w:u w:val="single"/>
        </w:rPr>
        <w:t xml:space="preserve"> </w:t>
      </w:r>
      <w:r w:rsidR="0042653F" w:rsidRPr="00C67EF2">
        <w:rPr>
          <w:rFonts w:ascii="Arial" w:hAnsi="Arial" w:cs="Arial"/>
          <w:bCs/>
          <w:sz w:val="22"/>
          <w:szCs w:val="22"/>
          <w:u w:val="single"/>
        </w:rPr>
        <w:t xml:space="preserve"> </w:t>
      </w:r>
    </w:p>
    <w:p w:rsidR="009A5289" w:rsidRDefault="00B77A7B" w:rsidP="0065233D">
      <w:pPr>
        <w:jc w:val="both"/>
        <w:rPr>
          <w:rFonts w:ascii="Arial" w:hAnsi="Arial" w:cs="Arial"/>
          <w:bCs/>
          <w:sz w:val="22"/>
          <w:szCs w:val="22"/>
        </w:rPr>
      </w:pPr>
      <w:r>
        <w:rPr>
          <w:rFonts w:ascii="Arial" w:hAnsi="Arial" w:cs="Arial"/>
          <w:bCs/>
          <w:sz w:val="22"/>
          <w:szCs w:val="22"/>
        </w:rPr>
        <w:t xml:space="preserve">- </w:t>
      </w:r>
      <w:r w:rsidR="0042653F">
        <w:rPr>
          <w:rFonts w:ascii="Arial" w:hAnsi="Arial" w:cs="Arial"/>
          <w:bCs/>
          <w:sz w:val="22"/>
          <w:szCs w:val="22"/>
        </w:rPr>
        <w:t xml:space="preserve">preplastitve in položitev asfalta </w:t>
      </w:r>
      <w:r w:rsidR="0042653F" w:rsidRPr="0042653F">
        <w:rPr>
          <w:rFonts w:ascii="Arial" w:hAnsi="Arial" w:cs="Arial"/>
          <w:bCs/>
          <w:sz w:val="22"/>
          <w:szCs w:val="22"/>
        </w:rPr>
        <w:t>Jurčkova Dobrava-Viševca-Vrhovlje</w:t>
      </w:r>
      <w:r w:rsidR="0042653F">
        <w:rPr>
          <w:rFonts w:ascii="Arial" w:hAnsi="Arial" w:cs="Arial"/>
          <w:bCs/>
          <w:sz w:val="22"/>
          <w:szCs w:val="22"/>
        </w:rPr>
        <w:t>, Lahovče-Vopovlje, v letu 202</w:t>
      </w:r>
      <w:r w:rsidR="00A53259">
        <w:rPr>
          <w:rFonts w:ascii="Arial" w:hAnsi="Arial" w:cs="Arial"/>
          <w:bCs/>
          <w:sz w:val="22"/>
          <w:szCs w:val="22"/>
        </w:rPr>
        <w:t>1</w:t>
      </w:r>
      <w:r w:rsidR="0042653F">
        <w:rPr>
          <w:rFonts w:ascii="Arial" w:hAnsi="Arial" w:cs="Arial"/>
          <w:bCs/>
          <w:sz w:val="22"/>
          <w:szCs w:val="22"/>
        </w:rPr>
        <w:t xml:space="preserve"> </w:t>
      </w:r>
      <w:r w:rsidR="00A53259">
        <w:rPr>
          <w:rFonts w:ascii="Arial" w:hAnsi="Arial" w:cs="Arial"/>
          <w:bCs/>
          <w:sz w:val="22"/>
          <w:szCs w:val="22"/>
        </w:rPr>
        <w:t xml:space="preserve">se </w:t>
      </w:r>
      <w:r w:rsidR="0042653F">
        <w:rPr>
          <w:rFonts w:ascii="Arial" w:hAnsi="Arial" w:cs="Arial"/>
          <w:bCs/>
          <w:sz w:val="22"/>
          <w:szCs w:val="22"/>
        </w:rPr>
        <w:t>planira asfaltiranje ceste Nasovče-Vopovlje,</w:t>
      </w:r>
      <w:r w:rsidR="00A53259">
        <w:rPr>
          <w:rFonts w:ascii="Arial" w:hAnsi="Arial" w:cs="Arial"/>
          <w:bCs/>
          <w:sz w:val="22"/>
          <w:szCs w:val="22"/>
        </w:rPr>
        <w:t xml:space="preserve"> </w:t>
      </w:r>
    </w:p>
    <w:p w:rsidR="00B77A7B" w:rsidRDefault="009A5289" w:rsidP="0065233D">
      <w:pPr>
        <w:jc w:val="both"/>
        <w:rPr>
          <w:rFonts w:ascii="Arial" w:hAnsi="Arial" w:cs="Arial"/>
          <w:bCs/>
          <w:sz w:val="22"/>
          <w:szCs w:val="22"/>
        </w:rPr>
      </w:pPr>
      <w:r>
        <w:rPr>
          <w:rFonts w:ascii="Arial" w:hAnsi="Arial" w:cs="Arial"/>
          <w:bCs/>
          <w:sz w:val="22"/>
          <w:szCs w:val="22"/>
        </w:rPr>
        <w:t>- us</w:t>
      </w:r>
      <w:r w:rsidR="00A53259">
        <w:rPr>
          <w:rFonts w:ascii="Arial" w:hAnsi="Arial" w:cs="Arial"/>
          <w:bCs/>
          <w:sz w:val="22"/>
          <w:szCs w:val="22"/>
        </w:rPr>
        <w:t xml:space="preserve">pešno </w:t>
      </w:r>
      <w:r>
        <w:rPr>
          <w:rFonts w:ascii="Arial" w:hAnsi="Arial" w:cs="Arial"/>
          <w:bCs/>
          <w:sz w:val="22"/>
          <w:szCs w:val="22"/>
        </w:rPr>
        <w:t xml:space="preserve">je izvedena </w:t>
      </w:r>
      <w:r w:rsidR="00A53259">
        <w:rPr>
          <w:rFonts w:ascii="Arial" w:hAnsi="Arial" w:cs="Arial"/>
          <w:bCs/>
          <w:sz w:val="22"/>
          <w:szCs w:val="22"/>
        </w:rPr>
        <w:t>položitev vodne infrast</w:t>
      </w:r>
      <w:r>
        <w:rPr>
          <w:rFonts w:ascii="Arial" w:hAnsi="Arial" w:cs="Arial"/>
          <w:bCs/>
          <w:sz w:val="22"/>
          <w:szCs w:val="22"/>
        </w:rPr>
        <w:t>r</w:t>
      </w:r>
      <w:r w:rsidR="00A53259">
        <w:rPr>
          <w:rFonts w:ascii="Arial" w:hAnsi="Arial" w:cs="Arial"/>
          <w:bCs/>
          <w:sz w:val="22"/>
          <w:szCs w:val="22"/>
        </w:rPr>
        <w:t>ukture Šmartno-Glinje, asfaltna prevleka se bo izvedla naslednje leto</w:t>
      </w:r>
      <w:r w:rsidR="00D34E09">
        <w:rPr>
          <w:rFonts w:ascii="Arial" w:hAnsi="Arial" w:cs="Arial"/>
          <w:bCs/>
          <w:sz w:val="22"/>
          <w:szCs w:val="22"/>
        </w:rPr>
        <w:t>;</w:t>
      </w:r>
      <w:r w:rsidR="00A53259">
        <w:rPr>
          <w:rFonts w:ascii="Arial" w:hAnsi="Arial" w:cs="Arial"/>
          <w:bCs/>
          <w:sz w:val="22"/>
          <w:szCs w:val="22"/>
        </w:rPr>
        <w:t xml:space="preserve"> </w:t>
      </w:r>
    </w:p>
    <w:p w:rsidR="00B77A7B" w:rsidRDefault="00B77A7B" w:rsidP="0065233D">
      <w:pPr>
        <w:jc w:val="both"/>
        <w:rPr>
          <w:rFonts w:ascii="Arial" w:hAnsi="Arial" w:cs="Arial"/>
          <w:bCs/>
          <w:sz w:val="22"/>
          <w:szCs w:val="22"/>
        </w:rPr>
      </w:pPr>
      <w:r>
        <w:rPr>
          <w:rFonts w:ascii="Arial" w:hAnsi="Arial" w:cs="Arial"/>
          <w:bCs/>
          <w:sz w:val="22"/>
          <w:szCs w:val="22"/>
        </w:rPr>
        <w:t xml:space="preserve">- </w:t>
      </w:r>
      <w:r w:rsidR="00A53259">
        <w:rPr>
          <w:rFonts w:ascii="Arial" w:hAnsi="Arial" w:cs="Arial"/>
          <w:bCs/>
          <w:sz w:val="22"/>
          <w:szCs w:val="22"/>
        </w:rPr>
        <w:t>v vasi Velesovo se je dokončala o</w:t>
      </w:r>
      <w:r w:rsidR="00A53259" w:rsidRPr="00A53259">
        <w:rPr>
          <w:rFonts w:ascii="Arial" w:hAnsi="Arial" w:cs="Arial"/>
          <w:bCs/>
          <w:sz w:val="22"/>
          <w:szCs w:val="22"/>
        </w:rPr>
        <w:t xml:space="preserve">bnova vodovoda v zahodnem delu vasi </w:t>
      </w:r>
      <w:r w:rsidR="00A53259">
        <w:rPr>
          <w:rFonts w:ascii="Arial" w:hAnsi="Arial" w:cs="Arial"/>
          <w:bCs/>
          <w:sz w:val="22"/>
          <w:szCs w:val="22"/>
        </w:rPr>
        <w:t>in</w:t>
      </w:r>
      <w:r w:rsidR="00A53259" w:rsidRPr="00A53259">
        <w:rPr>
          <w:rFonts w:ascii="Arial" w:hAnsi="Arial" w:cs="Arial"/>
          <w:sz w:val="22"/>
          <w:szCs w:val="22"/>
        </w:rPr>
        <w:t xml:space="preserve"> </w:t>
      </w:r>
      <w:r w:rsidR="00A53259">
        <w:rPr>
          <w:rFonts w:ascii="Arial" w:hAnsi="Arial" w:cs="Arial"/>
          <w:bCs/>
          <w:sz w:val="22"/>
          <w:szCs w:val="22"/>
        </w:rPr>
        <w:t>vzdrževalna</w:t>
      </w:r>
      <w:r w:rsidR="00A53259" w:rsidRPr="00A53259">
        <w:rPr>
          <w:rFonts w:ascii="Arial" w:hAnsi="Arial" w:cs="Arial"/>
          <w:bCs/>
          <w:sz w:val="22"/>
          <w:szCs w:val="22"/>
        </w:rPr>
        <w:t xml:space="preserve"> del</w:t>
      </w:r>
      <w:r w:rsidR="00A53259">
        <w:rPr>
          <w:rFonts w:ascii="Arial" w:hAnsi="Arial" w:cs="Arial"/>
          <w:bCs/>
          <w:sz w:val="22"/>
          <w:szCs w:val="22"/>
        </w:rPr>
        <w:t>a</w:t>
      </w:r>
      <w:r w:rsidR="00A53259" w:rsidRPr="00A53259">
        <w:rPr>
          <w:rFonts w:ascii="Arial" w:hAnsi="Arial" w:cs="Arial"/>
          <w:bCs/>
          <w:sz w:val="22"/>
          <w:szCs w:val="22"/>
        </w:rPr>
        <w:t xml:space="preserve"> na </w:t>
      </w:r>
      <w:r w:rsidR="006B2966">
        <w:rPr>
          <w:rFonts w:ascii="Arial" w:hAnsi="Arial" w:cs="Arial"/>
          <w:bCs/>
          <w:sz w:val="22"/>
          <w:szCs w:val="22"/>
        </w:rPr>
        <w:t>s</w:t>
      </w:r>
      <w:r w:rsidR="00A53259" w:rsidRPr="00A53259">
        <w:rPr>
          <w:rFonts w:ascii="Arial" w:hAnsi="Arial" w:cs="Arial"/>
          <w:bCs/>
          <w:sz w:val="22"/>
          <w:szCs w:val="22"/>
        </w:rPr>
        <w:t>trugi Raguščice</w:t>
      </w:r>
      <w:r w:rsidR="006B2966">
        <w:rPr>
          <w:rFonts w:ascii="Arial" w:hAnsi="Arial" w:cs="Arial"/>
          <w:bCs/>
          <w:sz w:val="22"/>
          <w:szCs w:val="22"/>
        </w:rPr>
        <w:t xml:space="preserve"> z izgradnjo pohodnega pločnika</w:t>
      </w:r>
      <w:r w:rsidR="00D34E09">
        <w:rPr>
          <w:rFonts w:ascii="Arial" w:hAnsi="Arial" w:cs="Arial"/>
          <w:bCs/>
          <w:sz w:val="22"/>
          <w:szCs w:val="22"/>
        </w:rPr>
        <w:t>;</w:t>
      </w:r>
      <w:r w:rsidR="006B2966">
        <w:rPr>
          <w:rFonts w:ascii="Arial" w:hAnsi="Arial" w:cs="Arial"/>
          <w:bCs/>
          <w:sz w:val="22"/>
          <w:szCs w:val="22"/>
        </w:rPr>
        <w:t xml:space="preserve"> ravno tako se je uredila struga v vasi Češnjevek</w:t>
      </w:r>
      <w:r w:rsidR="00A53259">
        <w:rPr>
          <w:rFonts w:ascii="Arial" w:hAnsi="Arial" w:cs="Arial"/>
          <w:bCs/>
          <w:sz w:val="22"/>
          <w:szCs w:val="22"/>
        </w:rPr>
        <w:t xml:space="preserve"> </w:t>
      </w:r>
      <w:r w:rsidR="006B2966">
        <w:rPr>
          <w:rFonts w:ascii="Arial" w:hAnsi="Arial" w:cs="Arial"/>
          <w:bCs/>
          <w:sz w:val="22"/>
          <w:szCs w:val="22"/>
        </w:rPr>
        <w:t>ter izgradil pohodni pločnik</w:t>
      </w:r>
      <w:r w:rsidR="00D34E09">
        <w:rPr>
          <w:rFonts w:ascii="Arial" w:hAnsi="Arial" w:cs="Arial"/>
          <w:bCs/>
          <w:sz w:val="22"/>
          <w:szCs w:val="22"/>
        </w:rPr>
        <w:t>;</w:t>
      </w:r>
      <w:r w:rsidR="006B2966">
        <w:rPr>
          <w:rFonts w:ascii="Arial" w:hAnsi="Arial" w:cs="Arial"/>
          <w:bCs/>
          <w:sz w:val="22"/>
          <w:szCs w:val="22"/>
        </w:rPr>
        <w:t xml:space="preserve"> </w:t>
      </w:r>
    </w:p>
    <w:p w:rsidR="00B77A7B" w:rsidRDefault="00B77A7B" w:rsidP="0065233D">
      <w:pPr>
        <w:jc w:val="both"/>
        <w:rPr>
          <w:rFonts w:ascii="Arial" w:hAnsi="Arial" w:cs="Arial"/>
          <w:bCs/>
          <w:sz w:val="22"/>
          <w:szCs w:val="22"/>
        </w:rPr>
      </w:pPr>
      <w:r>
        <w:rPr>
          <w:rFonts w:ascii="Arial" w:hAnsi="Arial" w:cs="Arial"/>
          <w:bCs/>
          <w:sz w:val="22"/>
          <w:szCs w:val="22"/>
        </w:rPr>
        <w:t xml:space="preserve">- </w:t>
      </w:r>
      <w:r w:rsidR="00D34E09">
        <w:rPr>
          <w:rFonts w:ascii="Arial" w:hAnsi="Arial" w:cs="Arial"/>
          <w:bCs/>
          <w:sz w:val="22"/>
          <w:szCs w:val="22"/>
        </w:rPr>
        <w:t>izgrajen je kolesarski poligon Pumptrack v Dvorjah;</w:t>
      </w:r>
      <w:r w:rsidR="006B2966">
        <w:rPr>
          <w:rFonts w:ascii="Arial" w:hAnsi="Arial" w:cs="Arial"/>
          <w:bCs/>
          <w:sz w:val="22"/>
          <w:szCs w:val="22"/>
        </w:rPr>
        <w:t xml:space="preserve"> </w:t>
      </w:r>
    </w:p>
    <w:p w:rsidR="00B77A7B" w:rsidRDefault="00B77A7B" w:rsidP="0065233D">
      <w:pPr>
        <w:jc w:val="both"/>
        <w:rPr>
          <w:rFonts w:ascii="Arial" w:hAnsi="Arial" w:cs="Arial"/>
          <w:bCs/>
          <w:sz w:val="22"/>
          <w:szCs w:val="22"/>
        </w:rPr>
      </w:pPr>
      <w:r>
        <w:rPr>
          <w:rFonts w:ascii="Arial" w:hAnsi="Arial" w:cs="Arial"/>
          <w:bCs/>
          <w:sz w:val="22"/>
          <w:szCs w:val="22"/>
        </w:rPr>
        <w:t xml:space="preserve">- </w:t>
      </w:r>
      <w:r w:rsidR="00D34E09">
        <w:rPr>
          <w:rFonts w:ascii="Arial" w:hAnsi="Arial" w:cs="Arial"/>
          <w:bCs/>
          <w:sz w:val="22"/>
          <w:szCs w:val="22"/>
        </w:rPr>
        <w:t xml:space="preserve">izgradilo se je 5 otroških igrišč v vaseh Cerklje, Lahovče, Češnjevek, Štefanja Gora in Adergas; </w:t>
      </w:r>
      <w:r>
        <w:rPr>
          <w:rFonts w:ascii="Arial" w:hAnsi="Arial" w:cs="Arial"/>
          <w:bCs/>
          <w:sz w:val="22"/>
          <w:szCs w:val="22"/>
        </w:rPr>
        <w:t xml:space="preserve"> - v vasi Zalog je urejena vsa infrastruktura, v letu 2021 se bo gradil pločnik skozi Trato in izvedla preplastitev ceste v celoti; </w:t>
      </w:r>
    </w:p>
    <w:p w:rsidR="00A53259" w:rsidRDefault="00B77A7B" w:rsidP="0065233D">
      <w:pPr>
        <w:jc w:val="both"/>
        <w:rPr>
          <w:rStyle w:val="tdlink"/>
          <w:rFonts w:ascii="Arial" w:hAnsi="Arial" w:cs="Arial"/>
          <w:sz w:val="22"/>
          <w:szCs w:val="22"/>
        </w:rPr>
      </w:pPr>
      <w:r>
        <w:rPr>
          <w:rFonts w:ascii="Arial" w:hAnsi="Arial" w:cs="Arial"/>
          <w:bCs/>
          <w:sz w:val="22"/>
          <w:szCs w:val="22"/>
        </w:rPr>
        <w:t xml:space="preserve">- v Cerkljah je </w:t>
      </w:r>
      <w:r w:rsidR="00D34E09">
        <w:rPr>
          <w:rFonts w:ascii="Arial" w:hAnsi="Arial" w:cs="Arial"/>
          <w:bCs/>
          <w:sz w:val="22"/>
          <w:szCs w:val="22"/>
        </w:rPr>
        <w:t xml:space="preserve">dokončan Zdravstveni dom Cerklje, </w:t>
      </w:r>
      <w:r w:rsidR="00447087">
        <w:rPr>
          <w:rFonts w:ascii="Arial" w:hAnsi="Arial" w:cs="Arial"/>
          <w:bCs/>
          <w:sz w:val="22"/>
          <w:szCs w:val="22"/>
        </w:rPr>
        <w:t xml:space="preserve">delujeta dva splošna zdravnika, pulmolog, fizioterapija in lekarna; </w:t>
      </w:r>
      <w:r>
        <w:rPr>
          <w:rFonts w:ascii="Arial" w:hAnsi="Arial" w:cs="Arial"/>
          <w:bCs/>
          <w:sz w:val="22"/>
          <w:szCs w:val="22"/>
        </w:rPr>
        <w:t xml:space="preserve">uredil se je </w:t>
      </w:r>
      <w:r w:rsidR="00447087">
        <w:rPr>
          <w:rFonts w:ascii="Arial" w:hAnsi="Arial" w:cs="Arial"/>
          <w:bCs/>
          <w:sz w:val="22"/>
          <w:szCs w:val="22"/>
        </w:rPr>
        <w:t xml:space="preserve">center Cerkelj, postavile so se </w:t>
      </w:r>
      <w:r>
        <w:rPr>
          <w:rFonts w:ascii="Arial" w:hAnsi="Arial" w:cs="Arial"/>
          <w:bCs/>
          <w:sz w:val="22"/>
          <w:szCs w:val="22"/>
        </w:rPr>
        <w:t xml:space="preserve">parkovne </w:t>
      </w:r>
      <w:r w:rsidR="00447087">
        <w:rPr>
          <w:rFonts w:ascii="Arial" w:hAnsi="Arial" w:cs="Arial"/>
          <w:bCs/>
          <w:sz w:val="22"/>
          <w:szCs w:val="22"/>
        </w:rPr>
        <w:t>klopce, dokončala so se gradbena dela na mrliških vežicah, asfaltirale so se nekatere ulice, uredila se je okolica osnovne šole, dokončana je postavitev dvigala v vrtcu Murenčki</w:t>
      </w:r>
      <w:r>
        <w:rPr>
          <w:rFonts w:ascii="Arial" w:hAnsi="Arial" w:cs="Arial"/>
          <w:bCs/>
          <w:sz w:val="22"/>
          <w:szCs w:val="22"/>
        </w:rPr>
        <w:t xml:space="preserve">.  Turistična zveza Slovenije je Cerkljam na Gorenjskem podelila 1. nagrado </w:t>
      </w:r>
      <w:r w:rsidRPr="00B77A7B">
        <w:rPr>
          <w:rFonts w:ascii="Arial" w:hAnsi="Arial" w:cs="Arial"/>
          <w:bCs/>
          <w:sz w:val="22"/>
          <w:szCs w:val="22"/>
        </w:rPr>
        <w:t xml:space="preserve">za </w:t>
      </w:r>
      <w:r w:rsidRPr="00B77A7B">
        <w:rPr>
          <w:rStyle w:val="tdlink"/>
          <w:rFonts w:ascii="Arial" w:hAnsi="Arial" w:cs="Arial"/>
          <w:sz w:val="22"/>
          <w:szCs w:val="22"/>
        </w:rPr>
        <w:t>najlepše slovensko malo mesto v akciji Moja dežela, lepa in gostoljubna</w:t>
      </w:r>
      <w:r w:rsidR="00F14123">
        <w:rPr>
          <w:rStyle w:val="tdlink"/>
          <w:rFonts w:ascii="Arial" w:hAnsi="Arial" w:cs="Arial"/>
          <w:sz w:val="22"/>
          <w:szCs w:val="22"/>
        </w:rPr>
        <w:t>.</w:t>
      </w:r>
    </w:p>
    <w:p w:rsidR="00F14123" w:rsidRDefault="00F14123" w:rsidP="006250E6">
      <w:pPr>
        <w:jc w:val="both"/>
        <w:rPr>
          <w:rStyle w:val="tdlink"/>
          <w:rFonts w:ascii="Arial" w:hAnsi="Arial" w:cs="Arial"/>
          <w:sz w:val="22"/>
          <w:szCs w:val="22"/>
          <w:u w:val="single"/>
        </w:rPr>
      </w:pPr>
    </w:p>
    <w:p w:rsidR="00C67EF2" w:rsidRPr="00C67EF2" w:rsidRDefault="00C67EF2" w:rsidP="006250E6">
      <w:pPr>
        <w:jc w:val="both"/>
        <w:rPr>
          <w:rStyle w:val="tdlink"/>
          <w:rFonts w:ascii="Arial" w:hAnsi="Arial" w:cs="Arial"/>
          <w:sz w:val="22"/>
          <w:szCs w:val="22"/>
          <w:u w:val="single"/>
        </w:rPr>
      </w:pPr>
      <w:r w:rsidRPr="00C67EF2">
        <w:rPr>
          <w:rStyle w:val="tdlink"/>
          <w:rFonts w:ascii="Arial" w:hAnsi="Arial" w:cs="Arial"/>
          <w:sz w:val="22"/>
          <w:szCs w:val="22"/>
          <w:u w:val="single"/>
        </w:rPr>
        <w:t>Projekti v pripravi:</w:t>
      </w:r>
    </w:p>
    <w:p w:rsidR="004727EE" w:rsidRDefault="009A5289" w:rsidP="006250E6">
      <w:pPr>
        <w:jc w:val="both"/>
        <w:rPr>
          <w:rFonts w:ascii="Arial" w:hAnsi="Arial" w:cs="Arial"/>
          <w:bCs/>
          <w:sz w:val="22"/>
          <w:szCs w:val="22"/>
        </w:rPr>
      </w:pPr>
      <w:r>
        <w:rPr>
          <w:rStyle w:val="tdlink"/>
          <w:rFonts w:ascii="Arial" w:hAnsi="Arial" w:cs="Arial"/>
          <w:sz w:val="22"/>
          <w:szCs w:val="22"/>
        </w:rPr>
        <w:t xml:space="preserve">V pripravi so projekti za izgradnjo </w:t>
      </w:r>
      <w:r w:rsidRPr="009A5289">
        <w:rPr>
          <w:rFonts w:ascii="Arial" w:hAnsi="Arial" w:cs="Arial"/>
          <w:sz w:val="22"/>
          <w:szCs w:val="22"/>
        </w:rPr>
        <w:t xml:space="preserve">komunalne infrastrukture </w:t>
      </w:r>
      <w:r>
        <w:rPr>
          <w:rStyle w:val="tdlink"/>
          <w:rFonts w:ascii="Arial" w:hAnsi="Arial" w:cs="Arial"/>
          <w:sz w:val="22"/>
          <w:szCs w:val="22"/>
        </w:rPr>
        <w:t>in</w:t>
      </w:r>
      <w:r>
        <w:rPr>
          <w:rFonts w:ascii="Arial" w:hAnsi="Arial" w:cs="Arial"/>
          <w:bCs/>
          <w:sz w:val="22"/>
          <w:szCs w:val="22"/>
        </w:rPr>
        <w:t xml:space="preserve"> </w:t>
      </w:r>
      <w:r w:rsidR="006250E6">
        <w:rPr>
          <w:rFonts w:ascii="Arial" w:hAnsi="Arial" w:cs="Arial"/>
          <w:bCs/>
          <w:sz w:val="22"/>
          <w:szCs w:val="22"/>
        </w:rPr>
        <w:t>dokumentacija za pridobitev  gradbenih</w:t>
      </w:r>
      <w:r>
        <w:rPr>
          <w:rFonts w:ascii="Arial" w:hAnsi="Arial" w:cs="Arial"/>
          <w:bCs/>
          <w:sz w:val="22"/>
          <w:szCs w:val="22"/>
        </w:rPr>
        <w:t xml:space="preserve"> dovoljenj</w:t>
      </w:r>
      <w:r w:rsidR="006250E6">
        <w:rPr>
          <w:rFonts w:ascii="Arial" w:hAnsi="Arial" w:cs="Arial"/>
          <w:bCs/>
          <w:sz w:val="22"/>
          <w:szCs w:val="22"/>
        </w:rPr>
        <w:t xml:space="preserve"> v vaseh</w:t>
      </w:r>
      <w:r>
        <w:rPr>
          <w:rFonts w:ascii="Arial" w:hAnsi="Arial" w:cs="Arial"/>
          <w:bCs/>
          <w:sz w:val="22"/>
          <w:szCs w:val="22"/>
        </w:rPr>
        <w:t xml:space="preserve"> Grad, Cerkljanska Dobrava, Kurja vas, Pšata</w:t>
      </w:r>
      <w:r w:rsidR="006250E6">
        <w:rPr>
          <w:rFonts w:ascii="Arial" w:hAnsi="Arial" w:cs="Arial"/>
          <w:bCs/>
          <w:sz w:val="22"/>
          <w:szCs w:val="22"/>
        </w:rPr>
        <w:t xml:space="preserve">, </w:t>
      </w:r>
      <w:r>
        <w:rPr>
          <w:rFonts w:ascii="Arial" w:hAnsi="Arial" w:cs="Arial"/>
          <w:bCs/>
          <w:sz w:val="22"/>
          <w:szCs w:val="22"/>
        </w:rPr>
        <w:t>Šmartno</w:t>
      </w:r>
      <w:r w:rsidR="006250E6">
        <w:rPr>
          <w:rFonts w:ascii="Arial" w:hAnsi="Arial" w:cs="Arial"/>
          <w:bCs/>
          <w:sz w:val="22"/>
          <w:szCs w:val="22"/>
        </w:rPr>
        <w:t xml:space="preserve"> itd.</w:t>
      </w:r>
      <w:r w:rsidR="006250E6" w:rsidRPr="006250E6">
        <w:rPr>
          <w:rFonts w:ascii="Arial" w:hAnsi="Arial" w:cs="Arial"/>
          <w:bCs/>
          <w:sz w:val="22"/>
          <w:szCs w:val="22"/>
        </w:rPr>
        <w:t xml:space="preserve"> </w:t>
      </w:r>
      <w:r w:rsidR="006250E6">
        <w:rPr>
          <w:rFonts w:ascii="Arial" w:hAnsi="Arial" w:cs="Arial"/>
          <w:bCs/>
          <w:sz w:val="22"/>
          <w:szCs w:val="22"/>
        </w:rPr>
        <w:t xml:space="preserve">Najbolj pomemben projekt je </w:t>
      </w:r>
      <w:r w:rsidR="004727EE">
        <w:rPr>
          <w:rFonts w:ascii="Arial" w:hAnsi="Arial" w:cs="Arial"/>
          <w:bCs/>
          <w:sz w:val="22"/>
          <w:szCs w:val="22"/>
        </w:rPr>
        <w:t xml:space="preserve">izgradnja krvavškega vodovoda. </w:t>
      </w:r>
    </w:p>
    <w:p w:rsidR="00F627B1" w:rsidRDefault="004727EE" w:rsidP="006250E6">
      <w:pPr>
        <w:jc w:val="both"/>
        <w:rPr>
          <w:rFonts w:ascii="Arial" w:hAnsi="Arial" w:cs="Arial"/>
          <w:sz w:val="22"/>
          <w:szCs w:val="22"/>
        </w:rPr>
      </w:pPr>
      <w:r>
        <w:rPr>
          <w:rFonts w:ascii="Arial" w:hAnsi="Arial" w:cs="Arial"/>
          <w:bCs/>
          <w:sz w:val="22"/>
          <w:szCs w:val="22"/>
        </w:rPr>
        <w:t>- Pridobivajo se služnosti za izgradnjo vodovoda na Štefanji Gori in za kanalizacijo Stiška vas – Poženik.</w:t>
      </w:r>
    </w:p>
    <w:p w:rsidR="006A5462" w:rsidRDefault="006A5462" w:rsidP="006A5462">
      <w:pPr>
        <w:jc w:val="both"/>
        <w:rPr>
          <w:rFonts w:ascii="Arial" w:hAnsi="Arial" w:cs="Arial"/>
          <w:bCs/>
          <w:sz w:val="22"/>
          <w:szCs w:val="22"/>
        </w:rPr>
      </w:pPr>
      <w:r>
        <w:rPr>
          <w:rFonts w:ascii="Arial" w:hAnsi="Arial" w:cs="Arial"/>
          <w:bCs/>
          <w:sz w:val="22"/>
          <w:szCs w:val="22"/>
        </w:rPr>
        <w:t xml:space="preserve">- </w:t>
      </w:r>
      <w:r w:rsidR="005C21AD">
        <w:rPr>
          <w:rFonts w:ascii="Arial" w:hAnsi="Arial" w:cs="Arial"/>
          <w:bCs/>
          <w:sz w:val="22"/>
          <w:szCs w:val="22"/>
        </w:rPr>
        <w:t>oddana je</w:t>
      </w:r>
      <w:r>
        <w:rPr>
          <w:rFonts w:ascii="Arial" w:hAnsi="Arial" w:cs="Arial"/>
          <w:bCs/>
          <w:sz w:val="22"/>
          <w:szCs w:val="22"/>
        </w:rPr>
        <w:t xml:space="preserve"> ponudba za nakup Hribarjeve hiše</w:t>
      </w:r>
      <w:r w:rsidR="005C21AD">
        <w:rPr>
          <w:rFonts w:ascii="Arial" w:hAnsi="Arial" w:cs="Arial"/>
          <w:bCs/>
          <w:sz w:val="22"/>
          <w:szCs w:val="22"/>
        </w:rPr>
        <w:t xml:space="preserve"> </w:t>
      </w:r>
    </w:p>
    <w:p w:rsidR="006A5462" w:rsidRDefault="006A5462" w:rsidP="006A5462">
      <w:pPr>
        <w:jc w:val="both"/>
        <w:rPr>
          <w:rFonts w:ascii="Arial" w:hAnsi="Arial" w:cs="Arial"/>
          <w:bCs/>
          <w:sz w:val="22"/>
          <w:szCs w:val="22"/>
        </w:rPr>
      </w:pPr>
      <w:r>
        <w:rPr>
          <w:rFonts w:ascii="Arial" w:hAnsi="Arial" w:cs="Arial"/>
          <w:bCs/>
          <w:sz w:val="22"/>
          <w:szCs w:val="22"/>
        </w:rPr>
        <w:t>- zemljišč</w:t>
      </w:r>
      <w:r w:rsidR="008257DA">
        <w:rPr>
          <w:rFonts w:ascii="Arial" w:hAnsi="Arial" w:cs="Arial"/>
          <w:bCs/>
          <w:sz w:val="22"/>
          <w:szCs w:val="22"/>
        </w:rPr>
        <w:t xml:space="preserve">e </w:t>
      </w:r>
      <w:r>
        <w:rPr>
          <w:rFonts w:ascii="Arial" w:hAnsi="Arial" w:cs="Arial"/>
          <w:bCs/>
          <w:sz w:val="22"/>
          <w:szCs w:val="22"/>
        </w:rPr>
        <w:t xml:space="preserve"> </w:t>
      </w:r>
      <w:r w:rsidR="005C21AD">
        <w:rPr>
          <w:rFonts w:ascii="Arial" w:hAnsi="Arial" w:cs="Arial"/>
          <w:bCs/>
          <w:sz w:val="22"/>
          <w:szCs w:val="22"/>
        </w:rPr>
        <w:t xml:space="preserve">- </w:t>
      </w:r>
      <w:r>
        <w:rPr>
          <w:rFonts w:ascii="Arial" w:hAnsi="Arial" w:cs="Arial"/>
          <w:bCs/>
          <w:sz w:val="22"/>
          <w:szCs w:val="22"/>
        </w:rPr>
        <w:t xml:space="preserve">ob Domu Taber se je z geodetsko odmero razdelilo </w:t>
      </w:r>
      <w:r w:rsidR="005C21AD">
        <w:rPr>
          <w:rFonts w:ascii="Arial" w:hAnsi="Arial" w:cs="Arial"/>
          <w:bCs/>
          <w:sz w:val="22"/>
          <w:szCs w:val="22"/>
        </w:rPr>
        <w:t xml:space="preserve">zemljišče </w:t>
      </w:r>
      <w:r>
        <w:rPr>
          <w:rFonts w:ascii="Arial" w:hAnsi="Arial" w:cs="Arial"/>
          <w:bCs/>
          <w:sz w:val="22"/>
          <w:szCs w:val="22"/>
        </w:rPr>
        <w:t xml:space="preserve">na 2 parceli, in sicer bo zgornji del zemljišča namenjen za prizidavo dementnega oddelka, spodnji del zemljišča za izgradnjo varovanih stanovanj. </w:t>
      </w:r>
    </w:p>
    <w:p w:rsidR="00C67EF2" w:rsidRDefault="00C67EF2" w:rsidP="006A5462">
      <w:pPr>
        <w:jc w:val="both"/>
        <w:rPr>
          <w:rFonts w:ascii="Arial" w:hAnsi="Arial" w:cs="Arial"/>
          <w:bCs/>
          <w:sz w:val="22"/>
          <w:szCs w:val="22"/>
          <w:u w:val="single"/>
        </w:rPr>
      </w:pPr>
    </w:p>
    <w:p w:rsidR="00F14123" w:rsidRDefault="00F14123" w:rsidP="006A5462">
      <w:pPr>
        <w:jc w:val="both"/>
        <w:rPr>
          <w:rFonts w:ascii="Arial" w:hAnsi="Arial" w:cs="Arial"/>
          <w:bCs/>
          <w:sz w:val="22"/>
          <w:szCs w:val="22"/>
          <w:u w:val="single"/>
        </w:rPr>
      </w:pPr>
    </w:p>
    <w:p w:rsidR="00F14123" w:rsidRDefault="00F14123" w:rsidP="006A5462">
      <w:pPr>
        <w:jc w:val="both"/>
        <w:rPr>
          <w:rFonts w:ascii="Arial" w:hAnsi="Arial" w:cs="Arial"/>
          <w:bCs/>
          <w:sz w:val="22"/>
          <w:szCs w:val="22"/>
          <w:u w:val="single"/>
        </w:rPr>
      </w:pPr>
    </w:p>
    <w:p w:rsidR="004727EE" w:rsidRPr="004727EE" w:rsidRDefault="004727EE" w:rsidP="006A5462">
      <w:pPr>
        <w:jc w:val="both"/>
        <w:rPr>
          <w:rFonts w:ascii="Arial" w:hAnsi="Arial" w:cs="Arial"/>
          <w:bCs/>
          <w:sz w:val="22"/>
          <w:szCs w:val="22"/>
          <w:u w:val="single"/>
        </w:rPr>
      </w:pPr>
      <w:r w:rsidRPr="004727EE">
        <w:rPr>
          <w:rFonts w:ascii="Arial" w:hAnsi="Arial" w:cs="Arial"/>
          <w:bCs/>
          <w:sz w:val="22"/>
          <w:szCs w:val="22"/>
          <w:u w:val="single"/>
        </w:rPr>
        <w:lastRenderedPageBreak/>
        <w:t>Javna naročila:</w:t>
      </w:r>
    </w:p>
    <w:p w:rsidR="00F14123" w:rsidRDefault="00F14123" w:rsidP="006A5462">
      <w:pPr>
        <w:jc w:val="both"/>
        <w:rPr>
          <w:rFonts w:ascii="Arial" w:hAnsi="Arial" w:cs="Arial"/>
          <w:bCs/>
          <w:sz w:val="22"/>
          <w:szCs w:val="22"/>
          <w:u w:val="single"/>
        </w:rPr>
      </w:pPr>
    </w:p>
    <w:p w:rsidR="004727EE" w:rsidRDefault="004727EE" w:rsidP="006A5462">
      <w:pPr>
        <w:jc w:val="both"/>
        <w:rPr>
          <w:rFonts w:ascii="Arial" w:hAnsi="Arial" w:cs="Arial"/>
          <w:bCs/>
          <w:sz w:val="22"/>
          <w:szCs w:val="22"/>
        </w:rPr>
      </w:pPr>
      <w:r w:rsidRPr="00757B7E">
        <w:rPr>
          <w:rFonts w:ascii="Arial" w:hAnsi="Arial" w:cs="Arial"/>
          <w:bCs/>
          <w:sz w:val="22"/>
          <w:szCs w:val="22"/>
          <w:u w:val="single"/>
        </w:rPr>
        <w:t>Prevoz osnovnošolskih otrok v letih 2021-2024</w:t>
      </w:r>
      <w:r>
        <w:rPr>
          <w:rFonts w:ascii="Arial" w:hAnsi="Arial" w:cs="Arial"/>
          <w:bCs/>
          <w:sz w:val="22"/>
          <w:szCs w:val="22"/>
        </w:rPr>
        <w:t xml:space="preserve"> – prejeti sta dve ponudbi ponudnikov Arriva d.o.o. Kranj in Meteor d.o.o. Cerklje – </w:t>
      </w:r>
      <w:r w:rsidRPr="00037C3E">
        <w:rPr>
          <w:rFonts w:ascii="Arial" w:hAnsi="Arial" w:cs="Arial"/>
          <w:bCs/>
          <w:i/>
          <w:sz w:val="22"/>
          <w:szCs w:val="22"/>
        </w:rPr>
        <w:t>ponudbe so v pregledu</w:t>
      </w:r>
    </w:p>
    <w:p w:rsidR="00037C3E" w:rsidRDefault="00037C3E" w:rsidP="006A5462">
      <w:pPr>
        <w:jc w:val="both"/>
        <w:rPr>
          <w:rFonts w:ascii="Arial" w:hAnsi="Arial" w:cs="Arial"/>
          <w:bCs/>
          <w:sz w:val="22"/>
          <w:szCs w:val="22"/>
        </w:rPr>
      </w:pPr>
    </w:p>
    <w:p w:rsidR="004727EE" w:rsidRDefault="00757B7E" w:rsidP="006A5462">
      <w:pPr>
        <w:jc w:val="both"/>
        <w:rPr>
          <w:rFonts w:ascii="Arial" w:hAnsi="Arial" w:cs="Arial"/>
          <w:bCs/>
          <w:sz w:val="22"/>
          <w:szCs w:val="22"/>
        </w:rPr>
      </w:pPr>
      <w:r>
        <w:rPr>
          <w:rFonts w:ascii="Arial" w:hAnsi="Arial" w:cs="Arial"/>
          <w:bCs/>
          <w:sz w:val="22"/>
          <w:szCs w:val="22"/>
        </w:rPr>
        <w:t xml:space="preserve"> </w:t>
      </w:r>
      <w:r w:rsidR="004727EE" w:rsidRPr="00757B7E">
        <w:rPr>
          <w:rFonts w:ascii="Arial" w:hAnsi="Arial" w:cs="Arial"/>
          <w:bCs/>
          <w:sz w:val="22"/>
          <w:szCs w:val="22"/>
          <w:u w:val="single"/>
        </w:rPr>
        <w:t>Investicijsko vzdrževanje občinskih cest 2021-2022</w:t>
      </w:r>
      <w:r w:rsidR="004727EE">
        <w:rPr>
          <w:rFonts w:ascii="Arial" w:hAnsi="Arial" w:cs="Arial"/>
          <w:bCs/>
          <w:sz w:val="22"/>
          <w:szCs w:val="22"/>
        </w:rPr>
        <w:t xml:space="preserve"> – prejete so 4 ponudbe:</w:t>
      </w:r>
    </w:p>
    <w:p w:rsidR="004727EE" w:rsidRPr="00037C3E" w:rsidRDefault="004727EE" w:rsidP="00037C3E">
      <w:pPr>
        <w:pStyle w:val="Odstavekseznama"/>
        <w:numPr>
          <w:ilvl w:val="0"/>
          <w:numId w:val="19"/>
        </w:numPr>
        <w:rPr>
          <w:rFonts w:ascii="Arial" w:hAnsi="Arial" w:cs="Arial"/>
          <w:bCs/>
          <w:sz w:val="22"/>
          <w:szCs w:val="22"/>
        </w:rPr>
      </w:pPr>
      <w:r w:rsidRPr="00037C3E">
        <w:rPr>
          <w:rFonts w:ascii="Arial" w:hAnsi="Arial" w:cs="Arial"/>
          <w:bCs/>
          <w:sz w:val="22"/>
          <w:szCs w:val="22"/>
        </w:rPr>
        <w:t>Gradnje Žveplan d.o.o. Štore – ponudbena cena 1.519.450,16 € z DDV</w:t>
      </w:r>
    </w:p>
    <w:p w:rsidR="00037C3E" w:rsidRDefault="004727EE" w:rsidP="00037C3E">
      <w:pPr>
        <w:pStyle w:val="Odstavekseznama"/>
        <w:numPr>
          <w:ilvl w:val="0"/>
          <w:numId w:val="19"/>
        </w:numPr>
        <w:rPr>
          <w:rFonts w:ascii="Arial" w:hAnsi="Arial" w:cs="Arial"/>
          <w:bCs/>
          <w:sz w:val="22"/>
          <w:szCs w:val="22"/>
        </w:rPr>
      </w:pPr>
      <w:r w:rsidRPr="00037C3E">
        <w:rPr>
          <w:rFonts w:ascii="Arial" w:hAnsi="Arial" w:cs="Arial"/>
          <w:bCs/>
          <w:sz w:val="22"/>
          <w:szCs w:val="22"/>
        </w:rPr>
        <w:t>HIP KA d.o.o. Ljubljana</w:t>
      </w:r>
      <w:r w:rsidR="00757B7E" w:rsidRPr="00037C3E">
        <w:rPr>
          <w:rFonts w:ascii="Arial" w:hAnsi="Arial" w:cs="Arial"/>
          <w:bCs/>
          <w:sz w:val="22"/>
          <w:szCs w:val="22"/>
        </w:rPr>
        <w:t>;</w:t>
      </w:r>
      <w:r w:rsidRPr="00037C3E">
        <w:rPr>
          <w:rFonts w:ascii="Arial" w:hAnsi="Arial" w:cs="Arial"/>
          <w:bCs/>
          <w:sz w:val="22"/>
          <w:szCs w:val="22"/>
        </w:rPr>
        <w:t xml:space="preserve"> Partner 1</w:t>
      </w:r>
      <w:r w:rsidR="00757B7E" w:rsidRPr="00037C3E">
        <w:rPr>
          <w:rFonts w:ascii="Arial" w:hAnsi="Arial" w:cs="Arial"/>
          <w:bCs/>
          <w:sz w:val="22"/>
          <w:szCs w:val="22"/>
        </w:rPr>
        <w:t>:</w:t>
      </w:r>
      <w:r w:rsidRPr="00037C3E">
        <w:rPr>
          <w:rFonts w:ascii="Arial" w:hAnsi="Arial" w:cs="Arial"/>
          <w:bCs/>
          <w:sz w:val="22"/>
          <w:szCs w:val="22"/>
        </w:rPr>
        <w:t xml:space="preserve"> HIP PLUS d.o.o. Vače  – ponudbena</w:t>
      </w:r>
      <w:r w:rsidR="00757B7E" w:rsidRPr="00037C3E">
        <w:rPr>
          <w:rFonts w:ascii="Arial" w:hAnsi="Arial" w:cs="Arial"/>
          <w:bCs/>
          <w:sz w:val="22"/>
          <w:szCs w:val="22"/>
        </w:rPr>
        <w:t xml:space="preserve"> cena 1.404.243,07 € z DDV</w:t>
      </w:r>
    </w:p>
    <w:p w:rsidR="004727EE" w:rsidRPr="00037C3E" w:rsidRDefault="00757B7E" w:rsidP="00037C3E">
      <w:pPr>
        <w:pStyle w:val="Odstavekseznama"/>
        <w:numPr>
          <w:ilvl w:val="0"/>
          <w:numId w:val="19"/>
        </w:numPr>
        <w:rPr>
          <w:rFonts w:ascii="Arial" w:hAnsi="Arial" w:cs="Arial"/>
          <w:bCs/>
          <w:i/>
          <w:sz w:val="22"/>
          <w:szCs w:val="22"/>
        </w:rPr>
      </w:pPr>
      <w:r w:rsidRPr="00037C3E">
        <w:rPr>
          <w:rFonts w:ascii="Arial" w:hAnsi="Arial" w:cs="Arial"/>
          <w:bCs/>
          <w:sz w:val="22"/>
          <w:szCs w:val="22"/>
        </w:rPr>
        <w:t>Gorenjska gradbena družba d.d. Kranj – ponudbena cena</w:t>
      </w:r>
      <w:r w:rsidR="004727EE" w:rsidRPr="00037C3E">
        <w:rPr>
          <w:rFonts w:ascii="Arial" w:hAnsi="Arial" w:cs="Arial"/>
          <w:bCs/>
          <w:sz w:val="22"/>
          <w:szCs w:val="22"/>
        </w:rPr>
        <w:t xml:space="preserve"> </w:t>
      </w:r>
      <w:r w:rsidRPr="00037C3E">
        <w:rPr>
          <w:rFonts w:ascii="Arial" w:hAnsi="Arial" w:cs="Arial"/>
          <w:bCs/>
          <w:sz w:val="22"/>
          <w:szCs w:val="22"/>
        </w:rPr>
        <w:t xml:space="preserve">1.427.970,02 € z DDV – </w:t>
      </w:r>
      <w:r w:rsidRPr="00037C3E">
        <w:rPr>
          <w:rFonts w:ascii="Arial" w:hAnsi="Arial" w:cs="Arial"/>
          <w:bCs/>
          <w:i/>
          <w:sz w:val="22"/>
          <w:szCs w:val="22"/>
        </w:rPr>
        <w:t xml:space="preserve">izbrana ponudba </w:t>
      </w:r>
    </w:p>
    <w:p w:rsidR="00037C3E" w:rsidRPr="00037C3E" w:rsidRDefault="00037C3E" w:rsidP="00037C3E">
      <w:pPr>
        <w:pStyle w:val="Odstavekseznama"/>
        <w:numPr>
          <w:ilvl w:val="0"/>
          <w:numId w:val="19"/>
        </w:numPr>
        <w:rPr>
          <w:rFonts w:ascii="Arial" w:hAnsi="Arial" w:cs="Arial"/>
          <w:bCs/>
          <w:sz w:val="22"/>
          <w:szCs w:val="22"/>
        </w:rPr>
      </w:pPr>
      <w:r w:rsidRPr="00037C3E">
        <w:rPr>
          <w:rFonts w:ascii="Arial" w:hAnsi="Arial" w:cs="Arial"/>
          <w:bCs/>
          <w:sz w:val="22"/>
          <w:szCs w:val="22"/>
        </w:rPr>
        <w:t>Garnol d.o.o. Kranj – ponudbena cena 1.796,517,54 € z DDV</w:t>
      </w:r>
    </w:p>
    <w:p w:rsidR="00037C3E" w:rsidRDefault="00037C3E" w:rsidP="004727EE">
      <w:pPr>
        <w:rPr>
          <w:rFonts w:ascii="Arial" w:hAnsi="Arial" w:cs="Arial"/>
          <w:bCs/>
          <w:sz w:val="22"/>
          <w:szCs w:val="22"/>
        </w:rPr>
      </w:pPr>
    </w:p>
    <w:p w:rsidR="00757B7E" w:rsidRPr="00037C3E" w:rsidRDefault="00757B7E" w:rsidP="00037C3E">
      <w:pPr>
        <w:rPr>
          <w:rFonts w:ascii="Arial" w:hAnsi="Arial" w:cs="Arial"/>
          <w:bCs/>
          <w:sz w:val="22"/>
          <w:szCs w:val="22"/>
        </w:rPr>
      </w:pPr>
      <w:r w:rsidRPr="00037C3E">
        <w:rPr>
          <w:rFonts w:ascii="Arial" w:hAnsi="Arial" w:cs="Arial"/>
          <w:bCs/>
          <w:sz w:val="22"/>
          <w:szCs w:val="22"/>
          <w:u w:val="single"/>
        </w:rPr>
        <w:t>Izgradnja krožišča – rondo Trata</w:t>
      </w:r>
      <w:r w:rsidRPr="00037C3E">
        <w:rPr>
          <w:rFonts w:ascii="Arial" w:hAnsi="Arial" w:cs="Arial"/>
          <w:bCs/>
          <w:sz w:val="22"/>
          <w:szCs w:val="22"/>
        </w:rPr>
        <w:t xml:space="preserve"> – prejete so 4 ponudbe:</w:t>
      </w:r>
    </w:p>
    <w:p w:rsidR="00757B7E" w:rsidRPr="00757B7E" w:rsidRDefault="00757B7E" w:rsidP="00757B7E">
      <w:pPr>
        <w:pStyle w:val="Odstavekseznama"/>
        <w:numPr>
          <w:ilvl w:val="0"/>
          <w:numId w:val="18"/>
        </w:numPr>
        <w:rPr>
          <w:rFonts w:ascii="Arial" w:hAnsi="Arial" w:cs="Arial"/>
          <w:bCs/>
          <w:sz w:val="22"/>
          <w:szCs w:val="22"/>
        </w:rPr>
      </w:pPr>
      <w:r>
        <w:rPr>
          <w:rFonts w:ascii="Arial" w:hAnsi="Arial" w:cs="Arial"/>
          <w:bCs/>
          <w:sz w:val="22"/>
          <w:szCs w:val="22"/>
        </w:rPr>
        <w:t xml:space="preserve">KPL d.o.o. Ljubljana – ponudbena cena 678.142,24 </w:t>
      </w:r>
      <w:r w:rsidRPr="00757B7E">
        <w:rPr>
          <w:rFonts w:ascii="Arial" w:hAnsi="Arial" w:cs="Arial"/>
          <w:bCs/>
          <w:sz w:val="22"/>
          <w:szCs w:val="22"/>
        </w:rPr>
        <w:t>€ z DDV</w:t>
      </w:r>
    </w:p>
    <w:p w:rsidR="00757B7E" w:rsidRPr="00757B7E" w:rsidRDefault="00757B7E" w:rsidP="00757B7E">
      <w:pPr>
        <w:pStyle w:val="Odstavekseznama"/>
        <w:numPr>
          <w:ilvl w:val="0"/>
          <w:numId w:val="18"/>
        </w:numPr>
        <w:rPr>
          <w:rFonts w:ascii="Arial" w:hAnsi="Arial" w:cs="Arial"/>
          <w:bCs/>
          <w:sz w:val="22"/>
          <w:szCs w:val="22"/>
        </w:rPr>
      </w:pPr>
      <w:r>
        <w:rPr>
          <w:rFonts w:ascii="Arial" w:hAnsi="Arial" w:cs="Arial"/>
          <w:bCs/>
          <w:sz w:val="22"/>
          <w:szCs w:val="22"/>
        </w:rPr>
        <w:t>Strabag d.o.o. Ljubljana</w:t>
      </w:r>
      <w:r w:rsidRPr="00757B7E">
        <w:rPr>
          <w:rFonts w:ascii="Arial" w:hAnsi="Arial" w:cs="Arial"/>
          <w:bCs/>
          <w:sz w:val="22"/>
          <w:szCs w:val="22"/>
        </w:rPr>
        <w:t xml:space="preserve"> – ponudbena cena 6</w:t>
      </w:r>
      <w:r>
        <w:rPr>
          <w:rFonts w:ascii="Arial" w:hAnsi="Arial" w:cs="Arial"/>
          <w:bCs/>
          <w:sz w:val="22"/>
          <w:szCs w:val="22"/>
        </w:rPr>
        <w:t>21</w:t>
      </w:r>
      <w:r w:rsidRPr="00757B7E">
        <w:rPr>
          <w:rFonts w:ascii="Arial" w:hAnsi="Arial" w:cs="Arial"/>
          <w:bCs/>
          <w:sz w:val="22"/>
          <w:szCs w:val="22"/>
        </w:rPr>
        <w:t>.</w:t>
      </w:r>
      <w:r>
        <w:rPr>
          <w:rFonts w:ascii="Arial" w:hAnsi="Arial" w:cs="Arial"/>
          <w:bCs/>
          <w:sz w:val="22"/>
          <w:szCs w:val="22"/>
        </w:rPr>
        <w:t>980,24</w:t>
      </w:r>
      <w:r w:rsidRPr="00757B7E">
        <w:rPr>
          <w:rFonts w:ascii="Arial" w:hAnsi="Arial" w:cs="Arial"/>
          <w:bCs/>
          <w:sz w:val="22"/>
          <w:szCs w:val="22"/>
        </w:rPr>
        <w:t xml:space="preserve"> € z DDV</w:t>
      </w:r>
    </w:p>
    <w:p w:rsidR="00757B7E" w:rsidRPr="00037C3E" w:rsidRDefault="00757B7E" w:rsidP="00757B7E">
      <w:pPr>
        <w:pStyle w:val="Odstavekseznama"/>
        <w:numPr>
          <w:ilvl w:val="0"/>
          <w:numId w:val="18"/>
        </w:numPr>
        <w:rPr>
          <w:rFonts w:ascii="Arial" w:hAnsi="Arial" w:cs="Arial"/>
          <w:bCs/>
          <w:i/>
          <w:sz w:val="22"/>
          <w:szCs w:val="22"/>
        </w:rPr>
      </w:pPr>
      <w:r>
        <w:rPr>
          <w:rFonts w:ascii="Arial" w:hAnsi="Arial" w:cs="Arial"/>
          <w:bCs/>
          <w:sz w:val="22"/>
          <w:szCs w:val="22"/>
        </w:rPr>
        <w:t>Gorenjska gradbena družba d.d. Kranj</w:t>
      </w:r>
      <w:r w:rsidRPr="00757B7E">
        <w:rPr>
          <w:rFonts w:ascii="Arial" w:hAnsi="Arial" w:cs="Arial"/>
          <w:bCs/>
          <w:sz w:val="22"/>
          <w:szCs w:val="22"/>
        </w:rPr>
        <w:t xml:space="preserve"> – ponudbena cena </w:t>
      </w:r>
      <w:r>
        <w:rPr>
          <w:rFonts w:ascii="Arial" w:hAnsi="Arial" w:cs="Arial"/>
          <w:bCs/>
          <w:sz w:val="22"/>
          <w:szCs w:val="22"/>
        </w:rPr>
        <w:t>589.444,56</w:t>
      </w:r>
      <w:r w:rsidRPr="00757B7E">
        <w:rPr>
          <w:rFonts w:ascii="Arial" w:hAnsi="Arial" w:cs="Arial"/>
          <w:bCs/>
          <w:sz w:val="22"/>
          <w:szCs w:val="22"/>
        </w:rPr>
        <w:t xml:space="preserve"> € z DDV</w:t>
      </w:r>
      <w:r>
        <w:rPr>
          <w:rFonts w:ascii="Arial" w:hAnsi="Arial" w:cs="Arial"/>
          <w:bCs/>
          <w:sz w:val="22"/>
          <w:szCs w:val="22"/>
        </w:rPr>
        <w:t xml:space="preserve"> – </w:t>
      </w:r>
      <w:r w:rsidRPr="00037C3E">
        <w:rPr>
          <w:rFonts w:ascii="Arial" w:hAnsi="Arial" w:cs="Arial"/>
          <w:bCs/>
          <w:i/>
          <w:sz w:val="22"/>
          <w:szCs w:val="22"/>
        </w:rPr>
        <w:t>izbrana ponudba</w:t>
      </w:r>
    </w:p>
    <w:p w:rsidR="00F627B1" w:rsidRPr="00037C3E" w:rsidRDefault="00757B7E" w:rsidP="00757B7E">
      <w:pPr>
        <w:pStyle w:val="Odstavekseznama"/>
        <w:numPr>
          <w:ilvl w:val="0"/>
          <w:numId w:val="18"/>
        </w:numPr>
        <w:rPr>
          <w:rFonts w:ascii="Arial" w:hAnsi="Arial" w:cs="Arial"/>
          <w:sz w:val="22"/>
          <w:szCs w:val="22"/>
        </w:rPr>
      </w:pPr>
      <w:r>
        <w:rPr>
          <w:rFonts w:ascii="Arial" w:hAnsi="Arial" w:cs="Arial"/>
          <w:bCs/>
          <w:sz w:val="22"/>
          <w:szCs w:val="22"/>
        </w:rPr>
        <w:t>Lavaco</w:t>
      </w:r>
      <w:r w:rsidRPr="00757B7E">
        <w:rPr>
          <w:rFonts w:ascii="Arial" w:hAnsi="Arial" w:cs="Arial"/>
          <w:bCs/>
          <w:sz w:val="22"/>
          <w:szCs w:val="22"/>
        </w:rPr>
        <w:t xml:space="preserve"> d.o.o. Ljubljana – ponudbena cena </w:t>
      </w:r>
      <w:r>
        <w:rPr>
          <w:rFonts w:ascii="Arial" w:hAnsi="Arial" w:cs="Arial"/>
          <w:bCs/>
          <w:sz w:val="22"/>
          <w:szCs w:val="22"/>
        </w:rPr>
        <w:t>598.389,42</w:t>
      </w:r>
      <w:r w:rsidRPr="00757B7E">
        <w:rPr>
          <w:rFonts w:ascii="Arial" w:hAnsi="Arial" w:cs="Arial"/>
          <w:bCs/>
          <w:sz w:val="22"/>
          <w:szCs w:val="22"/>
        </w:rPr>
        <w:t xml:space="preserve"> € z DDV</w:t>
      </w:r>
    </w:p>
    <w:p w:rsidR="00037C3E" w:rsidRPr="00037C3E" w:rsidRDefault="00037C3E" w:rsidP="00037C3E">
      <w:pPr>
        <w:pStyle w:val="Odstavekseznama"/>
        <w:ind w:left="435"/>
        <w:rPr>
          <w:rFonts w:ascii="Arial" w:hAnsi="Arial" w:cs="Arial"/>
          <w:sz w:val="22"/>
          <w:szCs w:val="22"/>
        </w:rPr>
      </w:pPr>
    </w:p>
    <w:p w:rsidR="00F14123" w:rsidRDefault="00F14123" w:rsidP="00F14123">
      <w:pPr>
        <w:rPr>
          <w:rFonts w:ascii="Arial" w:hAnsi="Arial" w:cs="Arial"/>
          <w:sz w:val="22"/>
          <w:szCs w:val="22"/>
        </w:rPr>
      </w:pPr>
      <w:r>
        <w:rPr>
          <w:rFonts w:ascii="Arial" w:hAnsi="Arial" w:cs="Arial"/>
          <w:sz w:val="22"/>
          <w:szCs w:val="22"/>
          <w:u w:val="single"/>
        </w:rPr>
        <w:t>Kanalizacija Dvorje – sever</w:t>
      </w:r>
      <w:r>
        <w:rPr>
          <w:rFonts w:ascii="Arial" w:hAnsi="Arial" w:cs="Arial"/>
          <w:sz w:val="22"/>
          <w:szCs w:val="22"/>
        </w:rPr>
        <w:t xml:space="preserve"> – prejetih je 8 ponudb – ponudbe so v pregledu</w:t>
      </w:r>
    </w:p>
    <w:p w:rsidR="00F14123" w:rsidRDefault="00F14123" w:rsidP="00F14123">
      <w:pPr>
        <w:rPr>
          <w:rFonts w:ascii="Arial" w:hAnsi="Arial" w:cs="Arial"/>
          <w:sz w:val="22"/>
          <w:szCs w:val="22"/>
        </w:rPr>
      </w:pPr>
    </w:p>
    <w:p w:rsidR="00037C3E" w:rsidRPr="00037C3E" w:rsidRDefault="00037C3E" w:rsidP="00037C3E">
      <w:pPr>
        <w:rPr>
          <w:rFonts w:ascii="Arial" w:hAnsi="Arial" w:cs="Arial"/>
          <w:sz w:val="22"/>
          <w:szCs w:val="22"/>
        </w:rPr>
      </w:pPr>
      <w:r w:rsidRPr="00037C3E">
        <w:rPr>
          <w:rFonts w:ascii="Arial" w:hAnsi="Arial" w:cs="Arial"/>
          <w:sz w:val="22"/>
          <w:szCs w:val="22"/>
          <w:u w:val="single"/>
        </w:rPr>
        <w:t>Zavarovalne storitve</w:t>
      </w:r>
      <w:r w:rsidRPr="00037C3E">
        <w:rPr>
          <w:rFonts w:ascii="Arial" w:hAnsi="Arial" w:cs="Arial"/>
          <w:sz w:val="22"/>
          <w:szCs w:val="22"/>
        </w:rPr>
        <w:t xml:space="preserve"> – za dobo 5 let – prejeti </w:t>
      </w:r>
      <w:r>
        <w:rPr>
          <w:rFonts w:ascii="Arial" w:hAnsi="Arial" w:cs="Arial"/>
          <w:sz w:val="22"/>
          <w:szCs w:val="22"/>
        </w:rPr>
        <w:t>sta 2</w:t>
      </w:r>
      <w:r w:rsidRPr="00037C3E">
        <w:rPr>
          <w:rFonts w:ascii="Arial" w:hAnsi="Arial" w:cs="Arial"/>
          <w:sz w:val="22"/>
          <w:szCs w:val="22"/>
        </w:rPr>
        <w:t xml:space="preserve"> ponudbi:</w:t>
      </w:r>
    </w:p>
    <w:p w:rsidR="00037C3E" w:rsidRPr="00037C3E" w:rsidRDefault="00037C3E" w:rsidP="00037C3E">
      <w:pPr>
        <w:pStyle w:val="Odstavekseznama"/>
        <w:numPr>
          <w:ilvl w:val="0"/>
          <w:numId w:val="20"/>
        </w:numPr>
        <w:ind w:left="360"/>
        <w:rPr>
          <w:rFonts w:ascii="Arial" w:hAnsi="Arial" w:cs="Arial"/>
          <w:i/>
          <w:sz w:val="22"/>
          <w:szCs w:val="22"/>
        </w:rPr>
      </w:pPr>
      <w:r w:rsidRPr="00037C3E">
        <w:rPr>
          <w:rFonts w:ascii="Arial" w:hAnsi="Arial" w:cs="Arial"/>
          <w:sz w:val="22"/>
          <w:szCs w:val="22"/>
        </w:rPr>
        <w:t xml:space="preserve">Zavarovalnica Sava Maribor – ponudbena cena 123.041,44 € z DDV – </w:t>
      </w:r>
      <w:r w:rsidRPr="00037C3E">
        <w:rPr>
          <w:rFonts w:ascii="Arial" w:hAnsi="Arial" w:cs="Arial"/>
          <w:i/>
          <w:sz w:val="22"/>
          <w:szCs w:val="22"/>
        </w:rPr>
        <w:t>izbrana ponudba</w:t>
      </w:r>
    </w:p>
    <w:p w:rsidR="00037C3E" w:rsidRDefault="00037C3E" w:rsidP="00037C3E">
      <w:pPr>
        <w:rPr>
          <w:rFonts w:ascii="Arial" w:hAnsi="Arial" w:cs="Arial"/>
          <w:sz w:val="22"/>
          <w:szCs w:val="22"/>
        </w:rPr>
      </w:pPr>
      <w:r>
        <w:rPr>
          <w:rFonts w:ascii="Arial" w:hAnsi="Arial" w:cs="Arial"/>
          <w:sz w:val="22"/>
          <w:szCs w:val="22"/>
        </w:rPr>
        <w:t xml:space="preserve">2.   Generali zavarovalnica d.d. Ljubljana – ponudbena cena 126.323,95 € z DDV </w:t>
      </w:r>
    </w:p>
    <w:p w:rsidR="00037C3E" w:rsidRDefault="00037C3E" w:rsidP="00037C3E">
      <w:pPr>
        <w:ind w:left="75"/>
        <w:rPr>
          <w:rFonts w:ascii="Arial" w:hAnsi="Arial" w:cs="Arial"/>
          <w:sz w:val="22"/>
          <w:szCs w:val="22"/>
        </w:rPr>
      </w:pPr>
    </w:p>
    <w:p w:rsidR="00120307" w:rsidRDefault="00C67EF2" w:rsidP="00F14123">
      <w:pPr>
        <w:ind w:left="75"/>
        <w:jc w:val="both"/>
        <w:rPr>
          <w:rStyle w:val="tdlink"/>
          <w:rFonts w:ascii="Tahoma" w:hAnsi="Tahoma" w:cs="Tahoma"/>
          <w:sz w:val="20"/>
        </w:rPr>
      </w:pPr>
      <w:r w:rsidRPr="00C67EF2">
        <w:rPr>
          <w:rFonts w:ascii="Arial" w:hAnsi="Arial" w:cs="Arial"/>
          <w:sz w:val="22"/>
          <w:szCs w:val="22"/>
          <w:u w:val="single"/>
        </w:rPr>
        <w:t>Regionalni razvojni projekti</w:t>
      </w:r>
      <w:r>
        <w:rPr>
          <w:rFonts w:ascii="Arial" w:hAnsi="Arial" w:cs="Arial"/>
          <w:sz w:val="22"/>
          <w:szCs w:val="22"/>
          <w:u w:val="single"/>
        </w:rPr>
        <w:t xml:space="preserve"> </w:t>
      </w:r>
      <w:r w:rsidRPr="00C67EF2">
        <w:rPr>
          <w:rFonts w:ascii="Arial" w:hAnsi="Arial" w:cs="Arial"/>
          <w:sz w:val="22"/>
          <w:szCs w:val="22"/>
        </w:rPr>
        <w:t xml:space="preserve">– na </w:t>
      </w:r>
      <w:r>
        <w:rPr>
          <w:rFonts w:ascii="Arial" w:hAnsi="Arial" w:cs="Arial"/>
          <w:sz w:val="22"/>
          <w:szCs w:val="22"/>
        </w:rPr>
        <w:t xml:space="preserve">Regionalno razvojno agencijo BSC Kranj so bili posredovani </w:t>
      </w:r>
      <w:r w:rsidRPr="008257DA">
        <w:rPr>
          <w:rFonts w:ascii="Arial" w:hAnsi="Arial" w:cs="Arial"/>
          <w:sz w:val="22"/>
          <w:szCs w:val="22"/>
        </w:rPr>
        <w:t>predlogi</w:t>
      </w:r>
      <w:r>
        <w:rPr>
          <w:rFonts w:ascii="Arial" w:hAnsi="Arial" w:cs="Arial"/>
          <w:sz w:val="22"/>
          <w:szCs w:val="22"/>
        </w:rPr>
        <w:t xml:space="preserve"> </w:t>
      </w:r>
      <w:r w:rsidR="00120307">
        <w:rPr>
          <w:rFonts w:ascii="Arial" w:hAnsi="Arial" w:cs="Arial"/>
          <w:sz w:val="22"/>
          <w:szCs w:val="22"/>
        </w:rPr>
        <w:t xml:space="preserve">projektov </w:t>
      </w:r>
      <w:r w:rsidR="005C21AD" w:rsidRPr="005C21AD">
        <w:rPr>
          <w:rFonts w:ascii="Arial" w:hAnsi="Arial" w:cs="Arial"/>
          <w:bCs/>
          <w:sz w:val="22"/>
          <w:szCs w:val="22"/>
        </w:rPr>
        <w:t>za naslednjo finančno perspektivno 2021-2027</w:t>
      </w:r>
      <w:r w:rsidR="00374134">
        <w:rPr>
          <w:rFonts w:ascii="Arial" w:hAnsi="Arial" w:cs="Arial"/>
          <w:bCs/>
          <w:sz w:val="22"/>
          <w:szCs w:val="22"/>
        </w:rPr>
        <w:t>:</w:t>
      </w:r>
      <w:r w:rsidR="00120307">
        <w:rPr>
          <w:rFonts w:ascii="Arial" w:hAnsi="Arial" w:cs="Arial"/>
          <w:bCs/>
          <w:sz w:val="22"/>
          <w:szCs w:val="22"/>
        </w:rPr>
        <w:t xml:space="preserve"> </w:t>
      </w:r>
      <w:r w:rsidR="00374134" w:rsidRPr="00374134">
        <w:rPr>
          <w:rStyle w:val="tdlink"/>
          <w:rFonts w:ascii="Arial" w:hAnsi="Arial" w:cs="Arial"/>
          <w:sz w:val="22"/>
          <w:szCs w:val="22"/>
        </w:rPr>
        <w:t>Izgradnj</w:t>
      </w:r>
      <w:r w:rsidR="00374134">
        <w:rPr>
          <w:rStyle w:val="tdlink"/>
          <w:rFonts w:ascii="Arial" w:hAnsi="Arial" w:cs="Arial"/>
          <w:sz w:val="22"/>
          <w:szCs w:val="22"/>
        </w:rPr>
        <w:t>a</w:t>
      </w:r>
      <w:r w:rsidR="00374134" w:rsidRPr="00374134">
        <w:rPr>
          <w:rStyle w:val="tdlink"/>
          <w:rFonts w:ascii="Arial" w:hAnsi="Arial" w:cs="Arial"/>
          <w:sz w:val="22"/>
          <w:szCs w:val="22"/>
        </w:rPr>
        <w:t xml:space="preserve"> fekalne kanalizacije iz območja Krvavca, Izgradnja vzgojno izo</w:t>
      </w:r>
      <w:r w:rsidR="00374134">
        <w:rPr>
          <w:rStyle w:val="tdlink"/>
          <w:rFonts w:ascii="Arial" w:hAnsi="Arial" w:cs="Arial"/>
          <w:sz w:val="22"/>
          <w:szCs w:val="22"/>
        </w:rPr>
        <w:t>b</w:t>
      </w:r>
      <w:r w:rsidR="00374134" w:rsidRPr="00374134">
        <w:rPr>
          <w:rStyle w:val="tdlink"/>
          <w:rFonts w:ascii="Arial" w:hAnsi="Arial" w:cs="Arial"/>
          <w:sz w:val="22"/>
          <w:szCs w:val="22"/>
        </w:rPr>
        <w:t>raževalnega centra v Zalogu pri Cerkljah, Izgradnja oskrbovanih stanovanj in novega varovanega oddelka v sklopu Doma Taber, Sanacija vodovodnega sistema in novogradnja kanalizacijskega sistema v naselju Cerkljanska Dobrava, Izgradnja kanalizacijskega sistema v naselju Štefanja Gora, Izgradnja kolesarskih poti na območju celotne Občine Cerklje na Gorenjskem,</w:t>
      </w:r>
      <w:r w:rsidR="00374134">
        <w:rPr>
          <w:rStyle w:val="tdlink"/>
          <w:rFonts w:ascii="Arial" w:hAnsi="Arial" w:cs="Arial"/>
          <w:sz w:val="22"/>
          <w:szCs w:val="22"/>
        </w:rPr>
        <w:t xml:space="preserve"> poleg tega še  </w:t>
      </w:r>
      <w:r w:rsidR="00374134" w:rsidRPr="005C21AD">
        <w:rPr>
          <w:rFonts w:ascii="Arial" w:hAnsi="Arial" w:cs="Arial"/>
          <w:bCs/>
          <w:sz w:val="22"/>
          <w:szCs w:val="22"/>
        </w:rPr>
        <w:t>panoramske poti, panoramsk</w:t>
      </w:r>
      <w:r w:rsidR="00374134">
        <w:rPr>
          <w:rFonts w:ascii="Arial" w:hAnsi="Arial" w:cs="Arial"/>
          <w:bCs/>
          <w:sz w:val="22"/>
          <w:szCs w:val="22"/>
        </w:rPr>
        <w:t>a</w:t>
      </w:r>
      <w:r w:rsidR="00374134" w:rsidRPr="005C21AD">
        <w:rPr>
          <w:rFonts w:ascii="Arial" w:hAnsi="Arial" w:cs="Arial"/>
          <w:bCs/>
          <w:sz w:val="22"/>
          <w:szCs w:val="22"/>
        </w:rPr>
        <w:t xml:space="preserve"> žičnic</w:t>
      </w:r>
      <w:r w:rsidR="00374134">
        <w:rPr>
          <w:rFonts w:ascii="Arial" w:hAnsi="Arial" w:cs="Arial"/>
          <w:bCs/>
          <w:sz w:val="22"/>
          <w:szCs w:val="22"/>
        </w:rPr>
        <w:t>a in druge manjše projekte.</w:t>
      </w:r>
    </w:p>
    <w:p w:rsidR="00C67EF2" w:rsidRDefault="00C67EF2" w:rsidP="00F14123">
      <w:pPr>
        <w:ind w:left="75"/>
        <w:jc w:val="both"/>
        <w:rPr>
          <w:rFonts w:ascii="Arial" w:hAnsi="Arial" w:cs="Arial"/>
          <w:sz w:val="22"/>
          <w:szCs w:val="22"/>
        </w:rPr>
      </w:pPr>
      <w:r>
        <w:rPr>
          <w:rFonts w:ascii="Arial" w:hAnsi="Arial" w:cs="Arial"/>
          <w:sz w:val="22"/>
          <w:szCs w:val="22"/>
        </w:rPr>
        <w:t>Na Ministrstvo za gospodars</w:t>
      </w:r>
      <w:r w:rsidR="007D016A">
        <w:rPr>
          <w:rFonts w:ascii="Arial" w:hAnsi="Arial" w:cs="Arial"/>
          <w:sz w:val="22"/>
          <w:szCs w:val="22"/>
        </w:rPr>
        <w:t>ki razvoj in tehnologijo so bili</w:t>
      </w:r>
      <w:r>
        <w:rPr>
          <w:rFonts w:ascii="Arial" w:hAnsi="Arial" w:cs="Arial"/>
          <w:sz w:val="22"/>
          <w:szCs w:val="22"/>
        </w:rPr>
        <w:t xml:space="preserve"> </w:t>
      </w:r>
      <w:r w:rsidRPr="008257DA">
        <w:rPr>
          <w:rFonts w:ascii="Arial" w:hAnsi="Arial" w:cs="Arial"/>
          <w:sz w:val="22"/>
          <w:szCs w:val="22"/>
        </w:rPr>
        <w:t>posredovani predlogi</w:t>
      </w:r>
      <w:r>
        <w:rPr>
          <w:rFonts w:ascii="Arial" w:hAnsi="Arial" w:cs="Arial"/>
          <w:sz w:val="22"/>
          <w:szCs w:val="22"/>
        </w:rPr>
        <w:t xml:space="preserve"> </w:t>
      </w:r>
      <w:r w:rsidR="008257DA">
        <w:rPr>
          <w:rFonts w:ascii="Arial" w:hAnsi="Arial" w:cs="Arial"/>
          <w:sz w:val="22"/>
          <w:szCs w:val="22"/>
        </w:rPr>
        <w:t xml:space="preserve">za projekte </w:t>
      </w:r>
      <w:r>
        <w:rPr>
          <w:rFonts w:ascii="Arial" w:hAnsi="Arial" w:cs="Arial"/>
          <w:sz w:val="22"/>
          <w:szCs w:val="22"/>
        </w:rPr>
        <w:t xml:space="preserve">na področju </w:t>
      </w:r>
      <w:r w:rsidR="008257DA">
        <w:rPr>
          <w:rFonts w:ascii="Arial" w:hAnsi="Arial" w:cs="Arial"/>
          <w:sz w:val="22"/>
          <w:szCs w:val="22"/>
        </w:rPr>
        <w:t xml:space="preserve">nepremične </w:t>
      </w:r>
      <w:r>
        <w:rPr>
          <w:rFonts w:ascii="Arial" w:hAnsi="Arial" w:cs="Arial"/>
          <w:sz w:val="22"/>
          <w:szCs w:val="22"/>
        </w:rPr>
        <w:t xml:space="preserve">kulturne dediščine </w:t>
      </w:r>
      <w:r w:rsidR="00F14123">
        <w:rPr>
          <w:rFonts w:ascii="Arial" w:hAnsi="Arial" w:cs="Arial"/>
          <w:sz w:val="22"/>
          <w:szCs w:val="22"/>
        </w:rPr>
        <w:t>za cerkev</w:t>
      </w:r>
      <w:r w:rsidR="008257DA" w:rsidRPr="008257DA">
        <w:rPr>
          <w:rFonts w:ascii="Arial" w:hAnsi="Arial" w:cs="Arial"/>
          <w:sz w:val="22"/>
          <w:szCs w:val="22"/>
        </w:rPr>
        <w:t xml:space="preserve"> Marijinega oznan</w:t>
      </w:r>
      <w:r w:rsidR="008257DA">
        <w:rPr>
          <w:rFonts w:ascii="Arial" w:hAnsi="Arial" w:cs="Arial"/>
          <w:sz w:val="22"/>
          <w:szCs w:val="22"/>
        </w:rPr>
        <w:t>j</w:t>
      </w:r>
      <w:r w:rsidR="008257DA" w:rsidRPr="008257DA">
        <w:rPr>
          <w:rFonts w:ascii="Arial" w:hAnsi="Arial" w:cs="Arial"/>
          <w:sz w:val="22"/>
          <w:szCs w:val="22"/>
        </w:rPr>
        <w:t xml:space="preserve">enja </w:t>
      </w:r>
      <w:r>
        <w:rPr>
          <w:rFonts w:ascii="Arial" w:hAnsi="Arial" w:cs="Arial"/>
          <w:sz w:val="22"/>
          <w:szCs w:val="22"/>
        </w:rPr>
        <w:t>v Adergasu in Hribarjev</w:t>
      </w:r>
      <w:r w:rsidR="008257DA">
        <w:rPr>
          <w:rFonts w:ascii="Arial" w:hAnsi="Arial" w:cs="Arial"/>
          <w:sz w:val="22"/>
          <w:szCs w:val="22"/>
        </w:rPr>
        <w:t>o</w:t>
      </w:r>
      <w:r>
        <w:rPr>
          <w:rFonts w:ascii="Arial" w:hAnsi="Arial" w:cs="Arial"/>
          <w:sz w:val="22"/>
          <w:szCs w:val="22"/>
        </w:rPr>
        <w:t xml:space="preserve"> hiš</w:t>
      </w:r>
      <w:r w:rsidR="008257DA">
        <w:rPr>
          <w:rFonts w:ascii="Arial" w:hAnsi="Arial" w:cs="Arial"/>
          <w:sz w:val="22"/>
          <w:szCs w:val="22"/>
        </w:rPr>
        <w:t>o v Cerkljah.</w:t>
      </w:r>
    </w:p>
    <w:p w:rsidR="00037C3E" w:rsidRPr="00C67EF2" w:rsidRDefault="00037C3E" w:rsidP="00037C3E">
      <w:pPr>
        <w:ind w:left="75"/>
        <w:rPr>
          <w:rFonts w:ascii="Arial" w:hAnsi="Arial" w:cs="Arial"/>
          <w:sz w:val="22"/>
          <w:szCs w:val="22"/>
          <w:u w:val="single"/>
        </w:rPr>
      </w:pPr>
    </w:p>
    <w:p w:rsidR="006643D9" w:rsidRDefault="002E2F29" w:rsidP="002E2F29">
      <w:pPr>
        <w:rPr>
          <w:rFonts w:ascii="Arial" w:hAnsi="Arial" w:cs="Arial"/>
          <w:sz w:val="22"/>
          <w:szCs w:val="22"/>
          <w:u w:val="single"/>
        </w:rPr>
      </w:pPr>
      <w:r w:rsidRPr="008257DA">
        <w:rPr>
          <w:rFonts w:ascii="Arial" w:hAnsi="Arial" w:cs="Arial"/>
          <w:sz w:val="22"/>
          <w:szCs w:val="22"/>
          <w:u w:val="single"/>
        </w:rPr>
        <w:t>Zakon o žičniških napravah</w:t>
      </w:r>
      <w:r w:rsidRPr="008257DA">
        <w:rPr>
          <w:rFonts w:ascii="Arial" w:hAnsi="Arial" w:cs="Arial"/>
          <w:sz w:val="22"/>
          <w:szCs w:val="22"/>
        </w:rPr>
        <w:t xml:space="preserve">  - P</w:t>
      </w:r>
      <w:r w:rsidR="00C67EF2" w:rsidRPr="008257DA">
        <w:rPr>
          <w:rFonts w:ascii="Arial" w:hAnsi="Arial" w:cs="Arial"/>
          <w:sz w:val="22"/>
          <w:szCs w:val="22"/>
        </w:rPr>
        <w:t>redsedstvo S</w:t>
      </w:r>
      <w:r w:rsidR="006643D9" w:rsidRPr="008257DA">
        <w:rPr>
          <w:rFonts w:ascii="Arial" w:hAnsi="Arial" w:cs="Arial"/>
          <w:sz w:val="22"/>
          <w:szCs w:val="22"/>
        </w:rPr>
        <w:t>kupnosti občin Slovenije</w:t>
      </w:r>
      <w:r w:rsidRPr="008257DA">
        <w:rPr>
          <w:rFonts w:ascii="Arial" w:hAnsi="Arial" w:cs="Arial"/>
          <w:sz w:val="22"/>
          <w:szCs w:val="22"/>
        </w:rPr>
        <w:t>, katerega član je tudi župan,</w:t>
      </w:r>
      <w:r w:rsidR="006643D9" w:rsidRPr="008257DA">
        <w:rPr>
          <w:rFonts w:ascii="Arial" w:hAnsi="Arial" w:cs="Arial"/>
          <w:sz w:val="22"/>
          <w:szCs w:val="22"/>
        </w:rPr>
        <w:t xml:space="preserve"> </w:t>
      </w:r>
      <w:r w:rsidR="00042395" w:rsidRPr="008257DA">
        <w:rPr>
          <w:rFonts w:ascii="Arial" w:hAnsi="Arial" w:cs="Arial"/>
          <w:sz w:val="22"/>
          <w:szCs w:val="22"/>
        </w:rPr>
        <w:t xml:space="preserve">je podalo pripombe na </w:t>
      </w:r>
      <w:r w:rsidR="00042395" w:rsidRPr="008257DA">
        <w:rPr>
          <w:rFonts w:ascii="Arial" w:hAnsi="Arial" w:cs="Arial"/>
          <w:sz w:val="22"/>
          <w:szCs w:val="22"/>
        </w:rPr>
        <w:t>predlog Zakona o spremembah in dopolnitvah Zakona o žičniških napravah za prevoz oseb</w:t>
      </w:r>
      <w:r w:rsidRPr="008257DA">
        <w:rPr>
          <w:rFonts w:ascii="Arial" w:hAnsi="Arial" w:cs="Arial"/>
          <w:sz w:val="22"/>
          <w:szCs w:val="22"/>
        </w:rPr>
        <w:t>.</w:t>
      </w:r>
      <w:r w:rsidR="00042395" w:rsidRPr="008257DA">
        <w:rPr>
          <w:rFonts w:ascii="Arial" w:hAnsi="Arial" w:cs="Arial"/>
          <w:sz w:val="22"/>
          <w:szCs w:val="22"/>
        </w:rPr>
        <w:t xml:space="preserve"> </w:t>
      </w:r>
      <w:r w:rsidRPr="008257DA">
        <w:rPr>
          <w:rFonts w:ascii="Arial" w:hAnsi="Arial" w:cs="Arial"/>
          <w:sz w:val="22"/>
          <w:szCs w:val="22"/>
        </w:rPr>
        <w:t xml:space="preserve">Pripombe je </w:t>
      </w:r>
      <w:r w:rsidRPr="008257DA">
        <w:rPr>
          <w:rFonts w:ascii="Arial" w:hAnsi="Arial" w:cs="Arial"/>
          <w:sz w:val="22"/>
          <w:szCs w:val="22"/>
        </w:rPr>
        <w:t xml:space="preserve">Občina Cerklje </w:t>
      </w:r>
      <w:r w:rsidRPr="008257DA">
        <w:rPr>
          <w:rFonts w:ascii="Arial" w:hAnsi="Arial" w:cs="Arial"/>
          <w:sz w:val="22"/>
          <w:szCs w:val="22"/>
        </w:rPr>
        <w:t xml:space="preserve">podala predvsem na nameravano uvedbo sofinanciranja s strani občin. Predlagalo se je, da se občine črtajo kot sofinancerke za obratovanje, vzdrževanje in izgradnjo žičniških naprav – razen v primeru, ko je občina lastnica oziroma solastnica žičniških naprav. </w:t>
      </w:r>
    </w:p>
    <w:p w:rsidR="00C67EF2" w:rsidRDefault="00C67EF2" w:rsidP="008B3219">
      <w:pPr>
        <w:rPr>
          <w:rFonts w:ascii="Arial" w:hAnsi="Arial" w:cs="Arial"/>
          <w:sz w:val="22"/>
          <w:szCs w:val="22"/>
        </w:rPr>
      </w:pPr>
    </w:p>
    <w:p w:rsidR="002E2F29" w:rsidRPr="008B3219" w:rsidRDefault="002E2F29" w:rsidP="008B3219">
      <w:pPr>
        <w:rPr>
          <w:rFonts w:ascii="Arial" w:hAnsi="Arial" w:cs="Arial"/>
          <w:sz w:val="22"/>
          <w:szCs w:val="22"/>
        </w:rPr>
      </w:pPr>
    </w:p>
    <w:p w:rsidR="00F627B1" w:rsidRPr="00F627B1" w:rsidRDefault="00F627B1" w:rsidP="008B3219">
      <w:pPr>
        <w:rPr>
          <w:rFonts w:ascii="Arial" w:hAnsi="Arial" w:cs="Arial"/>
          <w:b/>
          <w:sz w:val="22"/>
          <w:szCs w:val="22"/>
        </w:rPr>
      </w:pPr>
      <w:r w:rsidRPr="00F627B1">
        <w:rPr>
          <w:rFonts w:ascii="Arial" w:hAnsi="Arial" w:cs="Arial"/>
          <w:b/>
          <w:sz w:val="22"/>
          <w:szCs w:val="22"/>
        </w:rPr>
        <w:t>Ad</w:t>
      </w:r>
      <w:r w:rsidR="00C76956">
        <w:rPr>
          <w:rFonts w:ascii="Arial" w:hAnsi="Arial" w:cs="Arial"/>
          <w:b/>
          <w:sz w:val="22"/>
          <w:szCs w:val="22"/>
        </w:rPr>
        <w:t xml:space="preserve"> 19</w:t>
      </w:r>
      <w:r w:rsidR="008B3219" w:rsidRPr="00F627B1">
        <w:rPr>
          <w:rFonts w:ascii="Arial" w:hAnsi="Arial" w:cs="Arial"/>
          <w:b/>
          <w:sz w:val="22"/>
          <w:szCs w:val="22"/>
        </w:rPr>
        <w:t>.</w:t>
      </w:r>
      <w:r w:rsidR="008B3219" w:rsidRPr="00F627B1">
        <w:rPr>
          <w:rFonts w:ascii="Arial" w:hAnsi="Arial" w:cs="Arial"/>
          <w:b/>
          <w:sz w:val="22"/>
          <w:szCs w:val="22"/>
        </w:rPr>
        <w:tab/>
      </w:r>
    </w:p>
    <w:p w:rsidR="007B4F32" w:rsidRDefault="007B4F32" w:rsidP="007B4F32">
      <w:pPr>
        <w:pStyle w:val="Telobesedila"/>
        <w:rPr>
          <w:rFonts w:ascii="Arial" w:hAnsi="Arial" w:cs="Arial"/>
          <w:b/>
          <w:bCs/>
          <w:sz w:val="22"/>
          <w:szCs w:val="22"/>
        </w:rPr>
      </w:pPr>
      <w:r w:rsidRPr="007B4F32">
        <w:rPr>
          <w:rFonts w:ascii="Arial" w:hAnsi="Arial" w:cs="Arial"/>
          <w:b/>
          <w:bCs/>
          <w:sz w:val="22"/>
          <w:szCs w:val="22"/>
        </w:rPr>
        <w:t>Svetniška vprašaja in pobude</w:t>
      </w:r>
    </w:p>
    <w:p w:rsidR="00FD2FD9" w:rsidRPr="008257DA" w:rsidRDefault="00A67490" w:rsidP="00FD2FD9">
      <w:pPr>
        <w:pStyle w:val="Telobesedila"/>
        <w:rPr>
          <w:rFonts w:ascii="Arial" w:hAnsi="Arial" w:cs="Arial"/>
          <w:sz w:val="22"/>
          <w:szCs w:val="22"/>
        </w:rPr>
      </w:pPr>
      <w:r w:rsidRPr="008257DA">
        <w:rPr>
          <w:rFonts w:ascii="Arial" w:hAnsi="Arial" w:cs="Arial"/>
          <w:sz w:val="22"/>
          <w:szCs w:val="22"/>
          <w:u w:val="single"/>
        </w:rPr>
        <w:t>Luka Štumberger, TOP lista</w:t>
      </w:r>
      <w:r w:rsidRPr="008257DA">
        <w:rPr>
          <w:rFonts w:ascii="Arial" w:hAnsi="Arial" w:cs="Arial"/>
          <w:sz w:val="22"/>
          <w:szCs w:val="22"/>
        </w:rPr>
        <w:t xml:space="preserve"> – je dne 9.</w:t>
      </w:r>
      <w:r w:rsidR="006643D9" w:rsidRPr="008257DA">
        <w:rPr>
          <w:rFonts w:ascii="Arial" w:hAnsi="Arial" w:cs="Arial"/>
          <w:sz w:val="22"/>
          <w:szCs w:val="22"/>
        </w:rPr>
        <w:t xml:space="preserve">12. </w:t>
      </w:r>
      <w:r w:rsidRPr="008257DA">
        <w:rPr>
          <w:rFonts w:ascii="Arial" w:hAnsi="Arial" w:cs="Arial"/>
          <w:sz w:val="22"/>
          <w:szCs w:val="22"/>
        </w:rPr>
        <w:t>2020 občinski upravi posredoval vprašanja</w:t>
      </w:r>
      <w:r w:rsidR="00FD2FD9" w:rsidRPr="008257DA">
        <w:rPr>
          <w:rFonts w:ascii="Arial" w:hAnsi="Arial" w:cs="Arial"/>
          <w:sz w:val="22"/>
          <w:szCs w:val="22"/>
        </w:rPr>
        <w:t xml:space="preserve"> o novem odloku glede Predkupnih pravic Občine, če namerava Občina uveljavljati predkupno pravico za nakup zemljišč pri/pod Jenkovo lipo, kakšna je nameravana  ureditev/izraba tega prostora (OPPN) in kolikšna je vrednost zemljišča na podlagi izvedene cenitve. </w:t>
      </w:r>
    </w:p>
    <w:p w:rsidR="00FD2FD9" w:rsidRPr="008257DA" w:rsidRDefault="00FD2FD9" w:rsidP="00FD2FD9">
      <w:pPr>
        <w:pStyle w:val="Telobesedila"/>
        <w:rPr>
          <w:rFonts w:ascii="Arial" w:hAnsi="Arial" w:cs="Arial"/>
          <w:sz w:val="22"/>
          <w:szCs w:val="22"/>
        </w:rPr>
      </w:pPr>
      <w:r w:rsidRPr="008257DA">
        <w:rPr>
          <w:rFonts w:ascii="Arial" w:hAnsi="Arial" w:cs="Arial"/>
          <w:sz w:val="22"/>
          <w:szCs w:val="22"/>
        </w:rPr>
        <w:t>Za projekt »suhi graben«, ki naj bi ga Občina pripravljala na območju od križišča za Pod Jenkovo lipo do izlitja na polje</w:t>
      </w:r>
      <w:r w:rsidR="00981441" w:rsidRPr="008257DA">
        <w:rPr>
          <w:rFonts w:ascii="Arial" w:hAnsi="Arial" w:cs="Arial"/>
          <w:sz w:val="22"/>
          <w:szCs w:val="22"/>
        </w:rPr>
        <w:t xml:space="preserve"> je vprašal, k</w:t>
      </w:r>
      <w:r w:rsidRPr="008257DA">
        <w:rPr>
          <w:rFonts w:ascii="Arial" w:hAnsi="Arial" w:cs="Arial"/>
          <w:sz w:val="22"/>
          <w:szCs w:val="22"/>
        </w:rPr>
        <w:t>daj je bil projekt umeščen v OPN oz. drug relevantni pravni akt</w:t>
      </w:r>
      <w:r w:rsidR="00981441" w:rsidRPr="008257DA">
        <w:rPr>
          <w:rFonts w:ascii="Arial" w:hAnsi="Arial" w:cs="Arial"/>
          <w:sz w:val="22"/>
          <w:szCs w:val="22"/>
        </w:rPr>
        <w:t xml:space="preserve">, če so cenitve zemljišč za odkup že izvedene ter koliko časa traja postopek razlastitve v primeru, da lastnik zemljišča ne želi prodati. </w:t>
      </w:r>
      <w:r w:rsidRPr="008257DA">
        <w:rPr>
          <w:rFonts w:ascii="Arial" w:hAnsi="Arial" w:cs="Arial"/>
          <w:sz w:val="22"/>
          <w:szCs w:val="22"/>
        </w:rPr>
        <w:t xml:space="preserve">Prosi za detajlni načrt tega projekta. </w:t>
      </w:r>
    </w:p>
    <w:p w:rsidR="00561557" w:rsidRPr="008257DA" w:rsidRDefault="00561557" w:rsidP="00561557">
      <w:pPr>
        <w:pStyle w:val="Telobesedila"/>
        <w:rPr>
          <w:rFonts w:ascii="Arial" w:hAnsi="Arial" w:cs="Arial"/>
          <w:bCs/>
          <w:sz w:val="22"/>
          <w:szCs w:val="22"/>
        </w:rPr>
      </w:pPr>
      <w:r w:rsidRPr="008257DA">
        <w:rPr>
          <w:rFonts w:ascii="Arial" w:hAnsi="Arial" w:cs="Arial"/>
          <w:sz w:val="22"/>
          <w:szCs w:val="22"/>
        </w:rPr>
        <w:t xml:space="preserve">Občinski upravi so bila posredovana tudi dodatna vprašanja </w:t>
      </w:r>
      <w:r w:rsidRPr="008257DA">
        <w:rPr>
          <w:rFonts w:ascii="Arial" w:hAnsi="Arial" w:cs="Arial"/>
          <w:bCs/>
          <w:sz w:val="22"/>
          <w:szCs w:val="22"/>
        </w:rPr>
        <w:t>glede odvetniških stroškov v zvezi</w:t>
      </w:r>
    </w:p>
    <w:p w:rsidR="00561557" w:rsidRPr="008257DA" w:rsidRDefault="00561557" w:rsidP="00561557">
      <w:pPr>
        <w:pStyle w:val="Telobesedila"/>
        <w:rPr>
          <w:rFonts w:ascii="Arial" w:hAnsi="Arial" w:cs="Arial"/>
          <w:bCs/>
          <w:sz w:val="22"/>
          <w:szCs w:val="22"/>
        </w:rPr>
      </w:pPr>
      <w:r w:rsidRPr="008257DA">
        <w:rPr>
          <w:rFonts w:ascii="Arial" w:hAnsi="Arial" w:cs="Arial"/>
          <w:bCs/>
          <w:sz w:val="22"/>
          <w:szCs w:val="22"/>
        </w:rPr>
        <w:lastRenderedPageBreak/>
        <w:t xml:space="preserve"> z nekdanjo koncesionarko in o ostalih trenutnih statusih glede tožb, kjer Občina Cerklje toži druge pravne in/ali fizične osebe.</w:t>
      </w:r>
    </w:p>
    <w:p w:rsidR="00561557" w:rsidRPr="008257DA" w:rsidRDefault="00561557" w:rsidP="00561557">
      <w:pPr>
        <w:pStyle w:val="Telobesedila"/>
        <w:rPr>
          <w:rFonts w:ascii="Arial" w:hAnsi="Arial" w:cs="Arial"/>
          <w:bCs/>
          <w:sz w:val="22"/>
          <w:szCs w:val="22"/>
        </w:rPr>
      </w:pPr>
    </w:p>
    <w:p w:rsidR="00A67490" w:rsidRPr="008257DA" w:rsidRDefault="00981441" w:rsidP="00A67490">
      <w:pPr>
        <w:pStyle w:val="Telobesedila"/>
        <w:rPr>
          <w:rFonts w:ascii="Arial" w:hAnsi="Arial" w:cs="Arial"/>
          <w:sz w:val="22"/>
          <w:szCs w:val="22"/>
        </w:rPr>
      </w:pPr>
      <w:r w:rsidRPr="008257DA">
        <w:rPr>
          <w:rFonts w:ascii="Arial" w:hAnsi="Arial" w:cs="Arial"/>
          <w:sz w:val="22"/>
          <w:szCs w:val="22"/>
          <w:u w:val="single"/>
        </w:rPr>
        <w:t>Župan Franc Čebulj</w:t>
      </w:r>
      <w:r w:rsidRPr="008257DA">
        <w:rPr>
          <w:rFonts w:ascii="Arial" w:hAnsi="Arial" w:cs="Arial"/>
          <w:sz w:val="22"/>
          <w:szCs w:val="22"/>
        </w:rPr>
        <w:t xml:space="preserve"> je odgovoril, da </w:t>
      </w:r>
      <w:r w:rsidR="00096A69" w:rsidRPr="008257DA">
        <w:rPr>
          <w:rFonts w:ascii="Arial" w:hAnsi="Arial" w:cs="Arial"/>
          <w:sz w:val="22"/>
          <w:szCs w:val="22"/>
        </w:rPr>
        <w:t>se</w:t>
      </w:r>
      <w:r w:rsidRPr="008257DA">
        <w:rPr>
          <w:rFonts w:ascii="Arial" w:hAnsi="Arial" w:cs="Arial"/>
          <w:sz w:val="22"/>
          <w:szCs w:val="22"/>
        </w:rPr>
        <w:t xml:space="preserve"> ureditev oz. izraba prostora </w:t>
      </w:r>
      <w:r w:rsidR="00096A69" w:rsidRPr="008257DA">
        <w:rPr>
          <w:rFonts w:ascii="Arial" w:hAnsi="Arial" w:cs="Arial"/>
          <w:sz w:val="22"/>
          <w:szCs w:val="22"/>
        </w:rPr>
        <w:t>razbere</w:t>
      </w:r>
      <w:r w:rsidRPr="008257DA">
        <w:rPr>
          <w:rFonts w:ascii="Arial" w:hAnsi="Arial" w:cs="Arial"/>
          <w:sz w:val="22"/>
          <w:szCs w:val="22"/>
        </w:rPr>
        <w:t xml:space="preserve"> iz L</w:t>
      </w:r>
      <w:r w:rsidR="00096A69" w:rsidRPr="008257DA">
        <w:rPr>
          <w:rFonts w:ascii="Arial" w:hAnsi="Arial" w:cs="Arial"/>
          <w:sz w:val="22"/>
          <w:szCs w:val="22"/>
        </w:rPr>
        <w:t>okacijske informacije in</w:t>
      </w:r>
      <w:r w:rsidRPr="008257DA">
        <w:rPr>
          <w:rFonts w:ascii="Arial" w:hAnsi="Arial" w:cs="Arial"/>
          <w:sz w:val="22"/>
          <w:szCs w:val="22"/>
        </w:rPr>
        <w:t xml:space="preserve"> da ne ve kakšna je vrednost zemljišča pod Jenkovo lipo. </w:t>
      </w:r>
      <w:r w:rsidRPr="008257DA">
        <w:rPr>
          <w:rFonts w:ascii="Arial" w:hAnsi="Arial" w:cs="Arial"/>
          <w:bCs/>
          <w:sz w:val="22"/>
          <w:szCs w:val="22"/>
        </w:rPr>
        <w:t>Zemljišče je v lasti D.S.U. in obsega več kot 70% poplavnega območja, zato bo potrebno izdelati projekt poplavnih ukrepov, kar ni mogoče v okviru naselij Grad in Cerklje, pač pa je nujno potrebna razbremenitev struge Reke z izvedbo t.i. »Suhega grabna«.</w:t>
      </w:r>
      <w:r w:rsidR="00096A69" w:rsidRPr="008257DA">
        <w:rPr>
          <w:rFonts w:ascii="Arial" w:hAnsi="Arial" w:cs="Arial"/>
          <w:bCs/>
          <w:sz w:val="22"/>
          <w:szCs w:val="22"/>
        </w:rPr>
        <w:t xml:space="preserve"> Občinska urbanistka Andreja Troha bo posredovala projektno nalogo za izdelavo OPPN »Suhi graben«</w:t>
      </w:r>
      <w:r w:rsidR="00561557" w:rsidRPr="008257DA">
        <w:rPr>
          <w:rFonts w:ascii="Arial" w:hAnsi="Arial" w:cs="Arial"/>
          <w:bCs/>
          <w:sz w:val="22"/>
          <w:szCs w:val="22"/>
        </w:rPr>
        <w:t xml:space="preserve">.  </w:t>
      </w:r>
      <w:r w:rsidRPr="008257DA">
        <w:rPr>
          <w:rFonts w:ascii="Arial" w:hAnsi="Arial" w:cs="Arial"/>
          <w:sz w:val="22"/>
          <w:szCs w:val="22"/>
        </w:rPr>
        <w:t xml:space="preserve">Vprašanja </w:t>
      </w:r>
      <w:r w:rsidR="00FD2FD9" w:rsidRPr="008257DA">
        <w:rPr>
          <w:rFonts w:ascii="Arial" w:hAnsi="Arial" w:cs="Arial"/>
          <w:sz w:val="22"/>
          <w:szCs w:val="22"/>
        </w:rPr>
        <w:t xml:space="preserve">so skupaj z odgovori objavljena na spletni strani občine v rubriki </w:t>
      </w:r>
      <w:r w:rsidR="00FD2FD9" w:rsidRPr="008257DA">
        <w:rPr>
          <w:rFonts w:ascii="Arial" w:hAnsi="Arial" w:cs="Arial"/>
          <w:i/>
          <w:sz w:val="22"/>
          <w:szCs w:val="22"/>
        </w:rPr>
        <w:t>Občinski svet/Seje sveta / 13. redna seja  /</w:t>
      </w:r>
      <w:r w:rsidR="00FD2FD9" w:rsidRPr="008257DA">
        <w:rPr>
          <w:rFonts w:ascii="Arial" w:hAnsi="Arial" w:cs="Arial"/>
          <w:sz w:val="22"/>
          <w:szCs w:val="22"/>
        </w:rPr>
        <w:t xml:space="preserve"> </w:t>
      </w:r>
      <w:r w:rsidR="00FD2FD9" w:rsidRPr="008257DA">
        <w:rPr>
          <w:rFonts w:ascii="Arial" w:hAnsi="Arial" w:cs="Arial"/>
          <w:i/>
          <w:sz w:val="22"/>
          <w:szCs w:val="22"/>
        </w:rPr>
        <w:t>dokumenti 19 točka</w:t>
      </w:r>
      <w:r w:rsidR="00FD2FD9" w:rsidRPr="008257DA">
        <w:rPr>
          <w:rFonts w:ascii="Arial" w:hAnsi="Arial" w:cs="Arial"/>
          <w:sz w:val="22"/>
          <w:szCs w:val="22"/>
        </w:rPr>
        <w:t>.</w:t>
      </w:r>
      <w:r w:rsidR="00A67490" w:rsidRPr="008257DA">
        <w:rPr>
          <w:rFonts w:ascii="Arial" w:hAnsi="Arial" w:cs="Arial"/>
          <w:sz w:val="22"/>
          <w:szCs w:val="22"/>
        </w:rPr>
        <w:t xml:space="preserve"> </w:t>
      </w:r>
    </w:p>
    <w:p w:rsidR="00561557" w:rsidRPr="008257DA" w:rsidRDefault="00561557" w:rsidP="00561557">
      <w:pPr>
        <w:pStyle w:val="Telobesedila"/>
        <w:rPr>
          <w:rFonts w:ascii="Arial" w:hAnsi="Arial" w:cs="Arial"/>
          <w:sz w:val="22"/>
          <w:szCs w:val="22"/>
        </w:rPr>
      </w:pPr>
    </w:p>
    <w:p w:rsidR="00561557" w:rsidRPr="008257DA" w:rsidRDefault="00F65B58" w:rsidP="00561557">
      <w:pPr>
        <w:pStyle w:val="Telobesedila"/>
        <w:rPr>
          <w:rFonts w:ascii="Arial" w:hAnsi="Arial" w:cs="Arial"/>
          <w:sz w:val="22"/>
          <w:szCs w:val="22"/>
        </w:rPr>
      </w:pPr>
      <w:r w:rsidRPr="008257DA">
        <w:rPr>
          <w:rFonts w:ascii="Arial" w:hAnsi="Arial" w:cs="Arial"/>
          <w:sz w:val="22"/>
          <w:szCs w:val="22"/>
          <w:u w:val="single"/>
        </w:rPr>
        <w:t>Župan Franc Čebulj</w:t>
      </w:r>
      <w:r w:rsidRPr="008257DA">
        <w:rPr>
          <w:rFonts w:ascii="Arial" w:hAnsi="Arial" w:cs="Arial"/>
          <w:sz w:val="22"/>
          <w:szCs w:val="22"/>
        </w:rPr>
        <w:t xml:space="preserve"> je glede trenutnih statusov tožb povedal, da so </w:t>
      </w:r>
      <w:r w:rsidR="00561557" w:rsidRPr="008257DA">
        <w:rPr>
          <w:rFonts w:ascii="Arial" w:hAnsi="Arial" w:cs="Arial"/>
          <w:sz w:val="22"/>
          <w:szCs w:val="22"/>
        </w:rPr>
        <w:t>vsi postopki še vedno v teku, zaradi epidemije so letos bili vsi razpisani naroki prestavljeni</w:t>
      </w:r>
      <w:r w:rsidRPr="008257DA">
        <w:rPr>
          <w:rFonts w:ascii="Arial" w:hAnsi="Arial" w:cs="Arial"/>
          <w:sz w:val="22"/>
          <w:szCs w:val="22"/>
        </w:rPr>
        <w:t xml:space="preserve">, </w:t>
      </w:r>
      <w:r w:rsidR="00561557" w:rsidRPr="008257DA">
        <w:rPr>
          <w:rFonts w:ascii="Arial" w:hAnsi="Arial" w:cs="Arial"/>
          <w:sz w:val="22"/>
          <w:szCs w:val="22"/>
        </w:rPr>
        <w:t>in sicer:</w:t>
      </w:r>
    </w:p>
    <w:p w:rsidR="00561557" w:rsidRPr="008257DA" w:rsidRDefault="00561557" w:rsidP="00561557">
      <w:pPr>
        <w:pStyle w:val="Telobesedila"/>
        <w:rPr>
          <w:rFonts w:ascii="Arial" w:hAnsi="Arial" w:cs="Arial"/>
          <w:sz w:val="22"/>
          <w:szCs w:val="22"/>
        </w:rPr>
      </w:pPr>
      <w:r w:rsidRPr="008257DA">
        <w:rPr>
          <w:rFonts w:ascii="Arial" w:hAnsi="Arial" w:cs="Arial"/>
          <w:sz w:val="22"/>
          <w:szCs w:val="22"/>
        </w:rPr>
        <w:t>-</w:t>
      </w:r>
      <w:r w:rsidRPr="008257DA">
        <w:rPr>
          <w:rFonts w:ascii="Arial" w:hAnsi="Arial" w:cs="Arial"/>
          <w:sz w:val="22"/>
          <w:szCs w:val="22"/>
        </w:rPr>
        <w:tab/>
        <w:t>Okrožno sodišče v Ljubljani, opr. št.</w:t>
      </w:r>
      <w:r w:rsidR="00503B33">
        <w:rPr>
          <w:rFonts w:ascii="Arial" w:hAnsi="Arial" w:cs="Arial"/>
          <w:sz w:val="22"/>
          <w:szCs w:val="22"/>
        </w:rPr>
        <w:t xml:space="preserve"> III P 964/2019, tožeča stranka, ki jo</w:t>
      </w:r>
      <w:r w:rsidRPr="008257DA">
        <w:rPr>
          <w:rFonts w:ascii="Arial" w:hAnsi="Arial" w:cs="Arial"/>
          <w:sz w:val="22"/>
          <w:szCs w:val="22"/>
        </w:rPr>
        <w:t xml:space="preserve"> zastopa Odvetniška družba Krašek d.o.o., proti toženi stranki R-INGO d.o.o., Ljubljanska cesta 12 F, Trzin, ki ga zastopa odvetnik Matej Skaza in Občina Cerklje na Gorenjskem, ki jo zastopa Csipo in Kozamernik d.o.o., zaradi plačila 192.000,00 EUR, 19. 2. 2021 je razpisan pripravljalni narok in prvi narok za glavno obravnavo;</w:t>
      </w:r>
    </w:p>
    <w:p w:rsidR="00561557" w:rsidRPr="008257DA" w:rsidRDefault="00561557" w:rsidP="00561557">
      <w:pPr>
        <w:pStyle w:val="Telobesedila"/>
        <w:rPr>
          <w:rFonts w:ascii="Arial" w:hAnsi="Arial" w:cs="Arial"/>
          <w:sz w:val="22"/>
          <w:szCs w:val="22"/>
        </w:rPr>
      </w:pPr>
      <w:r w:rsidRPr="008257DA">
        <w:rPr>
          <w:rFonts w:ascii="Arial" w:hAnsi="Arial" w:cs="Arial"/>
          <w:sz w:val="22"/>
          <w:szCs w:val="22"/>
        </w:rPr>
        <w:t>-</w:t>
      </w:r>
      <w:r w:rsidRPr="008257DA">
        <w:rPr>
          <w:rFonts w:ascii="Arial" w:hAnsi="Arial" w:cs="Arial"/>
          <w:sz w:val="22"/>
          <w:szCs w:val="22"/>
        </w:rPr>
        <w:tab/>
        <w:t xml:space="preserve">Okrajno sodišče v Kranju, opr. št. p N 112/2019, predlagatelj RTC Krvavec, d.o.o., Grad 76, Cerklje na Gorenjskem, ki ga zastopa Odvetniška družba Krašek d.o.o.  – nasprotni udeleženec: Občina Cerklje na Gorenjskem, ki jo zastopa Odvetniška družba Brecelj Korošec Mate, d.o.o., Republika Slovenija, ki jo zastopa Državno odvetništvo RS, Župnija Cerklje na Gorenjskem, ki jo zastopa Odvetniška družba Brecelj Korošec Mate, d.o.o. in </w:t>
      </w:r>
      <w:r w:rsidR="00503B33">
        <w:rPr>
          <w:rFonts w:ascii="Arial" w:hAnsi="Arial" w:cs="Arial"/>
          <w:sz w:val="22"/>
          <w:szCs w:val="22"/>
        </w:rPr>
        <w:t>fizična oseba</w:t>
      </w:r>
      <w:r w:rsidRPr="008257DA">
        <w:rPr>
          <w:rFonts w:ascii="Arial" w:hAnsi="Arial" w:cs="Arial"/>
          <w:sz w:val="22"/>
          <w:szCs w:val="22"/>
        </w:rPr>
        <w:t>, zaradi predloga za določitev pripadajočega zemljišča, v tem postopku še ni bila razpisana obravnava;</w:t>
      </w:r>
    </w:p>
    <w:p w:rsidR="00FD2FD9" w:rsidRPr="008257DA" w:rsidRDefault="00561557" w:rsidP="006643D9">
      <w:pPr>
        <w:pStyle w:val="Telobesedila"/>
        <w:rPr>
          <w:rFonts w:ascii="Arial" w:hAnsi="Arial" w:cs="Arial"/>
          <w:sz w:val="22"/>
          <w:szCs w:val="22"/>
        </w:rPr>
      </w:pPr>
      <w:r w:rsidRPr="008257DA">
        <w:rPr>
          <w:rFonts w:ascii="Arial" w:hAnsi="Arial" w:cs="Arial"/>
          <w:sz w:val="22"/>
          <w:szCs w:val="22"/>
        </w:rPr>
        <w:t>-</w:t>
      </w:r>
      <w:r w:rsidRPr="008257DA">
        <w:rPr>
          <w:rFonts w:ascii="Arial" w:hAnsi="Arial" w:cs="Arial"/>
          <w:sz w:val="22"/>
          <w:szCs w:val="22"/>
        </w:rPr>
        <w:tab/>
        <w:t>Okrajno sodišče v Kranju, opr. št. N 25/2018, predlagatelj Občina Cerklje na Gorenjskem, ki jo zastopa župan Franc Čebulj</w:t>
      </w:r>
      <w:r w:rsidR="00503B33">
        <w:rPr>
          <w:rFonts w:ascii="Arial" w:hAnsi="Arial" w:cs="Arial"/>
          <w:sz w:val="22"/>
          <w:szCs w:val="22"/>
        </w:rPr>
        <w:t xml:space="preserve"> in dve fizični osebi </w:t>
      </w:r>
      <w:r w:rsidRPr="008257DA">
        <w:rPr>
          <w:rFonts w:ascii="Arial" w:hAnsi="Arial" w:cs="Arial"/>
          <w:sz w:val="22"/>
          <w:szCs w:val="22"/>
        </w:rPr>
        <w:t xml:space="preserve">– nasprotni udeleženec: </w:t>
      </w:r>
      <w:r w:rsidR="00503B33">
        <w:rPr>
          <w:rFonts w:ascii="Arial" w:hAnsi="Arial" w:cs="Arial"/>
          <w:sz w:val="22"/>
          <w:szCs w:val="22"/>
        </w:rPr>
        <w:t>dve fizični osebi</w:t>
      </w:r>
      <w:r w:rsidRPr="008257DA">
        <w:rPr>
          <w:rFonts w:ascii="Arial" w:hAnsi="Arial" w:cs="Arial"/>
          <w:sz w:val="22"/>
          <w:szCs w:val="22"/>
        </w:rPr>
        <w:t xml:space="preserve"> zaradi predloga za razdelitev skupne lastnine, v predmetnem postopku je nepravdno sodišče s sklepom dne 3. 4. 2020 postopek prekinilo do pravnomočnega zaključka v zapuščinski zadevi </w:t>
      </w:r>
    </w:p>
    <w:p w:rsidR="00503B33" w:rsidRDefault="00503B33" w:rsidP="00F65B58">
      <w:pPr>
        <w:pStyle w:val="Telobesedila"/>
        <w:rPr>
          <w:rFonts w:ascii="Arial" w:hAnsi="Arial" w:cs="Arial"/>
          <w:sz w:val="22"/>
          <w:szCs w:val="22"/>
          <w:u w:val="single"/>
        </w:rPr>
      </w:pPr>
    </w:p>
    <w:p w:rsidR="00F65B58" w:rsidRDefault="00F65B58" w:rsidP="00F65B58">
      <w:pPr>
        <w:pStyle w:val="Telobesedila"/>
        <w:rPr>
          <w:rFonts w:ascii="Arial" w:hAnsi="Arial" w:cs="Arial"/>
          <w:bCs/>
          <w:sz w:val="22"/>
          <w:szCs w:val="22"/>
        </w:rPr>
      </w:pPr>
      <w:r w:rsidRPr="008257DA">
        <w:rPr>
          <w:rFonts w:ascii="Arial" w:hAnsi="Arial" w:cs="Arial"/>
          <w:sz w:val="22"/>
          <w:szCs w:val="22"/>
          <w:u w:val="single"/>
        </w:rPr>
        <w:t>Marta Jarc</w:t>
      </w:r>
      <w:r w:rsidRPr="008257DA">
        <w:rPr>
          <w:rFonts w:ascii="Arial" w:hAnsi="Arial" w:cs="Arial"/>
          <w:sz w:val="22"/>
          <w:szCs w:val="22"/>
        </w:rPr>
        <w:t xml:space="preserve"> –  glede </w:t>
      </w:r>
      <w:r w:rsidRPr="008257DA">
        <w:rPr>
          <w:rFonts w:ascii="Arial" w:hAnsi="Arial" w:cs="Arial"/>
          <w:bCs/>
          <w:sz w:val="22"/>
          <w:szCs w:val="22"/>
        </w:rPr>
        <w:t xml:space="preserve">odvetniških stroškov v zvezi z nekdanjo koncesionarko je bil članu Občinskega sveta že posredovan pisni odgovor št. 032-04/2018-62 dne13.6.2019, dodatno mu je bil omogočen tudi vpogled v dokumentacijo dne 3.6.2019, ko mu je bil posredovan tudi kronološki pregled dogodkov v zadevi nekdanje koncesionarke ter izročen seznam računov nekdanje koncesionarke z evidentiranimi sodnimi postopki. Zgoraj navedeni odgovor </w:t>
      </w:r>
      <w:r w:rsidR="00F14123">
        <w:rPr>
          <w:rFonts w:ascii="Arial" w:hAnsi="Arial" w:cs="Arial"/>
          <w:bCs/>
          <w:sz w:val="22"/>
          <w:szCs w:val="22"/>
        </w:rPr>
        <w:t xml:space="preserve">se </w:t>
      </w:r>
      <w:r w:rsidRPr="008257DA">
        <w:rPr>
          <w:rFonts w:ascii="Arial" w:hAnsi="Arial" w:cs="Arial"/>
          <w:bCs/>
          <w:sz w:val="22"/>
          <w:szCs w:val="22"/>
        </w:rPr>
        <w:t>dopolnjuje: Stroški odvetniških storitev od posredovanega odgovora do konca leta 2019 so znašali 2.089,86 €,  za leto 2020 pa 1.086,28€ (do konca meseca novembra).</w:t>
      </w:r>
    </w:p>
    <w:p w:rsidR="008257DA" w:rsidRDefault="008257DA" w:rsidP="00F65B58">
      <w:pPr>
        <w:pStyle w:val="Telobesedila"/>
        <w:rPr>
          <w:rFonts w:ascii="Arial" w:hAnsi="Arial" w:cs="Arial"/>
          <w:bCs/>
          <w:sz w:val="22"/>
          <w:szCs w:val="22"/>
        </w:rPr>
      </w:pPr>
    </w:p>
    <w:p w:rsidR="00503B33" w:rsidRDefault="00503B33" w:rsidP="00F65B58">
      <w:pPr>
        <w:pStyle w:val="Telobesedila"/>
        <w:rPr>
          <w:rFonts w:ascii="Arial" w:hAnsi="Arial" w:cs="Arial"/>
          <w:bCs/>
          <w:sz w:val="22"/>
          <w:szCs w:val="22"/>
        </w:rPr>
      </w:pPr>
      <w:r w:rsidRPr="00503B33">
        <w:rPr>
          <w:rFonts w:ascii="Arial" w:hAnsi="Arial" w:cs="Arial"/>
          <w:bCs/>
          <w:sz w:val="22"/>
          <w:szCs w:val="22"/>
          <w:u w:val="single"/>
        </w:rPr>
        <w:t>Marko Bolka</w:t>
      </w:r>
      <w:r>
        <w:rPr>
          <w:rFonts w:ascii="Arial" w:hAnsi="Arial" w:cs="Arial"/>
          <w:bCs/>
          <w:sz w:val="22"/>
          <w:szCs w:val="22"/>
        </w:rPr>
        <w:t xml:space="preserve"> – pohvalil je kolesarnico ob šoli in idejo za parkirana mesta za skiroje. Podal je pobudo za izvedbo klančin pri pločnikih s pohodno mrežo v Velesovem in Češnjevku.</w:t>
      </w:r>
    </w:p>
    <w:p w:rsidR="00503B33" w:rsidRDefault="00503B33" w:rsidP="00F65B58">
      <w:pPr>
        <w:pStyle w:val="Telobesedila"/>
        <w:rPr>
          <w:rFonts w:ascii="Arial" w:hAnsi="Arial" w:cs="Arial"/>
          <w:bCs/>
          <w:sz w:val="22"/>
          <w:szCs w:val="22"/>
        </w:rPr>
      </w:pPr>
    </w:p>
    <w:p w:rsidR="008257DA" w:rsidRDefault="008257DA" w:rsidP="00F65B58">
      <w:pPr>
        <w:pStyle w:val="Telobesedila"/>
        <w:rPr>
          <w:rFonts w:ascii="Arial" w:hAnsi="Arial" w:cs="Arial"/>
          <w:bCs/>
          <w:sz w:val="22"/>
          <w:szCs w:val="22"/>
        </w:rPr>
      </w:pPr>
      <w:r>
        <w:rPr>
          <w:rFonts w:ascii="Arial" w:hAnsi="Arial" w:cs="Arial"/>
          <w:bCs/>
          <w:sz w:val="22"/>
          <w:szCs w:val="22"/>
        </w:rPr>
        <w:t>Predstavniki svetniških skupin so izmenjali božično novoletna voščila in vsem občankam in občanom zaželeli veliko zdravja in vsega dobrega v novem letu.</w:t>
      </w:r>
    </w:p>
    <w:p w:rsidR="008257DA" w:rsidRPr="00F65B58" w:rsidRDefault="008257DA" w:rsidP="00F65B58">
      <w:pPr>
        <w:pStyle w:val="Telobesedila"/>
        <w:rPr>
          <w:rFonts w:ascii="Arial" w:hAnsi="Arial" w:cs="Arial"/>
          <w:bCs/>
          <w:sz w:val="22"/>
          <w:szCs w:val="22"/>
        </w:rPr>
      </w:pPr>
    </w:p>
    <w:p w:rsidR="00FF7B88" w:rsidRDefault="00FF7B88" w:rsidP="00C65FF0">
      <w:pPr>
        <w:pStyle w:val="Telobesedila"/>
        <w:rPr>
          <w:rFonts w:ascii="Arial" w:hAnsi="Arial" w:cs="Arial"/>
          <w:sz w:val="22"/>
          <w:szCs w:val="22"/>
        </w:rPr>
      </w:pPr>
    </w:p>
    <w:p w:rsidR="005A74CF" w:rsidRPr="00AB0570" w:rsidRDefault="00934563" w:rsidP="00C65FF0">
      <w:pPr>
        <w:pStyle w:val="Telobesedila"/>
        <w:rPr>
          <w:rFonts w:ascii="Arial" w:hAnsi="Arial" w:cs="Arial"/>
          <w:sz w:val="22"/>
          <w:szCs w:val="22"/>
        </w:rPr>
      </w:pPr>
      <w:r w:rsidRPr="00AB0570">
        <w:rPr>
          <w:rFonts w:ascii="Arial" w:hAnsi="Arial" w:cs="Arial"/>
          <w:sz w:val="22"/>
          <w:szCs w:val="22"/>
        </w:rPr>
        <w:t xml:space="preserve">Župan Franc Čebulj je </w:t>
      </w:r>
      <w:r w:rsidR="005A74CF" w:rsidRPr="00AB0570">
        <w:rPr>
          <w:rFonts w:ascii="Arial" w:hAnsi="Arial" w:cs="Arial"/>
          <w:sz w:val="22"/>
          <w:szCs w:val="22"/>
        </w:rPr>
        <w:t xml:space="preserve">zaključil sejo občinskega sveta. </w:t>
      </w:r>
    </w:p>
    <w:p w:rsidR="00920383" w:rsidRPr="00457A3A" w:rsidRDefault="00920383" w:rsidP="00C65FF0">
      <w:pPr>
        <w:pStyle w:val="Telobesedila"/>
        <w:rPr>
          <w:rFonts w:ascii="Arial" w:hAnsi="Arial" w:cs="Arial"/>
          <w:sz w:val="22"/>
          <w:szCs w:val="22"/>
        </w:rPr>
      </w:pPr>
      <w:r w:rsidRPr="00457A3A">
        <w:rPr>
          <w:rFonts w:ascii="Arial" w:hAnsi="Arial" w:cs="Arial"/>
          <w:sz w:val="22"/>
          <w:szCs w:val="22"/>
        </w:rPr>
        <w:t xml:space="preserve">Seja je bila končana </w:t>
      </w:r>
      <w:r w:rsidRPr="006479A3">
        <w:rPr>
          <w:rFonts w:ascii="Arial" w:hAnsi="Arial" w:cs="Arial"/>
          <w:sz w:val="22"/>
          <w:szCs w:val="22"/>
        </w:rPr>
        <w:t xml:space="preserve">ob </w:t>
      </w:r>
      <w:r w:rsidR="00C76956">
        <w:rPr>
          <w:rFonts w:ascii="Arial" w:hAnsi="Arial" w:cs="Arial"/>
          <w:sz w:val="22"/>
          <w:szCs w:val="22"/>
        </w:rPr>
        <w:t>21</w:t>
      </w:r>
      <w:r w:rsidR="00B55DC1" w:rsidRPr="006479A3">
        <w:rPr>
          <w:rFonts w:ascii="Arial" w:hAnsi="Arial" w:cs="Arial"/>
          <w:sz w:val="22"/>
          <w:szCs w:val="22"/>
        </w:rPr>
        <w:t>.</w:t>
      </w:r>
      <w:r w:rsidRPr="006479A3">
        <w:rPr>
          <w:rFonts w:ascii="Arial" w:hAnsi="Arial" w:cs="Arial"/>
          <w:sz w:val="22"/>
          <w:szCs w:val="22"/>
        </w:rPr>
        <w:t xml:space="preserve"> uri.</w:t>
      </w:r>
    </w:p>
    <w:p w:rsidR="00064829" w:rsidRDefault="00064829" w:rsidP="00C65FF0">
      <w:pPr>
        <w:pStyle w:val="Telobesedila"/>
        <w:rPr>
          <w:rFonts w:ascii="Arial" w:hAnsi="Arial" w:cs="Arial"/>
          <w:sz w:val="22"/>
          <w:szCs w:val="22"/>
        </w:rPr>
      </w:pPr>
    </w:p>
    <w:p w:rsidR="008F0E42" w:rsidRPr="00457A3A" w:rsidRDefault="008F0E42" w:rsidP="00C65FF0">
      <w:pPr>
        <w:pStyle w:val="Telobesedila"/>
        <w:rPr>
          <w:rFonts w:ascii="Arial" w:hAnsi="Arial" w:cs="Arial"/>
          <w:sz w:val="22"/>
          <w:szCs w:val="22"/>
        </w:rPr>
      </w:pPr>
    </w:p>
    <w:p w:rsidR="00920383" w:rsidRPr="00457A3A" w:rsidRDefault="000E65F2" w:rsidP="00C65FF0">
      <w:pPr>
        <w:pStyle w:val="Telobesedila"/>
        <w:rPr>
          <w:rFonts w:ascii="Arial" w:hAnsi="Arial" w:cs="Arial"/>
          <w:sz w:val="22"/>
          <w:szCs w:val="22"/>
        </w:rPr>
      </w:pPr>
      <w:r w:rsidRPr="00457A3A">
        <w:rPr>
          <w:rFonts w:ascii="Arial" w:hAnsi="Arial" w:cs="Arial"/>
          <w:sz w:val="22"/>
          <w:szCs w:val="22"/>
        </w:rPr>
        <w:t>Zapisala:</w:t>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00920383" w:rsidRPr="00457A3A">
        <w:rPr>
          <w:rFonts w:ascii="Arial" w:hAnsi="Arial" w:cs="Arial"/>
          <w:sz w:val="22"/>
          <w:szCs w:val="22"/>
        </w:rPr>
        <w:t>Sejo občinskega sveta</w:t>
      </w:r>
      <w:r w:rsidR="006340AC" w:rsidRPr="00457A3A">
        <w:rPr>
          <w:rFonts w:ascii="Arial" w:hAnsi="Arial" w:cs="Arial"/>
          <w:sz w:val="22"/>
          <w:szCs w:val="22"/>
        </w:rPr>
        <w:t xml:space="preserve"> je </w:t>
      </w:r>
      <w:r w:rsidRPr="00457A3A">
        <w:rPr>
          <w:rFonts w:ascii="Arial" w:hAnsi="Arial" w:cs="Arial"/>
          <w:sz w:val="22"/>
          <w:szCs w:val="22"/>
        </w:rPr>
        <w:t>vodil:</w:t>
      </w:r>
    </w:p>
    <w:p w:rsidR="008A3C3F" w:rsidRPr="00457A3A" w:rsidRDefault="0058355B" w:rsidP="00C65FF0">
      <w:pPr>
        <w:pStyle w:val="Telobesedila"/>
        <w:rPr>
          <w:rFonts w:ascii="Arial" w:hAnsi="Arial" w:cs="Arial"/>
          <w:sz w:val="22"/>
          <w:szCs w:val="22"/>
        </w:rPr>
      </w:pPr>
      <w:r>
        <w:rPr>
          <w:rFonts w:ascii="Arial" w:hAnsi="Arial" w:cs="Arial"/>
          <w:sz w:val="22"/>
          <w:szCs w:val="22"/>
        </w:rPr>
        <w:t>Jana</w:t>
      </w:r>
      <w:r w:rsidR="003E372E">
        <w:rPr>
          <w:rFonts w:ascii="Arial" w:hAnsi="Arial" w:cs="Arial"/>
          <w:sz w:val="22"/>
          <w:szCs w:val="22"/>
        </w:rPr>
        <w:t xml:space="preserve"> </w:t>
      </w:r>
      <w:r w:rsidR="00C04B03">
        <w:rPr>
          <w:rFonts w:ascii="Arial" w:hAnsi="Arial" w:cs="Arial"/>
          <w:sz w:val="22"/>
          <w:szCs w:val="22"/>
        </w:rPr>
        <w:t>Jenko</w:t>
      </w:r>
      <w:r w:rsidR="000606AC" w:rsidRPr="00457A3A">
        <w:rPr>
          <w:rFonts w:ascii="Arial" w:hAnsi="Arial" w:cs="Arial"/>
          <w:sz w:val="22"/>
          <w:szCs w:val="22"/>
        </w:rPr>
        <w:tab/>
      </w:r>
      <w:r w:rsidR="000E65F2" w:rsidRPr="00457A3A">
        <w:rPr>
          <w:rFonts w:ascii="Arial" w:hAnsi="Arial" w:cs="Arial"/>
          <w:sz w:val="22"/>
          <w:szCs w:val="22"/>
        </w:rPr>
        <w:tab/>
      </w:r>
      <w:r w:rsidR="000E65F2" w:rsidRPr="00457A3A">
        <w:rPr>
          <w:rFonts w:ascii="Arial" w:hAnsi="Arial" w:cs="Arial"/>
          <w:sz w:val="22"/>
          <w:szCs w:val="22"/>
        </w:rPr>
        <w:tab/>
      </w:r>
      <w:r w:rsidR="000E65F2" w:rsidRPr="00457A3A">
        <w:rPr>
          <w:rFonts w:ascii="Arial" w:hAnsi="Arial" w:cs="Arial"/>
          <w:sz w:val="22"/>
          <w:szCs w:val="22"/>
        </w:rPr>
        <w:tab/>
      </w:r>
      <w:bookmarkStart w:id="1" w:name="_GoBack"/>
      <w:bookmarkEnd w:id="1"/>
      <w:r w:rsidR="000E65F2" w:rsidRPr="00457A3A">
        <w:rPr>
          <w:rFonts w:ascii="Arial" w:hAnsi="Arial" w:cs="Arial"/>
          <w:sz w:val="22"/>
          <w:szCs w:val="22"/>
        </w:rPr>
        <w:tab/>
      </w:r>
      <w:r w:rsidR="000E65F2" w:rsidRPr="00457A3A">
        <w:rPr>
          <w:rFonts w:ascii="Arial" w:hAnsi="Arial" w:cs="Arial"/>
          <w:sz w:val="22"/>
          <w:szCs w:val="22"/>
        </w:rPr>
        <w:tab/>
      </w:r>
      <w:r w:rsidR="000606AC" w:rsidRPr="00457A3A">
        <w:rPr>
          <w:rFonts w:ascii="Arial" w:hAnsi="Arial" w:cs="Arial"/>
          <w:sz w:val="22"/>
          <w:szCs w:val="22"/>
        </w:rPr>
        <w:t xml:space="preserve">župan </w:t>
      </w:r>
      <w:r w:rsidR="00934563">
        <w:rPr>
          <w:rFonts w:ascii="Arial" w:hAnsi="Arial" w:cs="Arial"/>
          <w:sz w:val="22"/>
          <w:szCs w:val="22"/>
        </w:rPr>
        <w:t>FRANC ČEBULJ</w:t>
      </w:r>
      <w:r w:rsidR="000606AC" w:rsidRPr="00457A3A">
        <w:rPr>
          <w:rFonts w:ascii="Arial" w:hAnsi="Arial" w:cs="Arial"/>
          <w:sz w:val="22"/>
          <w:szCs w:val="22"/>
        </w:rPr>
        <w:t xml:space="preserve">  </w:t>
      </w:r>
    </w:p>
    <w:sectPr w:rsidR="008A3C3F" w:rsidRPr="00457A3A" w:rsidSect="003F3999">
      <w:footerReference w:type="even" r:id="rId10"/>
      <w:footerReference w:type="default" r:id="rId11"/>
      <w:pgSz w:w="11906" w:h="16838"/>
      <w:pgMar w:top="1418" w:right="1133" w:bottom="794" w:left="127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34" w:rsidRDefault="00374134">
      <w:r>
        <w:separator/>
      </w:r>
    </w:p>
  </w:endnote>
  <w:endnote w:type="continuationSeparator" w:id="0">
    <w:p w:rsidR="00374134" w:rsidRDefault="0037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34" w:rsidRDefault="00374134" w:rsidP="00C16C5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74134" w:rsidRDefault="00374134" w:rsidP="00D95B53">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34" w:rsidRDefault="00374134" w:rsidP="00D95B53">
    <w:pPr>
      <w:pStyle w:val="Noga"/>
      <w:framePr w:wrap="around" w:vAnchor="text" w:hAnchor="margin" w:xAlign="right" w:y="1"/>
      <w:rPr>
        <w:rStyle w:val="tevilkastrani"/>
        <w:sz w:val="23"/>
      </w:rPr>
    </w:pPr>
    <w:r>
      <w:rPr>
        <w:rStyle w:val="tevilkastrani"/>
        <w:sz w:val="23"/>
      </w:rPr>
      <w:fldChar w:fldCharType="begin"/>
    </w:r>
    <w:r>
      <w:rPr>
        <w:rStyle w:val="tevilkastrani"/>
        <w:sz w:val="23"/>
      </w:rPr>
      <w:instrText xml:space="preserve">PAGE  </w:instrText>
    </w:r>
    <w:r>
      <w:rPr>
        <w:rStyle w:val="tevilkastrani"/>
        <w:sz w:val="23"/>
      </w:rPr>
      <w:fldChar w:fldCharType="separate"/>
    </w:r>
    <w:r w:rsidR="007650B5">
      <w:rPr>
        <w:rStyle w:val="tevilkastrani"/>
        <w:noProof/>
        <w:sz w:val="23"/>
      </w:rPr>
      <w:t>14</w:t>
    </w:r>
    <w:r>
      <w:rPr>
        <w:rStyle w:val="tevilkastrani"/>
        <w:sz w:val="23"/>
      </w:rPr>
      <w:fldChar w:fldCharType="end"/>
    </w:r>
  </w:p>
  <w:p w:rsidR="00374134" w:rsidRDefault="00374134">
    <w:pPr>
      <w:pStyle w:val="Noga"/>
      <w:ind w:right="360"/>
      <w:rPr>
        <w:sz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34" w:rsidRDefault="00374134">
      <w:r>
        <w:separator/>
      </w:r>
    </w:p>
  </w:footnote>
  <w:footnote w:type="continuationSeparator" w:id="0">
    <w:p w:rsidR="00374134" w:rsidRDefault="00374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832"/>
    <w:multiLevelType w:val="hybridMultilevel"/>
    <w:tmpl w:val="CBAC01F8"/>
    <w:lvl w:ilvl="0" w:tplc="C86C8D5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C5827"/>
    <w:multiLevelType w:val="hybridMultilevel"/>
    <w:tmpl w:val="37B819E6"/>
    <w:lvl w:ilvl="0" w:tplc="D2E09502">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DD41DE"/>
    <w:multiLevelType w:val="multilevel"/>
    <w:tmpl w:val="0424001D"/>
    <w:styleLink w:val="Slog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BE5002"/>
    <w:multiLevelType w:val="hybridMultilevel"/>
    <w:tmpl w:val="73CE2AB0"/>
    <w:lvl w:ilvl="0" w:tplc="241A4BDA">
      <w:start w:val="1"/>
      <w:numFmt w:val="lowerLetter"/>
      <w:lvlText w:val="%1."/>
      <w:lvlJc w:val="left"/>
      <w:pPr>
        <w:ind w:left="1659" w:hanging="360"/>
      </w:pPr>
      <w:rPr>
        <w:rFonts w:ascii="Arial" w:eastAsia="Times New Roman" w:hAnsi="Arial" w:cs="Arial"/>
      </w:rPr>
    </w:lvl>
    <w:lvl w:ilvl="1" w:tplc="04240019" w:tentative="1">
      <w:start w:val="1"/>
      <w:numFmt w:val="lowerLetter"/>
      <w:lvlText w:val="%2."/>
      <w:lvlJc w:val="left"/>
      <w:pPr>
        <w:ind w:left="2379" w:hanging="360"/>
      </w:pPr>
    </w:lvl>
    <w:lvl w:ilvl="2" w:tplc="0424001B" w:tentative="1">
      <w:start w:val="1"/>
      <w:numFmt w:val="lowerRoman"/>
      <w:lvlText w:val="%3."/>
      <w:lvlJc w:val="right"/>
      <w:pPr>
        <w:ind w:left="3099" w:hanging="180"/>
      </w:pPr>
    </w:lvl>
    <w:lvl w:ilvl="3" w:tplc="0424000F" w:tentative="1">
      <w:start w:val="1"/>
      <w:numFmt w:val="decimal"/>
      <w:lvlText w:val="%4."/>
      <w:lvlJc w:val="left"/>
      <w:pPr>
        <w:ind w:left="3819" w:hanging="360"/>
      </w:pPr>
    </w:lvl>
    <w:lvl w:ilvl="4" w:tplc="04240019" w:tentative="1">
      <w:start w:val="1"/>
      <w:numFmt w:val="lowerLetter"/>
      <w:lvlText w:val="%5."/>
      <w:lvlJc w:val="left"/>
      <w:pPr>
        <w:ind w:left="4539" w:hanging="360"/>
      </w:pPr>
    </w:lvl>
    <w:lvl w:ilvl="5" w:tplc="0424001B" w:tentative="1">
      <w:start w:val="1"/>
      <w:numFmt w:val="lowerRoman"/>
      <w:lvlText w:val="%6."/>
      <w:lvlJc w:val="right"/>
      <w:pPr>
        <w:ind w:left="5259" w:hanging="180"/>
      </w:pPr>
    </w:lvl>
    <w:lvl w:ilvl="6" w:tplc="0424000F" w:tentative="1">
      <w:start w:val="1"/>
      <w:numFmt w:val="decimal"/>
      <w:lvlText w:val="%7."/>
      <w:lvlJc w:val="left"/>
      <w:pPr>
        <w:ind w:left="5979" w:hanging="360"/>
      </w:pPr>
    </w:lvl>
    <w:lvl w:ilvl="7" w:tplc="04240019" w:tentative="1">
      <w:start w:val="1"/>
      <w:numFmt w:val="lowerLetter"/>
      <w:lvlText w:val="%8."/>
      <w:lvlJc w:val="left"/>
      <w:pPr>
        <w:ind w:left="6699" w:hanging="360"/>
      </w:pPr>
    </w:lvl>
    <w:lvl w:ilvl="8" w:tplc="0424001B" w:tentative="1">
      <w:start w:val="1"/>
      <w:numFmt w:val="lowerRoman"/>
      <w:lvlText w:val="%9."/>
      <w:lvlJc w:val="right"/>
      <w:pPr>
        <w:ind w:left="7419" w:hanging="180"/>
      </w:pPr>
    </w:lvl>
  </w:abstractNum>
  <w:abstractNum w:abstractNumId="4" w15:restartNumberingAfterBreak="0">
    <w:nsid w:val="1BC052C9"/>
    <w:multiLevelType w:val="hybridMultilevel"/>
    <w:tmpl w:val="8826A214"/>
    <w:lvl w:ilvl="0" w:tplc="28E65CBA">
      <w:start w:val="4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C599B"/>
    <w:multiLevelType w:val="hybridMultilevel"/>
    <w:tmpl w:val="1BB2BC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57763E4"/>
    <w:multiLevelType w:val="hybridMultilevel"/>
    <w:tmpl w:val="CFEACF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0A433C"/>
    <w:multiLevelType w:val="hybridMultilevel"/>
    <w:tmpl w:val="16A652F6"/>
    <w:lvl w:ilvl="0" w:tplc="6D56FA9A">
      <w:start w:val="1"/>
      <w:numFmt w:val="decimal"/>
      <w:lvlText w:val="%1."/>
      <w:lvlJc w:val="left"/>
      <w:pPr>
        <w:tabs>
          <w:tab w:val="num" w:pos="786"/>
        </w:tabs>
        <w:ind w:left="786" w:hanging="360"/>
      </w:pPr>
      <w:rPr>
        <w:rFonts w:hint="default"/>
      </w:rPr>
    </w:lvl>
    <w:lvl w:ilvl="1" w:tplc="04240019">
      <w:start w:val="1"/>
      <w:numFmt w:val="lowerLetter"/>
      <w:lvlText w:val="%2."/>
      <w:lvlJc w:val="left"/>
      <w:pPr>
        <w:tabs>
          <w:tab w:val="num" w:pos="1299"/>
        </w:tabs>
        <w:ind w:left="1299" w:hanging="360"/>
      </w:pPr>
    </w:lvl>
    <w:lvl w:ilvl="2" w:tplc="0424001B" w:tentative="1">
      <w:start w:val="1"/>
      <w:numFmt w:val="lowerRoman"/>
      <w:lvlText w:val="%3."/>
      <w:lvlJc w:val="right"/>
      <w:pPr>
        <w:tabs>
          <w:tab w:val="num" w:pos="2019"/>
        </w:tabs>
        <w:ind w:left="2019" w:hanging="180"/>
      </w:pPr>
    </w:lvl>
    <w:lvl w:ilvl="3" w:tplc="0424000F" w:tentative="1">
      <w:start w:val="1"/>
      <w:numFmt w:val="decimal"/>
      <w:lvlText w:val="%4."/>
      <w:lvlJc w:val="left"/>
      <w:pPr>
        <w:tabs>
          <w:tab w:val="num" w:pos="2739"/>
        </w:tabs>
        <w:ind w:left="2739" w:hanging="360"/>
      </w:pPr>
    </w:lvl>
    <w:lvl w:ilvl="4" w:tplc="04240019" w:tentative="1">
      <w:start w:val="1"/>
      <w:numFmt w:val="lowerLetter"/>
      <w:lvlText w:val="%5."/>
      <w:lvlJc w:val="left"/>
      <w:pPr>
        <w:tabs>
          <w:tab w:val="num" w:pos="3459"/>
        </w:tabs>
        <w:ind w:left="3459" w:hanging="360"/>
      </w:pPr>
    </w:lvl>
    <w:lvl w:ilvl="5" w:tplc="0424001B" w:tentative="1">
      <w:start w:val="1"/>
      <w:numFmt w:val="lowerRoman"/>
      <w:lvlText w:val="%6."/>
      <w:lvlJc w:val="right"/>
      <w:pPr>
        <w:tabs>
          <w:tab w:val="num" w:pos="4179"/>
        </w:tabs>
        <w:ind w:left="4179" w:hanging="180"/>
      </w:pPr>
    </w:lvl>
    <w:lvl w:ilvl="6" w:tplc="0424000F" w:tentative="1">
      <w:start w:val="1"/>
      <w:numFmt w:val="decimal"/>
      <w:lvlText w:val="%7."/>
      <w:lvlJc w:val="left"/>
      <w:pPr>
        <w:tabs>
          <w:tab w:val="num" w:pos="4899"/>
        </w:tabs>
        <w:ind w:left="4899" w:hanging="360"/>
      </w:pPr>
    </w:lvl>
    <w:lvl w:ilvl="7" w:tplc="04240019" w:tentative="1">
      <w:start w:val="1"/>
      <w:numFmt w:val="lowerLetter"/>
      <w:lvlText w:val="%8."/>
      <w:lvlJc w:val="left"/>
      <w:pPr>
        <w:tabs>
          <w:tab w:val="num" w:pos="5619"/>
        </w:tabs>
        <w:ind w:left="5619" w:hanging="360"/>
      </w:pPr>
    </w:lvl>
    <w:lvl w:ilvl="8" w:tplc="0424001B" w:tentative="1">
      <w:start w:val="1"/>
      <w:numFmt w:val="lowerRoman"/>
      <w:lvlText w:val="%9."/>
      <w:lvlJc w:val="right"/>
      <w:pPr>
        <w:tabs>
          <w:tab w:val="num" w:pos="6339"/>
        </w:tabs>
        <w:ind w:left="6339" w:hanging="180"/>
      </w:pPr>
    </w:lvl>
  </w:abstractNum>
  <w:abstractNum w:abstractNumId="8" w15:restartNumberingAfterBreak="0">
    <w:nsid w:val="44C21990"/>
    <w:multiLevelType w:val="hybridMultilevel"/>
    <w:tmpl w:val="277AE0EE"/>
    <w:lvl w:ilvl="0" w:tplc="9E9C43C4">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8D143DE"/>
    <w:multiLevelType w:val="multilevel"/>
    <w:tmpl w:val="0D46AEF0"/>
    <w:lvl w:ilvl="0">
      <w:start w:val="1"/>
      <w:numFmt w:val="decimal"/>
      <w:lvlText w:val="%1."/>
      <w:lvlJc w:val="left"/>
      <w:pPr>
        <w:ind w:left="1068" w:hanging="360"/>
      </w:pPr>
      <w:rPr>
        <w:rFonts w:hint="default"/>
      </w:rPr>
    </w:lvl>
    <w:lvl w:ilvl="1">
      <w:start w:val="1"/>
      <w:numFmt w:val="decimal"/>
      <w:isLgl/>
      <w:lvlText w:val="%1.%2"/>
      <w:lvlJc w:val="left"/>
      <w:pPr>
        <w:ind w:left="1422"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58"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626" w:hanging="1440"/>
      </w:pPr>
      <w:rPr>
        <w:rFonts w:hint="default"/>
      </w:rPr>
    </w:lvl>
    <w:lvl w:ilvl="8">
      <w:start w:val="1"/>
      <w:numFmt w:val="decimal"/>
      <w:isLgl/>
      <w:lvlText w:val="%1.%2.%3.%4.%5.%6.%7.%8.%9"/>
      <w:lvlJc w:val="left"/>
      <w:pPr>
        <w:ind w:left="5340" w:hanging="1800"/>
      </w:pPr>
      <w:rPr>
        <w:rFonts w:hint="default"/>
      </w:rPr>
    </w:lvl>
  </w:abstractNum>
  <w:abstractNum w:abstractNumId="10" w15:restartNumberingAfterBreak="0">
    <w:nsid w:val="4AAC7E92"/>
    <w:multiLevelType w:val="hybridMultilevel"/>
    <w:tmpl w:val="1CDC6F32"/>
    <w:lvl w:ilvl="0" w:tplc="6CE61536">
      <w:start w:val="1"/>
      <w:numFmt w:val="decimal"/>
      <w:lvlText w:val="%1."/>
      <w:lvlJc w:val="left"/>
      <w:pPr>
        <w:ind w:left="435" w:hanging="360"/>
      </w:pPr>
      <w:rPr>
        <w:rFonts w:hint="default"/>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11" w15:restartNumberingAfterBreak="0">
    <w:nsid w:val="4D5B5A9C"/>
    <w:multiLevelType w:val="hybridMultilevel"/>
    <w:tmpl w:val="B2469BFC"/>
    <w:lvl w:ilvl="0" w:tplc="28E65CBA">
      <w:start w:val="4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66013A"/>
    <w:multiLevelType w:val="multilevel"/>
    <w:tmpl w:val="79A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A3EEC"/>
    <w:multiLevelType w:val="hybridMultilevel"/>
    <w:tmpl w:val="236E7DC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1F551DD"/>
    <w:multiLevelType w:val="hybridMultilevel"/>
    <w:tmpl w:val="9E1C47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8E0DA5"/>
    <w:multiLevelType w:val="hybridMultilevel"/>
    <w:tmpl w:val="524A458C"/>
    <w:lvl w:ilvl="0" w:tplc="04240017">
      <w:start w:val="1"/>
      <w:numFmt w:val="lowerLetter"/>
      <w:lvlText w:val="%1)"/>
      <w:lvlJc w:val="left"/>
      <w:pPr>
        <w:ind w:left="1077" w:hanging="360"/>
      </w:pPr>
      <w:rPr>
        <w:rFont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15:restartNumberingAfterBreak="0">
    <w:nsid w:val="6A5A47D1"/>
    <w:multiLevelType w:val="hybridMultilevel"/>
    <w:tmpl w:val="7C265D3A"/>
    <w:lvl w:ilvl="0" w:tplc="30B628D2">
      <w:start w:val="11"/>
      <w:numFmt w:val="bullet"/>
      <w:lvlText w:val="-"/>
      <w:lvlJc w:val="left"/>
      <w:pPr>
        <w:ind w:left="435" w:hanging="360"/>
      </w:pPr>
      <w:rPr>
        <w:rFonts w:ascii="Tahoma" w:eastAsia="Times New Roman" w:hAnsi="Tahoma" w:cs="Tahoma" w:hint="default"/>
      </w:rPr>
    </w:lvl>
    <w:lvl w:ilvl="1" w:tplc="04240003" w:tentative="1">
      <w:start w:val="1"/>
      <w:numFmt w:val="bullet"/>
      <w:lvlText w:val="o"/>
      <w:lvlJc w:val="left"/>
      <w:pPr>
        <w:ind w:left="1155" w:hanging="360"/>
      </w:pPr>
      <w:rPr>
        <w:rFonts w:ascii="Courier New" w:hAnsi="Courier New" w:cs="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17" w15:restartNumberingAfterBreak="0">
    <w:nsid w:val="72282E1D"/>
    <w:multiLevelType w:val="hybridMultilevel"/>
    <w:tmpl w:val="F5A421E0"/>
    <w:lvl w:ilvl="0" w:tplc="061E1758">
      <w:start w:val="1"/>
      <w:numFmt w:val="lowerLetter"/>
      <w:lvlText w:val="%1)"/>
      <w:lvlJc w:val="left"/>
      <w:pPr>
        <w:ind w:left="1077" w:hanging="360"/>
      </w:pPr>
      <w:rPr>
        <w:rFonts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8" w15:restartNumberingAfterBreak="0">
    <w:nsid w:val="78800986"/>
    <w:multiLevelType w:val="hybridMultilevel"/>
    <w:tmpl w:val="F4FAC38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5D3B58"/>
    <w:multiLevelType w:val="hybridMultilevel"/>
    <w:tmpl w:val="6A328318"/>
    <w:lvl w:ilvl="0" w:tplc="F7F6347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4"/>
  </w:num>
  <w:num w:numId="5">
    <w:abstractNumId w:val="14"/>
  </w:num>
  <w:num w:numId="6">
    <w:abstractNumId w:val="11"/>
  </w:num>
  <w:num w:numId="7">
    <w:abstractNumId w:val="9"/>
  </w:num>
  <w:num w:numId="8">
    <w:abstractNumId w:val="0"/>
  </w:num>
  <w:num w:numId="9">
    <w:abstractNumId w:val="6"/>
  </w:num>
  <w:num w:numId="10">
    <w:abstractNumId w:val="3"/>
  </w:num>
  <w:num w:numId="11">
    <w:abstractNumId w:val="17"/>
  </w:num>
  <w:num w:numId="12">
    <w:abstractNumId w:val="18"/>
  </w:num>
  <w:num w:numId="13">
    <w:abstractNumId w:val="1"/>
  </w:num>
  <w:num w:numId="14">
    <w:abstractNumId w:val="8"/>
  </w:num>
  <w:num w:numId="15">
    <w:abstractNumId w:val="13"/>
  </w:num>
  <w:num w:numId="16">
    <w:abstractNumId w:val="16"/>
  </w:num>
  <w:num w:numId="17">
    <w:abstractNumId w:val="12"/>
  </w:num>
  <w:num w:numId="18">
    <w:abstractNumId w:val="19"/>
  </w:num>
  <w:num w:numId="19">
    <w:abstractNumId w:val="5"/>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3"/>
    <w:rsid w:val="0000011A"/>
    <w:rsid w:val="00000326"/>
    <w:rsid w:val="0000092A"/>
    <w:rsid w:val="00000C67"/>
    <w:rsid w:val="00000D7B"/>
    <w:rsid w:val="00000E88"/>
    <w:rsid w:val="00001668"/>
    <w:rsid w:val="000017C5"/>
    <w:rsid w:val="00001BD1"/>
    <w:rsid w:val="00001DB6"/>
    <w:rsid w:val="00002942"/>
    <w:rsid w:val="00002C7C"/>
    <w:rsid w:val="00002CB2"/>
    <w:rsid w:val="000032F0"/>
    <w:rsid w:val="000033EA"/>
    <w:rsid w:val="000034CD"/>
    <w:rsid w:val="00003605"/>
    <w:rsid w:val="00003856"/>
    <w:rsid w:val="00003DBB"/>
    <w:rsid w:val="00003E5B"/>
    <w:rsid w:val="00004310"/>
    <w:rsid w:val="0000482C"/>
    <w:rsid w:val="00005809"/>
    <w:rsid w:val="00005E2A"/>
    <w:rsid w:val="00006025"/>
    <w:rsid w:val="0000732E"/>
    <w:rsid w:val="00007362"/>
    <w:rsid w:val="00007660"/>
    <w:rsid w:val="00007731"/>
    <w:rsid w:val="00007F0C"/>
    <w:rsid w:val="00010D9F"/>
    <w:rsid w:val="0001113A"/>
    <w:rsid w:val="00011D90"/>
    <w:rsid w:val="00011DB1"/>
    <w:rsid w:val="00011E45"/>
    <w:rsid w:val="00011FF4"/>
    <w:rsid w:val="0001245F"/>
    <w:rsid w:val="00013173"/>
    <w:rsid w:val="000132FF"/>
    <w:rsid w:val="00013489"/>
    <w:rsid w:val="000138E9"/>
    <w:rsid w:val="00013CB0"/>
    <w:rsid w:val="00014D07"/>
    <w:rsid w:val="00014EDD"/>
    <w:rsid w:val="000152DE"/>
    <w:rsid w:val="00015365"/>
    <w:rsid w:val="000153C1"/>
    <w:rsid w:val="00016256"/>
    <w:rsid w:val="00016583"/>
    <w:rsid w:val="00016C86"/>
    <w:rsid w:val="00016EF5"/>
    <w:rsid w:val="00017523"/>
    <w:rsid w:val="00017813"/>
    <w:rsid w:val="0001789C"/>
    <w:rsid w:val="0001797A"/>
    <w:rsid w:val="00017BF6"/>
    <w:rsid w:val="00017C5C"/>
    <w:rsid w:val="000200E3"/>
    <w:rsid w:val="000205C9"/>
    <w:rsid w:val="0002099D"/>
    <w:rsid w:val="0002135D"/>
    <w:rsid w:val="00021E40"/>
    <w:rsid w:val="0002237B"/>
    <w:rsid w:val="00022572"/>
    <w:rsid w:val="00022C97"/>
    <w:rsid w:val="00023228"/>
    <w:rsid w:val="00023332"/>
    <w:rsid w:val="00023631"/>
    <w:rsid w:val="00023D8F"/>
    <w:rsid w:val="00023E70"/>
    <w:rsid w:val="00024008"/>
    <w:rsid w:val="00024032"/>
    <w:rsid w:val="0002481D"/>
    <w:rsid w:val="000249B6"/>
    <w:rsid w:val="00024B86"/>
    <w:rsid w:val="00026018"/>
    <w:rsid w:val="000263CC"/>
    <w:rsid w:val="00026483"/>
    <w:rsid w:val="00026B4A"/>
    <w:rsid w:val="0002700B"/>
    <w:rsid w:val="0002759F"/>
    <w:rsid w:val="000277D7"/>
    <w:rsid w:val="00027930"/>
    <w:rsid w:val="00027D5A"/>
    <w:rsid w:val="000300EA"/>
    <w:rsid w:val="00030413"/>
    <w:rsid w:val="00030761"/>
    <w:rsid w:val="000314C2"/>
    <w:rsid w:val="0003174A"/>
    <w:rsid w:val="00032606"/>
    <w:rsid w:val="00032742"/>
    <w:rsid w:val="00032BAE"/>
    <w:rsid w:val="00033613"/>
    <w:rsid w:val="00033E31"/>
    <w:rsid w:val="00033ECB"/>
    <w:rsid w:val="00033EE5"/>
    <w:rsid w:val="0003436B"/>
    <w:rsid w:val="000349D3"/>
    <w:rsid w:val="00034B27"/>
    <w:rsid w:val="00034E65"/>
    <w:rsid w:val="000350BB"/>
    <w:rsid w:val="00036489"/>
    <w:rsid w:val="00037099"/>
    <w:rsid w:val="000371A6"/>
    <w:rsid w:val="00037338"/>
    <w:rsid w:val="0003750C"/>
    <w:rsid w:val="00037AD7"/>
    <w:rsid w:val="00037C3E"/>
    <w:rsid w:val="00037F8B"/>
    <w:rsid w:val="000401AB"/>
    <w:rsid w:val="000409A3"/>
    <w:rsid w:val="0004140F"/>
    <w:rsid w:val="0004153B"/>
    <w:rsid w:val="00041DC0"/>
    <w:rsid w:val="000422E2"/>
    <w:rsid w:val="00042395"/>
    <w:rsid w:val="0004242E"/>
    <w:rsid w:val="000426FE"/>
    <w:rsid w:val="000427E2"/>
    <w:rsid w:val="00042BA2"/>
    <w:rsid w:val="00042C3E"/>
    <w:rsid w:val="00042C58"/>
    <w:rsid w:val="00042FF7"/>
    <w:rsid w:val="00043422"/>
    <w:rsid w:val="0004357F"/>
    <w:rsid w:val="000437FE"/>
    <w:rsid w:val="00044817"/>
    <w:rsid w:val="00044DA3"/>
    <w:rsid w:val="00044F77"/>
    <w:rsid w:val="00044FAF"/>
    <w:rsid w:val="000454D3"/>
    <w:rsid w:val="000458B4"/>
    <w:rsid w:val="00047942"/>
    <w:rsid w:val="00047D3D"/>
    <w:rsid w:val="0005064F"/>
    <w:rsid w:val="00050C66"/>
    <w:rsid w:val="00050F82"/>
    <w:rsid w:val="00051DF3"/>
    <w:rsid w:val="00051F6C"/>
    <w:rsid w:val="000520EE"/>
    <w:rsid w:val="0005251D"/>
    <w:rsid w:val="0005296E"/>
    <w:rsid w:val="00052F44"/>
    <w:rsid w:val="00053095"/>
    <w:rsid w:val="000534EE"/>
    <w:rsid w:val="00053564"/>
    <w:rsid w:val="0005399A"/>
    <w:rsid w:val="00054693"/>
    <w:rsid w:val="00054E1C"/>
    <w:rsid w:val="00055020"/>
    <w:rsid w:val="00055246"/>
    <w:rsid w:val="00055A79"/>
    <w:rsid w:val="00056110"/>
    <w:rsid w:val="0005619B"/>
    <w:rsid w:val="00056884"/>
    <w:rsid w:val="000568B2"/>
    <w:rsid w:val="00056C1F"/>
    <w:rsid w:val="00056CFE"/>
    <w:rsid w:val="00056FBB"/>
    <w:rsid w:val="00057070"/>
    <w:rsid w:val="000575D3"/>
    <w:rsid w:val="00057F9E"/>
    <w:rsid w:val="000606AC"/>
    <w:rsid w:val="0006077D"/>
    <w:rsid w:val="000608B0"/>
    <w:rsid w:val="00060BB1"/>
    <w:rsid w:val="00060E81"/>
    <w:rsid w:val="000612A1"/>
    <w:rsid w:val="00061AB7"/>
    <w:rsid w:val="00061D34"/>
    <w:rsid w:val="00061D86"/>
    <w:rsid w:val="00061EE7"/>
    <w:rsid w:val="00061F8D"/>
    <w:rsid w:val="00062360"/>
    <w:rsid w:val="00062B87"/>
    <w:rsid w:val="00062E64"/>
    <w:rsid w:val="0006309C"/>
    <w:rsid w:val="0006395E"/>
    <w:rsid w:val="00063F95"/>
    <w:rsid w:val="0006421D"/>
    <w:rsid w:val="00064596"/>
    <w:rsid w:val="000647E2"/>
    <w:rsid w:val="00064829"/>
    <w:rsid w:val="0006497A"/>
    <w:rsid w:val="00065E64"/>
    <w:rsid w:val="00066073"/>
    <w:rsid w:val="000663C6"/>
    <w:rsid w:val="000664DD"/>
    <w:rsid w:val="0006702D"/>
    <w:rsid w:val="000670E4"/>
    <w:rsid w:val="000679AD"/>
    <w:rsid w:val="00067B24"/>
    <w:rsid w:val="00070194"/>
    <w:rsid w:val="00070F3B"/>
    <w:rsid w:val="0007116C"/>
    <w:rsid w:val="000712F8"/>
    <w:rsid w:val="000714B1"/>
    <w:rsid w:val="000716B5"/>
    <w:rsid w:val="0007185A"/>
    <w:rsid w:val="0007189E"/>
    <w:rsid w:val="00071D80"/>
    <w:rsid w:val="00071F33"/>
    <w:rsid w:val="0007207F"/>
    <w:rsid w:val="00072F55"/>
    <w:rsid w:val="00073A49"/>
    <w:rsid w:val="00074388"/>
    <w:rsid w:val="000743FF"/>
    <w:rsid w:val="000748BD"/>
    <w:rsid w:val="00074F93"/>
    <w:rsid w:val="00075978"/>
    <w:rsid w:val="00075DB0"/>
    <w:rsid w:val="00075F42"/>
    <w:rsid w:val="0007714D"/>
    <w:rsid w:val="00077D31"/>
    <w:rsid w:val="00077DEE"/>
    <w:rsid w:val="00080291"/>
    <w:rsid w:val="000802DE"/>
    <w:rsid w:val="00080535"/>
    <w:rsid w:val="00080581"/>
    <w:rsid w:val="00080631"/>
    <w:rsid w:val="00081AD6"/>
    <w:rsid w:val="00081DCB"/>
    <w:rsid w:val="00081F0B"/>
    <w:rsid w:val="00082277"/>
    <w:rsid w:val="000823D9"/>
    <w:rsid w:val="000832BE"/>
    <w:rsid w:val="00084A89"/>
    <w:rsid w:val="00085165"/>
    <w:rsid w:val="00085CB7"/>
    <w:rsid w:val="00085EB9"/>
    <w:rsid w:val="00086F41"/>
    <w:rsid w:val="0008728F"/>
    <w:rsid w:val="00087979"/>
    <w:rsid w:val="00087ABC"/>
    <w:rsid w:val="00087C34"/>
    <w:rsid w:val="00087C75"/>
    <w:rsid w:val="00090FE4"/>
    <w:rsid w:val="0009171F"/>
    <w:rsid w:val="00091FA3"/>
    <w:rsid w:val="00092C60"/>
    <w:rsid w:val="000930C8"/>
    <w:rsid w:val="00093705"/>
    <w:rsid w:val="00093A17"/>
    <w:rsid w:val="00093DB3"/>
    <w:rsid w:val="00094287"/>
    <w:rsid w:val="0009485E"/>
    <w:rsid w:val="00094D83"/>
    <w:rsid w:val="00094FDB"/>
    <w:rsid w:val="000951A9"/>
    <w:rsid w:val="000954AB"/>
    <w:rsid w:val="00095625"/>
    <w:rsid w:val="000962D7"/>
    <w:rsid w:val="000964B2"/>
    <w:rsid w:val="00096686"/>
    <w:rsid w:val="00096788"/>
    <w:rsid w:val="00096A69"/>
    <w:rsid w:val="00096DE0"/>
    <w:rsid w:val="000977FD"/>
    <w:rsid w:val="000978E9"/>
    <w:rsid w:val="00097A2A"/>
    <w:rsid w:val="00097CE9"/>
    <w:rsid w:val="00097D95"/>
    <w:rsid w:val="00097F50"/>
    <w:rsid w:val="00097FAF"/>
    <w:rsid w:val="000A0365"/>
    <w:rsid w:val="000A05FC"/>
    <w:rsid w:val="000A0661"/>
    <w:rsid w:val="000A0781"/>
    <w:rsid w:val="000A088A"/>
    <w:rsid w:val="000A098F"/>
    <w:rsid w:val="000A0D5C"/>
    <w:rsid w:val="000A1938"/>
    <w:rsid w:val="000A25D5"/>
    <w:rsid w:val="000A2AD4"/>
    <w:rsid w:val="000A3457"/>
    <w:rsid w:val="000A3573"/>
    <w:rsid w:val="000A35DE"/>
    <w:rsid w:val="000A3DCE"/>
    <w:rsid w:val="000A3FE9"/>
    <w:rsid w:val="000A4483"/>
    <w:rsid w:val="000A474D"/>
    <w:rsid w:val="000A47F2"/>
    <w:rsid w:val="000A534C"/>
    <w:rsid w:val="000A561F"/>
    <w:rsid w:val="000A574D"/>
    <w:rsid w:val="000A5C8F"/>
    <w:rsid w:val="000A63C1"/>
    <w:rsid w:val="000A63E5"/>
    <w:rsid w:val="000A65E7"/>
    <w:rsid w:val="000A69B0"/>
    <w:rsid w:val="000A6B0A"/>
    <w:rsid w:val="000A6DF2"/>
    <w:rsid w:val="000A7852"/>
    <w:rsid w:val="000A7E5F"/>
    <w:rsid w:val="000B035D"/>
    <w:rsid w:val="000B0375"/>
    <w:rsid w:val="000B0602"/>
    <w:rsid w:val="000B0734"/>
    <w:rsid w:val="000B0A51"/>
    <w:rsid w:val="000B0FA8"/>
    <w:rsid w:val="000B1CE7"/>
    <w:rsid w:val="000B2062"/>
    <w:rsid w:val="000B222E"/>
    <w:rsid w:val="000B22D2"/>
    <w:rsid w:val="000B2641"/>
    <w:rsid w:val="000B26CB"/>
    <w:rsid w:val="000B2B91"/>
    <w:rsid w:val="000B2F51"/>
    <w:rsid w:val="000B4F98"/>
    <w:rsid w:val="000B5490"/>
    <w:rsid w:val="000B5675"/>
    <w:rsid w:val="000B5704"/>
    <w:rsid w:val="000B592B"/>
    <w:rsid w:val="000B5DEC"/>
    <w:rsid w:val="000B60A4"/>
    <w:rsid w:val="000B64CD"/>
    <w:rsid w:val="000B664E"/>
    <w:rsid w:val="000B676B"/>
    <w:rsid w:val="000B67E3"/>
    <w:rsid w:val="000B6822"/>
    <w:rsid w:val="000B701F"/>
    <w:rsid w:val="000B7989"/>
    <w:rsid w:val="000B7FEF"/>
    <w:rsid w:val="000C0BC5"/>
    <w:rsid w:val="000C109F"/>
    <w:rsid w:val="000C1409"/>
    <w:rsid w:val="000C14C7"/>
    <w:rsid w:val="000C1CD5"/>
    <w:rsid w:val="000C1DB0"/>
    <w:rsid w:val="000C1F70"/>
    <w:rsid w:val="000C285F"/>
    <w:rsid w:val="000C29DC"/>
    <w:rsid w:val="000C2D4E"/>
    <w:rsid w:val="000C2D52"/>
    <w:rsid w:val="000C3C85"/>
    <w:rsid w:val="000C4148"/>
    <w:rsid w:val="000C417A"/>
    <w:rsid w:val="000C48C2"/>
    <w:rsid w:val="000C49D5"/>
    <w:rsid w:val="000C4E70"/>
    <w:rsid w:val="000C5855"/>
    <w:rsid w:val="000C5CAE"/>
    <w:rsid w:val="000C5D25"/>
    <w:rsid w:val="000C61E3"/>
    <w:rsid w:val="000C6273"/>
    <w:rsid w:val="000C64A2"/>
    <w:rsid w:val="000C6ADD"/>
    <w:rsid w:val="000C6BC7"/>
    <w:rsid w:val="000C6D0E"/>
    <w:rsid w:val="000C7D0E"/>
    <w:rsid w:val="000D007C"/>
    <w:rsid w:val="000D023E"/>
    <w:rsid w:val="000D03A8"/>
    <w:rsid w:val="000D0562"/>
    <w:rsid w:val="000D0BB4"/>
    <w:rsid w:val="000D0C75"/>
    <w:rsid w:val="000D0F39"/>
    <w:rsid w:val="000D15B6"/>
    <w:rsid w:val="000D15D6"/>
    <w:rsid w:val="000D1896"/>
    <w:rsid w:val="000D1B51"/>
    <w:rsid w:val="000D1F16"/>
    <w:rsid w:val="000D2224"/>
    <w:rsid w:val="000D231F"/>
    <w:rsid w:val="000D2462"/>
    <w:rsid w:val="000D2544"/>
    <w:rsid w:val="000D28AD"/>
    <w:rsid w:val="000D2AE4"/>
    <w:rsid w:val="000D2BBE"/>
    <w:rsid w:val="000D2EDA"/>
    <w:rsid w:val="000D3895"/>
    <w:rsid w:val="000D4147"/>
    <w:rsid w:val="000D4176"/>
    <w:rsid w:val="000D4838"/>
    <w:rsid w:val="000D4DFB"/>
    <w:rsid w:val="000D513F"/>
    <w:rsid w:val="000D515F"/>
    <w:rsid w:val="000D52AB"/>
    <w:rsid w:val="000D5371"/>
    <w:rsid w:val="000D539F"/>
    <w:rsid w:val="000D55B7"/>
    <w:rsid w:val="000D5B17"/>
    <w:rsid w:val="000D5F2C"/>
    <w:rsid w:val="000D6584"/>
    <w:rsid w:val="000D68AC"/>
    <w:rsid w:val="000D6B22"/>
    <w:rsid w:val="000D6F48"/>
    <w:rsid w:val="000D6F50"/>
    <w:rsid w:val="000E0714"/>
    <w:rsid w:val="000E0DB7"/>
    <w:rsid w:val="000E1706"/>
    <w:rsid w:val="000E179F"/>
    <w:rsid w:val="000E1B04"/>
    <w:rsid w:val="000E1DA2"/>
    <w:rsid w:val="000E1FC5"/>
    <w:rsid w:val="000E2505"/>
    <w:rsid w:val="000E2829"/>
    <w:rsid w:val="000E2A68"/>
    <w:rsid w:val="000E2A6D"/>
    <w:rsid w:val="000E2B2F"/>
    <w:rsid w:val="000E2B60"/>
    <w:rsid w:val="000E2B65"/>
    <w:rsid w:val="000E2E66"/>
    <w:rsid w:val="000E30DA"/>
    <w:rsid w:val="000E3883"/>
    <w:rsid w:val="000E3FD3"/>
    <w:rsid w:val="000E40EC"/>
    <w:rsid w:val="000E419D"/>
    <w:rsid w:val="000E5088"/>
    <w:rsid w:val="000E5C63"/>
    <w:rsid w:val="000E65F2"/>
    <w:rsid w:val="000E6681"/>
    <w:rsid w:val="000E728C"/>
    <w:rsid w:val="000E7416"/>
    <w:rsid w:val="000E7808"/>
    <w:rsid w:val="000E791E"/>
    <w:rsid w:val="000E7EF5"/>
    <w:rsid w:val="000F0074"/>
    <w:rsid w:val="000F0904"/>
    <w:rsid w:val="000F0A01"/>
    <w:rsid w:val="000F0BE5"/>
    <w:rsid w:val="000F1671"/>
    <w:rsid w:val="000F1692"/>
    <w:rsid w:val="000F1F31"/>
    <w:rsid w:val="000F2307"/>
    <w:rsid w:val="000F2480"/>
    <w:rsid w:val="000F2B05"/>
    <w:rsid w:val="000F2DB3"/>
    <w:rsid w:val="000F2E32"/>
    <w:rsid w:val="000F3E2B"/>
    <w:rsid w:val="000F4499"/>
    <w:rsid w:val="000F47FD"/>
    <w:rsid w:val="000F48CB"/>
    <w:rsid w:val="000F49D4"/>
    <w:rsid w:val="000F4CFA"/>
    <w:rsid w:val="000F515F"/>
    <w:rsid w:val="000F5714"/>
    <w:rsid w:val="000F5BE0"/>
    <w:rsid w:val="000F5D12"/>
    <w:rsid w:val="000F6076"/>
    <w:rsid w:val="000F6632"/>
    <w:rsid w:val="000F6885"/>
    <w:rsid w:val="000F6B15"/>
    <w:rsid w:val="000F6F57"/>
    <w:rsid w:val="000F70C7"/>
    <w:rsid w:val="00100240"/>
    <w:rsid w:val="001003B5"/>
    <w:rsid w:val="00100831"/>
    <w:rsid w:val="001009D5"/>
    <w:rsid w:val="00100B24"/>
    <w:rsid w:val="00100C75"/>
    <w:rsid w:val="0010192E"/>
    <w:rsid w:val="00101E5A"/>
    <w:rsid w:val="00101FD7"/>
    <w:rsid w:val="00102305"/>
    <w:rsid w:val="00102433"/>
    <w:rsid w:val="00102434"/>
    <w:rsid w:val="00102551"/>
    <w:rsid w:val="00103CC1"/>
    <w:rsid w:val="00103E11"/>
    <w:rsid w:val="00103EA0"/>
    <w:rsid w:val="0010415B"/>
    <w:rsid w:val="00104A84"/>
    <w:rsid w:val="00104E4C"/>
    <w:rsid w:val="00105797"/>
    <w:rsid w:val="00105814"/>
    <w:rsid w:val="00105A97"/>
    <w:rsid w:val="00105C4C"/>
    <w:rsid w:val="00106165"/>
    <w:rsid w:val="00106DB4"/>
    <w:rsid w:val="00107568"/>
    <w:rsid w:val="00107A9A"/>
    <w:rsid w:val="00107C17"/>
    <w:rsid w:val="00110B15"/>
    <w:rsid w:val="00110C54"/>
    <w:rsid w:val="00110C89"/>
    <w:rsid w:val="001113B5"/>
    <w:rsid w:val="0011152D"/>
    <w:rsid w:val="00111794"/>
    <w:rsid w:val="00111951"/>
    <w:rsid w:val="00111D5B"/>
    <w:rsid w:val="001129A8"/>
    <w:rsid w:val="00112C93"/>
    <w:rsid w:val="00112D62"/>
    <w:rsid w:val="00113920"/>
    <w:rsid w:val="001139F5"/>
    <w:rsid w:val="00113CC5"/>
    <w:rsid w:val="00114056"/>
    <w:rsid w:val="00115104"/>
    <w:rsid w:val="00115129"/>
    <w:rsid w:val="001165F8"/>
    <w:rsid w:val="00116C36"/>
    <w:rsid w:val="00116FB5"/>
    <w:rsid w:val="00117409"/>
    <w:rsid w:val="0011740D"/>
    <w:rsid w:val="00120307"/>
    <w:rsid w:val="001209F7"/>
    <w:rsid w:val="0012168E"/>
    <w:rsid w:val="001217AB"/>
    <w:rsid w:val="0012188C"/>
    <w:rsid w:val="00121A41"/>
    <w:rsid w:val="00121CDD"/>
    <w:rsid w:val="00121F01"/>
    <w:rsid w:val="00121F1B"/>
    <w:rsid w:val="0012278C"/>
    <w:rsid w:val="00122E23"/>
    <w:rsid w:val="00123176"/>
    <w:rsid w:val="00123803"/>
    <w:rsid w:val="001238C6"/>
    <w:rsid w:val="00123D78"/>
    <w:rsid w:val="0012451C"/>
    <w:rsid w:val="001246CB"/>
    <w:rsid w:val="00125083"/>
    <w:rsid w:val="0012599C"/>
    <w:rsid w:val="00125F90"/>
    <w:rsid w:val="001262C8"/>
    <w:rsid w:val="00126B0C"/>
    <w:rsid w:val="00126B3B"/>
    <w:rsid w:val="001270E6"/>
    <w:rsid w:val="0012715B"/>
    <w:rsid w:val="00127205"/>
    <w:rsid w:val="001275C5"/>
    <w:rsid w:val="00127AA8"/>
    <w:rsid w:val="00127E9E"/>
    <w:rsid w:val="001305E9"/>
    <w:rsid w:val="00130B3F"/>
    <w:rsid w:val="001311DE"/>
    <w:rsid w:val="001313FD"/>
    <w:rsid w:val="00131538"/>
    <w:rsid w:val="001329D9"/>
    <w:rsid w:val="00132AD4"/>
    <w:rsid w:val="00132B78"/>
    <w:rsid w:val="00132F9B"/>
    <w:rsid w:val="00133789"/>
    <w:rsid w:val="00133EEF"/>
    <w:rsid w:val="0013442D"/>
    <w:rsid w:val="00134515"/>
    <w:rsid w:val="00134C24"/>
    <w:rsid w:val="00134EFB"/>
    <w:rsid w:val="00135CEE"/>
    <w:rsid w:val="00135D4C"/>
    <w:rsid w:val="00135E34"/>
    <w:rsid w:val="00135FAD"/>
    <w:rsid w:val="0013618A"/>
    <w:rsid w:val="001366E7"/>
    <w:rsid w:val="0013683B"/>
    <w:rsid w:val="00136A4B"/>
    <w:rsid w:val="00136B1E"/>
    <w:rsid w:val="00136C5A"/>
    <w:rsid w:val="001370BF"/>
    <w:rsid w:val="001373B9"/>
    <w:rsid w:val="00137EE1"/>
    <w:rsid w:val="00141134"/>
    <w:rsid w:val="00141A83"/>
    <w:rsid w:val="00141B11"/>
    <w:rsid w:val="00141D65"/>
    <w:rsid w:val="00141E80"/>
    <w:rsid w:val="001422F3"/>
    <w:rsid w:val="001426F9"/>
    <w:rsid w:val="00142FC7"/>
    <w:rsid w:val="00142FDE"/>
    <w:rsid w:val="00143308"/>
    <w:rsid w:val="0014337E"/>
    <w:rsid w:val="00143575"/>
    <w:rsid w:val="001438AD"/>
    <w:rsid w:val="00143A61"/>
    <w:rsid w:val="00144635"/>
    <w:rsid w:val="00144680"/>
    <w:rsid w:val="00144682"/>
    <w:rsid w:val="00144F56"/>
    <w:rsid w:val="00145082"/>
    <w:rsid w:val="0014562B"/>
    <w:rsid w:val="00145F81"/>
    <w:rsid w:val="0014627A"/>
    <w:rsid w:val="00146304"/>
    <w:rsid w:val="0014637D"/>
    <w:rsid w:val="001464CE"/>
    <w:rsid w:val="001464DA"/>
    <w:rsid w:val="00146D35"/>
    <w:rsid w:val="001475C4"/>
    <w:rsid w:val="00147634"/>
    <w:rsid w:val="00150391"/>
    <w:rsid w:val="00150AFE"/>
    <w:rsid w:val="00151437"/>
    <w:rsid w:val="001518D9"/>
    <w:rsid w:val="00151CEF"/>
    <w:rsid w:val="00152D29"/>
    <w:rsid w:val="00153762"/>
    <w:rsid w:val="00153A89"/>
    <w:rsid w:val="00153B57"/>
    <w:rsid w:val="00153C63"/>
    <w:rsid w:val="00153ED5"/>
    <w:rsid w:val="001542E7"/>
    <w:rsid w:val="00154448"/>
    <w:rsid w:val="00154568"/>
    <w:rsid w:val="00154645"/>
    <w:rsid w:val="00154D8A"/>
    <w:rsid w:val="0015535C"/>
    <w:rsid w:val="00155393"/>
    <w:rsid w:val="00155425"/>
    <w:rsid w:val="00155B25"/>
    <w:rsid w:val="00156645"/>
    <w:rsid w:val="001566DF"/>
    <w:rsid w:val="00156799"/>
    <w:rsid w:val="00156B55"/>
    <w:rsid w:val="001572F0"/>
    <w:rsid w:val="0015737D"/>
    <w:rsid w:val="00157453"/>
    <w:rsid w:val="00157535"/>
    <w:rsid w:val="001575CC"/>
    <w:rsid w:val="00157AE5"/>
    <w:rsid w:val="00157B64"/>
    <w:rsid w:val="00157D03"/>
    <w:rsid w:val="00157EA5"/>
    <w:rsid w:val="00160560"/>
    <w:rsid w:val="001605C4"/>
    <w:rsid w:val="001609C7"/>
    <w:rsid w:val="00160F66"/>
    <w:rsid w:val="00160FAB"/>
    <w:rsid w:val="00162F95"/>
    <w:rsid w:val="00163057"/>
    <w:rsid w:val="00163154"/>
    <w:rsid w:val="001637FE"/>
    <w:rsid w:val="001643DA"/>
    <w:rsid w:val="001649DA"/>
    <w:rsid w:val="0016535B"/>
    <w:rsid w:val="0016537F"/>
    <w:rsid w:val="00165849"/>
    <w:rsid w:val="00165939"/>
    <w:rsid w:val="0016598E"/>
    <w:rsid w:val="00166179"/>
    <w:rsid w:val="0016646A"/>
    <w:rsid w:val="00166B71"/>
    <w:rsid w:val="00166B94"/>
    <w:rsid w:val="001672CB"/>
    <w:rsid w:val="00167721"/>
    <w:rsid w:val="00167A55"/>
    <w:rsid w:val="00167E1D"/>
    <w:rsid w:val="0017005F"/>
    <w:rsid w:val="001702C4"/>
    <w:rsid w:val="001706B6"/>
    <w:rsid w:val="00170D33"/>
    <w:rsid w:val="001710CF"/>
    <w:rsid w:val="00171556"/>
    <w:rsid w:val="00171800"/>
    <w:rsid w:val="0017247D"/>
    <w:rsid w:val="00172547"/>
    <w:rsid w:val="00172BE4"/>
    <w:rsid w:val="00173257"/>
    <w:rsid w:val="00173386"/>
    <w:rsid w:val="001734B7"/>
    <w:rsid w:val="00173CF8"/>
    <w:rsid w:val="00173DC2"/>
    <w:rsid w:val="0017432F"/>
    <w:rsid w:val="001743AB"/>
    <w:rsid w:val="00174B34"/>
    <w:rsid w:val="00174C4A"/>
    <w:rsid w:val="00175093"/>
    <w:rsid w:val="001765AA"/>
    <w:rsid w:val="0017661B"/>
    <w:rsid w:val="00176639"/>
    <w:rsid w:val="00176CC2"/>
    <w:rsid w:val="00176E05"/>
    <w:rsid w:val="00176EFE"/>
    <w:rsid w:val="00177341"/>
    <w:rsid w:val="001773E9"/>
    <w:rsid w:val="001777A8"/>
    <w:rsid w:val="00177A8A"/>
    <w:rsid w:val="00177D47"/>
    <w:rsid w:val="00177FA4"/>
    <w:rsid w:val="00180073"/>
    <w:rsid w:val="0018038A"/>
    <w:rsid w:val="0018062F"/>
    <w:rsid w:val="0018155B"/>
    <w:rsid w:val="00181706"/>
    <w:rsid w:val="00181B48"/>
    <w:rsid w:val="00181D69"/>
    <w:rsid w:val="00181DF2"/>
    <w:rsid w:val="001820B1"/>
    <w:rsid w:val="00182421"/>
    <w:rsid w:val="0018242B"/>
    <w:rsid w:val="00182B08"/>
    <w:rsid w:val="00182E26"/>
    <w:rsid w:val="001830A2"/>
    <w:rsid w:val="00183219"/>
    <w:rsid w:val="0018378A"/>
    <w:rsid w:val="001838FB"/>
    <w:rsid w:val="00183ABC"/>
    <w:rsid w:val="00184259"/>
    <w:rsid w:val="00184469"/>
    <w:rsid w:val="001845C3"/>
    <w:rsid w:val="00184805"/>
    <w:rsid w:val="00185066"/>
    <w:rsid w:val="0018552A"/>
    <w:rsid w:val="0018553C"/>
    <w:rsid w:val="0018580C"/>
    <w:rsid w:val="0018598F"/>
    <w:rsid w:val="00185C9A"/>
    <w:rsid w:val="0018671C"/>
    <w:rsid w:val="00187CAF"/>
    <w:rsid w:val="00190291"/>
    <w:rsid w:val="00190555"/>
    <w:rsid w:val="0019076F"/>
    <w:rsid w:val="001907B5"/>
    <w:rsid w:val="001909C7"/>
    <w:rsid w:val="001912E7"/>
    <w:rsid w:val="001918D9"/>
    <w:rsid w:val="00192670"/>
    <w:rsid w:val="00192BBB"/>
    <w:rsid w:val="001935BD"/>
    <w:rsid w:val="001937E1"/>
    <w:rsid w:val="001938C7"/>
    <w:rsid w:val="00193B67"/>
    <w:rsid w:val="00193BC0"/>
    <w:rsid w:val="00194393"/>
    <w:rsid w:val="00194959"/>
    <w:rsid w:val="001949AC"/>
    <w:rsid w:val="001949F5"/>
    <w:rsid w:val="00194A55"/>
    <w:rsid w:val="00194FDA"/>
    <w:rsid w:val="00195041"/>
    <w:rsid w:val="00195632"/>
    <w:rsid w:val="00195A70"/>
    <w:rsid w:val="00195BEC"/>
    <w:rsid w:val="00195ED3"/>
    <w:rsid w:val="00196688"/>
    <w:rsid w:val="00196770"/>
    <w:rsid w:val="00196DB5"/>
    <w:rsid w:val="00196EAE"/>
    <w:rsid w:val="00197302"/>
    <w:rsid w:val="0019786E"/>
    <w:rsid w:val="00197FC4"/>
    <w:rsid w:val="001A007B"/>
    <w:rsid w:val="001A0CB3"/>
    <w:rsid w:val="001A10AA"/>
    <w:rsid w:val="001A17D0"/>
    <w:rsid w:val="001A1B2A"/>
    <w:rsid w:val="001A20AC"/>
    <w:rsid w:val="001A227A"/>
    <w:rsid w:val="001A23FB"/>
    <w:rsid w:val="001A273B"/>
    <w:rsid w:val="001A2DE7"/>
    <w:rsid w:val="001A3D56"/>
    <w:rsid w:val="001A4122"/>
    <w:rsid w:val="001A51A4"/>
    <w:rsid w:val="001A55D0"/>
    <w:rsid w:val="001A675C"/>
    <w:rsid w:val="001A6924"/>
    <w:rsid w:val="001A6D29"/>
    <w:rsid w:val="001A6F51"/>
    <w:rsid w:val="001A71B1"/>
    <w:rsid w:val="001A7792"/>
    <w:rsid w:val="001A7F44"/>
    <w:rsid w:val="001B0DA9"/>
    <w:rsid w:val="001B1323"/>
    <w:rsid w:val="001B1B6B"/>
    <w:rsid w:val="001B1F1A"/>
    <w:rsid w:val="001B269A"/>
    <w:rsid w:val="001B27A0"/>
    <w:rsid w:val="001B30DC"/>
    <w:rsid w:val="001B3123"/>
    <w:rsid w:val="001B32C5"/>
    <w:rsid w:val="001B3AEA"/>
    <w:rsid w:val="001B4734"/>
    <w:rsid w:val="001B4C58"/>
    <w:rsid w:val="001B4C89"/>
    <w:rsid w:val="001B4D31"/>
    <w:rsid w:val="001B4D95"/>
    <w:rsid w:val="001B4E22"/>
    <w:rsid w:val="001B50AE"/>
    <w:rsid w:val="001B5618"/>
    <w:rsid w:val="001B5953"/>
    <w:rsid w:val="001B5CFF"/>
    <w:rsid w:val="001B5D20"/>
    <w:rsid w:val="001B5F24"/>
    <w:rsid w:val="001B65A3"/>
    <w:rsid w:val="001B65D1"/>
    <w:rsid w:val="001B69C7"/>
    <w:rsid w:val="001B6AF2"/>
    <w:rsid w:val="001B6BA9"/>
    <w:rsid w:val="001B7293"/>
    <w:rsid w:val="001B7A10"/>
    <w:rsid w:val="001B7BF3"/>
    <w:rsid w:val="001B7C43"/>
    <w:rsid w:val="001C099F"/>
    <w:rsid w:val="001C0F44"/>
    <w:rsid w:val="001C1C86"/>
    <w:rsid w:val="001C21B5"/>
    <w:rsid w:val="001C2852"/>
    <w:rsid w:val="001C2B2A"/>
    <w:rsid w:val="001C2CC3"/>
    <w:rsid w:val="001C3F30"/>
    <w:rsid w:val="001C4380"/>
    <w:rsid w:val="001C4534"/>
    <w:rsid w:val="001C4AB0"/>
    <w:rsid w:val="001C4E58"/>
    <w:rsid w:val="001C5026"/>
    <w:rsid w:val="001C641C"/>
    <w:rsid w:val="001C6709"/>
    <w:rsid w:val="001C7113"/>
    <w:rsid w:val="001C7BF0"/>
    <w:rsid w:val="001C7C1C"/>
    <w:rsid w:val="001D072E"/>
    <w:rsid w:val="001D0853"/>
    <w:rsid w:val="001D08D2"/>
    <w:rsid w:val="001D2192"/>
    <w:rsid w:val="001D273C"/>
    <w:rsid w:val="001D28B4"/>
    <w:rsid w:val="001D29B6"/>
    <w:rsid w:val="001D2AAC"/>
    <w:rsid w:val="001D2E02"/>
    <w:rsid w:val="001D3C89"/>
    <w:rsid w:val="001D448B"/>
    <w:rsid w:val="001D46DB"/>
    <w:rsid w:val="001D47F7"/>
    <w:rsid w:val="001D4A8C"/>
    <w:rsid w:val="001D4F1A"/>
    <w:rsid w:val="001D50DB"/>
    <w:rsid w:val="001D539B"/>
    <w:rsid w:val="001D5785"/>
    <w:rsid w:val="001D5896"/>
    <w:rsid w:val="001D5F08"/>
    <w:rsid w:val="001D61F8"/>
    <w:rsid w:val="001D63D6"/>
    <w:rsid w:val="001D6728"/>
    <w:rsid w:val="001D700B"/>
    <w:rsid w:val="001D72CB"/>
    <w:rsid w:val="001D7426"/>
    <w:rsid w:val="001D751C"/>
    <w:rsid w:val="001D76B7"/>
    <w:rsid w:val="001D79C5"/>
    <w:rsid w:val="001D7B60"/>
    <w:rsid w:val="001D7E25"/>
    <w:rsid w:val="001D7FD0"/>
    <w:rsid w:val="001E0431"/>
    <w:rsid w:val="001E0803"/>
    <w:rsid w:val="001E1090"/>
    <w:rsid w:val="001E1372"/>
    <w:rsid w:val="001E19CB"/>
    <w:rsid w:val="001E1CE4"/>
    <w:rsid w:val="001E1F85"/>
    <w:rsid w:val="001E2232"/>
    <w:rsid w:val="001E279D"/>
    <w:rsid w:val="001E2C79"/>
    <w:rsid w:val="001E2D69"/>
    <w:rsid w:val="001E2ED2"/>
    <w:rsid w:val="001E2F3A"/>
    <w:rsid w:val="001E320A"/>
    <w:rsid w:val="001E37AE"/>
    <w:rsid w:val="001E3B16"/>
    <w:rsid w:val="001E3BC0"/>
    <w:rsid w:val="001E4934"/>
    <w:rsid w:val="001E4C06"/>
    <w:rsid w:val="001E4D1D"/>
    <w:rsid w:val="001E51B7"/>
    <w:rsid w:val="001E542B"/>
    <w:rsid w:val="001E5C84"/>
    <w:rsid w:val="001E6312"/>
    <w:rsid w:val="001E68C7"/>
    <w:rsid w:val="001E6988"/>
    <w:rsid w:val="001E6992"/>
    <w:rsid w:val="001E795B"/>
    <w:rsid w:val="001E7FE2"/>
    <w:rsid w:val="001F06AE"/>
    <w:rsid w:val="001F178D"/>
    <w:rsid w:val="001F19FD"/>
    <w:rsid w:val="001F1C96"/>
    <w:rsid w:val="001F254A"/>
    <w:rsid w:val="001F29B8"/>
    <w:rsid w:val="001F29F2"/>
    <w:rsid w:val="001F2BFA"/>
    <w:rsid w:val="001F3767"/>
    <w:rsid w:val="001F47C5"/>
    <w:rsid w:val="001F4AAD"/>
    <w:rsid w:val="001F5109"/>
    <w:rsid w:val="001F5217"/>
    <w:rsid w:val="001F5258"/>
    <w:rsid w:val="001F5747"/>
    <w:rsid w:val="001F594C"/>
    <w:rsid w:val="001F5ABC"/>
    <w:rsid w:val="001F5CA2"/>
    <w:rsid w:val="001F5F6A"/>
    <w:rsid w:val="001F5F81"/>
    <w:rsid w:val="001F6BC5"/>
    <w:rsid w:val="001F7963"/>
    <w:rsid w:val="001F7A13"/>
    <w:rsid w:val="001F7AE0"/>
    <w:rsid w:val="00200005"/>
    <w:rsid w:val="002000E8"/>
    <w:rsid w:val="00200732"/>
    <w:rsid w:val="002007C3"/>
    <w:rsid w:val="002008F5"/>
    <w:rsid w:val="0020091B"/>
    <w:rsid w:val="00200A66"/>
    <w:rsid w:val="00200ACA"/>
    <w:rsid w:val="00200F2F"/>
    <w:rsid w:val="002011FE"/>
    <w:rsid w:val="00201376"/>
    <w:rsid w:val="00201C00"/>
    <w:rsid w:val="00202159"/>
    <w:rsid w:val="00202376"/>
    <w:rsid w:val="0020253C"/>
    <w:rsid w:val="00202767"/>
    <w:rsid w:val="0020329E"/>
    <w:rsid w:val="0020335F"/>
    <w:rsid w:val="00203788"/>
    <w:rsid w:val="002039F0"/>
    <w:rsid w:val="00203ABF"/>
    <w:rsid w:val="00203B63"/>
    <w:rsid w:val="00203D95"/>
    <w:rsid w:val="00203F51"/>
    <w:rsid w:val="002046D2"/>
    <w:rsid w:val="00204805"/>
    <w:rsid w:val="00204911"/>
    <w:rsid w:val="00204D7C"/>
    <w:rsid w:val="00205196"/>
    <w:rsid w:val="002051F7"/>
    <w:rsid w:val="002058BC"/>
    <w:rsid w:val="002059B6"/>
    <w:rsid w:val="00205A2B"/>
    <w:rsid w:val="00205C01"/>
    <w:rsid w:val="002060E6"/>
    <w:rsid w:val="00206450"/>
    <w:rsid w:val="002064C7"/>
    <w:rsid w:val="00206C6D"/>
    <w:rsid w:val="00206CDE"/>
    <w:rsid w:val="00206E57"/>
    <w:rsid w:val="0020762C"/>
    <w:rsid w:val="0020767E"/>
    <w:rsid w:val="002077FA"/>
    <w:rsid w:val="00207DF3"/>
    <w:rsid w:val="0021017C"/>
    <w:rsid w:val="002101F0"/>
    <w:rsid w:val="00210221"/>
    <w:rsid w:val="00210327"/>
    <w:rsid w:val="0021084B"/>
    <w:rsid w:val="00210D46"/>
    <w:rsid w:val="00210DC7"/>
    <w:rsid w:val="0021111F"/>
    <w:rsid w:val="00212DCB"/>
    <w:rsid w:val="00213258"/>
    <w:rsid w:val="00213326"/>
    <w:rsid w:val="0021378C"/>
    <w:rsid w:val="00213998"/>
    <w:rsid w:val="00213E70"/>
    <w:rsid w:val="00213F8F"/>
    <w:rsid w:val="002140FB"/>
    <w:rsid w:val="00214226"/>
    <w:rsid w:val="00214427"/>
    <w:rsid w:val="00214B50"/>
    <w:rsid w:val="00215298"/>
    <w:rsid w:val="00216115"/>
    <w:rsid w:val="002167F3"/>
    <w:rsid w:val="0021696C"/>
    <w:rsid w:val="00216BA6"/>
    <w:rsid w:val="00216C50"/>
    <w:rsid w:val="002170F8"/>
    <w:rsid w:val="00217183"/>
    <w:rsid w:val="002171F4"/>
    <w:rsid w:val="00217ED7"/>
    <w:rsid w:val="002201C5"/>
    <w:rsid w:val="0022048B"/>
    <w:rsid w:val="00220AE6"/>
    <w:rsid w:val="00220E4F"/>
    <w:rsid w:val="0022101C"/>
    <w:rsid w:val="00221062"/>
    <w:rsid w:val="00221434"/>
    <w:rsid w:val="0022144C"/>
    <w:rsid w:val="002217EC"/>
    <w:rsid w:val="00221EF8"/>
    <w:rsid w:val="0022208A"/>
    <w:rsid w:val="002222F5"/>
    <w:rsid w:val="00222670"/>
    <w:rsid w:val="00222700"/>
    <w:rsid w:val="0022282D"/>
    <w:rsid w:val="00222C9C"/>
    <w:rsid w:val="00223001"/>
    <w:rsid w:val="00223093"/>
    <w:rsid w:val="0022324E"/>
    <w:rsid w:val="00223355"/>
    <w:rsid w:val="002238A8"/>
    <w:rsid w:val="00223AC1"/>
    <w:rsid w:val="00223C38"/>
    <w:rsid w:val="00223DDE"/>
    <w:rsid w:val="002241F9"/>
    <w:rsid w:val="0022475D"/>
    <w:rsid w:val="0022479F"/>
    <w:rsid w:val="00224858"/>
    <w:rsid w:val="00226A32"/>
    <w:rsid w:val="00226C4C"/>
    <w:rsid w:val="00226D67"/>
    <w:rsid w:val="00227453"/>
    <w:rsid w:val="00227A62"/>
    <w:rsid w:val="002302EC"/>
    <w:rsid w:val="00230A6A"/>
    <w:rsid w:val="00230AF3"/>
    <w:rsid w:val="00230FFA"/>
    <w:rsid w:val="00231545"/>
    <w:rsid w:val="00231C36"/>
    <w:rsid w:val="00232755"/>
    <w:rsid w:val="002327C8"/>
    <w:rsid w:val="00232857"/>
    <w:rsid w:val="002329C9"/>
    <w:rsid w:val="00232F71"/>
    <w:rsid w:val="00233114"/>
    <w:rsid w:val="00233838"/>
    <w:rsid w:val="00233B04"/>
    <w:rsid w:val="00233B71"/>
    <w:rsid w:val="00233FB2"/>
    <w:rsid w:val="002340ED"/>
    <w:rsid w:val="00234160"/>
    <w:rsid w:val="0023461B"/>
    <w:rsid w:val="002352FB"/>
    <w:rsid w:val="0023537E"/>
    <w:rsid w:val="00235B01"/>
    <w:rsid w:val="00235DB5"/>
    <w:rsid w:val="00236397"/>
    <w:rsid w:val="002364D8"/>
    <w:rsid w:val="00236DD7"/>
    <w:rsid w:val="0023702B"/>
    <w:rsid w:val="00237108"/>
    <w:rsid w:val="00237C04"/>
    <w:rsid w:val="002409B4"/>
    <w:rsid w:val="00240D4A"/>
    <w:rsid w:val="00241394"/>
    <w:rsid w:val="0024153A"/>
    <w:rsid w:val="00241C8C"/>
    <w:rsid w:val="002420C1"/>
    <w:rsid w:val="00242544"/>
    <w:rsid w:val="0024264A"/>
    <w:rsid w:val="002427B0"/>
    <w:rsid w:val="002436EC"/>
    <w:rsid w:val="00243A52"/>
    <w:rsid w:val="00243CBC"/>
    <w:rsid w:val="00243E43"/>
    <w:rsid w:val="00244039"/>
    <w:rsid w:val="0024415B"/>
    <w:rsid w:val="0024418B"/>
    <w:rsid w:val="00244BCF"/>
    <w:rsid w:val="0024592D"/>
    <w:rsid w:val="00245E29"/>
    <w:rsid w:val="00245E71"/>
    <w:rsid w:val="0024648A"/>
    <w:rsid w:val="002464B6"/>
    <w:rsid w:val="00246AA1"/>
    <w:rsid w:val="00247F63"/>
    <w:rsid w:val="00247FE0"/>
    <w:rsid w:val="0025033C"/>
    <w:rsid w:val="00250413"/>
    <w:rsid w:val="00250426"/>
    <w:rsid w:val="00250574"/>
    <w:rsid w:val="002507C9"/>
    <w:rsid w:val="002508C8"/>
    <w:rsid w:val="00250C1D"/>
    <w:rsid w:val="00250C89"/>
    <w:rsid w:val="0025233E"/>
    <w:rsid w:val="0025299F"/>
    <w:rsid w:val="00252A5C"/>
    <w:rsid w:val="00253571"/>
    <w:rsid w:val="002538AF"/>
    <w:rsid w:val="002543D7"/>
    <w:rsid w:val="00254C47"/>
    <w:rsid w:val="00255345"/>
    <w:rsid w:val="00255AFF"/>
    <w:rsid w:val="0025650D"/>
    <w:rsid w:val="00256C5D"/>
    <w:rsid w:val="00256E47"/>
    <w:rsid w:val="00256EE3"/>
    <w:rsid w:val="00257039"/>
    <w:rsid w:val="00257060"/>
    <w:rsid w:val="0025706D"/>
    <w:rsid w:val="002609BA"/>
    <w:rsid w:val="00260AF0"/>
    <w:rsid w:val="00260B1A"/>
    <w:rsid w:val="00260C45"/>
    <w:rsid w:val="002610B5"/>
    <w:rsid w:val="002610D5"/>
    <w:rsid w:val="002611E1"/>
    <w:rsid w:val="00261372"/>
    <w:rsid w:val="00261600"/>
    <w:rsid w:val="00261764"/>
    <w:rsid w:val="002620C1"/>
    <w:rsid w:val="0026316B"/>
    <w:rsid w:val="00263440"/>
    <w:rsid w:val="00263FA8"/>
    <w:rsid w:val="00264371"/>
    <w:rsid w:val="00264681"/>
    <w:rsid w:val="00264703"/>
    <w:rsid w:val="00264A31"/>
    <w:rsid w:val="00264D6D"/>
    <w:rsid w:val="00264E16"/>
    <w:rsid w:val="0026556B"/>
    <w:rsid w:val="00265914"/>
    <w:rsid w:val="00265B1E"/>
    <w:rsid w:val="00265B5C"/>
    <w:rsid w:val="00265C95"/>
    <w:rsid w:val="002664CC"/>
    <w:rsid w:val="00266777"/>
    <w:rsid w:val="002667B1"/>
    <w:rsid w:val="00266F90"/>
    <w:rsid w:val="0026723E"/>
    <w:rsid w:val="002674E1"/>
    <w:rsid w:val="002674E3"/>
    <w:rsid w:val="002675F7"/>
    <w:rsid w:val="00267A67"/>
    <w:rsid w:val="00267B0C"/>
    <w:rsid w:val="002704D6"/>
    <w:rsid w:val="002706E5"/>
    <w:rsid w:val="002707A2"/>
    <w:rsid w:val="00270818"/>
    <w:rsid w:val="00270C10"/>
    <w:rsid w:val="002721E7"/>
    <w:rsid w:val="0027224F"/>
    <w:rsid w:val="00272372"/>
    <w:rsid w:val="002723DC"/>
    <w:rsid w:val="00272894"/>
    <w:rsid w:val="002728A6"/>
    <w:rsid w:val="0027315B"/>
    <w:rsid w:val="00273433"/>
    <w:rsid w:val="002745C3"/>
    <w:rsid w:val="00274AE3"/>
    <w:rsid w:val="00274D95"/>
    <w:rsid w:val="002752D2"/>
    <w:rsid w:val="002757E0"/>
    <w:rsid w:val="00275C3A"/>
    <w:rsid w:val="00275D14"/>
    <w:rsid w:val="0027606C"/>
    <w:rsid w:val="00276193"/>
    <w:rsid w:val="00276D71"/>
    <w:rsid w:val="00276E79"/>
    <w:rsid w:val="002772CE"/>
    <w:rsid w:val="002773B6"/>
    <w:rsid w:val="002777F1"/>
    <w:rsid w:val="0027786E"/>
    <w:rsid w:val="002778A4"/>
    <w:rsid w:val="002779D7"/>
    <w:rsid w:val="00277D2B"/>
    <w:rsid w:val="00277DBC"/>
    <w:rsid w:val="00280005"/>
    <w:rsid w:val="00280439"/>
    <w:rsid w:val="002811E5"/>
    <w:rsid w:val="002816DC"/>
    <w:rsid w:val="0028174E"/>
    <w:rsid w:val="002819CA"/>
    <w:rsid w:val="00282697"/>
    <w:rsid w:val="0028286B"/>
    <w:rsid w:val="00282F39"/>
    <w:rsid w:val="002831F3"/>
    <w:rsid w:val="00283309"/>
    <w:rsid w:val="0028338D"/>
    <w:rsid w:val="00283881"/>
    <w:rsid w:val="00283C41"/>
    <w:rsid w:val="00284036"/>
    <w:rsid w:val="0028436C"/>
    <w:rsid w:val="00284F7F"/>
    <w:rsid w:val="0028506A"/>
    <w:rsid w:val="00285D3D"/>
    <w:rsid w:val="00285FCF"/>
    <w:rsid w:val="002871FA"/>
    <w:rsid w:val="002876DA"/>
    <w:rsid w:val="002876F1"/>
    <w:rsid w:val="00287A4B"/>
    <w:rsid w:val="00287F88"/>
    <w:rsid w:val="00290734"/>
    <w:rsid w:val="00290F2E"/>
    <w:rsid w:val="00291094"/>
    <w:rsid w:val="00291366"/>
    <w:rsid w:val="00291B3D"/>
    <w:rsid w:val="00291CA5"/>
    <w:rsid w:val="00291CC0"/>
    <w:rsid w:val="0029234C"/>
    <w:rsid w:val="002925D2"/>
    <w:rsid w:val="0029264A"/>
    <w:rsid w:val="00292944"/>
    <w:rsid w:val="00292D0B"/>
    <w:rsid w:val="00293618"/>
    <w:rsid w:val="00293DD3"/>
    <w:rsid w:val="00295C8E"/>
    <w:rsid w:val="00295EE2"/>
    <w:rsid w:val="002965A9"/>
    <w:rsid w:val="0029663A"/>
    <w:rsid w:val="002968A5"/>
    <w:rsid w:val="00296D8D"/>
    <w:rsid w:val="00297B4B"/>
    <w:rsid w:val="00297CB3"/>
    <w:rsid w:val="002A007A"/>
    <w:rsid w:val="002A0790"/>
    <w:rsid w:val="002A0CA8"/>
    <w:rsid w:val="002A11FF"/>
    <w:rsid w:val="002A1473"/>
    <w:rsid w:val="002A14E5"/>
    <w:rsid w:val="002A1586"/>
    <w:rsid w:val="002A1611"/>
    <w:rsid w:val="002A1835"/>
    <w:rsid w:val="002A23C5"/>
    <w:rsid w:val="002A25E3"/>
    <w:rsid w:val="002A35DC"/>
    <w:rsid w:val="002A3912"/>
    <w:rsid w:val="002A39A9"/>
    <w:rsid w:val="002A3B29"/>
    <w:rsid w:val="002A3F45"/>
    <w:rsid w:val="002A3F91"/>
    <w:rsid w:val="002A4569"/>
    <w:rsid w:val="002A4789"/>
    <w:rsid w:val="002A4795"/>
    <w:rsid w:val="002A4C05"/>
    <w:rsid w:val="002A4FBB"/>
    <w:rsid w:val="002A4FCB"/>
    <w:rsid w:val="002A50D9"/>
    <w:rsid w:val="002A5879"/>
    <w:rsid w:val="002A6BF2"/>
    <w:rsid w:val="002A6BF8"/>
    <w:rsid w:val="002A6D66"/>
    <w:rsid w:val="002A7141"/>
    <w:rsid w:val="002A75E4"/>
    <w:rsid w:val="002B02CB"/>
    <w:rsid w:val="002B0E7A"/>
    <w:rsid w:val="002B0EBC"/>
    <w:rsid w:val="002B1163"/>
    <w:rsid w:val="002B1267"/>
    <w:rsid w:val="002B1506"/>
    <w:rsid w:val="002B159E"/>
    <w:rsid w:val="002B1867"/>
    <w:rsid w:val="002B18A5"/>
    <w:rsid w:val="002B27A6"/>
    <w:rsid w:val="002B2E4C"/>
    <w:rsid w:val="002B35F4"/>
    <w:rsid w:val="002B3BA7"/>
    <w:rsid w:val="002B4305"/>
    <w:rsid w:val="002B44E3"/>
    <w:rsid w:val="002B46AB"/>
    <w:rsid w:val="002B51D8"/>
    <w:rsid w:val="002B52E9"/>
    <w:rsid w:val="002B548A"/>
    <w:rsid w:val="002B5523"/>
    <w:rsid w:val="002B5C90"/>
    <w:rsid w:val="002B6385"/>
    <w:rsid w:val="002B6C3D"/>
    <w:rsid w:val="002B6ECC"/>
    <w:rsid w:val="002B77C8"/>
    <w:rsid w:val="002B7FE6"/>
    <w:rsid w:val="002C0400"/>
    <w:rsid w:val="002C06DE"/>
    <w:rsid w:val="002C09D8"/>
    <w:rsid w:val="002C198B"/>
    <w:rsid w:val="002C1E73"/>
    <w:rsid w:val="002C22FF"/>
    <w:rsid w:val="002C2678"/>
    <w:rsid w:val="002C2845"/>
    <w:rsid w:val="002C2A1A"/>
    <w:rsid w:val="002C30F8"/>
    <w:rsid w:val="002C3387"/>
    <w:rsid w:val="002C3646"/>
    <w:rsid w:val="002C3729"/>
    <w:rsid w:val="002C3C0B"/>
    <w:rsid w:val="002C3CF0"/>
    <w:rsid w:val="002C40AA"/>
    <w:rsid w:val="002C4475"/>
    <w:rsid w:val="002C4695"/>
    <w:rsid w:val="002C47C3"/>
    <w:rsid w:val="002C4898"/>
    <w:rsid w:val="002C4C14"/>
    <w:rsid w:val="002C4FFA"/>
    <w:rsid w:val="002C52D2"/>
    <w:rsid w:val="002C5E15"/>
    <w:rsid w:val="002C601B"/>
    <w:rsid w:val="002C604B"/>
    <w:rsid w:val="002C657D"/>
    <w:rsid w:val="002C6639"/>
    <w:rsid w:val="002C6734"/>
    <w:rsid w:val="002C6B9B"/>
    <w:rsid w:val="002C6C49"/>
    <w:rsid w:val="002C7499"/>
    <w:rsid w:val="002C7775"/>
    <w:rsid w:val="002C792E"/>
    <w:rsid w:val="002C7DC6"/>
    <w:rsid w:val="002D063E"/>
    <w:rsid w:val="002D07A1"/>
    <w:rsid w:val="002D0E62"/>
    <w:rsid w:val="002D1396"/>
    <w:rsid w:val="002D229F"/>
    <w:rsid w:val="002D2647"/>
    <w:rsid w:val="002D2F9B"/>
    <w:rsid w:val="002D347F"/>
    <w:rsid w:val="002D3579"/>
    <w:rsid w:val="002D3A2E"/>
    <w:rsid w:val="002D3BC5"/>
    <w:rsid w:val="002D476B"/>
    <w:rsid w:val="002D572F"/>
    <w:rsid w:val="002D58CB"/>
    <w:rsid w:val="002D5DAD"/>
    <w:rsid w:val="002D60D1"/>
    <w:rsid w:val="002D68DC"/>
    <w:rsid w:val="002D6954"/>
    <w:rsid w:val="002D6C9A"/>
    <w:rsid w:val="002D6F0F"/>
    <w:rsid w:val="002D720C"/>
    <w:rsid w:val="002D7416"/>
    <w:rsid w:val="002D7F36"/>
    <w:rsid w:val="002E10C5"/>
    <w:rsid w:val="002E10D8"/>
    <w:rsid w:val="002E13AC"/>
    <w:rsid w:val="002E1E48"/>
    <w:rsid w:val="002E285D"/>
    <w:rsid w:val="002E2E48"/>
    <w:rsid w:val="002E2F29"/>
    <w:rsid w:val="002E314C"/>
    <w:rsid w:val="002E3703"/>
    <w:rsid w:val="002E3907"/>
    <w:rsid w:val="002E3C7A"/>
    <w:rsid w:val="002E3CF4"/>
    <w:rsid w:val="002E3F4A"/>
    <w:rsid w:val="002E4440"/>
    <w:rsid w:val="002E4FDA"/>
    <w:rsid w:val="002E52A3"/>
    <w:rsid w:val="002E57A3"/>
    <w:rsid w:val="002E58EA"/>
    <w:rsid w:val="002E5BB6"/>
    <w:rsid w:val="002E5E09"/>
    <w:rsid w:val="002E62A5"/>
    <w:rsid w:val="002E6673"/>
    <w:rsid w:val="002E67D3"/>
    <w:rsid w:val="002E6968"/>
    <w:rsid w:val="002E6F12"/>
    <w:rsid w:val="002E70BE"/>
    <w:rsid w:val="002E74D6"/>
    <w:rsid w:val="002E7650"/>
    <w:rsid w:val="002E77E4"/>
    <w:rsid w:val="002E7880"/>
    <w:rsid w:val="002E78D1"/>
    <w:rsid w:val="002E7CEA"/>
    <w:rsid w:val="002E7E0C"/>
    <w:rsid w:val="002E7F02"/>
    <w:rsid w:val="002F1D05"/>
    <w:rsid w:val="002F1EFB"/>
    <w:rsid w:val="002F2B02"/>
    <w:rsid w:val="002F3555"/>
    <w:rsid w:val="002F382C"/>
    <w:rsid w:val="002F3DD2"/>
    <w:rsid w:val="002F4448"/>
    <w:rsid w:val="002F4DD0"/>
    <w:rsid w:val="002F5023"/>
    <w:rsid w:val="002F51D3"/>
    <w:rsid w:val="002F5707"/>
    <w:rsid w:val="002F5ACA"/>
    <w:rsid w:val="002F5D31"/>
    <w:rsid w:val="002F5DF3"/>
    <w:rsid w:val="002F65AC"/>
    <w:rsid w:val="002F6795"/>
    <w:rsid w:val="002F6821"/>
    <w:rsid w:val="002F6A07"/>
    <w:rsid w:val="002F6C1B"/>
    <w:rsid w:val="002F6D27"/>
    <w:rsid w:val="002F7368"/>
    <w:rsid w:val="002F7827"/>
    <w:rsid w:val="002F78DA"/>
    <w:rsid w:val="00300867"/>
    <w:rsid w:val="00300BBE"/>
    <w:rsid w:val="00300ED7"/>
    <w:rsid w:val="003011BA"/>
    <w:rsid w:val="003014ED"/>
    <w:rsid w:val="0030159B"/>
    <w:rsid w:val="00301B61"/>
    <w:rsid w:val="00301D06"/>
    <w:rsid w:val="0030235B"/>
    <w:rsid w:val="00302394"/>
    <w:rsid w:val="00302601"/>
    <w:rsid w:val="003026B7"/>
    <w:rsid w:val="00302748"/>
    <w:rsid w:val="00302C77"/>
    <w:rsid w:val="0030321F"/>
    <w:rsid w:val="0030334B"/>
    <w:rsid w:val="00303C70"/>
    <w:rsid w:val="00303E61"/>
    <w:rsid w:val="0030457E"/>
    <w:rsid w:val="0030502E"/>
    <w:rsid w:val="00305F7F"/>
    <w:rsid w:val="003062FE"/>
    <w:rsid w:val="003068B2"/>
    <w:rsid w:val="0030719D"/>
    <w:rsid w:val="00307B05"/>
    <w:rsid w:val="00307BBC"/>
    <w:rsid w:val="00307E1D"/>
    <w:rsid w:val="0031030D"/>
    <w:rsid w:val="00310608"/>
    <w:rsid w:val="00310728"/>
    <w:rsid w:val="003117BA"/>
    <w:rsid w:val="0031262D"/>
    <w:rsid w:val="0031266A"/>
    <w:rsid w:val="003128E0"/>
    <w:rsid w:val="00312D6D"/>
    <w:rsid w:val="00312EAD"/>
    <w:rsid w:val="00312EEB"/>
    <w:rsid w:val="0031310A"/>
    <w:rsid w:val="00313474"/>
    <w:rsid w:val="00313840"/>
    <w:rsid w:val="00313A1E"/>
    <w:rsid w:val="00313BFD"/>
    <w:rsid w:val="00313CA0"/>
    <w:rsid w:val="00313EE1"/>
    <w:rsid w:val="003146D3"/>
    <w:rsid w:val="003147E1"/>
    <w:rsid w:val="00314848"/>
    <w:rsid w:val="00314BD2"/>
    <w:rsid w:val="00315D7A"/>
    <w:rsid w:val="0031616F"/>
    <w:rsid w:val="00316399"/>
    <w:rsid w:val="003171C3"/>
    <w:rsid w:val="003175B3"/>
    <w:rsid w:val="00317DBA"/>
    <w:rsid w:val="00317E4A"/>
    <w:rsid w:val="003204EB"/>
    <w:rsid w:val="00320533"/>
    <w:rsid w:val="003205FD"/>
    <w:rsid w:val="00320D12"/>
    <w:rsid w:val="00321E4E"/>
    <w:rsid w:val="00322021"/>
    <w:rsid w:val="003223F5"/>
    <w:rsid w:val="00322C50"/>
    <w:rsid w:val="00323323"/>
    <w:rsid w:val="00323978"/>
    <w:rsid w:val="003243EA"/>
    <w:rsid w:val="00324552"/>
    <w:rsid w:val="00324E70"/>
    <w:rsid w:val="00324EC5"/>
    <w:rsid w:val="00325733"/>
    <w:rsid w:val="00325B4A"/>
    <w:rsid w:val="00325E22"/>
    <w:rsid w:val="00326345"/>
    <w:rsid w:val="00326430"/>
    <w:rsid w:val="00326A90"/>
    <w:rsid w:val="00326C2F"/>
    <w:rsid w:val="00327DD4"/>
    <w:rsid w:val="00330606"/>
    <w:rsid w:val="003308C5"/>
    <w:rsid w:val="00330B4E"/>
    <w:rsid w:val="00330C36"/>
    <w:rsid w:val="00331307"/>
    <w:rsid w:val="0033153F"/>
    <w:rsid w:val="00331D99"/>
    <w:rsid w:val="0033255A"/>
    <w:rsid w:val="00332DF3"/>
    <w:rsid w:val="00332E86"/>
    <w:rsid w:val="00332FE5"/>
    <w:rsid w:val="00333299"/>
    <w:rsid w:val="00333A51"/>
    <w:rsid w:val="00333A9F"/>
    <w:rsid w:val="00333D53"/>
    <w:rsid w:val="00334324"/>
    <w:rsid w:val="00334493"/>
    <w:rsid w:val="00335198"/>
    <w:rsid w:val="00335244"/>
    <w:rsid w:val="0033584D"/>
    <w:rsid w:val="00336634"/>
    <w:rsid w:val="0033680D"/>
    <w:rsid w:val="00336D42"/>
    <w:rsid w:val="003370BA"/>
    <w:rsid w:val="00340191"/>
    <w:rsid w:val="0034034C"/>
    <w:rsid w:val="003405A3"/>
    <w:rsid w:val="003409E6"/>
    <w:rsid w:val="0034100D"/>
    <w:rsid w:val="00341884"/>
    <w:rsid w:val="0034217D"/>
    <w:rsid w:val="00342416"/>
    <w:rsid w:val="00342D13"/>
    <w:rsid w:val="00342EAB"/>
    <w:rsid w:val="003430CD"/>
    <w:rsid w:val="003433F1"/>
    <w:rsid w:val="003438C1"/>
    <w:rsid w:val="0034397A"/>
    <w:rsid w:val="003439CF"/>
    <w:rsid w:val="00343D02"/>
    <w:rsid w:val="0034435A"/>
    <w:rsid w:val="003444DE"/>
    <w:rsid w:val="0034452B"/>
    <w:rsid w:val="00344B57"/>
    <w:rsid w:val="00345653"/>
    <w:rsid w:val="00345A92"/>
    <w:rsid w:val="00345BEC"/>
    <w:rsid w:val="00345FF2"/>
    <w:rsid w:val="003461BB"/>
    <w:rsid w:val="00346977"/>
    <w:rsid w:val="00346990"/>
    <w:rsid w:val="003469F2"/>
    <w:rsid w:val="00346AFC"/>
    <w:rsid w:val="003477CF"/>
    <w:rsid w:val="00347E2D"/>
    <w:rsid w:val="003501CE"/>
    <w:rsid w:val="003506EC"/>
    <w:rsid w:val="00350825"/>
    <w:rsid w:val="00350E3E"/>
    <w:rsid w:val="00351228"/>
    <w:rsid w:val="00351323"/>
    <w:rsid w:val="00351F2F"/>
    <w:rsid w:val="00352726"/>
    <w:rsid w:val="00352946"/>
    <w:rsid w:val="00352CEA"/>
    <w:rsid w:val="00353049"/>
    <w:rsid w:val="003531FE"/>
    <w:rsid w:val="00353276"/>
    <w:rsid w:val="00353578"/>
    <w:rsid w:val="00353610"/>
    <w:rsid w:val="00353A04"/>
    <w:rsid w:val="00354321"/>
    <w:rsid w:val="003544D9"/>
    <w:rsid w:val="003546A2"/>
    <w:rsid w:val="0035493D"/>
    <w:rsid w:val="00354B14"/>
    <w:rsid w:val="00354EC4"/>
    <w:rsid w:val="00355160"/>
    <w:rsid w:val="00355CA0"/>
    <w:rsid w:val="00355CED"/>
    <w:rsid w:val="00355D13"/>
    <w:rsid w:val="00356FD7"/>
    <w:rsid w:val="0035746B"/>
    <w:rsid w:val="003577E7"/>
    <w:rsid w:val="00357DD6"/>
    <w:rsid w:val="00360118"/>
    <w:rsid w:val="003606C4"/>
    <w:rsid w:val="0036089C"/>
    <w:rsid w:val="00360A1C"/>
    <w:rsid w:val="00360E5A"/>
    <w:rsid w:val="0036144C"/>
    <w:rsid w:val="00361CB3"/>
    <w:rsid w:val="00362041"/>
    <w:rsid w:val="003623FC"/>
    <w:rsid w:val="003626C2"/>
    <w:rsid w:val="0036270C"/>
    <w:rsid w:val="00362CD3"/>
    <w:rsid w:val="00362FBC"/>
    <w:rsid w:val="0036331F"/>
    <w:rsid w:val="0036336F"/>
    <w:rsid w:val="00363609"/>
    <w:rsid w:val="003636C1"/>
    <w:rsid w:val="003636C3"/>
    <w:rsid w:val="003636FD"/>
    <w:rsid w:val="00363B51"/>
    <w:rsid w:val="0036569C"/>
    <w:rsid w:val="003658F6"/>
    <w:rsid w:val="00365DAC"/>
    <w:rsid w:val="00365DC9"/>
    <w:rsid w:val="00365F0D"/>
    <w:rsid w:val="0036600B"/>
    <w:rsid w:val="00366141"/>
    <w:rsid w:val="00366B67"/>
    <w:rsid w:val="00367050"/>
    <w:rsid w:val="00367342"/>
    <w:rsid w:val="00367790"/>
    <w:rsid w:val="00367A31"/>
    <w:rsid w:val="00370094"/>
    <w:rsid w:val="00370126"/>
    <w:rsid w:val="00370DDC"/>
    <w:rsid w:val="00371493"/>
    <w:rsid w:val="00371718"/>
    <w:rsid w:val="00371D32"/>
    <w:rsid w:val="003720FD"/>
    <w:rsid w:val="00372137"/>
    <w:rsid w:val="00372DA1"/>
    <w:rsid w:val="00373167"/>
    <w:rsid w:val="00373BDA"/>
    <w:rsid w:val="00374134"/>
    <w:rsid w:val="0037423F"/>
    <w:rsid w:val="003742B6"/>
    <w:rsid w:val="003747B7"/>
    <w:rsid w:val="00374B67"/>
    <w:rsid w:val="00375194"/>
    <w:rsid w:val="00375592"/>
    <w:rsid w:val="003758A3"/>
    <w:rsid w:val="003759F0"/>
    <w:rsid w:val="00375F9C"/>
    <w:rsid w:val="00376723"/>
    <w:rsid w:val="003772A5"/>
    <w:rsid w:val="00377C36"/>
    <w:rsid w:val="00377D67"/>
    <w:rsid w:val="003805EF"/>
    <w:rsid w:val="00380CCE"/>
    <w:rsid w:val="0038106B"/>
    <w:rsid w:val="00381346"/>
    <w:rsid w:val="00382107"/>
    <w:rsid w:val="0038269E"/>
    <w:rsid w:val="00382B42"/>
    <w:rsid w:val="00383162"/>
    <w:rsid w:val="0038378F"/>
    <w:rsid w:val="00383BD7"/>
    <w:rsid w:val="00383FA9"/>
    <w:rsid w:val="0038410C"/>
    <w:rsid w:val="003843E7"/>
    <w:rsid w:val="00384596"/>
    <w:rsid w:val="00384BE0"/>
    <w:rsid w:val="00384E0F"/>
    <w:rsid w:val="003851B3"/>
    <w:rsid w:val="00385AA3"/>
    <w:rsid w:val="00385AD0"/>
    <w:rsid w:val="00386385"/>
    <w:rsid w:val="00386626"/>
    <w:rsid w:val="00386745"/>
    <w:rsid w:val="00386785"/>
    <w:rsid w:val="0038689D"/>
    <w:rsid w:val="00386CB3"/>
    <w:rsid w:val="00386DE3"/>
    <w:rsid w:val="0038708C"/>
    <w:rsid w:val="00387303"/>
    <w:rsid w:val="003873E8"/>
    <w:rsid w:val="0039073F"/>
    <w:rsid w:val="00391515"/>
    <w:rsid w:val="00391A20"/>
    <w:rsid w:val="00392297"/>
    <w:rsid w:val="00392A26"/>
    <w:rsid w:val="003930CD"/>
    <w:rsid w:val="00393138"/>
    <w:rsid w:val="00393DC2"/>
    <w:rsid w:val="0039477B"/>
    <w:rsid w:val="003947B5"/>
    <w:rsid w:val="00394ED9"/>
    <w:rsid w:val="00395528"/>
    <w:rsid w:val="00395DAD"/>
    <w:rsid w:val="003961EA"/>
    <w:rsid w:val="003964CC"/>
    <w:rsid w:val="00396B7E"/>
    <w:rsid w:val="0039702F"/>
    <w:rsid w:val="003973C2"/>
    <w:rsid w:val="0039742E"/>
    <w:rsid w:val="00397944"/>
    <w:rsid w:val="003979CC"/>
    <w:rsid w:val="00397EB8"/>
    <w:rsid w:val="00397EFE"/>
    <w:rsid w:val="003A0227"/>
    <w:rsid w:val="003A0331"/>
    <w:rsid w:val="003A0665"/>
    <w:rsid w:val="003A0711"/>
    <w:rsid w:val="003A0843"/>
    <w:rsid w:val="003A0917"/>
    <w:rsid w:val="003A0F60"/>
    <w:rsid w:val="003A1079"/>
    <w:rsid w:val="003A1824"/>
    <w:rsid w:val="003A18A6"/>
    <w:rsid w:val="003A1A4B"/>
    <w:rsid w:val="003A1CEE"/>
    <w:rsid w:val="003A2282"/>
    <w:rsid w:val="003A25B5"/>
    <w:rsid w:val="003A2931"/>
    <w:rsid w:val="003A2F62"/>
    <w:rsid w:val="003A32C7"/>
    <w:rsid w:val="003A35A7"/>
    <w:rsid w:val="003A3A3E"/>
    <w:rsid w:val="003A4BE9"/>
    <w:rsid w:val="003A5AEC"/>
    <w:rsid w:val="003A5F57"/>
    <w:rsid w:val="003A65BB"/>
    <w:rsid w:val="003A6E42"/>
    <w:rsid w:val="003A6E51"/>
    <w:rsid w:val="003A6F73"/>
    <w:rsid w:val="003A7734"/>
    <w:rsid w:val="003A7AA3"/>
    <w:rsid w:val="003B059E"/>
    <w:rsid w:val="003B0726"/>
    <w:rsid w:val="003B15BF"/>
    <w:rsid w:val="003B1786"/>
    <w:rsid w:val="003B1D13"/>
    <w:rsid w:val="003B2686"/>
    <w:rsid w:val="003B34D3"/>
    <w:rsid w:val="003B359B"/>
    <w:rsid w:val="003B35BF"/>
    <w:rsid w:val="003B3B4F"/>
    <w:rsid w:val="003B4321"/>
    <w:rsid w:val="003B4470"/>
    <w:rsid w:val="003B4DDC"/>
    <w:rsid w:val="003B5137"/>
    <w:rsid w:val="003B5701"/>
    <w:rsid w:val="003B5F33"/>
    <w:rsid w:val="003B5F3A"/>
    <w:rsid w:val="003B61DC"/>
    <w:rsid w:val="003B627D"/>
    <w:rsid w:val="003B6677"/>
    <w:rsid w:val="003B6741"/>
    <w:rsid w:val="003B6964"/>
    <w:rsid w:val="003B69E3"/>
    <w:rsid w:val="003B6CBA"/>
    <w:rsid w:val="003B6E24"/>
    <w:rsid w:val="003B7421"/>
    <w:rsid w:val="003B778C"/>
    <w:rsid w:val="003C0DC2"/>
    <w:rsid w:val="003C1340"/>
    <w:rsid w:val="003C13F8"/>
    <w:rsid w:val="003C1B0C"/>
    <w:rsid w:val="003C1FB9"/>
    <w:rsid w:val="003C203B"/>
    <w:rsid w:val="003C258F"/>
    <w:rsid w:val="003C2619"/>
    <w:rsid w:val="003C2B92"/>
    <w:rsid w:val="003C2D37"/>
    <w:rsid w:val="003C3B4E"/>
    <w:rsid w:val="003C3F1A"/>
    <w:rsid w:val="003C440F"/>
    <w:rsid w:val="003C4421"/>
    <w:rsid w:val="003C4435"/>
    <w:rsid w:val="003C4640"/>
    <w:rsid w:val="003C472B"/>
    <w:rsid w:val="003C4BAE"/>
    <w:rsid w:val="003C57AC"/>
    <w:rsid w:val="003C5AE9"/>
    <w:rsid w:val="003C5B73"/>
    <w:rsid w:val="003C5C7C"/>
    <w:rsid w:val="003C6209"/>
    <w:rsid w:val="003C6520"/>
    <w:rsid w:val="003C6607"/>
    <w:rsid w:val="003C67B4"/>
    <w:rsid w:val="003C67B6"/>
    <w:rsid w:val="003C6B12"/>
    <w:rsid w:val="003C6BF9"/>
    <w:rsid w:val="003C7255"/>
    <w:rsid w:val="003C734C"/>
    <w:rsid w:val="003C7849"/>
    <w:rsid w:val="003C7D54"/>
    <w:rsid w:val="003C7F61"/>
    <w:rsid w:val="003D0700"/>
    <w:rsid w:val="003D077B"/>
    <w:rsid w:val="003D07CF"/>
    <w:rsid w:val="003D0937"/>
    <w:rsid w:val="003D0B0E"/>
    <w:rsid w:val="003D0DE1"/>
    <w:rsid w:val="003D10B2"/>
    <w:rsid w:val="003D15DA"/>
    <w:rsid w:val="003D1981"/>
    <w:rsid w:val="003D1A9F"/>
    <w:rsid w:val="003D1D38"/>
    <w:rsid w:val="003D2012"/>
    <w:rsid w:val="003D207E"/>
    <w:rsid w:val="003D2916"/>
    <w:rsid w:val="003D2FAF"/>
    <w:rsid w:val="003D33D6"/>
    <w:rsid w:val="003D3F2D"/>
    <w:rsid w:val="003D4969"/>
    <w:rsid w:val="003D501B"/>
    <w:rsid w:val="003D597C"/>
    <w:rsid w:val="003D61FF"/>
    <w:rsid w:val="003D6555"/>
    <w:rsid w:val="003D68DA"/>
    <w:rsid w:val="003D71B0"/>
    <w:rsid w:val="003D75EE"/>
    <w:rsid w:val="003D7641"/>
    <w:rsid w:val="003D7EC9"/>
    <w:rsid w:val="003E02C1"/>
    <w:rsid w:val="003E057D"/>
    <w:rsid w:val="003E0594"/>
    <w:rsid w:val="003E07B3"/>
    <w:rsid w:val="003E0D84"/>
    <w:rsid w:val="003E0ECD"/>
    <w:rsid w:val="003E1004"/>
    <w:rsid w:val="003E1100"/>
    <w:rsid w:val="003E133B"/>
    <w:rsid w:val="003E151E"/>
    <w:rsid w:val="003E1BDC"/>
    <w:rsid w:val="003E20CA"/>
    <w:rsid w:val="003E2158"/>
    <w:rsid w:val="003E2396"/>
    <w:rsid w:val="003E2DB8"/>
    <w:rsid w:val="003E3331"/>
    <w:rsid w:val="003E372E"/>
    <w:rsid w:val="003E4A52"/>
    <w:rsid w:val="003E53A7"/>
    <w:rsid w:val="003E54C8"/>
    <w:rsid w:val="003E569E"/>
    <w:rsid w:val="003E5783"/>
    <w:rsid w:val="003E5C15"/>
    <w:rsid w:val="003E5EA9"/>
    <w:rsid w:val="003E602B"/>
    <w:rsid w:val="003E65C4"/>
    <w:rsid w:val="003E66B3"/>
    <w:rsid w:val="003E6C90"/>
    <w:rsid w:val="003E6E9E"/>
    <w:rsid w:val="003E712A"/>
    <w:rsid w:val="003E7202"/>
    <w:rsid w:val="003E7CC7"/>
    <w:rsid w:val="003F0039"/>
    <w:rsid w:val="003F00D2"/>
    <w:rsid w:val="003F0561"/>
    <w:rsid w:val="003F074D"/>
    <w:rsid w:val="003F0F7C"/>
    <w:rsid w:val="003F14B7"/>
    <w:rsid w:val="003F1E2C"/>
    <w:rsid w:val="003F2165"/>
    <w:rsid w:val="003F21F2"/>
    <w:rsid w:val="003F2BDF"/>
    <w:rsid w:val="003F349B"/>
    <w:rsid w:val="003F382C"/>
    <w:rsid w:val="003F38FA"/>
    <w:rsid w:val="003F3999"/>
    <w:rsid w:val="003F399B"/>
    <w:rsid w:val="003F3A68"/>
    <w:rsid w:val="003F409C"/>
    <w:rsid w:val="003F416F"/>
    <w:rsid w:val="003F4264"/>
    <w:rsid w:val="003F47F3"/>
    <w:rsid w:val="003F49EE"/>
    <w:rsid w:val="003F4B7D"/>
    <w:rsid w:val="003F5585"/>
    <w:rsid w:val="003F5B33"/>
    <w:rsid w:val="003F5D3E"/>
    <w:rsid w:val="003F673B"/>
    <w:rsid w:val="003F6B42"/>
    <w:rsid w:val="00400A8A"/>
    <w:rsid w:val="00400B41"/>
    <w:rsid w:val="00400B6F"/>
    <w:rsid w:val="004015F0"/>
    <w:rsid w:val="00401E02"/>
    <w:rsid w:val="00401ED1"/>
    <w:rsid w:val="00401F2F"/>
    <w:rsid w:val="004026B2"/>
    <w:rsid w:val="00402A50"/>
    <w:rsid w:val="00402E09"/>
    <w:rsid w:val="00402E0E"/>
    <w:rsid w:val="00404306"/>
    <w:rsid w:val="004047AA"/>
    <w:rsid w:val="00404859"/>
    <w:rsid w:val="0040490D"/>
    <w:rsid w:val="00404C66"/>
    <w:rsid w:val="0040525F"/>
    <w:rsid w:val="004057E6"/>
    <w:rsid w:val="00405815"/>
    <w:rsid w:val="00405889"/>
    <w:rsid w:val="004059DA"/>
    <w:rsid w:val="00405BAB"/>
    <w:rsid w:val="00405DED"/>
    <w:rsid w:val="00406346"/>
    <w:rsid w:val="004067A0"/>
    <w:rsid w:val="00406A82"/>
    <w:rsid w:val="0040701C"/>
    <w:rsid w:val="00407052"/>
    <w:rsid w:val="0040759E"/>
    <w:rsid w:val="0040777F"/>
    <w:rsid w:val="00407A3F"/>
    <w:rsid w:val="00410247"/>
    <w:rsid w:val="004102BE"/>
    <w:rsid w:val="0041033F"/>
    <w:rsid w:val="004103F1"/>
    <w:rsid w:val="0041081D"/>
    <w:rsid w:val="00410877"/>
    <w:rsid w:val="00410C67"/>
    <w:rsid w:val="004111E4"/>
    <w:rsid w:val="00411498"/>
    <w:rsid w:val="004117FF"/>
    <w:rsid w:val="00411F8C"/>
    <w:rsid w:val="004122DB"/>
    <w:rsid w:val="00412524"/>
    <w:rsid w:val="0041262C"/>
    <w:rsid w:val="004126B4"/>
    <w:rsid w:val="0041283B"/>
    <w:rsid w:val="00412BAE"/>
    <w:rsid w:val="00412D2C"/>
    <w:rsid w:val="00412F5E"/>
    <w:rsid w:val="00412FB9"/>
    <w:rsid w:val="004136CD"/>
    <w:rsid w:val="004137DA"/>
    <w:rsid w:val="0041387A"/>
    <w:rsid w:val="00413984"/>
    <w:rsid w:val="00413A86"/>
    <w:rsid w:val="00413E0A"/>
    <w:rsid w:val="00414424"/>
    <w:rsid w:val="00414F5B"/>
    <w:rsid w:val="004152CE"/>
    <w:rsid w:val="0041564A"/>
    <w:rsid w:val="0041565A"/>
    <w:rsid w:val="0041590E"/>
    <w:rsid w:val="00415F84"/>
    <w:rsid w:val="00416313"/>
    <w:rsid w:val="0041645B"/>
    <w:rsid w:val="00416494"/>
    <w:rsid w:val="00416592"/>
    <w:rsid w:val="004165D7"/>
    <w:rsid w:val="0041664E"/>
    <w:rsid w:val="00416657"/>
    <w:rsid w:val="0041678E"/>
    <w:rsid w:val="00416CB0"/>
    <w:rsid w:val="00417687"/>
    <w:rsid w:val="0041777C"/>
    <w:rsid w:val="004178E6"/>
    <w:rsid w:val="00417BAC"/>
    <w:rsid w:val="00417E03"/>
    <w:rsid w:val="00417FD2"/>
    <w:rsid w:val="004204D8"/>
    <w:rsid w:val="00420CE5"/>
    <w:rsid w:val="0042108A"/>
    <w:rsid w:val="004213B3"/>
    <w:rsid w:val="004216E9"/>
    <w:rsid w:val="00421718"/>
    <w:rsid w:val="00422024"/>
    <w:rsid w:val="004223D0"/>
    <w:rsid w:val="00422B27"/>
    <w:rsid w:val="00422DEC"/>
    <w:rsid w:val="004233B5"/>
    <w:rsid w:val="0042485E"/>
    <w:rsid w:val="00424A7C"/>
    <w:rsid w:val="00425866"/>
    <w:rsid w:val="00425963"/>
    <w:rsid w:val="00425D39"/>
    <w:rsid w:val="004260F3"/>
    <w:rsid w:val="00426141"/>
    <w:rsid w:val="0042653F"/>
    <w:rsid w:val="00426A0C"/>
    <w:rsid w:val="0042781C"/>
    <w:rsid w:val="00427EA3"/>
    <w:rsid w:val="00427FE5"/>
    <w:rsid w:val="00430035"/>
    <w:rsid w:val="004300A6"/>
    <w:rsid w:val="00430217"/>
    <w:rsid w:val="004303FA"/>
    <w:rsid w:val="004304BA"/>
    <w:rsid w:val="00430549"/>
    <w:rsid w:val="00430F26"/>
    <w:rsid w:val="00431E9E"/>
    <w:rsid w:val="00431F72"/>
    <w:rsid w:val="00432A71"/>
    <w:rsid w:val="00432D7B"/>
    <w:rsid w:val="00432D82"/>
    <w:rsid w:val="00433254"/>
    <w:rsid w:val="00433489"/>
    <w:rsid w:val="004346DD"/>
    <w:rsid w:val="00434A1A"/>
    <w:rsid w:val="00434AE9"/>
    <w:rsid w:val="0043563C"/>
    <w:rsid w:val="00435CFC"/>
    <w:rsid w:val="00435D92"/>
    <w:rsid w:val="00436439"/>
    <w:rsid w:val="004365E0"/>
    <w:rsid w:val="0043668E"/>
    <w:rsid w:val="00436DDF"/>
    <w:rsid w:val="00436E9F"/>
    <w:rsid w:val="00436F4B"/>
    <w:rsid w:val="00437001"/>
    <w:rsid w:val="004378E3"/>
    <w:rsid w:val="00437DBF"/>
    <w:rsid w:val="00437E85"/>
    <w:rsid w:val="00440044"/>
    <w:rsid w:val="004400E7"/>
    <w:rsid w:val="004403C4"/>
    <w:rsid w:val="004404FC"/>
    <w:rsid w:val="004410D1"/>
    <w:rsid w:val="004412CC"/>
    <w:rsid w:val="004416CF"/>
    <w:rsid w:val="00441BD6"/>
    <w:rsid w:val="00441C8F"/>
    <w:rsid w:val="00442048"/>
    <w:rsid w:val="004421DC"/>
    <w:rsid w:val="00442225"/>
    <w:rsid w:val="0044231B"/>
    <w:rsid w:val="004429F3"/>
    <w:rsid w:val="00442C1C"/>
    <w:rsid w:val="00442DD3"/>
    <w:rsid w:val="00442FF3"/>
    <w:rsid w:val="00443A50"/>
    <w:rsid w:val="00443DF2"/>
    <w:rsid w:val="0044468F"/>
    <w:rsid w:val="00444CA2"/>
    <w:rsid w:val="00445F95"/>
    <w:rsid w:val="00446660"/>
    <w:rsid w:val="00447087"/>
    <w:rsid w:val="004470AA"/>
    <w:rsid w:val="004474AC"/>
    <w:rsid w:val="0044779F"/>
    <w:rsid w:val="004479E3"/>
    <w:rsid w:val="00447C48"/>
    <w:rsid w:val="00447E82"/>
    <w:rsid w:val="004508AB"/>
    <w:rsid w:val="0045099A"/>
    <w:rsid w:val="00450A2D"/>
    <w:rsid w:val="00450E18"/>
    <w:rsid w:val="00450E91"/>
    <w:rsid w:val="00450E97"/>
    <w:rsid w:val="0045231C"/>
    <w:rsid w:val="00452D00"/>
    <w:rsid w:val="0045312A"/>
    <w:rsid w:val="00453180"/>
    <w:rsid w:val="0045357E"/>
    <w:rsid w:val="0045376E"/>
    <w:rsid w:val="00453891"/>
    <w:rsid w:val="00453A80"/>
    <w:rsid w:val="004544EE"/>
    <w:rsid w:val="00454965"/>
    <w:rsid w:val="00454E39"/>
    <w:rsid w:val="00454EA6"/>
    <w:rsid w:val="004554D3"/>
    <w:rsid w:val="004555D7"/>
    <w:rsid w:val="00455B9B"/>
    <w:rsid w:val="0045631A"/>
    <w:rsid w:val="0045639B"/>
    <w:rsid w:val="004564FB"/>
    <w:rsid w:val="00456ACD"/>
    <w:rsid w:val="00456D53"/>
    <w:rsid w:val="00456DF6"/>
    <w:rsid w:val="00456E95"/>
    <w:rsid w:val="00457384"/>
    <w:rsid w:val="00457452"/>
    <w:rsid w:val="004576A6"/>
    <w:rsid w:val="00457A3A"/>
    <w:rsid w:val="00457C5C"/>
    <w:rsid w:val="00457CB9"/>
    <w:rsid w:val="0046009E"/>
    <w:rsid w:val="00460215"/>
    <w:rsid w:val="004609A0"/>
    <w:rsid w:val="00461102"/>
    <w:rsid w:val="00461511"/>
    <w:rsid w:val="00461816"/>
    <w:rsid w:val="00462169"/>
    <w:rsid w:val="004621F0"/>
    <w:rsid w:val="0046277A"/>
    <w:rsid w:val="00462B96"/>
    <w:rsid w:val="00462DA7"/>
    <w:rsid w:val="004633AE"/>
    <w:rsid w:val="00463595"/>
    <w:rsid w:val="004636B2"/>
    <w:rsid w:val="004637D1"/>
    <w:rsid w:val="004637D7"/>
    <w:rsid w:val="00463ACF"/>
    <w:rsid w:val="00463C50"/>
    <w:rsid w:val="00463F3A"/>
    <w:rsid w:val="00464559"/>
    <w:rsid w:val="00464624"/>
    <w:rsid w:val="00464851"/>
    <w:rsid w:val="00464ABF"/>
    <w:rsid w:val="00464BCE"/>
    <w:rsid w:val="00464E15"/>
    <w:rsid w:val="004653AA"/>
    <w:rsid w:val="004658B6"/>
    <w:rsid w:val="00465B0E"/>
    <w:rsid w:val="00465B15"/>
    <w:rsid w:val="0046650F"/>
    <w:rsid w:val="00466546"/>
    <w:rsid w:val="00467141"/>
    <w:rsid w:val="0046736E"/>
    <w:rsid w:val="00467597"/>
    <w:rsid w:val="00467642"/>
    <w:rsid w:val="00470103"/>
    <w:rsid w:val="00470520"/>
    <w:rsid w:val="00470687"/>
    <w:rsid w:val="00470AA7"/>
    <w:rsid w:val="00470D83"/>
    <w:rsid w:val="00470F3C"/>
    <w:rsid w:val="00470FD4"/>
    <w:rsid w:val="0047193D"/>
    <w:rsid w:val="00472573"/>
    <w:rsid w:val="004727EE"/>
    <w:rsid w:val="00472B03"/>
    <w:rsid w:val="00472BC2"/>
    <w:rsid w:val="00472E1E"/>
    <w:rsid w:val="004733DE"/>
    <w:rsid w:val="00473768"/>
    <w:rsid w:val="004737D0"/>
    <w:rsid w:val="0047423D"/>
    <w:rsid w:val="004752EA"/>
    <w:rsid w:val="00475B6B"/>
    <w:rsid w:val="00475D4C"/>
    <w:rsid w:val="004765D6"/>
    <w:rsid w:val="00476865"/>
    <w:rsid w:val="00476933"/>
    <w:rsid w:val="00476AD5"/>
    <w:rsid w:val="00476DE2"/>
    <w:rsid w:val="00476F2E"/>
    <w:rsid w:val="00477043"/>
    <w:rsid w:val="0047751E"/>
    <w:rsid w:val="004779B1"/>
    <w:rsid w:val="00477A24"/>
    <w:rsid w:val="00480502"/>
    <w:rsid w:val="004808E1"/>
    <w:rsid w:val="004809F2"/>
    <w:rsid w:val="00480B1F"/>
    <w:rsid w:val="004812FD"/>
    <w:rsid w:val="00481577"/>
    <w:rsid w:val="004816AC"/>
    <w:rsid w:val="00481742"/>
    <w:rsid w:val="00481AAC"/>
    <w:rsid w:val="00481B5C"/>
    <w:rsid w:val="004821F3"/>
    <w:rsid w:val="00482B3A"/>
    <w:rsid w:val="00482C24"/>
    <w:rsid w:val="00482C94"/>
    <w:rsid w:val="00482D66"/>
    <w:rsid w:val="00483275"/>
    <w:rsid w:val="0048338A"/>
    <w:rsid w:val="00483B74"/>
    <w:rsid w:val="004840C1"/>
    <w:rsid w:val="004840F2"/>
    <w:rsid w:val="00485016"/>
    <w:rsid w:val="004855A6"/>
    <w:rsid w:val="00485668"/>
    <w:rsid w:val="00485DBE"/>
    <w:rsid w:val="004873EB"/>
    <w:rsid w:val="004874C9"/>
    <w:rsid w:val="00487674"/>
    <w:rsid w:val="00487917"/>
    <w:rsid w:val="00487C2A"/>
    <w:rsid w:val="00490522"/>
    <w:rsid w:val="0049082E"/>
    <w:rsid w:val="004914A0"/>
    <w:rsid w:val="004914B6"/>
    <w:rsid w:val="00491853"/>
    <w:rsid w:val="00491C2F"/>
    <w:rsid w:val="00492887"/>
    <w:rsid w:val="00492D2B"/>
    <w:rsid w:val="004933B9"/>
    <w:rsid w:val="004935B1"/>
    <w:rsid w:val="00494609"/>
    <w:rsid w:val="00494F35"/>
    <w:rsid w:val="00495293"/>
    <w:rsid w:val="004961FD"/>
    <w:rsid w:val="00496AD7"/>
    <w:rsid w:val="00496C48"/>
    <w:rsid w:val="004971EF"/>
    <w:rsid w:val="00497716"/>
    <w:rsid w:val="00497922"/>
    <w:rsid w:val="004A0082"/>
    <w:rsid w:val="004A0454"/>
    <w:rsid w:val="004A05D0"/>
    <w:rsid w:val="004A07AD"/>
    <w:rsid w:val="004A0C4A"/>
    <w:rsid w:val="004A0D6E"/>
    <w:rsid w:val="004A0E4D"/>
    <w:rsid w:val="004A11D5"/>
    <w:rsid w:val="004A17BF"/>
    <w:rsid w:val="004A19C7"/>
    <w:rsid w:val="004A1FF6"/>
    <w:rsid w:val="004A28FB"/>
    <w:rsid w:val="004A2B24"/>
    <w:rsid w:val="004A3198"/>
    <w:rsid w:val="004A319D"/>
    <w:rsid w:val="004A367C"/>
    <w:rsid w:val="004A3FBD"/>
    <w:rsid w:val="004A3FC1"/>
    <w:rsid w:val="004A4C77"/>
    <w:rsid w:val="004A4F43"/>
    <w:rsid w:val="004A50E8"/>
    <w:rsid w:val="004A51C7"/>
    <w:rsid w:val="004A6196"/>
    <w:rsid w:val="004A6231"/>
    <w:rsid w:val="004A67ED"/>
    <w:rsid w:val="004A6EB1"/>
    <w:rsid w:val="004A6FC8"/>
    <w:rsid w:val="004A715B"/>
    <w:rsid w:val="004A73E0"/>
    <w:rsid w:val="004A76B3"/>
    <w:rsid w:val="004B081E"/>
    <w:rsid w:val="004B0A26"/>
    <w:rsid w:val="004B0F66"/>
    <w:rsid w:val="004B1144"/>
    <w:rsid w:val="004B12DF"/>
    <w:rsid w:val="004B13FF"/>
    <w:rsid w:val="004B1A24"/>
    <w:rsid w:val="004B1E43"/>
    <w:rsid w:val="004B1EE0"/>
    <w:rsid w:val="004B203A"/>
    <w:rsid w:val="004B23F6"/>
    <w:rsid w:val="004B33C9"/>
    <w:rsid w:val="004B3763"/>
    <w:rsid w:val="004B3AB4"/>
    <w:rsid w:val="004B4954"/>
    <w:rsid w:val="004B5313"/>
    <w:rsid w:val="004B54EB"/>
    <w:rsid w:val="004B5501"/>
    <w:rsid w:val="004B5C56"/>
    <w:rsid w:val="004B6172"/>
    <w:rsid w:val="004B61CE"/>
    <w:rsid w:val="004B64CD"/>
    <w:rsid w:val="004B6B3B"/>
    <w:rsid w:val="004B6B42"/>
    <w:rsid w:val="004B6D0E"/>
    <w:rsid w:val="004B6D68"/>
    <w:rsid w:val="004B6DE5"/>
    <w:rsid w:val="004B7806"/>
    <w:rsid w:val="004B7B52"/>
    <w:rsid w:val="004B7E49"/>
    <w:rsid w:val="004C0134"/>
    <w:rsid w:val="004C0FD4"/>
    <w:rsid w:val="004C11C2"/>
    <w:rsid w:val="004C14D0"/>
    <w:rsid w:val="004C187D"/>
    <w:rsid w:val="004C230E"/>
    <w:rsid w:val="004C2454"/>
    <w:rsid w:val="004C28A8"/>
    <w:rsid w:val="004C2AAF"/>
    <w:rsid w:val="004C30CB"/>
    <w:rsid w:val="004C351D"/>
    <w:rsid w:val="004C3726"/>
    <w:rsid w:val="004C4195"/>
    <w:rsid w:val="004C4533"/>
    <w:rsid w:val="004C4767"/>
    <w:rsid w:val="004C47E1"/>
    <w:rsid w:val="004C5220"/>
    <w:rsid w:val="004C56AA"/>
    <w:rsid w:val="004C5AAB"/>
    <w:rsid w:val="004C5E41"/>
    <w:rsid w:val="004C6429"/>
    <w:rsid w:val="004C6811"/>
    <w:rsid w:val="004C6BCF"/>
    <w:rsid w:val="004C6E10"/>
    <w:rsid w:val="004C771F"/>
    <w:rsid w:val="004C78EC"/>
    <w:rsid w:val="004C7A18"/>
    <w:rsid w:val="004C7E80"/>
    <w:rsid w:val="004D0085"/>
    <w:rsid w:val="004D020F"/>
    <w:rsid w:val="004D0238"/>
    <w:rsid w:val="004D03AE"/>
    <w:rsid w:val="004D1AC9"/>
    <w:rsid w:val="004D1D63"/>
    <w:rsid w:val="004D1D8F"/>
    <w:rsid w:val="004D21B4"/>
    <w:rsid w:val="004D2B19"/>
    <w:rsid w:val="004D31FF"/>
    <w:rsid w:val="004D3B94"/>
    <w:rsid w:val="004D3FFF"/>
    <w:rsid w:val="004D40A3"/>
    <w:rsid w:val="004D446F"/>
    <w:rsid w:val="004D4E06"/>
    <w:rsid w:val="004D5443"/>
    <w:rsid w:val="004D553D"/>
    <w:rsid w:val="004D57F5"/>
    <w:rsid w:val="004D5F31"/>
    <w:rsid w:val="004D62A8"/>
    <w:rsid w:val="004D6F8B"/>
    <w:rsid w:val="004D72E3"/>
    <w:rsid w:val="004D7B81"/>
    <w:rsid w:val="004E0090"/>
    <w:rsid w:val="004E1642"/>
    <w:rsid w:val="004E1DD8"/>
    <w:rsid w:val="004E1EE1"/>
    <w:rsid w:val="004E1F4C"/>
    <w:rsid w:val="004E2175"/>
    <w:rsid w:val="004E2202"/>
    <w:rsid w:val="004E2555"/>
    <w:rsid w:val="004E2BE1"/>
    <w:rsid w:val="004E32D4"/>
    <w:rsid w:val="004E3909"/>
    <w:rsid w:val="004E40C1"/>
    <w:rsid w:val="004E40E6"/>
    <w:rsid w:val="004E4C35"/>
    <w:rsid w:val="004E4C39"/>
    <w:rsid w:val="004E4F82"/>
    <w:rsid w:val="004E5110"/>
    <w:rsid w:val="004E519F"/>
    <w:rsid w:val="004E51B3"/>
    <w:rsid w:val="004E5369"/>
    <w:rsid w:val="004E536A"/>
    <w:rsid w:val="004E556C"/>
    <w:rsid w:val="004E5ABB"/>
    <w:rsid w:val="004E6857"/>
    <w:rsid w:val="004E6962"/>
    <w:rsid w:val="004E6F97"/>
    <w:rsid w:val="004E76D3"/>
    <w:rsid w:val="004E7CBA"/>
    <w:rsid w:val="004F0858"/>
    <w:rsid w:val="004F0BA2"/>
    <w:rsid w:val="004F16F4"/>
    <w:rsid w:val="004F1A41"/>
    <w:rsid w:val="004F1B3B"/>
    <w:rsid w:val="004F1BBC"/>
    <w:rsid w:val="004F1D47"/>
    <w:rsid w:val="004F22C3"/>
    <w:rsid w:val="004F35D3"/>
    <w:rsid w:val="004F39D4"/>
    <w:rsid w:val="004F3CC6"/>
    <w:rsid w:val="004F4D08"/>
    <w:rsid w:val="004F4D33"/>
    <w:rsid w:val="004F4D94"/>
    <w:rsid w:val="004F52F4"/>
    <w:rsid w:val="004F5883"/>
    <w:rsid w:val="004F5CC4"/>
    <w:rsid w:val="004F5E30"/>
    <w:rsid w:val="004F617B"/>
    <w:rsid w:val="004F644E"/>
    <w:rsid w:val="004F6DDC"/>
    <w:rsid w:val="004F6FB1"/>
    <w:rsid w:val="004F739D"/>
    <w:rsid w:val="004F7678"/>
    <w:rsid w:val="004F7D3D"/>
    <w:rsid w:val="00501032"/>
    <w:rsid w:val="0050114D"/>
    <w:rsid w:val="005012A2"/>
    <w:rsid w:val="00502349"/>
    <w:rsid w:val="00502523"/>
    <w:rsid w:val="005029E9"/>
    <w:rsid w:val="005036AA"/>
    <w:rsid w:val="005039CE"/>
    <w:rsid w:val="00503A74"/>
    <w:rsid w:val="00503B33"/>
    <w:rsid w:val="00503BE4"/>
    <w:rsid w:val="005042A0"/>
    <w:rsid w:val="00504389"/>
    <w:rsid w:val="00504752"/>
    <w:rsid w:val="00504E18"/>
    <w:rsid w:val="00505126"/>
    <w:rsid w:val="0050566C"/>
    <w:rsid w:val="00505A5F"/>
    <w:rsid w:val="00505FA2"/>
    <w:rsid w:val="00506433"/>
    <w:rsid w:val="0050657E"/>
    <w:rsid w:val="00506A84"/>
    <w:rsid w:val="00506D59"/>
    <w:rsid w:val="00507185"/>
    <w:rsid w:val="005073BA"/>
    <w:rsid w:val="00507A7F"/>
    <w:rsid w:val="00507CA0"/>
    <w:rsid w:val="00510226"/>
    <w:rsid w:val="00510522"/>
    <w:rsid w:val="00510822"/>
    <w:rsid w:val="0051093D"/>
    <w:rsid w:val="005110FD"/>
    <w:rsid w:val="005113FE"/>
    <w:rsid w:val="00511BC1"/>
    <w:rsid w:val="005123CD"/>
    <w:rsid w:val="00513122"/>
    <w:rsid w:val="00513892"/>
    <w:rsid w:val="00513A66"/>
    <w:rsid w:val="00513E60"/>
    <w:rsid w:val="00513EDE"/>
    <w:rsid w:val="0051402A"/>
    <w:rsid w:val="00514465"/>
    <w:rsid w:val="005147CE"/>
    <w:rsid w:val="005152CF"/>
    <w:rsid w:val="005153CA"/>
    <w:rsid w:val="005155D9"/>
    <w:rsid w:val="00515706"/>
    <w:rsid w:val="00515FE6"/>
    <w:rsid w:val="00516109"/>
    <w:rsid w:val="005169E8"/>
    <w:rsid w:val="00516F3D"/>
    <w:rsid w:val="00517E20"/>
    <w:rsid w:val="00517FEC"/>
    <w:rsid w:val="00520014"/>
    <w:rsid w:val="00520AB5"/>
    <w:rsid w:val="005210B9"/>
    <w:rsid w:val="005213C0"/>
    <w:rsid w:val="0052159D"/>
    <w:rsid w:val="005216A5"/>
    <w:rsid w:val="005216B3"/>
    <w:rsid w:val="00521751"/>
    <w:rsid w:val="00521790"/>
    <w:rsid w:val="00521D68"/>
    <w:rsid w:val="00522081"/>
    <w:rsid w:val="005220E4"/>
    <w:rsid w:val="0052219E"/>
    <w:rsid w:val="005221D6"/>
    <w:rsid w:val="005223F0"/>
    <w:rsid w:val="00522DB7"/>
    <w:rsid w:val="00522E57"/>
    <w:rsid w:val="005237EB"/>
    <w:rsid w:val="005239C8"/>
    <w:rsid w:val="00523BDF"/>
    <w:rsid w:val="00523D02"/>
    <w:rsid w:val="00524873"/>
    <w:rsid w:val="005255E0"/>
    <w:rsid w:val="005256E5"/>
    <w:rsid w:val="00525C44"/>
    <w:rsid w:val="00525FE0"/>
    <w:rsid w:val="005260A6"/>
    <w:rsid w:val="00526953"/>
    <w:rsid w:val="00526AA7"/>
    <w:rsid w:val="00526ADE"/>
    <w:rsid w:val="00526E28"/>
    <w:rsid w:val="0052734A"/>
    <w:rsid w:val="00527377"/>
    <w:rsid w:val="00527582"/>
    <w:rsid w:val="00527703"/>
    <w:rsid w:val="0052771B"/>
    <w:rsid w:val="00527E33"/>
    <w:rsid w:val="005300A5"/>
    <w:rsid w:val="0053019D"/>
    <w:rsid w:val="005304BF"/>
    <w:rsid w:val="005304FB"/>
    <w:rsid w:val="00531749"/>
    <w:rsid w:val="0053177E"/>
    <w:rsid w:val="00531AD8"/>
    <w:rsid w:val="00531EAA"/>
    <w:rsid w:val="00532064"/>
    <w:rsid w:val="005323C1"/>
    <w:rsid w:val="00532BEA"/>
    <w:rsid w:val="00533868"/>
    <w:rsid w:val="00533A21"/>
    <w:rsid w:val="00533BE6"/>
    <w:rsid w:val="00533CEC"/>
    <w:rsid w:val="00533F00"/>
    <w:rsid w:val="00534056"/>
    <w:rsid w:val="005346A0"/>
    <w:rsid w:val="0053484F"/>
    <w:rsid w:val="00534FA7"/>
    <w:rsid w:val="00535036"/>
    <w:rsid w:val="0053537A"/>
    <w:rsid w:val="00535697"/>
    <w:rsid w:val="00535BAF"/>
    <w:rsid w:val="00535DEB"/>
    <w:rsid w:val="00535EB4"/>
    <w:rsid w:val="005366A6"/>
    <w:rsid w:val="0053670C"/>
    <w:rsid w:val="0053672D"/>
    <w:rsid w:val="00536C8C"/>
    <w:rsid w:val="00537797"/>
    <w:rsid w:val="00537CC4"/>
    <w:rsid w:val="00540D7D"/>
    <w:rsid w:val="00540EE3"/>
    <w:rsid w:val="00541504"/>
    <w:rsid w:val="00541918"/>
    <w:rsid w:val="0054205B"/>
    <w:rsid w:val="0054227A"/>
    <w:rsid w:val="0054270B"/>
    <w:rsid w:val="00542D9F"/>
    <w:rsid w:val="00543487"/>
    <w:rsid w:val="00543943"/>
    <w:rsid w:val="00543ADD"/>
    <w:rsid w:val="00543C4F"/>
    <w:rsid w:val="00543F29"/>
    <w:rsid w:val="005440F0"/>
    <w:rsid w:val="00544A37"/>
    <w:rsid w:val="00545393"/>
    <w:rsid w:val="0054576B"/>
    <w:rsid w:val="00545FA6"/>
    <w:rsid w:val="0054637E"/>
    <w:rsid w:val="005463CC"/>
    <w:rsid w:val="005473D7"/>
    <w:rsid w:val="00547617"/>
    <w:rsid w:val="0054795C"/>
    <w:rsid w:val="00547C17"/>
    <w:rsid w:val="0055002D"/>
    <w:rsid w:val="0055003C"/>
    <w:rsid w:val="005506EA"/>
    <w:rsid w:val="00550970"/>
    <w:rsid w:val="00550E22"/>
    <w:rsid w:val="00550FFD"/>
    <w:rsid w:val="005513C7"/>
    <w:rsid w:val="00551433"/>
    <w:rsid w:val="005516E1"/>
    <w:rsid w:val="0055190A"/>
    <w:rsid w:val="00551EDA"/>
    <w:rsid w:val="00552A4D"/>
    <w:rsid w:val="00552B05"/>
    <w:rsid w:val="00553166"/>
    <w:rsid w:val="005535F4"/>
    <w:rsid w:val="0055369C"/>
    <w:rsid w:val="005538FF"/>
    <w:rsid w:val="00553D44"/>
    <w:rsid w:val="00553DA5"/>
    <w:rsid w:val="00554054"/>
    <w:rsid w:val="0055477C"/>
    <w:rsid w:val="00554A54"/>
    <w:rsid w:val="00554F52"/>
    <w:rsid w:val="00554FB3"/>
    <w:rsid w:val="00555729"/>
    <w:rsid w:val="005557C0"/>
    <w:rsid w:val="00555D15"/>
    <w:rsid w:val="00556759"/>
    <w:rsid w:val="0055698A"/>
    <w:rsid w:val="00556C74"/>
    <w:rsid w:val="00556FA8"/>
    <w:rsid w:val="0055748A"/>
    <w:rsid w:val="00557699"/>
    <w:rsid w:val="0055798A"/>
    <w:rsid w:val="00560693"/>
    <w:rsid w:val="00560D8F"/>
    <w:rsid w:val="00560DBD"/>
    <w:rsid w:val="00560DC0"/>
    <w:rsid w:val="0056136E"/>
    <w:rsid w:val="00561557"/>
    <w:rsid w:val="00561685"/>
    <w:rsid w:val="005619B2"/>
    <w:rsid w:val="00561C72"/>
    <w:rsid w:val="00562392"/>
    <w:rsid w:val="005626B3"/>
    <w:rsid w:val="00562C65"/>
    <w:rsid w:val="00562DB0"/>
    <w:rsid w:val="00563652"/>
    <w:rsid w:val="00563BB7"/>
    <w:rsid w:val="00563C60"/>
    <w:rsid w:val="005648E6"/>
    <w:rsid w:val="00564C14"/>
    <w:rsid w:val="00565479"/>
    <w:rsid w:val="005654D2"/>
    <w:rsid w:val="0056659B"/>
    <w:rsid w:val="0056704A"/>
    <w:rsid w:val="00567294"/>
    <w:rsid w:val="0056760B"/>
    <w:rsid w:val="00567E03"/>
    <w:rsid w:val="00570152"/>
    <w:rsid w:val="00570367"/>
    <w:rsid w:val="005704B5"/>
    <w:rsid w:val="0057161A"/>
    <w:rsid w:val="00571695"/>
    <w:rsid w:val="00571A0C"/>
    <w:rsid w:val="00571FA1"/>
    <w:rsid w:val="00572234"/>
    <w:rsid w:val="00572974"/>
    <w:rsid w:val="00572C34"/>
    <w:rsid w:val="00572DC1"/>
    <w:rsid w:val="005734DC"/>
    <w:rsid w:val="0057356E"/>
    <w:rsid w:val="00573606"/>
    <w:rsid w:val="00573C9B"/>
    <w:rsid w:val="00573D95"/>
    <w:rsid w:val="00574155"/>
    <w:rsid w:val="00574A23"/>
    <w:rsid w:val="00574CCA"/>
    <w:rsid w:val="00575929"/>
    <w:rsid w:val="005761AF"/>
    <w:rsid w:val="0057627D"/>
    <w:rsid w:val="00576663"/>
    <w:rsid w:val="005768B2"/>
    <w:rsid w:val="00576B7E"/>
    <w:rsid w:val="00576F5A"/>
    <w:rsid w:val="00576FAF"/>
    <w:rsid w:val="0057715E"/>
    <w:rsid w:val="00577A63"/>
    <w:rsid w:val="00577BE0"/>
    <w:rsid w:val="00577DC2"/>
    <w:rsid w:val="00580A9C"/>
    <w:rsid w:val="005811C0"/>
    <w:rsid w:val="00581251"/>
    <w:rsid w:val="00581329"/>
    <w:rsid w:val="005817C7"/>
    <w:rsid w:val="0058188F"/>
    <w:rsid w:val="00581DA5"/>
    <w:rsid w:val="00582574"/>
    <w:rsid w:val="005828CA"/>
    <w:rsid w:val="00582DEB"/>
    <w:rsid w:val="00582E6D"/>
    <w:rsid w:val="00582EB5"/>
    <w:rsid w:val="0058310A"/>
    <w:rsid w:val="0058355B"/>
    <w:rsid w:val="00584445"/>
    <w:rsid w:val="00584877"/>
    <w:rsid w:val="0058513F"/>
    <w:rsid w:val="005853AB"/>
    <w:rsid w:val="0058554E"/>
    <w:rsid w:val="005855C5"/>
    <w:rsid w:val="00585BB2"/>
    <w:rsid w:val="00585CE1"/>
    <w:rsid w:val="005861AF"/>
    <w:rsid w:val="005862DF"/>
    <w:rsid w:val="0058656D"/>
    <w:rsid w:val="005867C0"/>
    <w:rsid w:val="00586DAE"/>
    <w:rsid w:val="00587BAE"/>
    <w:rsid w:val="00590D0E"/>
    <w:rsid w:val="0059133B"/>
    <w:rsid w:val="005914F7"/>
    <w:rsid w:val="0059199B"/>
    <w:rsid w:val="00591AF2"/>
    <w:rsid w:val="00591C09"/>
    <w:rsid w:val="00591D37"/>
    <w:rsid w:val="00591D7F"/>
    <w:rsid w:val="0059205E"/>
    <w:rsid w:val="0059220E"/>
    <w:rsid w:val="00592860"/>
    <w:rsid w:val="00592EFD"/>
    <w:rsid w:val="0059381A"/>
    <w:rsid w:val="00593BA1"/>
    <w:rsid w:val="0059404F"/>
    <w:rsid w:val="005944B0"/>
    <w:rsid w:val="0059465D"/>
    <w:rsid w:val="0059480D"/>
    <w:rsid w:val="00594D74"/>
    <w:rsid w:val="00594E56"/>
    <w:rsid w:val="00594ECF"/>
    <w:rsid w:val="00595176"/>
    <w:rsid w:val="0059582B"/>
    <w:rsid w:val="005959F7"/>
    <w:rsid w:val="00595AB2"/>
    <w:rsid w:val="00595DE7"/>
    <w:rsid w:val="00595ED1"/>
    <w:rsid w:val="005964E9"/>
    <w:rsid w:val="00596589"/>
    <w:rsid w:val="00596784"/>
    <w:rsid w:val="005969FF"/>
    <w:rsid w:val="00596CA0"/>
    <w:rsid w:val="00596CE5"/>
    <w:rsid w:val="00596D3B"/>
    <w:rsid w:val="00596DF4"/>
    <w:rsid w:val="0059703E"/>
    <w:rsid w:val="00597494"/>
    <w:rsid w:val="005974A7"/>
    <w:rsid w:val="00597849"/>
    <w:rsid w:val="0059794A"/>
    <w:rsid w:val="005A07CF"/>
    <w:rsid w:val="005A0D3A"/>
    <w:rsid w:val="005A10CD"/>
    <w:rsid w:val="005A14B5"/>
    <w:rsid w:val="005A1C53"/>
    <w:rsid w:val="005A1CF2"/>
    <w:rsid w:val="005A21CC"/>
    <w:rsid w:val="005A2706"/>
    <w:rsid w:val="005A2894"/>
    <w:rsid w:val="005A324A"/>
    <w:rsid w:val="005A336A"/>
    <w:rsid w:val="005A33C8"/>
    <w:rsid w:val="005A41B9"/>
    <w:rsid w:val="005A48A3"/>
    <w:rsid w:val="005A4BCD"/>
    <w:rsid w:val="005A57DB"/>
    <w:rsid w:val="005A6434"/>
    <w:rsid w:val="005A6E55"/>
    <w:rsid w:val="005A71AD"/>
    <w:rsid w:val="005A72CD"/>
    <w:rsid w:val="005A73A6"/>
    <w:rsid w:val="005A74CF"/>
    <w:rsid w:val="005A7776"/>
    <w:rsid w:val="005A7A1D"/>
    <w:rsid w:val="005B00DC"/>
    <w:rsid w:val="005B0199"/>
    <w:rsid w:val="005B02B9"/>
    <w:rsid w:val="005B0835"/>
    <w:rsid w:val="005B09EC"/>
    <w:rsid w:val="005B131B"/>
    <w:rsid w:val="005B13F8"/>
    <w:rsid w:val="005B145F"/>
    <w:rsid w:val="005B1921"/>
    <w:rsid w:val="005B1E1A"/>
    <w:rsid w:val="005B1EBC"/>
    <w:rsid w:val="005B24FB"/>
    <w:rsid w:val="005B26F5"/>
    <w:rsid w:val="005B2BA6"/>
    <w:rsid w:val="005B33F0"/>
    <w:rsid w:val="005B35F7"/>
    <w:rsid w:val="005B3735"/>
    <w:rsid w:val="005B39AA"/>
    <w:rsid w:val="005B3F1A"/>
    <w:rsid w:val="005B411A"/>
    <w:rsid w:val="005B4B93"/>
    <w:rsid w:val="005B4B9F"/>
    <w:rsid w:val="005B4D2E"/>
    <w:rsid w:val="005B4D4F"/>
    <w:rsid w:val="005B51FC"/>
    <w:rsid w:val="005B5334"/>
    <w:rsid w:val="005B5535"/>
    <w:rsid w:val="005B5C2F"/>
    <w:rsid w:val="005B5D42"/>
    <w:rsid w:val="005B68FD"/>
    <w:rsid w:val="005B6F9A"/>
    <w:rsid w:val="005B78D3"/>
    <w:rsid w:val="005C00FE"/>
    <w:rsid w:val="005C0232"/>
    <w:rsid w:val="005C0605"/>
    <w:rsid w:val="005C0679"/>
    <w:rsid w:val="005C06B0"/>
    <w:rsid w:val="005C0796"/>
    <w:rsid w:val="005C0E8F"/>
    <w:rsid w:val="005C13AA"/>
    <w:rsid w:val="005C1598"/>
    <w:rsid w:val="005C16CC"/>
    <w:rsid w:val="005C188D"/>
    <w:rsid w:val="005C196D"/>
    <w:rsid w:val="005C1998"/>
    <w:rsid w:val="005C1FFD"/>
    <w:rsid w:val="005C21AD"/>
    <w:rsid w:val="005C22CE"/>
    <w:rsid w:val="005C22E7"/>
    <w:rsid w:val="005C2560"/>
    <w:rsid w:val="005C28FB"/>
    <w:rsid w:val="005C3331"/>
    <w:rsid w:val="005C34A8"/>
    <w:rsid w:val="005C38B6"/>
    <w:rsid w:val="005C3E1E"/>
    <w:rsid w:val="005C4117"/>
    <w:rsid w:val="005C4133"/>
    <w:rsid w:val="005C4455"/>
    <w:rsid w:val="005C4C25"/>
    <w:rsid w:val="005C4F95"/>
    <w:rsid w:val="005C500B"/>
    <w:rsid w:val="005C59B7"/>
    <w:rsid w:val="005C5FCB"/>
    <w:rsid w:val="005C6A49"/>
    <w:rsid w:val="005C6CBF"/>
    <w:rsid w:val="005C7190"/>
    <w:rsid w:val="005C736B"/>
    <w:rsid w:val="005C74B6"/>
    <w:rsid w:val="005C7708"/>
    <w:rsid w:val="005C7A17"/>
    <w:rsid w:val="005D0069"/>
    <w:rsid w:val="005D037B"/>
    <w:rsid w:val="005D0AD5"/>
    <w:rsid w:val="005D129C"/>
    <w:rsid w:val="005D18AE"/>
    <w:rsid w:val="005D1D29"/>
    <w:rsid w:val="005D2492"/>
    <w:rsid w:val="005D258E"/>
    <w:rsid w:val="005D2B9F"/>
    <w:rsid w:val="005D2DBE"/>
    <w:rsid w:val="005D2E92"/>
    <w:rsid w:val="005D3473"/>
    <w:rsid w:val="005D355A"/>
    <w:rsid w:val="005D359D"/>
    <w:rsid w:val="005D3B59"/>
    <w:rsid w:val="005D3BBF"/>
    <w:rsid w:val="005D3F39"/>
    <w:rsid w:val="005D3F4C"/>
    <w:rsid w:val="005D40AC"/>
    <w:rsid w:val="005D4CAA"/>
    <w:rsid w:val="005D506E"/>
    <w:rsid w:val="005D50C7"/>
    <w:rsid w:val="005D59A8"/>
    <w:rsid w:val="005D5A32"/>
    <w:rsid w:val="005D5D98"/>
    <w:rsid w:val="005D5EC1"/>
    <w:rsid w:val="005D5F92"/>
    <w:rsid w:val="005D65BA"/>
    <w:rsid w:val="005D6B88"/>
    <w:rsid w:val="005D6FA2"/>
    <w:rsid w:val="005D7520"/>
    <w:rsid w:val="005D7CF7"/>
    <w:rsid w:val="005D7FA7"/>
    <w:rsid w:val="005E0427"/>
    <w:rsid w:val="005E0445"/>
    <w:rsid w:val="005E0459"/>
    <w:rsid w:val="005E051D"/>
    <w:rsid w:val="005E0A05"/>
    <w:rsid w:val="005E1A78"/>
    <w:rsid w:val="005E1BC2"/>
    <w:rsid w:val="005E1FC7"/>
    <w:rsid w:val="005E21C9"/>
    <w:rsid w:val="005E22CD"/>
    <w:rsid w:val="005E22E6"/>
    <w:rsid w:val="005E2646"/>
    <w:rsid w:val="005E2ABD"/>
    <w:rsid w:val="005E3397"/>
    <w:rsid w:val="005E3B61"/>
    <w:rsid w:val="005E3DB6"/>
    <w:rsid w:val="005E3E44"/>
    <w:rsid w:val="005E428D"/>
    <w:rsid w:val="005E4677"/>
    <w:rsid w:val="005E4789"/>
    <w:rsid w:val="005E4F3F"/>
    <w:rsid w:val="005E566B"/>
    <w:rsid w:val="005E5E01"/>
    <w:rsid w:val="005E5F0C"/>
    <w:rsid w:val="005E6338"/>
    <w:rsid w:val="005E6A40"/>
    <w:rsid w:val="005E6AE3"/>
    <w:rsid w:val="005E79EF"/>
    <w:rsid w:val="005E7AD5"/>
    <w:rsid w:val="005E7D01"/>
    <w:rsid w:val="005F00C4"/>
    <w:rsid w:val="005F0167"/>
    <w:rsid w:val="005F071D"/>
    <w:rsid w:val="005F0831"/>
    <w:rsid w:val="005F0AA8"/>
    <w:rsid w:val="005F0CCD"/>
    <w:rsid w:val="005F0E04"/>
    <w:rsid w:val="005F1146"/>
    <w:rsid w:val="005F12C1"/>
    <w:rsid w:val="005F1B49"/>
    <w:rsid w:val="005F1BEC"/>
    <w:rsid w:val="005F2074"/>
    <w:rsid w:val="005F2284"/>
    <w:rsid w:val="005F24EE"/>
    <w:rsid w:val="005F2540"/>
    <w:rsid w:val="005F2A45"/>
    <w:rsid w:val="005F2B23"/>
    <w:rsid w:val="005F2C02"/>
    <w:rsid w:val="005F2E15"/>
    <w:rsid w:val="005F3F15"/>
    <w:rsid w:val="005F452E"/>
    <w:rsid w:val="005F48A1"/>
    <w:rsid w:val="005F51D7"/>
    <w:rsid w:val="005F6B25"/>
    <w:rsid w:val="005F6B26"/>
    <w:rsid w:val="005F7426"/>
    <w:rsid w:val="005F7585"/>
    <w:rsid w:val="005F79FA"/>
    <w:rsid w:val="005F7E8C"/>
    <w:rsid w:val="005F7EE4"/>
    <w:rsid w:val="006010E5"/>
    <w:rsid w:val="00601794"/>
    <w:rsid w:val="00601969"/>
    <w:rsid w:val="0060208A"/>
    <w:rsid w:val="0060241E"/>
    <w:rsid w:val="00602ED6"/>
    <w:rsid w:val="006031D9"/>
    <w:rsid w:val="0060323C"/>
    <w:rsid w:val="0060341B"/>
    <w:rsid w:val="00603769"/>
    <w:rsid w:val="0060386B"/>
    <w:rsid w:val="006039AE"/>
    <w:rsid w:val="00603CC4"/>
    <w:rsid w:val="006047CD"/>
    <w:rsid w:val="00604979"/>
    <w:rsid w:val="00604DB9"/>
    <w:rsid w:val="00605157"/>
    <w:rsid w:val="006052A8"/>
    <w:rsid w:val="00605866"/>
    <w:rsid w:val="00605CF5"/>
    <w:rsid w:val="00605D3A"/>
    <w:rsid w:val="00605F30"/>
    <w:rsid w:val="006063A2"/>
    <w:rsid w:val="00606482"/>
    <w:rsid w:val="00606EB5"/>
    <w:rsid w:val="00607096"/>
    <w:rsid w:val="00607503"/>
    <w:rsid w:val="00607DC7"/>
    <w:rsid w:val="006102A9"/>
    <w:rsid w:val="0061039E"/>
    <w:rsid w:val="00610704"/>
    <w:rsid w:val="00610799"/>
    <w:rsid w:val="00610FD4"/>
    <w:rsid w:val="00610FE5"/>
    <w:rsid w:val="00611218"/>
    <w:rsid w:val="0061246E"/>
    <w:rsid w:val="00612F69"/>
    <w:rsid w:val="00613235"/>
    <w:rsid w:val="00613459"/>
    <w:rsid w:val="00614796"/>
    <w:rsid w:val="00614BF3"/>
    <w:rsid w:val="00614C9C"/>
    <w:rsid w:val="006150A9"/>
    <w:rsid w:val="00615536"/>
    <w:rsid w:val="006155E8"/>
    <w:rsid w:val="006155E9"/>
    <w:rsid w:val="00615D27"/>
    <w:rsid w:val="00615D9D"/>
    <w:rsid w:val="00615EBF"/>
    <w:rsid w:val="00615EE1"/>
    <w:rsid w:val="0061676A"/>
    <w:rsid w:val="00616D19"/>
    <w:rsid w:val="006174F0"/>
    <w:rsid w:val="00617675"/>
    <w:rsid w:val="00620327"/>
    <w:rsid w:val="00620436"/>
    <w:rsid w:val="00620A51"/>
    <w:rsid w:val="00620A83"/>
    <w:rsid w:val="00620CA9"/>
    <w:rsid w:val="00621190"/>
    <w:rsid w:val="00621381"/>
    <w:rsid w:val="00622618"/>
    <w:rsid w:val="006226AA"/>
    <w:rsid w:val="0062270E"/>
    <w:rsid w:val="0062285A"/>
    <w:rsid w:val="006230E0"/>
    <w:rsid w:val="006231EC"/>
    <w:rsid w:val="006232EB"/>
    <w:rsid w:val="00623639"/>
    <w:rsid w:val="0062388C"/>
    <w:rsid w:val="00623C6B"/>
    <w:rsid w:val="00623F5B"/>
    <w:rsid w:val="00623FCF"/>
    <w:rsid w:val="0062434F"/>
    <w:rsid w:val="0062457E"/>
    <w:rsid w:val="00624637"/>
    <w:rsid w:val="0062497E"/>
    <w:rsid w:val="00624F0D"/>
    <w:rsid w:val="006250E6"/>
    <w:rsid w:val="00625191"/>
    <w:rsid w:val="006252F0"/>
    <w:rsid w:val="00625650"/>
    <w:rsid w:val="006259BE"/>
    <w:rsid w:val="0062633B"/>
    <w:rsid w:val="006263EE"/>
    <w:rsid w:val="0062662F"/>
    <w:rsid w:val="00626675"/>
    <w:rsid w:val="006268E0"/>
    <w:rsid w:val="00626C46"/>
    <w:rsid w:val="00627241"/>
    <w:rsid w:val="0062742E"/>
    <w:rsid w:val="006275EA"/>
    <w:rsid w:val="00627719"/>
    <w:rsid w:val="006278DA"/>
    <w:rsid w:val="00627B17"/>
    <w:rsid w:val="00627C36"/>
    <w:rsid w:val="006307D8"/>
    <w:rsid w:val="00631160"/>
    <w:rsid w:val="00631328"/>
    <w:rsid w:val="00631577"/>
    <w:rsid w:val="00632765"/>
    <w:rsid w:val="006327BD"/>
    <w:rsid w:val="00632C47"/>
    <w:rsid w:val="00632ED8"/>
    <w:rsid w:val="00633453"/>
    <w:rsid w:val="006339B7"/>
    <w:rsid w:val="00633D18"/>
    <w:rsid w:val="00633D1F"/>
    <w:rsid w:val="00633D22"/>
    <w:rsid w:val="00633D42"/>
    <w:rsid w:val="00633D6F"/>
    <w:rsid w:val="00633DCE"/>
    <w:rsid w:val="00633EDD"/>
    <w:rsid w:val="006340AC"/>
    <w:rsid w:val="006342BD"/>
    <w:rsid w:val="00634392"/>
    <w:rsid w:val="00634B37"/>
    <w:rsid w:val="00634F1C"/>
    <w:rsid w:val="00635116"/>
    <w:rsid w:val="00635DBB"/>
    <w:rsid w:val="00636118"/>
    <w:rsid w:val="0063651E"/>
    <w:rsid w:val="00636A3B"/>
    <w:rsid w:val="00636DF7"/>
    <w:rsid w:val="00637235"/>
    <w:rsid w:val="0063729D"/>
    <w:rsid w:val="0063794C"/>
    <w:rsid w:val="00637CFF"/>
    <w:rsid w:val="00637E72"/>
    <w:rsid w:val="00637ECE"/>
    <w:rsid w:val="0064001F"/>
    <w:rsid w:val="00640222"/>
    <w:rsid w:val="00640576"/>
    <w:rsid w:val="00640667"/>
    <w:rsid w:val="0064070D"/>
    <w:rsid w:val="00640BD3"/>
    <w:rsid w:val="00640DBC"/>
    <w:rsid w:val="00641380"/>
    <w:rsid w:val="00641523"/>
    <w:rsid w:val="0064177E"/>
    <w:rsid w:val="0064258A"/>
    <w:rsid w:val="0064455F"/>
    <w:rsid w:val="00644594"/>
    <w:rsid w:val="006445D2"/>
    <w:rsid w:val="00644E22"/>
    <w:rsid w:val="00644E70"/>
    <w:rsid w:val="006454EF"/>
    <w:rsid w:val="006455F0"/>
    <w:rsid w:val="00645925"/>
    <w:rsid w:val="00645A1E"/>
    <w:rsid w:val="006468EB"/>
    <w:rsid w:val="006469FB"/>
    <w:rsid w:val="00646EA2"/>
    <w:rsid w:val="00647228"/>
    <w:rsid w:val="006479A3"/>
    <w:rsid w:val="00650010"/>
    <w:rsid w:val="00650766"/>
    <w:rsid w:val="0065078A"/>
    <w:rsid w:val="00650C17"/>
    <w:rsid w:val="00650D32"/>
    <w:rsid w:val="00650FF9"/>
    <w:rsid w:val="00651140"/>
    <w:rsid w:val="006512FF"/>
    <w:rsid w:val="00651390"/>
    <w:rsid w:val="006518AD"/>
    <w:rsid w:val="0065233D"/>
    <w:rsid w:val="00652601"/>
    <w:rsid w:val="00653ACC"/>
    <w:rsid w:val="006541E7"/>
    <w:rsid w:val="006546F9"/>
    <w:rsid w:val="0065484A"/>
    <w:rsid w:val="006548B7"/>
    <w:rsid w:val="00655AAF"/>
    <w:rsid w:val="00655D9F"/>
    <w:rsid w:val="00656159"/>
    <w:rsid w:val="006571B8"/>
    <w:rsid w:val="006578D4"/>
    <w:rsid w:val="00657DC1"/>
    <w:rsid w:val="00660179"/>
    <w:rsid w:val="00660961"/>
    <w:rsid w:val="00660A22"/>
    <w:rsid w:val="006612AF"/>
    <w:rsid w:val="006613B5"/>
    <w:rsid w:val="00661963"/>
    <w:rsid w:val="00661AE2"/>
    <w:rsid w:val="00661B60"/>
    <w:rsid w:val="00661CEF"/>
    <w:rsid w:val="0066204B"/>
    <w:rsid w:val="006626E5"/>
    <w:rsid w:val="00662FD1"/>
    <w:rsid w:val="00663692"/>
    <w:rsid w:val="006637E1"/>
    <w:rsid w:val="00663B03"/>
    <w:rsid w:val="00663B8D"/>
    <w:rsid w:val="00663BF9"/>
    <w:rsid w:val="00663EAF"/>
    <w:rsid w:val="006641CB"/>
    <w:rsid w:val="006643D9"/>
    <w:rsid w:val="006644DE"/>
    <w:rsid w:val="00664E71"/>
    <w:rsid w:val="006657CB"/>
    <w:rsid w:val="006658DD"/>
    <w:rsid w:val="00665CFD"/>
    <w:rsid w:val="00665DF5"/>
    <w:rsid w:val="006661A2"/>
    <w:rsid w:val="00666456"/>
    <w:rsid w:val="00666561"/>
    <w:rsid w:val="006667E4"/>
    <w:rsid w:val="00666A1F"/>
    <w:rsid w:val="00667016"/>
    <w:rsid w:val="00667745"/>
    <w:rsid w:val="00667D07"/>
    <w:rsid w:val="00667D3F"/>
    <w:rsid w:val="0067032A"/>
    <w:rsid w:val="00670CC8"/>
    <w:rsid w:val="00671020"/>
    <w:rsid w:val="006713AE"/>
    <w:rsid w:val="006714AE"/>
    <w:rsid w:val="00671822"/>
    <w:rsid w:val="006718F2"/>
    <w:rsid w:val="00671A81"/>
    <w:rsid w:val="00672065"/>
    <w:rsid w:val="00672DDB"/>
    <w:rsid w:val="006734EB"/>
    <w:rsid w:val="00674175"/>
    <w:rsid w:val="006746F8"/>
    <w:rsid w:val="00675E10"/>
    <w:rsid w:val="00676278"/>
    <w:rsid w:val="006762C3"/>
    <w:rsid w:val="0067651C"/>
    <w:rsid w:val="00676790"/>
    <w:rsid w:val="00676C14"/>
    <w:rsid w:val="00676CBA"/>
    <w:rsid w:val="006771A2"/>
    <w:rsid w:val="00677208"/>
    <w:rsid w:val="00677567"/>
    <w:rsid w:val="0067758D"/>
    <w:rsid w:val="0067768F"/>
    <w:rsid w:val="00677EEA"/>
    <w:rsid w:val="0068047C"/>
    <w:rsid w:val="00680575"/>
    <w:rsid w:val="00680983"/>
    <w:rsid w:val="006809CD"/>
    <w:rsid w:val="0068102B"/>
    <w:rsid w:val="00681246"/>
    <w:rsid w:val="00681936"/>
    <w:rsid w:val="00681E97"/>
    <w:rsid w:val="00682472"/>
    <w:rsid w:val="00682960"/>
    <w:rsid w:val="0068296C"/>
    <w:rsid w:val="00682D62"/>
    <w:rsid w:val="00682EED"/>
    <w:rsid w:val="00683142"/>
    <w:rsid w:val="00683186"/>
    <w:rsid w:val="0068373A"/>
    <w:rsid w:val="00683A87"/>
    <w:rsid w:val="00683B80"/>
    <w:rsid w:val="00683BAD"/>
    <w:rsid w:val="00684710"/>
    <w:rsid w:val="00684A85"/>
    <w:rsid w:val="00684F23"/>
    <w:rsid w:val="00686C16"/>
    <w:rsid w:val="00687296"/>
    <w:rsid w:val="0068729C"/>
    <w:rsid w:val="0069024C"/>
    <w:rsid w:val="0069096B"/>
    <w:rsid w:val="00690E9F"/>
    <w:rsid w:val="00690EFB"/>
    <w:rsid w:val="0069122D"/>
    <w:rsid w:val="0069148A"/>
    <w:rsid w:val="00692446"/>
    <w:rsid w:val="0069293D"/>
    <w:rsid w:val="00692EE0"/>
    <w:rsid w:val="006931F2"/>
    <w:rsid w:val="00693673"/>
    <w:rsid w:val="00693AF5"/>
    <w:rsid w:val="00693B15"/>
    <w:rsid w:val="0069459F"/>
    <w:rsid w:val="00694651"/>
    <w:rsid w:val="0069468E"/>
    <w:rsid w:val="00694CAC"/>
    <w:rsid w:val="006953C9"/>
    <w:rsid w:val="00695A2A"/>
    <w:rsid w:val="00696205"/>
    <w:rsid w:val="006965D5"/>
    <w:rsid w:val="0069673E"/>
    <w:rsid w:val="006968A5"/>
    <w:rsid w:val="006969AB"/>
    <w:rsid w:val="006978B4"/>
    <w:rsid w:val="00697D56"/>
    <w:rsid w:val="00697E4A"/>
    <w:rsid w:val="006A03CA"/>
    <w:rsid w:val="006A0AE6"/>
    <w:rsid w:val="006A1339"/>
    <w:rsid w:val="006A1797"/>
    <w:rsid w:val="006A1827"/>
    <w:rsid w:val="006A2190"/>
    <w:rsid w:val="006A2525"/>
    <w:rsid w:val="006A34AF"/>
    <w:rsid w:val="006A35B9"/>
    <w:rsid w:val="006A399C"/>
    <w:rsid w:val="006A3C59"/>
    <w:rsid w:val="006A3DCD"/>
    <w:rsid w:val="006A3E23"/>
    <w:rsid w:val="006A3FE2"/>
    <w:rsid w:val="006A45AA"/>
    <w:rsid w:val="006A509A"/>
    <w:rsid w:val="006A5462"/>
    <w:rsid w:val="006A5C0B"/>
    <w:rsid w:val="006A5CCF"/>
    <w:rsid w:val="006A5FA7"/>
    <w:rsid w:val="006A66CE"/>
    <w:rsid w:val="006A6793"/>
    <w:rsid w:val="006A6D7C"/>
    <w:rsid w:val="006A6E00"/>
    <w:rsid w:val="006A7114"/>
    <w:rsid w:val="006A7500"/>
    <w:rsid w:val="006A7F8E"/>
    <w:rsid w:val="006B015C"/>
    <w:rsid w:val="006B08F6"/>
    <w:rsid w:val="006B100D"/>
    <w:rsid w:val="006B13DB"/>
    <w:rsid w:val="006B14A8"/>
    <w:rsid w:val="006B1548"/>
    <w:rsid w:val="006B16A4"/>
    <w:rsid w:val="006B182C"/>
    <w:rsid w:val="006B1E2C"/>
    <w:rsid w:val="006B2966"/>
    <w:rsid w:val="006B2CCE"/>
    <w:rsid w:val="006B2F97"/>
    <w:rsid w:val="006B3380"/>
    <w:rsid w:val="006B372E"/>
    <w:rsid w:val="006B3BB5"/>
    <w:rsid w:val="006B3E4F"/>
    <w:rsid w:val="006B4028"/>
    <w:rsid w:val="006B4100"/>
    <w:rsid w:val="006B434D"/>
    <w:rsid w:val="006B48C0"/>
    <w:rsid w:val="006B4A83"/>
    <w:rsid w:val="006B541F"/>
    <w:rsid w:val="006B5A21"/>
    <w:rsid w:val="006B5A7C"/>
    <w:rsid w:val="006B6550"/>
    <w:rsid w:val="006B67C0"/>
    <w:rsid w:val="006B6AA6"/>
    <w:rsid w:val="006B7E39"/>
    <w:rsid w:val="006B7F2F"/>
    <w:rsid w:val="006C0D76"/>
    <w:rsid w:val="006C0E66"/>
    <w:rsid w:val="006C0EEF"/>
    <w:rsid w:val="006C1064"/>
    <w:rsid w:val="006C106C"/>
    <w:rsid w:val="006C1C98"/>
    <w:rsid w:val="006C1DE1"/>
    <w:rsid w:val="006C1F55"/>
    <w:rsid w:val="006C2411"/>
    <w:rsid w:val="006C296F"/>
    <w:rsid w:val="006C2BFE"/>
    <w:rsid w:val="006C2F89"/>
    <w:rsid w:val="006C2FA8"/>
    <w:rsid w:val="006C329A"/>
    <w:rsid w:val="006C36E0"/>
    <w:rsid w:val="006C3AF1"/>
    <w:rsid w:val="006C3B34"/>
    <w:rsid w:val="006C3E45"/>
    <w:rsid w:val="006C3F09"/>
    <w:rsid w:val="006C4280"/>
    <w:rsid w:val="006C43E8"/>
    <w:rsid w:val="006C4580"/>
    <w:rsid w:val="006C4627"/>
    <w:rsid w:val="006C469A"/>
    <w:rsid w:val="006C48E8"/>
    <w:rsid w:val="006C4C0E"/>
    <w:rsid w:val="006C4F59"/>
    <w:rsid w:val="006C51A9"/>
    <w:rsid w:val="006C596C"/>
    <w:rsid w:val="006C5AD5"/>
    <w:rsid w:val="006C5B80"/>
    <w:rsid w:val="006C6206"/>
    <w:rsid w:val="006C63C5"/>
    <w:rsid w:val="006C63F2"/>
    <w:rsid w:val="006C66D8"/>
    <w:rsid w:val="006C6859"/>
    <w:rsid w:val="006C7D9B"/>
    <w:rsid w:val="006C7E16"/>
    <w:rsid w:val="006C7FE1"/>
    <w:rsid w:val="006D0090"/>
    <w:rsid w:val="006D00A6"/>
    <w:rsid w:val="006D00F9"/>
    <w:rsid w:val="006D057D"/>
    <w:rsid w:val="006D0A2F"/>
    <w:rsid w:val="006D0A41"/>
    <w:rsid w:val="006D0F61"/>
    <w:rsid w:val="006D143A"/>
    <w:rsid w:val="006D14C5"/>
    <w:rsid w:val="006D20AE"/>
    <w:rsid w:val="006D253E"/>
    <w:rsid w:val="006D257F"/>
    <w:rsid w:val="006D2EFB"/>
    <w:rsid w:val="006D3078"/>
    <w:rsid w:val="006D3082"/>
    <w:rsid w:val="006D30EA"/>
    <w:rsid w:val="006D31F3"/>
    <w:rsid w:val="006D33AE"/>
    <w:rsid w:val="006D349A"/>
    <w:rsid w:val="006D3CC9"/>
    <w:rsid w:val="006D4135"/>
    <w:rsid w:val="006D427D"/>
    <w:rsid w:val="006D4394"/>
    <w:rsid w:val="006D4508"/>
    <w:rsid w:val="006D49C0"/>
    <w:rsid w:val="006D4E86"/>
    <w:rsid w:val="006D50C5"/>
    <w:rsid w:val="006D5247"/>
    <w:rsid w:val="006D5B08"/>
    <w:rsid w:val="006D5B7F"/>
    <w:rsid w:val="006D6132"/>
    <w:rsid w:val="006D648A"/>
    <w:rsid w:val="006D6861"/>
    <w:rsid w:val="006D6A91"/>
    <w:rsid w:val="006D7106"/>
    <w:rsid w:val="006D732E"/>
    <w:rsid w:val="006D744A"/>
    <w:rsid w:val="006D75F6"/>
    <w:rsid w:val="006D77B0"/>
    <w:rsid w:val="006D7E29"/>
    <w:rsid w:val="006D7F1A"/>
    <w:rsid w:val="006E023D"/>
    <w:rsid w:val="006E024F"/>
    <w:rsid w:val="006E07B9"/>
    <w:rsid w:val="006E085B"/>
    <w:rsid w:val="006E09BB"/>
    <w:rsid w:val="006E0A84"/>
    <w:rsid w:val="006E0DB9"/>
    <w:rsid w:val="006E0E07"/>
    <w:rsid w:val="006E0F05"/>
    <w:rsid w:val="006E13C1"/>
    <w:rsid w:val="006E1B19"/>
    <w:rsid w:val="006E23DB"/>
    <w:rsid w:val="006E24B1"/>
    <w:rsid w:val="006E2C62"/>
    <w:rsid w:val="006E2FCD"/>
    <w:rsid w:val="006E4205"/>
    <w:rsid w:val="006E4274"/>
    <w:rsid w:val="006E4CB5"/>
    <w:rsid w:val="006E4E37"/>
    <w:rsid w:val="006E4FA7"/>
    <w:rsid w:val="006E504F"/>
    <w:rsid w:val="006E51E5"/>
    <w:rsid w:val="006E53C8"/>
    <w:rsid w:val="006E565A"/>
    <w:rsid w:val="006E639F"/>
    <w:rsid w:val="006E63B4"/>
    <w:rsid w:val="006E66C3"/>
    <w:rsid w:val="006E6D5F"/>
    <w:rsid w:val="006E7204"/>
    <w:rsid w:val="006E7BC1"/>
    <w:rsid w:val="006E7D4E"/>
    <w:rsid w:val="006F01BB"/>
    <w:rsid w:val="006F0814"/>
    <w:rsid w:val="006F0951"/>
    <w:rsid w:val="006F1125"/>
    <w:rsid w:val="006F23CD"/>
    <w:rsid w:val="006F2CD9"/>
    <w:rsid w:val="006F2D6C"/>
    <w:rsid w:val="006F30A7"/>
    <w:rsid w:val="006F38FB"/>
    <w:rsid w:val="006F3C05"/>
    <w:rsid w:val="006F3DF2"/>
    <w:rsid w:val="006F45C1"/>
    <w:rsid w:val="006F49D2"/>
    <w:rsid w:val="006F4E6E"/>
    <w:rsid w:val="006F54F3"/>
    <w:rsid w:val="006F55A1"/>
    <w:rsid w:val="006F575F"/>
    <w:rsid w:val="006F6230"/>
    <w:rsid w:val="006F6AE3"/>
    <w:rsid w:val="006F6E32"/>
    <w:rsid w:val="006F6E99"/>
    <w:rsid w:val="006F70EE"/>
    <w:rsid w:val="006F7379"/>
    <w:rsid w:val="006F755C"/>
    <w:rsid w:val="00700999"/>
    <w:rsid w:val="00700A27"/>
    <w:rsid w:val="0070156A"/>
    <w:rsid w:val="007015A8"/>
    <w:rsid w:val="00701FCB"/>
    <w:rsid w:val="007020CB"/>
    <w:rsid w:val="00702AC2"/>
    <w:rsid w:val="00702E94"/>
    <w:rsid w:val="00703091"/>
    <w:rsid w:val="00703391"/>
    <w:rsid w:val="00704372"/>
    <w:rsid w:val="007043AC"/>
    <w:rsid w:val="0070441E"/>
    <w:rsid w:val="00704973"/>
    <w:rsid w:val="00704C81"/>
    <w:rsid w:val="00704ED6"/>
    <w:rsid w:val="0070521D"/>
    <w:rsid w:val="007053FC"/>
    <w:rsid w:val="0070575B"/>
    <w:rsid w:val="00705A82"/>
    <w:rsid w:val="00705EA8"/>
    <w:rsid w:val="007063BB"/>
    <w:rsid w:val="00706632"/>
    <w:rsid w:val="00706D79"/>
    <w:rsid w:val="007071F7"/>
    <w:rsid w:val="00710BF3"/>
    <w:rsid w:val="00710C6C"/>
    <w:rsid w:val="00710C90"/>
    <w:rsid w:val="00710FAC"/>
    <w:rsid w:val="0071114B"/>
    <w:rsid w:val="00711213"/>
    <w:rsid w:val="00711223"/>
    <w:rsid w:val="00712ED5"/>
    <w:rsid w:val="00712EED"/>
    <w:rsid w:val="00713A2D"/>
    <w:rsid w:val="00714227"/>
    <w:rsid w:val="00714A28"/>
    <w:rsid w:val="00715508"/>
    <w:rsid w:val="00715E65"/>
    <w:rsid w:val="00716249"/>
    <w:rsid w:val="00716D0C"/>
    <w:rsid w:val="00717490"/>
    <w:rsid w:val="007176B6"/>
    <w:rsid w:val="007176D4"/>
    <w:rsid w:val="00717779"/>
    <w:rsid w:val="00717B01"/>
    <w:rsid w:val="00717D5B"/>
    <w:rsid w:val="00717DB1"/>
    <w:rsid w:val="0072092D"/>
    <w:rsid w:val="007218B8"/>
    <w:rsid w:val="007219B4"/>
    <w:rsid w:val="00721FEC"/>
    <w:rsid w:val="00722AC9"/>
    <w:rsid w:val="00723C1F"/>
    <w:rsid w:val="00723D09"/>
    <w:rsid w:val="007243BC"/>
    <w:rsid w:val="00724599"/>
    <w:rsid w:val="00724AA2"/>
    <w:rsid w:val="00724B55"/>
    <w:rsid w:val="00724F1A"/>
    <w:rsid w:val="00725601"/>
    <w:rsid w:val="007257B2"/>
    <w:rsid w:val="007258D5"/>
    <w:rsid w:val="00725ACD"/>
    <w:rsid w:val="007262C3"/>
    <w:rsid w:val="0072668E"/>
    <w:rsid w:val="007268D5"/>
    <w:rsid w:val="00726F59"/>
    <w:rsid w:val="00727034"/>
    <w:rsid w:val="00730477"/>
    <w:rsid w:val="0073098D"/>
    <w:rsid w:val="007310FC"/>
    <w:rsid w:val="007312EE"/>
    <w:rsid w:val="00731FC7"/>
    <w:rsid w:val="00732975"/>
    <w:rsid w:val="00732AAE"/>
    <w:rsid w:val="00732C01"/>
    <w:rsid w:val="00732C7B"/>
    <w:rsid w:val="00733901"/>
    <w:rsid w:val="007339EB"/>
    <w:rsid w:val="00733B95"/>
    <w:rsid w:val="00733F36"/>
    <w:rsid w:val="00734164"/>
    <w:rsid w:val="007343AB"/>
    <w:rsid w:val="00734594"/>
    <w:rsid w:val="0073466A"/>
    <w:rsid w:val="00734BC4"/>
    <w:rsid w:val="00734DA4"/>
    <w:rsid w:val="00735276"/>
    <w:rsid w:val="007353E9"/>
    <w:rsid w:val="007356DB"/>
    <w:rsid w:val="007360EA"/>
    <w:rsid w:val="00736361"/>
    <w:rsid w:val="007369CF"/>
    <w:rsid w:val="00736B5F"/>
    <w:rsid w:val="00736DF4"/>
    <w:rsid w:val="0073740D"/>
    <w:rsid w:val="00737943"/>
    <w:rsid w:val="00737EE0"/>
    <w:rsid w:val="00737F11"/>
    <w:rsid w:val="0074072B"/>
    <w:rsid w:val="007411ED"/>
    <w:rsid w:val="0074182D"/>
    <w:rsid w:val="007419A2"/>
    <w:rsid w:val="00741B43"/>
    <w:rsid w:val="00742312"/>
    <w:rsid w:val="00742606"/>
    <w:rsid w:val="0074299D"/>
    <w:rsid w:val="0074351A"/>
    <w:rsid w:val="00743676"/>
    <w:rsid w:val="007439A7"/>
    <w:rsid w:val="00743CC7"/>
    <w:rsid w:val="00743D00"/>
    <w:rsid w:val="00743F93"/>
    <w:rsid w:val="00744C57"/>
    <w:rsid w:val="00744EB3"/>
    <w:rsid w:val="00745838"/>
    <w:rsid w:val="00745E73"/>
    <w:rsid w:val="007460FF"/>
    <w:rsid w:val="007464C2"/>
    <w:rsid w:val="007466C6"/>
    <w:rsid w:val="00747716"/>
    <w:rsid w:val="007479F8"/>
    <w:rsid w:val="00747AB2"/>
    <w:rsid w:val="00751176"/>
    <w:rsid w:val="00751267"/>
    <w:rsid w:val="00751438"/>
    <w:rsid w:val="0075175D"/>
    <w:rsid w:val="007517BF"/>
    <w:rsid w:val="00751DA9"/>
    <w:rsid w:val="007527B1"/>
    <w:rsid w:val="00752940"/>
    <w:rsid w:val="00752C83"/>
    <w:rsid w:val="00752CEA"/>
    <w:rsid w:val="0075400C"/>
    <w:rsid w:val="00754297"/>
    <w:rsid w:val="0075457E"/>
    <w:rsid w:val="00754610"/>
    <w:rsid w:val="0075486E"/>
    <w:rsid w:val="00754882"/>
    <w:rsid w:val="00754FA7"/>
    <w:rsid w:val="007557AA"/>
    <w:rsid w:val="00755F47"/>
    <w:rsid w:val="0075607F"/>
    <w:rsid w:val="0075628E"/>
    <w:rsid w:val="007562FD"/>
    <w:rsid w:val="00756650"/>
    <w:rsid w:val="0075688F"/>
    <w:rsid w:val="00756B92"/>
    <w:rsid w:val="0075713A"/>
    <w:rsid w:val="00757B7E"/>
    <w:rsid w:val="00760743"/>
    <w:rsid w:val="00761756"/>
    <w:rsid w:val="00761FFA"/>
    <w:rsid w:val="00762128"/>
    <w:rsid w:val="00762492"/>
    <w:rsid w:val="007629AD"/>
    <w:rsid w:val="00762CF0"/>
    <w:rsid w:val="007638C0"/>
    <w:rsid w:val="00763A21"/>
    <w:rsid w:val="00763CA3"/>
    <w:rsid w:val="007643B0"/>
    <w:rsid w:val="00764DA2"/>
    <w:rsid w:val="007650B5"/>
    <w:rsid w:val="00765341"/>
    <w:rsid w:val="007653C3"/>
    <w:rsid w:val="0076554D"/>
    <w:rsid w:val="007656DD"/>
    <w:rsid w:val="0076573A"/>
    <w:rsid w:val="00765A38"/>
    <w:rsid w:val="00765A97"/>
    <w:rsid w:val="00765C02"/>
    <w:rsid w:val="00765D14"/>
    <w:rsid w:val="00765D58"/>
    <w:rsid w:val="00765E72"/>
    <w:rsid w:val="00765F48"/>
    <w:rsid w:val="00766073"/>
    <w:rsid w:val="007669FA"/>
    <w:rsid w:val="00766FC2"/>
    <w:rsid w:val="00767B53"/>
    <w:rsid w:val="0077007A"/>
    <w:rsid w:val="00770299"/>
    <w:rsid w:val="00770464"/>
    <w:rsid w:val="0077105D"/>
    <w:rsid w:val="00771072"/>
    <w:rsid w:val="0077181C"/>
    <w:rsid w:val="00771FA3"/>
    <w:rsid w:val="0077239D"/>
    <w:rsid w:val="00772467"/>
    <w:rsid w:val="00772912"/>
    <w:rsid w:val="00772AB2"/>
    <w:rsid w:val="00772ED6"/>
    <w:rsid w:val="00772FF3"/>
    <w:rsid w:val="007732AB"/>
    <w:rsid w:val="0077345F"/>
    <w:rsid w:val="0077353C"/>
    <w:rsid w:val="00773A76"/>
    <w:rsid w:val="00773D67"/>
    <w:rsid w:val="0077429B"/>
    <w:rsid w:val="0077515D"/>
    <w:rsid w:val="007752C6"/>
    <w:rsid w:val="00775404"/>
    <w:rsid w:val="00775D55"/>
    <w:rsid w:val="00775EFA"/>
    <w:rsid w:val="0077636B"/>
    <w:rsid w:val="00776596"/>
    <w:rsid w:val="00776B1B"/>
    <w:rsid w:val="00776E07"/>
    <w:rsid w:val="0077768B"/>
    <w:rsid w:val="0078003C"/>
    <w:rsid w:val="00780364"/>
    <w:rsid w:val="007805F0"/>
    <w:rsid w:val="0078093A"/>
    <w:rsid w:val="00780E57"/>
    <w:rsid w:val="00780F36"/>
    <w:rsid w:val="00781176"/>
    <w:rsid w:val="00781825"/>
    <w:rsid w:val="007818C9"/>
    <w:rsid w:val="00781E26"/>
    <w:rsid w:val="007825A1"/>
    <w:rsid w:val="0078275F"/>
    <w:rsid w:val="00782E1D"/>
    <w:rsid w:val="00783043"/>
    <w:rsid w:val="00783809"/>
    <w:rsid w:val="0078469A"/>
    <w:rsid w:val="0078549A"/>
    <w:rsid w:val="007854F3"/>
    <w:rsid w:val="00785AE2"/>
    <w:rsid w:val="00785E0A"/>
    <w:rsid w:val="00785E93"/>
    <w:rsid w:val="00785F80"/>
    <w:rsid w:val="0078629B"/>
    <w:rsid w:val="00786661"/>
    <w:rsid w:val="00786E18"/>
    <w:rsid w:val="00787096"/>
    <w:rsid w:val="00787425"/>
    <w:rsid w:val="00787CCE"/>
    <w:rsid w:val="0079022C"/>
    <w:rsid w:val="0079057A"/>
    <w:rsid w:val="0079060B"/>
    <w:rsid w:val="007906FF"/>
    <w:rsid w:val="00790716"/>
    <w:rsid w:val="00790A5A"/>
    <w:rsid w:val="00790F5E"/>
    <w:rsid w:val="0079177D"/>
    <w:rsid w:val="007917F5"/>
    <w:rsid w:val="00791969"/>
    <w:rsid w:val="00791E5E"/>
    <w:rsid w:val="00791FB0"/>
    <w:rsid w:val="00792041"/>
    <w:rsid w:val="007921FC"/>
    <w:rsid w:val="00792462"/>
    <w:rsid w:val="00792E95"/>
    <w:rsid w:val="0079321F"/>
    <w:rsid w:val="0079326A"/>
    <w:rsid w:val="007935D8"/>
    <w:rsid w:val="00794103"/>
    <w:rsid w:val="0079428C"/>
    <w:rsid w:val="0079452C"/>
    <w:rsid w:val="00794777"/>
    <w:rsid w:val="007949EB"/>
    <w:rsid w:val="0079525B"/>
    <w:rsid w:val="007953BB"/>
    <w:rsid w:val="007959E3"/>
    <w:rsid w:val="00795BBB"/>
    <w:rsid w:val="00795BF6"/>
    <w:rsid w:val="00795D1C"/>
    <w:rsid w:val="00795D7C"/>
    <w:rsid w:val="007963D2"/>
    <w:rsid w:val="00796557"/>
    <w:rsid w:val="00796816"/>
    <w:rsid w:val="0079691C"/>
    <w:rsid w:val="00796B8C"/>
    <w:rsid w:val="00796BB4"/>
    <w:rsid w:val="00796BDD"/>
    <w:rsid w:val="0079725B"/>
    <w:rsid w:val="007972C1"/>
    <w:rsid w:val="007974D7"/>
    <w:rsid w:val="00797C63"/>
    <w:rsid w:val="00797DB3"/>
    <w:rsid w:val="00797DDB"/>
    <w:rsid w:val="007A0058"/>
    <w:rsid w:val="007A0184"/>
    <w:rsid w:val="007A08EF"/>
    <w:rsid w:val="007A0974"/>
    <w:rsid w:val="007A0E14"/>
    <w:rsid w:val="007A1470"/>
    <w:rsid w:val="007A1C7A"/>
    <w:rsid w:val="007A20BD"/>
    <w:rsid w:val="007A2591"/>
    <w:rsid w:val="007A2A19"/>
    <w:rsid w:val="007A2AE7"/>
    <w:rsid w:val="007A2C8C"/>
    <w:rsid w:val="007A2D34"/>
    <w:rsid w:val="007A3327"/>
    <w:rsid w:val="007A3944"/>
    <w:rsid w:val="007A3AA0"/>
    <w:rsid w:val="007A4073"/>
    <w:rsid w:val="007A4BB5"/>
    <w:rsid w:val="007A4C35"/>
    <w:rsid w:val="007A5AA5"/>
    <w:rsid w:val="007A5B51"/>
    <w:rsid w:val="007A604F"/>
    <w:rsid w:val="007A655D"/>
    <w:rsid w:val="007A66BC"/>
    <w:rsid w:val="007A6D9C"/>
    <w:rsid w:val="007A71E5"/>
    <w:rsid w:val="007A745C"/>
    <w:rsid w:val="007A799E"/>
    <w:rsid w:val="007B0000"/>
    <w:rsid w:val="007B0A34"/>
    <w:rsid w:val="007B12F8"/>
    <w:rsid w:val="007B1997"/>
    <w:rsid w:val="007B2642"/>
    <w:rsid w:val="007B277D"/>
    <w:rsid w:val="007B27FD"/>
    <w:rsid w:val="007B2A1D"/>
    <w:rsid w:val="007B2A76"/>
    <w:rsid w:val="007B302E"/>
    <w:rsid w:val="007B313D"/>
    <w:rsid w:val="007B31C2"/>
    <w:rsid w:val="007B3211"/>
    <w:rsid w:val="007B32D9"/>
    <w:rsid w:val="007B32EC"/>
    <w:rsid w:val="007B3BE8"/>
    <w:rsid w:val="007B3D35"/>
    <w:rsid w:val="007B3FB2"/>
    <w:rsid w:val="007B4F32"/>
    <w:rsid w:val="007B5413"/>
    <w:rsid w:val="007B546A"/>
    <w:rsid w:val="007B5715"/>
    <w:rsid w:val="007B5863"/>
    <w:rsid w:val="007B5871"/>
    <w:rsid w:val="007B5974"/>
    <w:rsid w:val="007B5B80"/>
    <w:rsid w:val="007B5BB1"/>
    <w:rsid w:val="007B602F"/>
    <w:rsid w:val="007B66D8"/>
    <w:rsid w:val="007B6BE2"/>
    <w:rsid w:val="007B6D9E"/>
    <w:rsid w:val="007B6E7B"/>
    <w:rsid w:val="007B6F64"/>
    <w:rsid w:val="007B78DE"/>
    <w:rsid w:val="007B7F1A"/>
    <w:rsid w:val="007C0AFA"/>
    <w:rsid w:val="007C0D0A"/>
    <w:rsid w:val="007C0E4B"/>
    <w:rsid w:val="007C17A8"/>
    <w:rsid w:val="007C18CB"/>
    <w:rsid w:val="007C1AE8"/>
    <w:rsid w:val="007C259F"/>
    <w:rsid w:val="007C2869"/>
    <w:rsid w:val="007C31BE"/>
    <w:rsid w:val="007C35AB"/>
    <w:rsid w:val="007C36BC"/>
    <w:rsid w:val="007C39F0"/>
    <w:rsid w:val="007C3CAA"/>
    <w:rsid w:val="007C4E32"/>
    <w:rsid w:val="007C55D0"/>
    <w:rsid w:val="007C5EC5"/>
    <w:rsid w:val="007C6A19"/>
    <w:rsid w:val="007C7845"/>
    <w:rsid w:val="007C78A3"/>
    <w:rsid w:val="007C7FF9"/>
    <w:rsid w:val="007D016A"/>
    <w:rsid w:val="007D017A"/>
    <w:rsid w:val="007D01B2"/>
    <w:rsid w:val="007D06F7"/>
    <w:rsid w:val="007D0B29"/>
    <w:rsid w:val="007D0B49"/>
    <w:rsid w:val="007D0D18"/>
    <w:rsid w:val="007D11DB"/>
    <w:rsid w:val="007D182B"/>
    <w:rsid w:val="007D188B"/>
    <w:rsid w:val="007D18CA"/>
    <w:rsid w:val="007D1915"/>
    <w:rsid w:val="007D1C76"/>
    <w:rsid w:val="007D2555"/>
    <w:rsid w:val="007D2702"/>
    <w:rsid w:val="007D2F7C"/>
    <w:rsid w:val="007D2FBC"/>
    <w:rsid w:val="007D3068"/>
    <w:rsid w:val="007D3167"/>
    <w:rsid w:val="007D330B"/>
    <w:rsid w:val="007D3447"/>
    <w:rsid w:val="007D35A3"/>
    <w:rsid w:val="007D36D8"/>
    <w:rsid w:val="007D3C7A"/>
    <w:rsid w:val="007D3CD6"/>
    <w:rsid w:val="007D410F"/>
    <w:rsid w:val="007D43D5"/>
    <w:rsid w:val="007D504C"/>
    <w:rsid w:val="007D5D0A"/>
    <w:rsid w:val="007D5D4D"/>
    <w:rsid w:val="007D5EC3"/>
    <w:rsid w:val="007D6445"/>
    <w:rsid w:val="007D6508"/>
    <w:rsid w:val="007D697B"/>
    <w:rsid w:val="007D6ACF"/>
    <w:rsid w:val="007D6B5C"/>
    <w:rsid w:val="007D6B71"/>
    <w:rsid w:val="007E0312"/>
    <w:rsid w:val="007E032D"/>
    <w:rsid w:val="007E064D"/>
    <w:rsid w:val="007E09FE"/>
    <w:rsid w:val="007E0FA1"/>
    <w:rsid w:val="007E1360"/>
    <w:rsid w:val="007E1995"/>
    <w:rsid w:val="007E263F"/>
    <w:rsid w:val="007E26F7"/>
    <w:rsid w:val="007E275C"/>
    <w:rsid w:val="007E27EF"/>
    <w:rsid w:val="007E2BD7"/>
    <w:rsid w:val="007E2E52"/>
    <w:rsid w:val="007E3238"/>
    <w:rsid w:val="007E3318"/>
    <w:rsid w:val="007E38A1"/>
    <w:rsid w:val="007E40FF"/>
    <w:rsid w:val="007E4139"/>
    <w:rsid w:val="007E41D9"/>
    <w:rsid w:val="007E4495"/>
    <w:rsid w:val="007E465E"/>
    <w:rsid w:val="007E4821"/>
    <w:rsid w:val="007E4890"/>
    <w:rsid w:val="007E541F"/>
    <w:rsid w:val="007E6596"/>
    <w:rsid w:val="007E6972"/>
    <w:rsid w:val="007E72F5"/>
    <w:rsid w:val="007E76A3"/>
    <w:rsid w:val="007F0FA8"/>
    <w:rsid w:val="007F11BB"/>
    <w:rsid w:val="007F233D"/>
    <w:rsid w:val="007F3470"/>
    <w:rsid w:val="007F35CA"/>
    <w:rsid w:val="007F35CE"/>
    <w:rsid w:val="007F36D9"/>
    <w:rsid w:val="007F3C84"/>
    <w:rsid w:val="007F455B"/>
    <w:rsid w:val="007F4704"/>
    <w:rsid w:val="007F4F5E"/>
    <w:rsid w:val="007F57C1"/>
    <w:rsid w:val="007F6055"/>
    <w:rsid w:val="007F7012"/>
    <w:rsid w:val="007F798A"/>
    <w:rsid w:val="007F7A3A"/>
    <w:rsid w:val="008003CC"/>
    <w:rsid w:val="0080065C"/>
    <w:rsid w:val="00800AA4"/>
    <w:rsid w:val="00800BBB"/>
    <w:rsid w:val="00801473"/>
    <w:rsid w:val="00802052"/>
    <w:rsid w:val="0080244A"/>
    <w:rsid w:val="008030BF"/>
    <w:rsid w:val="008033EA"/>
    <w:rsid w:val="008037E1"/>
    <w:rsid w:val="00803DD2"/>
    <w:rsid w:val="00803F0A"/>
    <w:rsid w:val="00804224"/>
    <w:rsid w:val="00804471"/>
    <w:rsid w:val="008047D2"/>
    <w:rsid w:val="008048A7"/>
    <w:rsid w:val="00804BDA"/>
    <w:rsid w:val="00804C36"/>
    <w:rsid w:val="00804CE4"/>
    <w:rsid w:val="00804E71"/>
    <w:rsid w:val="008053BE"/>
    <w:rsid w:val="008053E2"/>
    <w:rsid w:val="0080565E"/>
    <w:rsid w:val="00805801"/>
    <w:rsid w:val="00805CA2"/>
    <w:rsid w:val="00806186"/>
    <w:rsid w:val="0080649F"/>
    <w:rsid w:val="00806885"/>
    <w:rsid w:val="0080725C"/>
    <w:rsid w:val="00807711"/>
    <w:rsid w:val="00807B01"/>
    <w:rsid w:val="00810192"/>
    <w:rsid w:val="00811020"/>
    <w:rsid w:val="00811B0B"/>
    <w:rsid w:val="00811E3D"/>
    <w:rsid w:val="008120D1"/>
    <w:rsid w:val="00812860"/>
    <w:rsid w:val="0081289F"/>
    <w:rsid w:val="008136E2"/>
    <w:rsid w:val="00813989"/>
    <w:rsid w:val="00813C13"/>
    <w:rsid w:val="00813CEB"/>
    <w:rsid w:val="00813DB7"/>
    <w:rsid w:val="00813E40"/>
    <w:rsid w:val="00813F29"/>
    <w:rsid w:val="00814150"/>
    <w:rsid w:val="0081453B"/>
    <w:rsid w:val="00814AFB"/>
    <w:rsid w:val="00814FDA"/>
    <w:rsid w:val="00815180"/>
    <w:rsid w:val="0081540A"/>
    <w:rsid w:val="00815BFD"/>
    <w:rsid w:val="008162EB"/>
    <w:rsid w:val="00816740"/>
    <w:rsid w:val="00816918"/>
    <w:rsid w:val="00816AA1"/>
    <w:rsid w:val="00816AE3"/>
    <w:rsid w:val="00816C64"/>
    <w:rsid w:val="008171E6"/>
    <w:rsid w:val="008178B1"/>
    <w:rsid w:val="00817A12"/>
    <w:rsid w:val="00817E4F"/>
    <w:rsid w:val="00817EC6"/>
    <w:rsid w:val="00820074"/>
    <w:rsid w:val="00820398"/>
    <w:rsid w:val="00820937"/>
    <w:rsid w:val="00820BE1"/>
    <w:rsid w:val="00820FBA"/>
    <w:rsid w:val="008211FC"/>
    <w:rsid w:val="00821953"/>
    <w:rsid w:val="00821EC8"/>
    <w:rsid w:val="008223DA"/>
    <w:rsid w:val="0082273A"/>
    <w:rsid w:val="00822920"/>
    <w:rsid w:val="00823009"/>
    <w:rsid w:val="008235D9"/>
    <w:rsid w:val="00823D0D"/>
    <w:rsid w:val="00824976"/>
    <w:rsid w:val="00824C69"/>
    <w:rsid w:val="008257DA"/>
    <w:rsid w:val="00826502"/>
    <w:rsid w:val="00826568"/>
    <w:rsid w:val="008273A8"/>
    <w:rsid w:val="0082743C"/>
    <w:rsid w:val="008302D2"/>
    <w:rsid w:val="00830316"/>
    <w:rsid w:val="00830748"/>
    <w:rsid w:val="008308AF"/>
    <w:rsid w:val="00830CC7"/>
    <w:rsid w:val="0083152A"/>
    <w:rsid w:val="00831883"/>
    <w:rsid w:val="008320D1"/>
    <w:rsid w:val="008320EA"/>
    <w:rsid w:val="00832151"/>
    <w:rsid w:val="008326EC"/>
    <w:rsid w:val="00832C52"/>
    <w:rsid w:val="008332CB"/>
    <w:rsid w:val="008333F3"/>
    <w:rsid w:val="0083369C"/>
    <w:rsid w:val="008349CA"/>
    <w:rsid w:val="00835058"/>
    <w:rsid w:val="0083563C"/>
    <w:rsid w:val="0083588B"/>
    <w:rsid w:val="00835B61"/>
    <w:rsid w:val="0083604F"/>
    <w:rsid w:val="008360AC"/>
    <w:rsid w:val="008360B5"/>
    <w:rsid w:val="00836652"/>
    <w:rsid w:val="008366CE"/>
    <w:rsid w:val="0083695F"/>
    <w:rsid w:val="00836B3D"/>
    <w:rsid w:val="00836DDD"/>
    <w:rsid w:val="00836F64"/>
    <w:rsid w:val="00837139"/>
    <w:rsid w:val="00837975"/>
    <w:rsid w:val="00837ACA"/>
    <w:rsid w:val="008402C9"/>
    <w:rsid w:val="00840550"/>
    <w:rsid w:val="008412AC"/>
    <w:rsid w:val="00841323"/>
    <w:rsid w:val="00841712"/>
    <w:rsid w:val="008419D7"/>
    <w:rsid w:val="00841D6B"/>
    <w:rsid w:val="008421DA"/>
    <w:rsid w:val="008428A6"/>
    <w:rsid w:val="00842B23"/>
    <w:rsid w:val="00842C86"/>
    <w:rsid w:val="00842D13"/>
    <w:rsid w:val="008430BA"/>
    <w:rsid w:val="00843CC2"/>
    <w:rsid w:val="00843E88"/>
    <w:rsid w:val="00844694"/>
    <w:rsid w:val="00845E24"/>
    <w:rsid w:val="00846042"/>
    <w:rsid w:val="00846251"/>
    <w:rsid w:val="00846357"/>
    <w:rsid w:val="008463EB"/>
    <w:rsid w:val="00846A28"/>
    <w:rsid w:val="008472CC"/>
    <w:rsid w:val="0084743C"/>
    <w:rsid w:val="00847553"/>
    <w:rsid w:val="008475DB"/>
    <w:rsid w:val="008502D1"/>
    <w:rsid w:val="00850669"/>
    <w:rsid w:val="00850942"/>
    <w:rsid w:val="00850A1B"/>
    <w:rsid w:val="008515B9"/>
    <w:rsid w:val="00851B8C"/>
    <w:rsid w:val="00852C9C"/>
    <w:rsid w:val="00852CC9"/>
    <w:rsid w:val="0085336C"/>
    <w:rsid w:val="0085361C"/>
    <w:rsid w:val="00853C99"/>
    <w:rsid w:val="008540DC"/>
    <w:rsid w:val="00854127"/>
    <w:rsid w:val="008546F3"/>
    <w:rsid w:val="00854894"/>
    <w:rsid w:val="00854C6F"/>
    <w:rsid w:val="00854C80"/>
    <w:rsid w:val="008552A5"/>
    <w:rsid w:val="00855AF0"/>
    <w:rsid w:val="00855CEB"/>
    <w:rsid w:val="008564C6"/>
    <w:rsid w:val="0085664C"/>
    <w:rsid w:val="008566E8"/>
    <w:rsid w:val="0085670F"/>
    <w:rsid w:val="008567E3"/>
    <w:rsid w:val="0085690C"/>
    <w:rsid w:val="00856B26"/>
    <w:rsid w:val="00856BD4"/>
    <w:rsid w:val="0085707A"/>
    <w:rsid w:val="00857829"/>
    <w:rsid w:val="008578B7"/>
    <w:rsid w:val="00857A00"/>
    <w:rsid w:val="0086004A"/>
    <w:rsid w:val="00860833"/>
    <w:rsid w:val="00860A56"/>
    <w:rsid w:val="00860BAA"/>
    <w:rsid w:val="00860E75"/>
    <w:rsid w:val="008619FB"/>
    <w:rsid w:val="00861AEB"/>
    <w:rsid w:val="0086248D"/>
    <w:rsid w:val="0086251C"/>
    <w:rsid w:val="0086260D"/>
    <w:rsid w:val="00862669"/>
    <w:rsid w:val="00862717"/>
    <w:rsid w:val="00862834"/>
    <w:rsid w:val="00862AED"/>
    <w:rsid w:val="00863231"/>
    <w:rsid w:val="00863D34"/>
    <w:rsid w:val="008647CD"/>
    <w:rsid w:val="00864FB2"/>
    <w:rsid w:val="00865425"/>
    <w:rsid w:val="00865F40"/>
    <w:rsid w:val="008665A6"/>
    <w:rsid w:val="00866618"/>
    <w:rsid w:val="008669ED"/>
    <w:rsid w:val="00866BB9"/>
    <w:rsid w:val="0086785B"/>
    <w:rsid w:val="008700B6"/>
    <w:rsid w:val="008704E6"/>
    <w:rsid w:val="008705FE"/>
    <w:rsid w:val="008708AB"/>
    <w:rsid w:val="00870F20"/>
    <w:rsid w:val="008716A1"/>
    <w:rsid w:val="00871854"/>
    <w:rsid w:val="00871D7B"/>
    <w:rsid w:val="00872027"/>
    <w:rsid w:val="008721E2"/>
    <w:rsid w:val="0087263F"/>
    <w:rsid w:val="008727C0"/>
    <w:rsid w:val="00872C73"/>
    <w:rsid w:val="00872CDC"/>
    <w:rsid w:val="00872F7D"/>
    <w:rsid w:val="008736C3"/>
    <w:rsid w:val="00873C0F"/>
    <w:rsid w:val="00873D79"/>
    <w:rsid w:val="008742C7"/>
    <w:rsid w:val="008744D9"/>
    <w:rsid w:val="008745D7"/>
    <w:rsid w:val="00874819"/>
    <w:rsid w:val="0087490C"/>
    <w:rsid w:val="00874A0C"/>
    <w:rsid w:val="00874BDD"/>
    <w:rsid w:val="00874C79"/>
    <w:rsid w:val="00874CBA"/>
    <w:rsid w:val="00874DAD"/>
    <w:rsid w:val="00875A2D"/>
    <w:rsid w:val="00875B00"/>
    <w:rsid w:val="008765F5"/>
    <w:rsid w:val="00876A0F"/>
    <w:rsid w:val="00877129"/>
    <w:rsid w:val="0087771D"/>
    <w:rsid w:val="00877B72"/>
    <w:rsid w:val="00877C9D"/>
    <w:rsid w:val="008804F8"/>
    <w:rsid w:val="008807D5"/>
    <w:rsid w:val="0088093E"/>
    <w:rsid w:val="0088127D"/>
    <w:rsid w:val="0088133F"/>
    <w:rsid w:val="008813D0"/>
    <w:rsid w:val="008817E2"/>
    <w:rsid w:val="00881BE2"/>
    <w:rsid w:val="00881E4B"/>
    <w:rsid w:val="00882EEF"/>
    <w:rsid w:val="008832B5"/>
    <w:rsid w:val="00883ABB"/>
    <w:rsid w:val="00883CCB"/>
    <w:rsid w:val="00883EB0"/>
    <w:rsid w:val="00884969"/>
    <w:rsid w:val="00884C5F"/>
    <w:rsid w:val="008850C6"/>
    <w:rsid w:val="00885260"/>
    <w:rsid w:val="008856D5"/>
    <w:rsid w:val="00885934"/>
    <w:rsid w:val="00886027"/>
    <w:rsid w:val="008865ED"/>
    <w:rsid w:val="008867EA"/>
    <w:rsid w:val="00886FB1"/>
    <w:rsid w:val="00887437"/>
    <w:rsid w:val="008878E1"/>
    <w:rsid w:val="00887ADD"/>
    <w:rsid w:val="00887B14"/>
    <w:rsid w:val="008905A4"/>
    <w:rsid w:val="008908F7"/>
    <w:rsid w:val="00890C27"/>
    <w:rsid w:val="0089103D"/>
    <w:rsid w:val="00891924"/>
    <w:rsid w:val="0089228D"/>
    <w:rsid w:val="00892BC5"/>
    <w:rsid w:val="00892D4F"/>
    <w:rsid w:val="00892E0C"/>
    <w:rsid w:val="00893001"/>
    <w:rsid w:val="00893899"/>
    <w:rsid w:val="00894264"/>
    <w:rsid w:val="00894798"/>
    <w:rsid w:val="00894DC2"/>
    <w:rsid w:val="008951CC"/>
    <w:rsid w:val="0089542D"/>
    <w:rsid w:val="00895814"/>
    <w:rsid w:val="00895F6C"/>
    <w:rsid w:val="0089749E"/>
    <w:rsid w:val="00897D41"/>
    <w:rsid w:val="00897E00"/>
    <w:rsid w:val="00897FCE"/>
    <w:rsid w:val="00897FE3"/>
    <w:rsid w:val="00897FEE"/>
    <w:rsid w:val="008A0436"/>
    <w:rsid w:val="008A05DF"/>
    <w:rsid w:val="008A0D59"/>
    <w:rsid w:val="008A1C9A"/>
    <w:rsid w:val="008A1D23"/>
    <w:rsid w:val="008A204E"/>
    <w:rsid w:val="008A234A"/>
    <w:rsid w:val="008A24F3"/>
    <w:rsid w:val="008A2896"/>
    <w:rsid w:val="008A2B82"/>
    <w:rsid w:val="008A3C3F"/>
    <w:rsid w:val="008A44CE"/>
    <w:rsid w:val="008A4778"/>
    <w:rsid w:val="008A5040"/>
    <w:rsid w:val="008A5389"/>
    <w:rsid w:val="008A53BE"/>
    <w:rsid w:val="008A55D1"/>
    <w:rsid w:val="008A5975"/>
    <w:rsid w:val="008A657C"/>
    <w:rsid w:val="008A6805"/>
    <w:rsid w:val="008A69E2"/>
    <w:rsid w:val="008A69F5"/>
    <w:rsid w:val="008A6C44"/>
    <w:rsid w:val="008A6D3B"/>
    <w:rsid w:val="008A7027"/>
    <w:rsid w:val="008A74D8"/>
    <w:rsid w:val="008A7549"/>
    <w:rsid w:val="008A772F"/>
    <w:rsid w:val="008A796D"/>
    <w:rsid w:val="008A7998"/>
    <w:rsid w:val="008A7D9D"/>
    <w:rsid w:val="008B00B9"/>
    <w:rsid w:val="008B07CB"/>
    <w:rsid w:val="008B0B01"/>
    <w:rsid w:val="008B0B17"/>
    <w:rsid w:val="008B0CF9"/>
    <w:rsid w:val="008B0FD5"/>
    <w:rsid w:val="008B19FD"/>
    <w:rsid w:val="008B1D24"/>
    <w:rsid w:val="008B1D36"/>
    <w:rsid w:val="008B2643"/>
    <w:rsid w:val="008B31F3"/>
    <w:rsid w:val="008B3219"/>
    <w:rsid w:val="008B344A"/>
    <w:rsid w:val="008B374D"/>
    <w:rsid w:val="008B382B"/>
    <w:rsid w:val="008B4DD2"/>
    <w:rsid w:val="008B4E44"/>
    <w:rsid w:val="008B5120"/>
    <w:rsid w:val="008B668A"/>
    <w:rsid w:val="008B6BA4"/>
    <w:rsid w:val="008B6CDF"/>
    <w:rsid w:val="008B6FBA"/>
    <w:rsid w:val="008B71A6"/>
    <w:rsid w:val="008B763B"/>
    <w:rsid w:val="008B7B19"/>
    <w:rsid w:val="008C04AC"/>
    <w:rsid w:val="008C06BA"/>
    <w:rsid w:val="008C16A7"/>
    <w:rsid w:val="008C1FC6"/>
    <w:rsid w:val="008C2514"/>
    <w:rsid w:val="008C2965"/>
    <w:rsid w:val="008C2C03"/>
    <w:rsid w:val="008C2CE3"/>
    <w:rsid w:val="008C33B8"/>
    <w:rsid w:val="008C355B"/>
    <w:rsid w:val="008C3EA0"/>
    <w:rsid w:val="008C48A7"/>
    <w:rsid w:val="008C4B5B"/>
    <w:rsid w:val="008C4C9D"/>
    <w:rsid w:val="008C4EFA"/>
    <w:rsid w:val="008C55D3"/>
    <w:rsid w:val="008C5F8F"/>
    <w:rsid w:val="008C5FAC"/>
    <w:rsid w:val="008C6504"/>
    <w:rsid w:val="008C65ED"/>
    <w:rsid w:val="008C66D5"/>
    <w:rsid w:val="008C6CD2"/>
    <w:rsid w:val="008C70FD"/>
    <w:rsid w:val="008C7193"/>
    <w:rsid w:val="008C742C"/>
    <w:rsid w:val="008C76FB"/>
    <w:rsid w:val="008D0CAD"/>
    <w:rsid w:val="008D0EDA"/>
    <w:rsid w:val="008D1AA3"/>
    <w:rsid w:val="008D2663"/>
    <w:rsid w:val="008D26DA"/>
    <w:rsid w:val="008D2908"/>
    <w:rsid w:val="008D2D89"/>
    <w:rsid w:val="008D2E2F"/>
    <w:rsid w:val="008D2E38"/>
    <w:rsid w:val="008D30A5"/>
    <w:rsid w:val="008D379F"/>
    <w:rsid w:val="008D3B89"/>
    <w:rsid w:val="008D3C8D"/>
    <w:rsid w:val="008D3EB3"/>
    <w:rsid w:val="008D3F4F"/>
    <w:rsid w:val="008D47FF"/>
    <w:rsid w:val="008D4CEA"/>
    <w:rsid w:val="008D55B0"/>
    <w:rsid w:val="008D57CF"/>
    <w:rsid w:val="008D59F9"/>
    <w:rsid w:val="008D5B16"/>
    <w:rsid w:val="008D606A"/>
    <w:rsid w:val="008D6138"/>
    <w:rsid w:val="008D618B"/>
    <w:rsid w:val="008D61A7"/>
    <w:rsid w:val="008D625A"/>
    <w:rsid w:val="008D637C"/>
    <w:rsid w:val="008D64A3"/>
    <w:rsid w:val="008D6831"/>
    <w:rsid w:val="008D6BA4"/>
    <w:rsid w:val="008D6BD4"/>
    <w:rsid w:val="008D6DAE"/>
    <w:rsid w:val="008D6F36"/>
    <w:rsid w:val="008D71D7"/>
    <w:rsid w:val="008D777A"/>
    <w:rsid w:val="008D7F67"/>
    <w:rsid w:val="008E0082"/>
    <w:rsid w:val="008E094B"/>
    <w:rsid w:val="008E096A"/>
    <w:rsid w:val="008E0F30"/>
    <w:rsid w:val="008E15BE"/>
    <w:rsid w:val="008E19C0"/>
    <w:rsid w:val="008E2397"/>
    <w:rsid w:val="008E23EF"/>
    <w:rsid w:val="008E2451"/>
    <w:rsid w:val="008E2A79"/>
    <w:rsid w:val="008E2BBA"/>
    <w:rsid w:val="008E3132"/>
    <w:rsid w:val="008E36C0"/>
    <w:rsid w:val="008E3BFD"/>
    <w:rsid w:val="008E3C53"/>
    <w:rsid w:val="008E3DEF"/>
    <w:rsid w:val="008E3E50"/>
    <w:rsid w:val="008E405A"/>
    <w:rsid w:val="008E418B"/>
    <w:rsid w:val="008E4337"/>
    <w:rsid w:val="008E4CF1"/>
    <w:rsid w:val="008E4E5D"/>
    <w:rsid w:val="008E5469"/>
    <w:rsid w:val="008E54D6"/>
    <w:rsid w:val="008E62F5"/>
    <w:rsid w:val="008E649F"/>
    <w:rsid w:val="008E6615"/>
    <w:rsid w:val="008E666D"/>
    <w:rsid w:val="008E6728"/>
    <w:rsid w:val="008E6851"/>
    <w:rsid w:val="008E6893"/>
    <w:rsid w:val="008E6C92"/>
    <w:rsid w:val="008E75A9"/>
    <w:rsid w:val="008E7CDB"/>
    <w:rsid w:val="008F022D"/>
    <w:rsid w:val="008F0878"/>
    <w:rsid w:val="008F0ADA"/>
    <w:rsid w:val="008F0E42"/>
    <w:rsid w:val="008F0EB7"/>
    <w:rsid w:val="008F0F45"/>
    <w:rsid w:val="008F100E"/>
    <w:rsid w:val="008F10D2"/>
    <w:rsid w:val="008F10D3"/>
    <w:rsid w:val="008F13A9"/>
    <w:rsid w:val="008F21A2"/>
    <w:rsid w:val="008F22DF"/>
    <w:rsid w:val="008F23A7"/>
    <w:rsid w:val="008F24F5"/>
    <w:rsid w:val="008F2862"/>
    <w:rsid w:val="008F2AE2"/>
    <w:rsid w:val="008F2D95"/>
    <w:rsid w:val="008F3156"/>
    <w:rsid w:val="008F3197"/>
    <w:rsid w:val="008F32FB"/>
    <w:rsid w:val="008F346F"/>
    <w:rsid w:val="008F3638"/>
    <w:rsid w:val="008F430E"/>
    <w:rsid w:val="008F467A"/>
    <w:rsid w:val="008F4724"/>
    <w:rsid w:val="008F4762"/>
    <w:rsid w:val="008F5181"/>
    <w:rsid w:val="008F5599"/>
    <w:rsid w:val="008F5629"/>
    <w:rsid w:val="008F573E"/>
    <w:rsid w:val="008F5BE3"/>
    <w:rsid w:val="008F5DF1"/>
    <w:rsid w:val="008F5FAD"/>
    <w:rsid w:val="008F6D8C"/>
    <w:rsid w:val="008F6F9A"/>
    <w:rsid w:val="008F735F"/>
    <w:rsid w:val="008F7C61"/>
    <w:rsid w:val="009006BC"/>
    <w:rsid w:val="00900F49"/>
    <w:rsid w:val="00901726"/>
    <w:rsid w:val="00901825"/>
    <w:rsid w:val="0090186E"/>
    <w:rsid w:val="009021A0"/>
    <w:rsid w:val="009028C8"/>
    <w:rsid w:val="009028D0"/>
    <w:rsid w:val="00902B30"/>
    <w:rsid w:val="00902D41"/>
    <w:rsid w:val="00903419"/>
    <w:rsid w:val="0090341B"/>
    <w:rsid w:val="0090375A"/>
    <w:rsid w:val="009037F9"/>
    <w:rsid w:val="00903898"/>
    <w:rsid w:val="00903D47"/>
    <w:rsid w:val="00904192"/>
    <w:rsid w:val="0090466F"/>
    <w:rsid w:val="00904B00"/>
    <w:rsid w:val="00904CCD"/>
    <w:rsid w:val="00904DEF"/>
    <w:rsid w:val="009052B4"/>
    <w:rsid w:val="00905ED4"/>
    <w:rsid w:val="00906588"/>
    <w:rsid w:val="00906745"/>
    <w:rsid w:val="009068B5"/>
    <w:rsid w:val="0090694E"/>
    <w:rsid w:val="00906EA3"/>
    <w:rsid w:val="009074B5"/>
    <w:rsid w:val="00910BAB"/>
    <w:rsid w:val="009113B6"/>
    <w:rsid w:val="00911574"/>
    <w:rsid w:val="00911A38"/>
    <w:rsid w:val="00911ABC"/>
    <w:rsid w:val="00911E20"/>
    <w:rsid w:val="00911ED1"/>
    <w:rsid w:val="00911F02"/>
    <w:rsid w:val="009126EB"/>
    <w:rsid w:val="00912C6B"/>
    <w:rsid w:val="00912D5D"/>
    <w:rsid w:val="00912DBC"/>
    <w:rsid w:val="009130CC"/>
    <w:rsid w:val="00913224"/>
    <w:rsid w:val="00913414"/>
    <w:rsid w:val="009138C3"/>
    <w:rsid w:val="00913EC4"/>
    <w:rsid w:val="00914073"/>
    <w:rsid w:val="00914AB4"/>
    <w:rsid w:val="00914ADB"/>
    <w:rsid w:val="00914B0D"/>
    <w:rsid w:val="00915597"/>
    <w:rsid w:val="00915891"/>
    <w:rsid w:val="00915C18"/>
    <w:rsid w:val="009160B1"/>
    <w:rsid w:val="009162C5"/>
    <w:rsid w:val="00916478"/>
    <w:rsid w:val="0091673F"/>
    <w:rsid w:val="00916B15"/>
    <w:rsid w:val="00916BB6"/>
    <w:rsid w:val="009170F3"/>
    <w:rsid w:val="009171A6"/>
    <w:rsid w:val="009172BE"/>
    <w:rsid w:val="00917788"/>
    <w:rsid w:val="00917846"/>
    <w:rsid w:val="009178A6"/>
    <w:rsid w:val="00917C9C"/>
    <w:rsid w:val="00917D38"/>
    <w:rsid w:val="00917E7B"/>
    <w:rsid w:val="00920142"/>
    <w:rsid w:val="009202D7"/>
    <w:rsid w:val="00920383"/>
    <w:rsid w:val="00920D6B"/>
    <w:rsid w:val="00921158"/>
    <w:rsid w:val="00921235"/>
    <w:rsid w:val="009221CC"/>
    <w:rsid w:val="00922324"/>
    <w:rsid w:val="0092283B"/>
    <w:rsid w:val="00922917"/>
    <w:rsid w:val="00922E58"/>
    <w:rsid w:val="00922F93"/>
    <w:rsid w:val="00923317"/>
    <w:rsid w:val="00923419"/>
    <w:rsid w:val="00923636"/>
    <w:rsid w:val="00923B00"/>
    <w:rsid w:val="00923F53"/>
    <w:rsid w:val="009243E2"/>
    <w:rsid w:val="00924706"/>
    <w:rsid w:val="009250CA"/>
    <w:rsid w:val="00925475"/>
    <w:rsid w:val="0092585D"/>
    <w:rsid w:val="00925DC5"/>
    <w:rsid w:val="00925E7B"/>
    <w:rsid w:val="0092607A"/>
    <w:rsid w:val="009261D5"/>
    <w:rsid w:val="0092650C"/>
    <w:rsid w:val="0092654D"/>
    <w:rsid w:val="0092657B"/>
    <w:rsid w:val="00927185"/>
    <w:rsid w:val="009272F9"/>
    <w:rsid w:val="00927AF0"/>
    <w:rsid w:val="00927EA6"/>
    <w:rsid w:val="00930AF3"/>
    <w:rsid w:val="0093128D"/>
    <w:rsid w:val="00932103"/>
    <w:rsid w:val="00932231"/>
    <w:rsid w:val="0093226C"/>
    <w:rsid w:val="009323ED"/>
    <w:rsid w:val="0093296F"/>
    <w:rsid w:val="00932ED8"/>
    <w:rsid w:val="00933105"/>
    <w:rsid w:val="009338F9"/>
    <w:rsid w:val="00933E01"/>
    <w:rsid w:val="009340CA"/>
    <w:rsid w:val="00934563"/>
    <w:rsid w:val="00934A79"/>
    <w:rsid w:val="00934C48"/>
    <w:rsid w:val="00934C8A"/>
    <w:rsid w:val="00934DD1"/>
    <w:rsid w:val="00935231"/>
    <w:rsid w:val="0093581A"/>
    <w:rsid w:val="00935BB3"/>
    <w:rsid w:val="00935EF6"/>
    <w:rsid w:val="009365E6"/>
    <w:rsid w:val="00936B35"/>
    <w:rsid w:val="00936F6A"/>
    <w:rsid w:val="0093765D"/>
    <w:rsid w:val="00937784"/>
    <w:rsid w:val="00937EC5"/>
    <w:rsid w:val="00940175"/>
    <w:rsid w:val="00940211"/>
    <w:rsid w:val="00940661"/>
    <w:rsid w:val="00940AF6"/>
    <w:rsid w:val="0094143B"/>
    <w:rsid w:val="00941654"/>
    <w:rsid w:val="00941967"/>
    <w:rsid w:val="009419D3"/>
    <w:rsid w:val="00941B8A"/>
    <w:rsid w:val="00941E9F"/>
    <w:rsid w:val="00941F19"/>
    <w:rsid w:val="009429C0"/>
    <w:rsid w:val="00942A1A"/>
    <w:rsid w:val="00942DD0"/>
    <w:rsid w:val="0094326E"/>
    <w:rsid w:val="00943832"/>
    <w:rsid w:val="00943974"/>
    <w:rsid w:val="00943A63"/>
    <w:rsid w:val="00943C17"/>
    <w:rsid w:val="00943D9A"/>
    <w:rsid w:val="00944131"/>
    <w:rsid w:val="009449CE"/>
    <w:rsid w:val="00944A5F"/>
    <w:rsid w:val="00944DAB"/>
    <w:rsid w:val="0094509E"/>
    <w:rsid w:val="009450C1"/>
    <w:rsid w:val="00945274"/>
    <w:rsid w:val="00945D58"/>
    <w:rsid w:val="0094604B"/>
    <w:rsid w:val="0094643E"/>
    <w:rsid w:val="00946636"/>
    <w:rsid w:val="0094728B"/>
    <w:rsid w:val="0094757D"/>
    <w:rsid w:val="00951299"/>
    <w:rsid w:val="00951472"/>
    <w:rsid w:val="009514C1"/>
    <w:rsid w:val="009519C4"/>
    <w:rsid w:val="00951A18"/>
    <w:rsid w:val="00951A4D"/>
    <w:rsid w:val="00952131"/>
    <w:rsid w:val="00952136"/>
    <w:rsid w:val="009522A8"/>
    <w:rsid w:val="009522F9"/>
    <w:rsid w:val="00952391"/>
    <w:rsid w:val="009528AC"/>
    <w:rsid w:val="00952B4D"/>
    <w:rsid w:val="0095348A"/>
    <w:rsid w:val="009548F4"/>
    <w:rsid w:val="00954C9A"/>
    <w:rsid w:val="00955583"/>
    <w:rsid w:val="00955798"/>
    <w:rsid w:val="00955FB1"/>
    <w:rsid w:val="009560D5"/>
    <w:rsid w:val="0095661E"/>
    <w:rsid w:val="00956741"/>
    <w:rsid w:val="00956788"/>
    <w:rsid w:val="009573B4"/>
    <w:rsid w:val="009577E8"/>
    <w:rsid w:val="009578C1"/>
    <w:rsid w:val="00957A7E"/>
    <w:rsid w:val="00957BBC"/>
    <w:rsid w:val="00957E37"/>
    <w:rsid w:val="009608FD"/>
    <w:rsid w:val="00960A66"/>
    <w:rsid w:val="00960E0C"/>
    <w:rsid w:val="009611FC"/>
    <w:rsid w:val="009613D9"/>
    <w:rsid w:val="009615F5"/>
    <w:rsid w:val="0096174A"/>
    <w:rsid w:val="00961A93"/>
    <w:rsid w:val="00961E50"/>
    <w:rsid w:val="00961EE7"/>
    <w:rsid w:val="00962157"/>
    <w:rsid w:val="00962973"/>
    <w:rsid w:val="00962B87"/>
    <w:rsid w:val="00962EED"/>
    <w:rsid w:val="00963037"/>
    <w:rsid w:val="0096334F"/>
    <w:rsid w:val="00963C57"/>
    <w:rsid w:val="00963DF2"/>
    <w:rsid w:val="00963EA2"/>
    <w:rsid w:val="00963FE0"/>
    <w:rsid w:val="0096474A"/>
    <w:rsid w:val="009648A9"/>
    <w:rsid w:val="00964CA9"/>
    <w:rsid w:val="0096540B"/>
    <w:rsid w:val="00965E88"/>
    <w:rsid w:val="0096606A"/>
    <w:rsid w:val="00966E50"/>
    <w:rsid w:val="00966F57"/>
    <w:rsid w:val="00967734"/>
    <w:rsid w:val="009677A6"/>
    <w:rsid w:val="0096788E"/>
    <w:rsid w:val="00970ED6"/>
    <w:rsid w:val="0097112D"/>
    <w:rsid w:val="009715BC"/>
    <w:rsid w:val="0097164F"/>
    <w:rsid w:val="00971AEE"/>
    <w:rsid w:val="0097251B"/>
    <w:rsid w:val="009725A1"/>
    <w:rsid w:val="0097293D"/>
    <w:rsid w:val="00972CD1"/>
    <w:rsid w:val="009733A6"/>
    <w:rsid w:val="0097399D"/>
    <w:rsid w:val="00973E68"/>
    <w:rsid w:val="00973F0A"/>
    <w:rsid w:val="00973F95"/>
    <w:rsid w:val="00974253"/>
    <w:rsid w:val="009746F5"/>
    <w:rsid w:val="00974729"/>
    <w:rsid w:val="0097475F"/>
    <w:rsid w:val="009748EA"/>
    <w:rsid w:val="00974C5C"/>
    <w:rsid w:val="0097516D"/>
    <w:rsid w:val="009751A0"/>
    <w:rsid w:val="0097566A"/>
    <w:rsid w:val="0097571C"/>
    <w:rsid w:val="0097575E"/>
    <w:rsid w:val="00975B1B"/>
    <w:rsid w:val="00975E47"/>
    <w:rsid w:val="00975E90"/>
    <w:rsid w:val="00975ECD"/>
    <w:rsid w:val="0097602E"/>
    <w:rsid w:val="009769AD"/>
    <w:rsid w:val="00976C3C"/>
    <w:rsid w:val="0097717B"/>
    <w:rsid w:val="0097784E"/>
    <w:rsid w:val="00977AA0"/>
    <w:rsid w:val="00977B69"/>
    <w:rsid w:val="00977BD7"/>
    <w:rsid w:val="00977D2E"/>
    <w:rsid w:val="009806E3"/>
    <w:rsid w:val="0098070E"/>
    <w:rsid w:val="009808D9"/>
    <w:rsid w:val="009808F8"/>
    <w:rsid w:val="00980D2C"/>
    <w:rsid w:val="00980D40"/>
    <w:rsid w:val="00980F42"/>
    <w:rsid w:val="009810A5"/>
    <w:rsid w:val="009810BF"/>
    <w:rsid w:val="0098119E"/>
    <w:rsid w:val="0098128A"/>
    <w:rsid w:val="00981441"/>
    <w:rsid w:val="00981C76"/>
    <w:rsid w:val="00981FD9"/>
    <w:rsid w:val="00982321"/>
    <w:rsid w:val="00982372"/>
    <w:rsid w:val="009823D1"/>
    <w:rsid w:val="009824E6"/>
    <w:rsid w:val="009825C1"/>
    <w:rsid w:val="0098288F"/>
    <w:rsid w:val="00982C3C"/>
    <w:rsid w:val="00983556"/>
    <w:rsid w:val="00983893"/>
    <w:rsid w:val="00983DD0"/>
    <w:rsid w:val="009844D5"/>
    <w:rsid w:val="009844F8"/>
    <w:rsid w:val="00984702"/>
    <w:rsid w:val="0098481C"/>
    <w:rsid w:val="00984B29"/>
    <w:rsid w:val="00984CA6"/>
    <w:rsid w:val="00984DCD"/>
    <w:rsid w:val="00984E04"/>
    <w:rsid w:val="0098511B"/>
    <w:rsid w:val="009853F2"/>
    <w:rsid w:val="009857DD"/>
    <w:rsid w:val="00985CB9"/>
    <w:rsid w:val="00986039"/>
    <w:rsid w:val="00986182"/>
    <w:rsid w:val="0098679C"/>
    <w:rsid w:val="00986CE0"/>
    <w:rsid w:val="00986E67"/>
    <w:rsid w:val="00987263"/>
    <w:rsid w:val="00987316"/>
    <w:rsid w:val="00987B74"/>
    <w:rsid w:val="00987D39"/>
    <w:rsid w:val="00987F56"/>
    <w:rsid w:val="00987F93"/>
    <w:rsid w:val="0099015A"/>
    <w:rsid w:val="009903C0"/>
    <w:rsid w:val="009904E3"/>
    <w:rsid w:val="00990502"/>
    <w:rsid w:val="009907A2"/>
    <w:rsid w:val="009907F7"/>
    <w:rsid w:val="00990A04"/>
    <w:rsid w:val="00990E04"/>
    <w:rsid w:val="00991240"/>
    <w:rsid w:val="0099154E"/>
    <w:rsid w:val="0099162E"/>
    <w:rsid w:val="00991916"/>
    <w:rsid w:val="00991BB6"/>
    <w:rsid w:val="00991CB9"/>
    <w:rsid w:val="00991F3B"/>
    <w:rsid w:val="00992226"/>
    <w:rsid w:val="00992822"/>
    <w:rsid w:val="00992BD2"/>
    <w:rsid w:val="00992F2D"/>
    <w:rsid w:val="00993315"/>
    <w:rsid w:val="0099346E"/>
    <w:rsid w:val="009937B6"/>
    <w:rsid w:val="0099395F"/>
    <w:rsid w:val="00993B11"/>
    <w:rsid w:val="00993E64"/>
    <w:rsid w:val="009942B1"/>
    <w:rsid w:val="00994503"/>
    <w:rsid w:val="00994586"/>
    <w:rsid w:val="00994B29"/>
    <w:rsid w:val="009956CB"/>
    <w:rsid w:val="00996268"/>
    <w:rsid w:val="00996341"/>
    <w:rsid w:val="00996E9C"/>
    <w:rsid w:val="00997021"/>
    <w:rsid w:val="00997843"/>
    <w:rsid w:val="00997DE6"/>
    <w:rsid w:val="009A0A9A"/>
    <w:rsid w:val="009A123E"/>
    <w:rsid w:val="009A139B"/>
    <w:rsid w:val="009A165C"/>
    <w:rsid w:val="009A1E53"/>
    <w:rsid w:val="009A24D3"/>
    <w:rsid w:val="009A24FF"/>
    <w:rsid w:val="009A2531"/>
    <w:rsid w:val="009A258F"/>
    <w:rsid w:val="009A2A0D"/>
    <w:rsid w:val="009A3343"/>
    <w:rsid w:val="009A3AF4"/>
    <w:rsid w:val="009A3E67"/>
    <w:rsid w:val="009A3F29"/>
    <w:rsid w:val="009A4082"/>
    <w:rsid w:val="009A422C"/>
    <w:rsid w:val="009A45E5"/>
    <w:rsid w:val="009A482A"/>
    <w:rsid w:val="009A4AAC"/>
    <w:rsid w:val="009A4D5F"/>
    <w:rsid w:val="009A5031"/>
    <w:rsid w:val="009A5289"/>
    <w:rsid w:val="009A5537"/>
    <w:rsid w:val="009A5E13"/>
    <w:rsid w:val="009A5EA9"/>
    <w:rsid w:val="009A5F77"/>
    <w:rsid w:val="009A6444"/>
    <w:rsid w:val="009A662E"/>
    <w:rsid w:val="009A6AC6"/>
    <w:rsid w:val="009A6C32"/>
    <w:rsid w:val="009A6EAF"/>
    <w:rsid w:val="009A7568"/>
    <w:rsid w:val="009A7645"/>
    <w:rsid w:val="009A7C73"/>
    <w:rsid w:val="009A7E15"/>
    <w:rsid w:val="009B044B"/>
    <w:rsid w:val="009B076B"/>
    <w:rsid w:val="009B0CFA"/>
    <w:rsid w:val="009B0DD8"/>
    <w:rsid w:val="009B1193"/>
    <w:rsid w:val="009B238F"/>
    <w:rsid w:val="009B257E"/>
    <w:rsid w:val="009B26D8"/>
    <w:rsid w:val="009B34F4"/>
    <w:rsid w:val="009B3DCE"/>
    <w:rsid w:val="009B42B0"/>
    <w:rsid w:val="009B4D34"/>
    <w:rsid w:val="009B4EFB"/>
    <w:rsid w:val="009B520F"/>
    <w:rsid w:val="009B596F"/>
    <w:rsid w:val="009B5BCA"/>
    <w:rsid w:val="009B630C"/>
    <w:rsid w:val="009B7006"/>
    <w:rsid w:val="009B7447"/>
    <w:rsid w:val="009B7AE6"/>
    <w:rsid w:val="009B7B02"/>
    <w:rsid w:val="009C008B"/>
    <w:rsid w:val="009C00F4"/>
    <w:rsid w:val="009C0704"/>
    <w:rsid w:val="009C088F"/>
    <w:rsid w:val="009C0946"/>
    <w:rsid w:val="009C0CA9"/>
    <w:rsid w:val="009C134C"/>
    <w:rsid w:val="009C1970"/>
    <w:rsid w:val="009C197F"/>
    <w:rsid w:val="009C1B16"/>
    <w:rsid w:val="009C1C5D"/>
    <w:rsid w:val="009C1DBF"/>
    <w:rsid w:val="009C1EC4"/>
    <w:rsid w:val="009C235F"/>
    <w:rsid w:val="009C25AD"/>
    <w:rsid w:val="009C268E"/>
    <w:rsid w:val="009C345A"/>
    <w:rsid w:val="009C3581"/>
    <w:rsid w:val="009C35A5"/>
    <w:rsid w:val="009C3DFA"/>
    <w:rsid w:val="009C3F65"/>
    <w:rsid w:val="009C3F81"/>
    <w:rsid w:val="009C3FEC"/>
    <w:rsid w:val="009C44EB"/>
    <w:rsid w:val="009C496E"/>
    <w:rsid w:val="009C4FCB"/>
    <w:rsid w:val="009C54BA"/>
    <w:rsid w:val="009C58B0"/>
    <w:rsid w:val="009C5D47"/>
    <w:rsid w:val="009C6512"/>
    <w:rsid w:val="009C6706"/>
    <w:rsid w:val="009C6796"/>
    <w:rsid w:val="009C6CB3"/>
    <w:rsid w:val="009C7CCF"/>
    <w:rsid w:val="009D03C0"/>
    <w:rsid w:val="009D0DC6"/>
    <w:rsid w:val="009D1142"/>
    <w:rsid w:val="009D11D4"/>
    <w:rsid w:val="009D1405"/>
    <w:rsid w:val="009D1425"/>
    <w:rsid w:val="009D1A78"/>
    <w:rsid w:val="009D1B7F"/>
    <w:rsid w:val="009D2523"/>
    <w:rsid w:val="009D273F"/>
    <w:rsid w:val="009D2B81"/>
    <w:rsid w:val="009D2CD2"/>
    <w:rsid w:val="009D3567"/>
    <w:rsid w:val="009D3A63"/>
    <w:rsid w:val="009D42CF"/>
    <w:rsid w:val="009D455A"/>
    <w:rsid w:val="009D45C9"/>
    <w:rsid w:val="009D48BB"/>
    <w:rsid w:val="009D4A3A"/>
    <w:rsid w:val="009D4D29"/>
    <w:rsid w:val="009D5093"/>
    <w:rsid w:val="009D514B"/>
    <w:rsid w:val="009D53C3"/>
    <w:rsid w:val="009D5B67"/>
    <w:rsid w:val="009D6938"/>
    <w:rsid w:val="009D716B"/>
    <w:rsid w:val="009D79D7"/>
    <w:rsid w:val="009E0874"/>
    <w:rsid w:val="009E10EF"/>
    <w:rsid w:val="009E12B2"/>
    <w:rsid w:val="009E1690"/>
    <w:rsid w:val="009E1E72"/>
    <w:rsid w:val="009E20D2"/>
    <w:rsid w:val="009E234D"/>
    <w:rsid w:val="009E2D67"/>
    <w:rsid w:val="009E347B"/>
    <w:rsid w:val="009E35DE"/>
    <w:rsid w:val="009E36C0"/>
    <w:rsid w:val="009E3EDF"/>
    <w:rsid w:val="009E40B0"/>
    <w:rsid w:val="009E4731"/>
    <w:rsid w:val="009E488E"/>
    <w:rsid w:val="009E4918"/>
    <w:rsid w:val="009E4AC0"/>
    <w:rsid w:val="009E4B22"/>
    <w:rsid w:val="009E5324"/>
    <w:rsid w:val="009E585D"/>
    <w:rsid w:val="009E6AC3"/>
    <w:rsid w:val="009E6B14"/>
    <w:rsid w:val="009E77D0"/>
    <w:rsid w:val="009E7BE6"/>
    <w:rsid w:val="009E7C30"/>
    <w:rsid w:val="009F0592"/>
    <w:rsid w:val="009F06E1"/>
    <w:rsid w:val="009F1448"/>
    <w:rsid w:val="009F170F"/>
    <w:rsid w:val="009F1784"/>
    <w:rsid w:val="009F1BDC"/>
    <w:rsid w:val="009F1CA1"/>
    <w:rsid w:val="009F2448"/>
    <w:rsid w:val="009F2825"/>
    <w:rsid w:val="009F292F"/>
    <w:rsid w:val="009F33B5"/>
    <w:rsid w:val="009F34F8"/>
    <w:rsid w:val="009F353A"/>
    <w:rsid w:val="009F364B"/>
    <w:rsid w:val="009F38BA"/>
    <w:rsid w:val="009F3C0B"/>
    <w:rsid w:val="009F3C36"/>
    <w:rsid w:val="009F446E"/>
    <w:rsid w:val="009F446F"/>
    <w:rsid w:val="009F4C77"/>
    <w:rsid w:val="009F546A"/>
    <w:rsid w:val="009F5B66"/>
    <w:rsid w:val="009F5CF8"/>
    <w:rsid w:val="009F5DC7"/>
    <w:rsid w:val="009F6100"/>
    <w:rsid w:val="009F68B8"/>
    <w:rsid w:val="009F7B25"/>
    <w:rsid w:val="009F7E6D"/>
    <w:rsid w:val="00A00636"/>
    <w:rsid w:val="00A008B4"/>
    <w:rsid w:val="00A00BC3"/>
    <w:rsid w:val="00A00C27"/>
    <w:rsid w:val="00A00CA9"/>
    <w:rsid w:val="00A01524"/>
    <w:rsid w:val="00A01B41"/>
    <w:rsid w:val="00A01C62"/>
    <w:rsid w:val="00A02A21"/>
    <w:rsid w:val="00A037FC"/>
    <w:rsid w:val="00A038F3"/>
    <w:rsid w:val="00A03A80"/>
    <w:rsid w:val="00A03B1E"/>
    <w:rsid w:val="00A03EC8"/>
    <w:rsid w:val="00A042F5"/>
    <w:rsid w:val="00A04333"/>
    <w:rsid w:val="00A0502C"/>
    <w:rsid w:val="00A052D1"/>
    <w:rsid w:val="00A05667"/>
    <w:rsid w:val="00A057B2"/>
    <w:rsid w:val="00A0685C"/>
    <w:rsid w:val="00A068D5"/>
    <w:rsid w:val="00A075C6"/>
    <w:rsid w:val="00A07886"/>
    <w:rsid w:val="00A07D15"/>
    <w:rsid w:val="00A10478"/>
    <w:rsid w:val="00A1066E"/>
    <w:rsid w:val="00A1072C"/>
    <w:rsid w:val="00A10FDA"/>
    <w:rsid w:val="00A1130F"/>
    <w:rsid w:val="00A114FD"/>
    <w:rsid w:val="00A1240E"/>
    <w:rsid w:val="00A12753"/>
    <w:rsid w:val="00A1298A"/>
    <w:rsid w:val="00A12C77"/>
    <w:rsid w:val="00A12E96"/>
    <w:rsid w:val="00A1300D"/>
    <w:rsid w:val="00A130E6"/>
    <w:rsid w:val="00A13152"/>
    <w:rsid w:val="00A13230"/>
    <w:rsid w:val="00A13368"/>
    <w:rsid w:val="00A1381F"/>
    <w:rsid w:val="00A13A74"/>
    <w:rsid w:val="00A13C5D"/>
    <w:rsid w:val="00A14030"/>
    <w:rsid w:val="00A1498D"/>
    <w:rsid w:val="00A14C5B"/>
    <w:rsid w:val="00A14CD2"/>
    <w:rsid w:val="00A153F9"/>
    <w:rsid w:val="00A15494"/>
    <w:rsid w:val="00A15F37"/>
    <w:rsid w:val="00A16B96"/>
    <w:rsid w:val="00A16BD2"/>
    <w:rsid w:val="00A16CA8"/>
    <w:rsid w:val="00A17152"/>
    <w:rsid w:val="00A17328"/>
    <w:rsid w:val="00A177A4"/>
    <w:rsid w:val="00A2028B"/>
    <w:rsid w:val="00A205C3"/>
    <w:rsid w:val="00A20C1C"/>
    <w:rsid w:val="00A20C72"/>
    <w:rsid w:val="00A20F15"/>
    <w:rsid w:val="00A21DB6"/>
    <w:rsid w:val="00A224A0"/>
    <w:rsid w:val="00A22D0E"/>
    <w:rsid w:val="00A230F1"/>
    <w:rsid w:val="00A2357E"/>
    <w:rsid w:val="00A2358B"/>
    <w:rsid w:val="00A237BE"/>
    <w:rsid w:val="00A23B31"/>
    <w:rsid w:val="00A23BFF"/>
    <w:rsid w:val="00A24074"/>
    <w:rsid w:val="00A2439B"/>
    <w:rsid w:val="00A24519"/>
    <w:rsid w:val="00A24D54"/>
    <w:rsid w:val="00A25E51"/>
    <w:rsid w:val="00A26058"/>
    <w:rsid w:val="00A2671D"/>
    <w:rsid w:val="00A26ABF"/>
    <w:rsid w:val="00A26E73"/>
    <w:rsid w:val="00A271D6"/>
    <w:rsid w:val="00A2721F"/>
    <w:rsid w:val="00A275D2"/>
    <w:rsid w:val="00A27BDC"/>
    <w:rsid w:val="00A27C1D"/>
    <w:rsid w:val="00A308A7"/>
    <w:rsid w:val="00A317F1"/>
    <w:rsid w:val="00A31C03"/>
    <w:rsid w:val="00A321FE"/>
    <w:rsid w:val="00A32348"/>
    <w:rsid w:val="00A32BFA"/>
    <w:rsid w:val="00A3300D"/>
    <w:rsid w:val="00A331E1"/>
    <w:rsid w:val="00A33B12"/>
    <w:rsid w:val="00A34712"/>
    <w:rsid w:val="00A347C4"/>
    <w:rsid w:val="00A3488F"/>
    <w:rsid w:val="00A34B17"/>
    <w:rsid w:val="00A34BF5"/>
    <w:rsid w:val="00A34D33"/>
    <w:rsid w:val="00A34F25"/>
    <w:rsid w:val="00A35227"/>
    <w:rsid w:val="00A35585"/>
    <w:rsid w:val="00A356E3"/>
    <w:rsid w:val="00A36035"/>
    <w:rsid w:val="00A36060"/>
    <w:rsid w:val="00A36217"/>
    <w:rsid w:val="00A367BF"/>
    <w:rsid w:val="00A36EAC"/>
    <w:rsid w:val="00A3720F"/>
    <w:rsid w:val="00A37467"/>
    <w:rsid w:val="00A3766B"/>
    <w:rsid w:val="00A37725"/>
    <w:rsid w:val="00A37A9A"/>
    <w:rsid w:val="00A37DC1"/>
    <w:rsid w:val="00A40A11"/>
    <w:rsid w:val="00A40DAB"/>
    <w:rsid w:val="00A4103A"/>
    <w:rsid w:val="00A415FA"/>
    <w:rsid w:val="00A42398"/>
    <w:rsid w:val="00A424C7"/>
    <w:rsid w:val="00A4276F"/>
    <w:rsid w:val="00A429F6"/>
    <w:rsid w:val="00A42E4E"/>
    <w:rsid w:val="00A42E4F"/>
    <w:rsid w:val="00A434BB"/>
    <w:rsid w:val="00A443BD"/>
    <w:rsid w:val="00A444B3"/>
    <w:rsid w:val="00A44C81"/>
    <w:rsid w:val="00A44DCB"/>
    <w:rsid w:val="00A44F8A"/>
    <w:rsid w:val="00A453C2"/>
    <w:rsid w:val="00A45AB9"/>
    <w:rsid w:val="00A45D3A"/>
    <w:rsid w:val="00A465AF"/>
    <w:rsid w:val="00A466EB"/>
    <w:rsid w:val="00A467C5"/>
    <w:rsid w:val="00A468F8"/>
    <w:rsid w:val="00A4696D"/>
    <w:rsid w:val="00A46C30"/>
    <w:rsid w:val="00A476C6"/>
    <w:rsid w:val="00A47E67"/>
    <w:rsid w:val="00A500B2"/>
    <w:rsid w:val="00A5010B"/>
    <w:rsid w:val="00A51BD4"/>
    <w:rsid w:val="00A52030"/>
    <w:rsid w:val="00A524ED"/>
    <w:rsid w:val="00A52522"/>
    <w:rsid w:val="00A52E57"/>
    <w:rsid w:val="00A531CD"/>
    <w:rsid w:val="00A53259"/>
    <w:rsid w:val="00A53309"/>
    <w:rsid w:val="00A53B0C"/>
    <w:rsid w:val="00A54245"/>
    <w:rsid w:val="00A54545"/>
    <w:rsid w:val="00A54AEE"/>
    <w:rsid w:val="00A54B6B"/>
    <w:rsid w:val="00A553AF"/>
    <w:rsid w:val="00A55420"/>
    <w:rsid w:val="00A554B7"/>
    <w:rsid w:val="00A5558C"/>
    <w:rsid w:val="00A55BB4"/>
    <w:rsid w:val="00A55DB2"/>
    <w:rsid w:val="00A56065"/>
    <w:rsid w:val="00A5612B"/>
    <w:rsid w:val="00A56393"/>
    <w:rsid w:val="00A56578"/>
    <w:rsid w:val="00A568AF"/>
    <w:rsid w:val="00A56B25"/>
    <w:rsid w:val="00A56C25"/>
    <w:rsid w:val="00A56DC6"/>
    <w:rsid w:val="00A571A5"/>
    <w:rsid w:val="00A571B2"/>
    <w:rsid w:val="00A574D9"/>
    <w:rsid w:val="00A57A63"/>
    <w:rsid w:val="00A57D71"/>
    <w:rsid w:val="00A57F7E"/>
    <w:rsid w:val="00A6057B"/>
    <w:rsid w:val="00A60BA2"/>
    <w:rsid w:val="00A60C7F"/>
    <w:rsid w:val="00A60DA0"/>
    <w:rsid w:val="00A60FDA"/>
    <w:rsid w:val="00A61E9E"/>
    <w:rsid w:val="00A627B2"/>
    <w:rsid w:val="00A62DDA"/>
    <w:rsid w:val="00A62F48"/>
    <w:rsid w:val="00A638BA"/>
    <w:rsid w:val="00A638E4"/>
    <w:rsid w:val="00A63E67"/>
    <w:rsid w:val="00A640E3"/>
    <w:rsid w:val="00A642B6"/>
    <w:rsid w:val="00A64437"/>
    <w:rsid w:val="00A646DA"/>
    <w:rsid w:val="00A64E55"/>
    <w:rsid w:val="00A650E3"/>
    <w:rsid w:val="00A65C34"/>
    <w:rsid w:val="00A65CE1"/>
    <w:rsid w:val="00A65EB6"/>
    <w:rsid w:val="00A65EEB"/>
    <w:rsid w:val="00A660FC"/>
    <w:rsid w:val="00A66218"/>
    <w:rsid w:val="00A6628A"/>
    <w:rsid w:val="00A66310"/>
    <w:rsid w:val="00A66B8C"/>
    <w:rsid w:val="00A67490"/>
    <w:rsid w:val="00A67A8E"/>
    <w:rsid w:val="00A701BE"/>
    <w:rsid w:val="00A70B44"/>
    <w:rsid w:val="00A70E3B"/>
    <w:rsid w:val="00A70F7A"/>
    <w:rsid w:val="00A71023"/>
    <w:rsid w:val="00A7110D"/>
    <w:rsid w:val="00A7156B"/>
    <w:rsid w:val="00A71A42"/>
    <w:rsid w:val="00A72385"/>
    <w:rsid w:val="00A72439"/>
    <w:rsid w:val="00A7250B"/>
    <w:rsid w:val="00A72612"/>
    <w:rsid w:val="00A72FF2"/>
    <w:rsid w:val="00A73275"/>
    <w:rsid w:val="00A7334F"/>
    <w:rsid w:val="00A73B22"/>
    <w:rsid w:val="00A745B5"/>
    <w:rsid w:val="00A748E2"/>
    <w:rsid w:val="00A7536F"/>
    <w:rsid w:val="00A7559B"/>
    <w:rsid w:val="00A760FD"/>
    <w:rsid w:val="00A7619C"/>
    <w:rsid w:val="00A76C31"/>
    <w:rsid w:val="00A76F99"/>
    <w:rsid w:val="00A776D5"/>
    <w:rsid w:val="00A77B12"/>
    <w:rsid w:val="00A77F2C"/>
    <w:rsid w:val="00A80942"/>
    <w:rsid w:val="00A817FC"/>
    <w:rsid w:val="00A8211F"/>
    <w:rsid w:val="00A823FA"/>
    <w:rsid w:val="00A82BCE"/>
    <w:rsid w:val="00A83594"/>
    <w:rsid w:val="00A835F4"/>
    <w:rsid w:val="00A8365D"/>
    <w:rsid w:val="00A838BE"/>
    <w:rsid w:val="00A83E3E"/>
    <w:rsid w:val="00A8407E"/>
    <w:rsid w:val="00A840EE"/>
    <w:rsid w:val="00A842AB"/>
    <w:rsid w:val="00A85126"/>
    <w:rsid w:val="00A853D5"/>
    <w:rsid w:val="00A85570"/>
    <w:rsid w:val="00A864CF"/>
    <w:rsid w:val="00A870D8"/>
    <w:rsid w:val="00A8754C"/>
    <w:rsid w:val="00A878B0"/>
    <w:rsid w:val="00A87F3B"/>
    <w:rsid w:val="00A9020E"/>
    <w:rsid w:val="00A9047E"/>
    <w:rsid w:val="00A90907"/>
    <w:rsid w:val="00A910DF"/>
    <w:rsid w:val="00A9134C"/>
    <w:rsid w:val="00A91C33"/>
    <w:rsid w:val="00A923FA"/>
    <w:rsid w:val="00A92604"/>
    <w:rsid w:val="00A92A32"/>
    <w:rsid w:val="00A92D49"/>
    <w:rsid w:val="00A92E84"/>
    <w:rsid w:val="00A939E1"/>
    <w:rsid w:val="00A93BD4"/>
    <w:rsid w:val="00A93C31"/>
    <w:rsid w:val="00A93CAA"/>
    <w:rsid w:val="00A9472F"/>
    <w:rsid w:val="00A949CC"/>
    <w:rsid w:val="00A94DCA"/>
    <w:rsid w:val="00A95915"/>
    <w:rsid w:val="00A95B8F"/>
    <w:rsid w:val="00A95F4B"/>
    <w:rsid w:val="00A962D0"/>
    <w:rsid w:val="00A962E3"/>
    <w:rsid w:val="00A96C3D"/>
    <w:rsid w:val="00A974FA"/>
    <w:rsid w:val="00A97D2F"/>
    <w:rsid w:val="00A97DCC"/>
    <w:rsid w:val="00A97E49"/>
    <w:rsid w:val="00A97F6D"/>
    <w:rsid w:val="00AA0283"/>
    <w:rsid w:val="00AA11E8"/>
    <w:rsid w:val="00AA1890"/>
    <w:rsid w:val="00AA1D09"/>
    <w:rsid w:val="00AA1EF9"/>
    <w:rsid w:val="00AA2510"/>
    <w:rsid w:val="00AA284F"/>
    <w:rsid w:val="00AA28F2"/>
    <w:rsid w:val="00AA29F7"/>
    <w:rsid w:val="00AA2BA9"/>
    <w:rsid w:val="00AA307F"/>
    <w:rsid w:val="00AA30AF"/>
    <w:rsid w:val="00AA3743"/>
    <w:rsid w:val="00AA3C40"/>
    <w:rsid w:val="00AA3E2C"/>
    <w:rsid w:val="00AA3FF9"/>
    <w:rsid w:val="00AA4051"/>
    <w:rsid w:val="00AA46BB"/>
    <w:rsid w:val="00AA4AE1"/>
    <w:rsid w:val="00AA502E"/>
    <w:rsid w:val="00AA56C4"/>
    <w:rsid w:val="00AA5700"/>
    <w:rsid w:val="00AA5721"/>
    <w:rsid w:val="00AA5950"/>
    <w:rsid w:val="00AA6AE7"/>
    <w:rsid w:val="00AA6EB4"/>
    <w:rsid w:val="00AA6FD0"/>
    <w:rsid w:val="00AA74F0"/>
    <w:rsid w:val="00AA78E3"/>
    <w:rsid w:val="00AB0570"/>
    <w:rsid w:val="00AB0FDA"/>
    <w:rsid w:val="00AB13D0"/>
    <w:rsid w:val="00AB149F"/>
    <w:rsid w:val="00AB1785"/>
    <w:rsid w:val="00AB1937"/>
    <w:rsid w:val="00AB1D02"/>
    <w:rsid w:val="00AB20E1"/>
    <w:rsid w:val="00AB24F4"/>
    <w:rsid w:val="00AB252D"/>
    <w:rsid w:val="00AB2761"/>
    <w:rsid w:val="00AB2CDB"/>
    <w:rsid w:val="00AB32FC"/>
    <w:rsid w:val="00AB39AC"/>
    <w:rsid w:val="00AB3C17"/>
    <w:rsid w:val="00AB44C5"/>
    <w:rsid w:val="00AB4716"/>
    <w:rsid w:val="00AB4C88"/>
    <w:rsid w:val="00AB4E61"/>
    <w:rsid w:val="00AB57A9"/>
    <w:rsid w:val="00AB58D8"/>
    <w:rsid w:val="00AB5956"/>
    <w:rsid w:val="00AB5E08"/>
    <w:rsid w:val="00AB6347"/>
    <w:rsid w:val="00AB6781"/>
    <w:rsid w:val="00AB6C1B"/>
    <w:rsid w:val="00AB6DCA"/>
    <w:rsid w:val="00AB6ED0"/>
    <w:rsid w:val="00AB71FD"/>
    <w:rsid w:val="00AB746A"/>
    <w:rsid w:val="00AB76E7"/>
    <w:rsid w:val="00AB7CE6"/>
    <w:rsid w:val="00AC0424"/>
    <w:rsid w:val="00AC04B6"/>
    <w:rsid w:val="00AC0D04"/>
    <w:rsid w:val="00AC1624"/>
    <w:rsid w:val="00AC16A1"/>
    <w:rsid w:val="00AC177B"/>
    <w:rsid w:val="00AC1C61"/>
    <w:rsid w:val="00AC218E"/>
    <w:rsid w:val="00AC2551"/>
    <w:rsid w:val="00AC2586"/>
    <w:rsid w:val="00AC26CC"/>
    <w:rsid w:val="00AC3E8C"/>
    <w:rsid w:val="00AC49FF"/>
    <w:rsid w:val="00AC4D0E"/>
    <w:rsid w:val="00AC54B5"/>
    <w:rsid w:val="00AC5769"/>
    <w:rsid w:val="00AC58D4"/>
    <w:rsid w:val="00AC5B52"/>
    <w:rsid w:val="00AC5B8A"/>
    <w:rsid w:val="00AC600F"/>
    <w:rsid w:val="00AC6AEA"/>
    <w:rsid w:val="00AC6C05"/>
    <w:rsid w:val="00AC6C52"/>
    <w:rsid w:val="00AC70F4"/>
    <w:rsid w:val="00AC7242"/>
    <w:rsid w:val="00AC7558"/>
    <w:rsid w:val="00AC79AA"/>
    <w:rsid w:val="00AD0285"/>
    <w:rsid w:val="00AD0A02"/>
    <w:rsid w:val="00AD1597"/>
    <w:rsid w:val="00AD1C79"/>
    <w:rsid w:val="00AD1CE2"/>
    <w:rsid w:val="00AD228B"/>
    <w:rsid w:val="00AD2499"/>
    <w:rsid w:val="00AD287E"/>
    <w:rsid w:val="00AD2AF7"/>
    <w:rsid w:val="00AD2FC6"/>
    <w:rsid w:val="00AD3170"/>
    <w:rsid w:val="00AD3D98"/>
    <w:rsid w:val="00AD41DD"/>
    <w:rsid w:val="00AD49C1"/>
    <w:rsid w:val="00AD4D5A"/>
    <w:rsid w:val="00AD6467"/>
    <w:rsid w:val="00AD6594"/>
    <w:rsid w:val="00AD672C"/>
    <w:rsid w:val="00AD6A69"/>
    <w:rsid w:val="00AD6C1A"/>
    <w:rsid w:val="00AD6FF3"/>
    <w:rsid w:val="00AD76EB"/>
    <w:rsid w:val="00AD7A4F"/>
    <w:rsid w:val="00AD7DF5"/>
    <w:rsid w:val="00AD7FC3"/>
    <w:rsid w:val="00AE0371"/>
    <w:rsid w:val="00AE0391"/>
    <w:rsid w:val="00AE04E2"/>
    <w:rsid w:val="00AE08D2"/>
    <w:rsid w:val="00AE0953"/>
    <w:rsid w:val="00AE0CC2"/>
    <w:rsid w:val="00AE135F"/>
    <w:rsid w:val="00AE1427"/>
    <w:rsid w:val="00AE14B7"/>
    <w:rsid w:val="00AE2B0B"/>
    <w:rsid w:val="00AE2E8A"/>
    <w:rsid w:val="00AE31C9"/>
    <w:rsid w:val="00AE410C"/>
    <w:rsid w:val="00AE4795"/>
    <w:rsid w:val="00AE485A"/>
    <w:rsid w:val="00AE49AE"/>
    <w:rsid w:val="00AE5023"/>
    <w:rsid w:val="00AE51BB"/>
    <w:rsid w:val="00AE5848"/>
    <w:rsid w:val="00AE58BE"/>
    <w:rsid w:val="00AE6116"/>
    <w:rsid w:val="00AE61E4"/>
    <w:rsid w:val="00AE63E5"/>
    <w:rsid w:val="00AE63EF"/>
    <w:rsid w:val="00AE70B9"/>
    <w:rsid w:val="00AE7439"/>
    <w:rsid w:val="00AE757E"/>
    <w:rsid w:val="00AE7A61"/>
    <w:rsid w:val="00AE7BA4"/>
    <w:rsid w:val="00AE7ED5"/>
    <w:rsid w:val="00AF0338"/>
    <w:rsid w:val="00AF162C"/>
    <w:rsid w:val="00AF1C41"/>
    <w:rsid w:val="00AF268E"/>
    <w:rsid w:val="00AF26EF"/>
    <w:rsid w:val="00AF27DE"/>
    <w:rsid w:val="00AF2873"/>
    <w:rsid w:val="00AF2A99"/>
    <w:rsid w:val="00AF2AE6"/>
    <w:rsid w:val="00AF2AEB"/>
    <w:rsid w:val="00AF2D0B"/>
    <w:rsid w:val="00AF3578"/>
    <w:rsid w:val="00AF3E26"/>
    <w:rsid w:val="00AF3FC3"/>
    <w:rsid w:val="00AF401C"/>
    <w:rsid w:val="00AF40E3"/>
    <w:rsid w:val="00AF4337"/>
    <w:rsid w:val="00AF4D75"/>
    <w:rsid w:val="00AF4DF0"/>
    <w:rsid w:val="00AF51FA"/>
    <w:rsid w:val="00AF595D"/>
    <w:rsid w:val="00AF5CDF"/>
    <w:rsid w:val="00AF5EDE"/>
    <w:rsid w:val="00AF61ED"/>
    <w:rsid w:val="00AF62CB"/>
    <w:rsid w:val="00AF6CD7"/>
    <w:rsid w:val="00AF6E9A"/>
    <w:rsid w:val="00AF760A"/>
    <w:rsid w:val="00AF7A13"/>
    <w:rsid w:val="00AF7A50"/>
    <w:rsid w:val="00AF7A65"/>
    <w:rsid w:val="00B008FF"/>
    <w:rsid w:val="00B00DE4"/>
    <w:rsid w:val="00B0135D"/>
    <w:rsid w:val="00B01771"/>
    <w:rsid w:val="00B020A3"/>
    <w:rsid w:val="00B020F1"/>
    <w:rsid w:val="00B024D8"/>
    <w:rsid w:val="00B02C91"/>
    <w:rsid w:val="00B02D21"/>
    <w:rsid w:val="00B02DCF"/>
    <w:rsid w:val="00B032CD"/>
    <w:rsid w:val="00B03356"/>
    <w:rsid w:val="00B03874"/>
    <w:rsid w:val="00B03F98"/>
    <w:rsid w:val="00B048FC"/>
    <w:rsid w:val="00B04A59"/>
    <w:rsid w:val="00B0523A"/>
    <w:rsid w:val="00B056C6"/>
    <w:rsid w:val="00B05AB1"/>
    <w:rsid w:val="00B05E97"/>
    <w:rsid w:val="00B05F18"/>
    <w:rsid w:val="00B0606B"/>
    <w:rsid w:val="00B0606E"/>
    <w:rsid w:val="00B06498"/>
    <w:rsid w:val="00B0699C"/>
    <w:rsid w:val="00B06A63"/>
    <w:rsid w:val="00B07764"/>
    <w:rsid w:val="00B07C04"/>
    <w:rsid w:val="00B10330"/>
    <w:rsid w:val="00B103AA"/>
    <w:rsid w:val="00B10423"/>
    <w:rsid w:val="00B105D4"/>
    <w:rsid w:val="00B10832"/>
    <w:rsid w:val="00B109B4"/>
    <w:rsid w:val="00B10BA7"/>
    <w:rsid w:val="00B10E34"/>
    <w:rsid w:val="00B10F2D"/>
    <w:rsid w:val="00B1161C"/>
    <w:rsid w:val="00B117B8"/>
    <w:rsid w:val="00B1262F"/>
    <w:rsid w:val="00B12975"/>
    <w:rsid w:val="00B12B4B"/>
    <w:rsid w:val="00B13A7C"/>
    <w:rsid w:val="00B14002"/>
    <w:rsid w:val="00B1410C"/>
    <w:rsid w:val="00B1454E"/>
    <w:rsid w:val="00B14601"/>
    <w:rsid w:val="00B14791"/>
    <w:rsid w:val="00B14811"/>
    <w:rsid w:val="00B14914"/>
    <w:rsid w:val="00B14970"/>
    <w:rsid w:val="00B149DF"/>
    <w:rsid w:val="00B14DFD"/>
    <w:rsid w:val="00B1514B"/>
    <w:rsid w:val="00B15243"/>
    <w:rsid w:val="00B15517"/>
    <w:rsid w:val="00B158C6"/>
    <w:rsid w:val="00B15BE0"/>
    <w:rsid w:val="00B160BE"/>
    <w:rsid w:val="00B16375"/>
    <w:rsid w:val="00B16408"/>
    <w:rsid w:val="00B1641A"/>
    <w:rsid w:val="00B166B4"/>
    <w:rsid w:val="00B167EA"/>
    <w:rsid w:val="00B16AFE"/>
    <w:rsid w:val="00B1701D"/>
    <w:rsid w:val="00B1723A"/>
    <w:rsid w:val="00B17333"/>
    <w:rsid w:val="00B17791"/>
    <w:rsid w:val="00B177B3"/>
    <w:rsid w:val="00B17996"/>
    <w:rsid w:val="00B17BF7"/>
    <w:rsid w:val="00B17F94"/>
    <w:rsid w:val="00B20551"/>
    <w:rsid w:val="00B2064C"/>
    <w:rsid w:val="00B20E59"/>
    <w:rsid w:val="00B21CFB"/>
    <w:rsid w:val="00B21EE9"/>
    <w:rsid w:val="00B223B7"/>
    <w:rsid w:val="00B22479"/>
    <w:rsid w:val="00B22DA0"/>
    <w:rsid w:val="00B23227"/>
    <w:rsid w:val="00B23233"/>
    <w:rsid w:val="00B2339E"/>
    <w:rsid w:val="00B239E9"/>
    <w:rsid w:val="00B23E46"/>
    <w:rsid w:val="00B23F8A"/>
    <w:rsid w:val="00B240B8"/>
    <w:rsid w:val="00B242DA"/>
    <w:rsid w:val="00B24AEC"/>
    <w:rsid w:val="00B251BC"/>
    <w:rsid w:val="00B2600F"/>
    <w:rsid w:val="00B26964"/>
    <w:rsid w:val="00B26DBD"/>
    <w:rsid w:val="00B26E62"/>
    <w:rsid w:val="00B272DB"/>
    <w:rsid w:val="00B27AF8"/>
    <w:rsid w:val="00B27C6C"/>
    <w:rsid w:val="00B30291"/>
    <w:rsid w:val="00B30ECE"/>
    <w:rsid w:val="00B31658"/>
    <w:rsid w:val="00B31A2A"/>
    <w:rsid w:val="00B3203A"/>
    <w:rsid w:val="00B335A2"/>
    <w:rsid w:val="00B33730"/>
    <w:rsid w:val="00B33ACB"/>
    <w:rsid w:val="00B33BD5"/>
    <w:rsid w:val="00B3400B"/>
    <w:rsid w:val="00B3457F"/>
    <w:rsid w:val="00B34759"/>
    <w:rsid w:val="00B34C1C"/>
    <w:rsid w:val="00B350C5"/>
    <w:rsid w:val="00B3522C"/>
    <w:rsid w:val="00B35E76"/>
    <w:rsid w:val="00B35FED"/>
    <w:rsid w:val="00B3602B"/>
    <w:rsid w:val="00B361C0"/>
    <w:rsid w:val="00B36290"/>
    <w:rsid w:val="00B3675D"/>
    <w:rsid w:val="00B36965"/>
    <w:rsid w:val="00B36ADA"/>
    <w:rsid w:val="00B37115"/>
    <w:rsid w:val="00B37A66"/>
    <w:rsid w:val="00B405F9"/>
    <w:rsid w:val="00B40C88"/>
    <w:rsid w:val="00B41181"/>
    <w:rsid w:val="00B41226"/>
    <w:rsid w:val="00B41657"/>
    <w:rsid w:val="00B41AE2"/>
    <w:rsid w:val="00B428EB"/>
    <w:rsid w:val="00B42D0B"/>
    <w:rsid w:val="00B42DEB"/>
    <w:rsid w:val="00B43829"/>
    <w:rsid w:val="00B43C29"/>
    <w:rsid w:val="00B43EA2"/>
    <w:rsid w:val="00B43EB6"/>
    <w:rsid w:val="00B4439F"/>
    <w:rsid w:val="00B445DE"/>
    <w:rsid w:val="00B44A3B"/>
    <w:rsid w:val="00B457A6"/>
    <w:rsid w:val="00B462FF"/>
    <w:rsid w:val="00B464E6"/>
    <w:rsid w:val="00B46DB0"/>
    <w:rsid w:val="00B46DE2"/>
    <w:rsid w:val="00B47195"/>
    <w:rsid w:val="00B471C0"/>
    <w:rsid w:val="00B472E8"/>
    <w:rsid w:val="00B474A9"/>
    <w:rsid w:val="00B47EFA"/>
    <w:rsid w:val="00B5050A"/>
    <w:rsid w:val="00B514E5"/>
    <w:rsid w:val="00B52543"/>
    <w:rsid w:val="00B52886"/>
    <w:rsid w:val="00B52ED8"/>
    <w:rsid w:val="00B531E0"/>
    <w:rsid w:val="00B534BC"/>
    <w:rsid w:val="00B53851"/>
    <w:rsid w:val="00B53B78"/>
    <w:rsid w:val="00B550B7"/>
    <w:rsid w:val="00B55951"/>
    <w:rsid w:val="00B5598D"/>
    <w:rsid w:val="00B55DC1"/>
    <w:rsid w:val="00B56284"/>
    <w:rsid w:val="00B56D80"/>
    <w:rsid w:val="00B56EC2"/>
    <w:rsid w:val="00B5701E"/>
    <w:rsid w:val="00B57095"/>
    <w:rsid w:val="00B57371"/>
    <w:rsid w:val="00B573A8"/>
    <w:rsid w:val="00B57B2E"/>
    <w:rsid w:val="00B60D31"/>
    <w:rsid w:val="00B60EF4"/>
    <w:rsid w:val="00B614DE"/>
    <w:rsid w:val="00B6155D"/>
    <w:rsid w:val="00B61630"/>
    <w:rsid w:val="00B61792"/>
    <w:rsid w:val="00B61804"/>
    <w:rsid w:val="00B61FB1"/>
    <w:rsid w:val="00B6262D"/>
    <w:rsid w:val="00B62795"/>
    <w:rsid w:val="00B627DA"/>
    <w:rsid w:val="00B629CB"/>
    <w:rsid w:val="00B62F42"/>
    <w:rsid w:val="00B62FE9"/>
    <w:rsid w:val="00B62FF0"/>
    <w:rsid w:val="00B6350C"/>
    <w:rsid w:val="00B64003"/>
    <w:rsid w:val="00B643C3"/>
    <w:rsid w:val="00B6481D"/>
    <w:rsid w:val="00B649C2"/>
    <w:rsid w:val="00B64B18"/>
    <w:rsid w:val="00B64C46"/>
    <w:rsid w:val="00B64CC1"/>
    <w:rsid w:val="00B64D98"/>
    <w:rsid w:val="00B65D61"/>
    <w:rsid w:val="00B65E1C"/>
    <w:rsid w:val="00B65E9D"/>
    <w:rsid w:val="00B65EA5"/>
    <w:rsid w:val="00B6607E"/>
    <w:rsid w:val="00B66902"/>
    <w:rsid w:val="00B66A3B"/>
    <w:rsid w:val="00B66BA3"/>
    <w:rsid w:val="00B66DF7"/>
    <w:rsid w:val="00B671C0"/>
    <w:rsid w:val="00B671DD"/>
    <w:rsid w:val="00B677EF"/>
    <w:rsid w:val="00B679FA"/>
    <w:rsid w:val="00B67C58"/>
    <w:rsid w:val="00B70B15"/>
    <w:rsid w:val="00B71522"/>
    <w:rsid w:val="00B71FD5"/>
    <w:rsid w:val="00B721D9"/>
    <w:rsid w:val="00B72453"/>
    <w:rsid w:val="00B72640"/>
    <w:rsid w:val="00B72CD5"/>
    <w:rsid w:val="00B72E67"/>
    <w:rsid w:val="00B73625"/>
    <w:rsid w:val="00B73CB3"/>
    <w:rsid w:val="00B747B4"/>
    <w:rsid w:val="00B752FD"/>
    <w:rsid w:val="00B757D1"/>
    <w:rsid w:val="00B758CE"/>
    <w:rsid w:val="00B75A3B"/>
    <w:rsid w:val="00B75C7C"/>
    <w:rsid w:val="00B760B5"/>
    <w:rsid w:val="00B7640E"/>
    <w:rsid w:val="00B76843"/>
    <w:rsid w:val="00B76845"/>
    <w:rsid w:val="00B7691E"/>
    <w:rsid w:val="00B76F40"/>
    <w:rsid w:val="00B76FB8"/>
    <w:rsid w:val="00B771D0"/>
    <w:rsid w:val="00B77268"/>
    <w:rsid w:val="00B775D8"/>
    <w:rsid w:val="00B777CF"/>
    <w:rsid w:val="00B77A7B"/>
    <w:rsid w:val="00B80A64"/>
    <w:rsid w:val="00B80BFD"/>
    <w:rsid w:val="00B80C39"/>
    <w:rsid w:val="00B814E1"/>
    <w:rsid w:val="00B81597"/>
    <w:rsid w:val="00B815B0"/>
    <w:rsid w:val="00B81D8B"/>
    <w:rsid w:val="00B823B7"/>
    <w:rsid w:val="00B82559"/>
    <w:rsid w:val="00B82771"/>
    <w:rsid w:val="00B82AEC"/>
    <w:rsid w:val="00B831B3"/>
    <w:rsid w:val="00B83C6D"/>
    <w:rsid w:val="00B83E23"/>
    <w:rsid w:val="00B842FB"/>
    <w:rsid w:val="00B8480F"/>
    <w:rsid w:val="00B84C94"/>
    <w:rsid w:val="00B84F21"/>
    <w:rsid w:val="00B85277"/>
    <w:rsid w:val="00B85515"/>
    <w:rsid w:val="00B85BD2"/>
    <w:rsid w:val="00B8670D"/>
    <w:rsid w:val="00B86A96"/>
    <w:rsid w:val="00B86DFB"/>
    <w:rsid w:val="00B87677"/>
    <w:rsid w:val="00B87BEB"/>
    <w:rsid w:val="00B87D31"/>
    <w:rsid w:val="00B90228"/>
    <w:rsid w:val="00B90A9E"/>
    <w:rsid w:val="00B90E15"/>
    <w:rsid w:val="00B915CC"/>
    <w:rsid w:val="00B9188F"/>
    <w:rsid w:val="00B9199F"/>
    <w:rsid w:val="00B92141"/>
    <w:rsid w:val="00B925F1"/>
    <w:rsid w:val="00B92D80"/>
    <w:rsid w:val="00B92DD5"/>
    <w:rsid w:val="00B942EE"/>
    <w:rsid w:val="00B944D6"/>
    <w:rsid w:val="00B946AE"/>
    <w:rsid w:val="00B948FD"/>
    <w:rsid w:val="00B94AFA"/>
    <w:rsid w:val="00B94F26"/>
    <w:rsid w:val="00B94F8C"/>
    <w:rsid w:val="00B94FA7"/>
    <w:rsid w:val="00B95481"/>
    <w:rsid w:val="00B95618"/>
    <w:rsid w:val="00B9567A"/>
    <w:rsid w:val="00B96063"/>
    <w:rsid w:val="00B9623A"/>
    <w:rsid w:val="00B9626D"/>
    <w:rsid w:val="00B96D0D"/>
    <w:rsid w:val="00B97513"/>
    <w:rsid w:val="00B97720"/>
    <w:rsid w:val="00BA1D18"/>
    <w:rsid w:val="00BA2A13"/>
    <w:rsid w:val="00BA2F28"/>
    <w:rsid w:val="00BA30E8"/>
    <w:rsid w:val="00BA4F62"/>
    <w:rsid w:val="00BA5FAE"/>
    <w:rsid w:val="00BA607A"/>
    <w:rsid w:val="00BA65EF"/>
    <w:rsid w:val="00BA6634"/>
    <w:rsid w:val="00BA6717"/>
    <w:rsid w:val="00BA6A66"/>
    <w:rsid w:val="00BA6B14"/>
    <w:rsid w:val="00BA6BD2"/>
    <w:rsid w:val="00BA7961"/>
    <w:rsid w:val="00BB0558"/>
    <w:rsid w:val="00BB08A1"/>
    <w:rsid w:val="00BB0B2A"/>
    <w:rsid w:val="00BB13BF"/>
    <w:rsid w:val="00BB158E"/>
    <w:rsid w:val="00BB194D"/>
    <w:rsid w:val="00BB20F5"/>
    <w:rsid w:val="00BB29AE"/>
    <w:rsid w:val="00BB2DBC"/>
    <w:rsid w:val="00BB3D0A"/>
    <w:rsid w:val="00BB3DF1"/>
    <w:rsid w:val="00BB4294"/>
    <w:rsid w:val="00BB4BFC"/>
    <w:rsid w:val="00BB4E66"/>
    <w:rsid w:val="00BB502A"/>
    <w:rsid w:val="00BB5445"/>
    <w:rsid w:val="00BB59E3"/>
    <w:rsid w:val="00BB627F"/>
    <w:rsid w:val="00BB6358"/>
    <w:rsid w:val="00BB6821"/>
    <w:rsid w:val="00BB689F"/>
    <w:rsid w:val="00BB6B95"/>
    <w:rsid w:val="00BB7A70"/>
    <w:rsid w:val="00BC0FC7"/>
    <w:rsid w:val="00BC145D"/>
    <w:rsid w:val="00BC1ACC"/>
    <w:rsid w:val="00BC1BBB"/>
    <w:rsid w:val="00BC1DA9"/>
    <w:rsid w:val="00BC2338"/>
    <w:rsid w:val="00BC2D58"/>
    <w:rsid w:val="00BC2F40"/>
    <w:rsid w:val="00BC3025"/>
    <w:rsid w:val="00BC31BD"/>
    <w:rsid w:val="00BC31E7"/>
    <w:rsid w:val="00BC3225"/>
    <w:rsid w:val="00BC359C"/>
    <w:rsid w:val="00BC40E4"/>
    <w:rsid w:val="00BC4166"/>
    <w:rsid w:val="00BC52E2"/>
    <w:rsid w:val="00BC6037"/>
    <w:rsid w:val="00BC716F"/>
    <w:rsid w:val="00BC74A2"/>
    <w:rsid w:val="00BC790F"/>
    <w:rsid w:val="00BD0816"/>
    <w:rsid w:val="00BD0E46"/>
    <w:rsid w:val="00BD10D7"/>
    <w:rsid w:val="00BD1B08"/>
    <w:rsid w:val="00BD1C55"/>
    <w:rsid w:val="00BD2069"/>
    <w:rsid w:val="00BD22C5"/>
    <w:rsid w:val="00BD2357"/>
    <w:rsid w:val="00BD2457"/>
    <w:rsid w:val="00BD25A0"/>
    <w:rsid w:val="00BD2A69"/>
    <w:rsid w:val="00BD2E0C"/>
    <w:rsid w:val="00BD2FC6"/>
    <w:rsid w:val="00BD3167"/>
    <w:rsid w:val="00BD4356"/>
    <w:rsid w:val="00BD4B35"/>
    <w:rsid w:val="00BD4CC6"/>
    <w:rsid w:val="00BD4D86"/>
    <w:rsid w:val="00BD4FFA"/>
    <w:rsid w:val="00BD55B5"/>
    <w:rsid w:val="00BD618A"/>
    <w:rsid w:val="00BD625D"/>
    <w:rsid w:val="00BD6304"/>
    <w:rsid w:val="00BD6EB9"/>
    <w:rsid w:val="00BD6F71"/>
    <w:rsid w:val="00BD70C0"/>
    <w:rsid w:val="00BD717C"/>
    <w:rsid w:val="00BD7512"/>
    <w:rsid w:val="00BD7525"/>
    <w:rsid w:val="00BE0398"/>
    <w:rsid w:val="00BE0491"/>
    <w:rsid w:val="00BE06CA"/>
    <w:rsid w:val="00BE09AB"/>
    <w:rsid w:val="00BE0FC7"/>
    <w:rsid w:val="00BE116B"/>
    <w:rsid w:val="00BE11BA"/>
    <w:rsid w:val="00BE1344"/>
    <w:rsid w:val="00BE1B98"/>
    <w:rsid w:val="00BE1D3E"/>
    <w:rsid w:val="00BE2156"/>
    <w:rsid w:val="00BE29B5"/>
    <w:rsid w:val="00BE2CF9"/>
    <w:rsid w:val="00BE31DA"/>
    <w:rsid w:val="00BE32C7"/>
    <w:rsid w:val="00BE33B9"/>
    <w:rsid w:val="00BE3818"/>
    <w:rsid w:val="00BE38F7"/>
    <w:rsid w:val="00BE3AA7"/>
    <w:rsid w:val="00BE4A98"/>
    <w:rsid w:val="00BE5BA6"/>
    <w:rsid w:val="00BE5E27"/>
    <w:rsid w:val="00BE5F4B"/>
    <w:rsid w:val="00BE6172"/>
    <w:rsid w:val="00BE64E3"/>
    <w:rsid w:val="00BE6BE6"/>
    <w:rsid w:val="00BE7C14"/>
    <w:rsid w:val="00BF00DD"/>
    <w:rsid w:val="00BF01DE"/>
    <w:rsid w:val="00BF039E"/>
    <w:rsid w:val="00BF05D7"/>
    <w:rsid w:val="00BF0A85"/>
    <w:rsid w:val="00BF17D9"/>
    <w:rsid w:val="00BF1934"/>
    <w:rsid w:val="00BF1CB2"/>
    <w:rsid w:val="00BF2623"/>
    <w:rsid w:val="00BF2698"/>
    <w:rsid w:val="00BF2E31"/>
    <w:rsid w:val="00BF3323"/>
    <w:rsid w:val="00BF38ED"/>
    <w:rsid w:val="00BF39DF"/>
    <w:rsid w:val="00BF3B80"/>
    <w:rsid w:val="00BF4394"/>
    <w:rsid w:val="00BF45FB"/>
    <w:rsid w:val="00BF48DB"/>
    <w:rsid w:val="00BF4A12"/>
    <w:rsid w:val="00BF4C88"/>
    <w:rsid w:val="00BF4DFE"/>
    <w:rsid w:val="00BF4E81"/>
    <w:rsid w:val="00BF61B2"/>
    <w:rsid w:val="00BF6202"/>
    <w:rsid w:val="00BF6398"/>
    <w:rsid w:val="00BF65A7"/>
    <w:rsid w:val="00BF65F8"/>
    <w:rsid w:val="00BF68D3"/>
    <w:rsid w:val="00BF6B1C"/>
    <w:rsid w:val="00BF6BA5"/>
    <w:rsid w:val="00BF6CBE"/>
    <w:rsid w:val="00BF6FCC"/>
    <w:rsid w:val="00BF7654"/>
    <w:rsid w:val="00BF7844"/>
    <w:rsid w:val="00BF79A6"/>
    <w:rsid w:val="00BF7BCB"/>
    <w:rsid w:val="00BF7FF6"/>
    <w:rsid w:val="00C0003A"/>
    <w:rsid w:val="00C00603"/>
    <w:rsid w:val="00C00C61"/>
    <w:rsid w:val="00C00CAE"/>
    <w:rsid w:val="00C00D06"/>
    <w:rsid w:val="00C00D16"/>
    <w:rsid w:val="00C00F55"/>
    <w:rsid w:val="00C01150"/>
    <w:rsid w:val="00C01185"/>
    <w:rsid w:val="00C015FD"/>
    <w:rsid w:val="00C01614"/>
    <w:rsid w:val="00C0164E"/>
    <w:rsid w:val="00C01F71"/>
    <w:rsid w:val="00C024F2"/>
    <w:rsid w:val="00C0313F"/>
    <w:rsid w:val="00C033E9"/>
    <w:rsid w:val="00C03420"/>
    <w:rsid w:val="00C038B4"/>
    <w:rsid w:val="00C04179"/>
    <w:rsid w:val="00C04325"/>
    <w:rsid w:val="00C04B03"/>
    <w:rsid w:val="00C04ED1"/>
    <w:rsid w:val="00C053C1"/>
    <w:rsid w:val="00C054CB"/>
    <w:rsid w:val="00C0634C"/>
    <w:rsid w:val="00C0691F"/>
    <w:rsid w:val="00C06BA1"/>
    <w:rsid w:val="00C07037"/>
    <w:rsid w:val="00C078CF"/>
    <w:rsid w:val="00C07AF8"/>
    <w:rsid w:val="00C07EB8"/>
    <w:rsid w:val="00C1009A"/>
    <w:rsid w:val="00C1055A"/>
    <w:rsid w:val="00C105B1"/>
    <w:rsid w:val="00C106B2"/>
    <w:rsid w:val="00C10AA5"/>
    <w:rsid w:val="00C10EC5"/>
    <w:rsid w:val="00C11091"/>
    <w:rsid w:val="00C1166D"/>
    <w:rsid w:val="00C122B2"/>
    <w:rsid w:val="00C124EB"/>
    <w:rsid w:val="00C126B4"/>
    <w:rsid w:val="00C12EBF"/>
    <w:rsid w:val="00C1341B"/>
    <w:rsid w:val="00C13933"/>
    <w:rsid w:val="00C13D2E"/>
    <w:rsid w:val="00C1464A"/>
    <w:rsid w:val="00C14CAB"/>
    <w:rsid w:val="00C14F91"/>
    <w:rsid w:val="00C16023"/>
    <w:rsid w:val="00C1642A"/>
    <w:rsid w:val="00C16C5B"/>
    <w:rsid w:val="00C16CA1"/>
    <w:rsid w:val="00C16F56"/>
    <w:rsid w:val="00C1734E"/>
    <w:rsid w:val="00C173D7"/>
    <w:rsid w:val="00C17735"/>
    <w:rsid w:val="00C1798C"/>
    <w:rsid w:val="00C17FCF"/>
    <w:rsid w:val="00C201D0"/>
    <w:rsid w:val="00C20247"/>
    <w:rsid w:val="00C20259"/>
    <w:rsid w:val="00C2032F"/>
    <w:rsid w:val="00C20E86"/>
    <w:rsid w:val="00C21209"/>
    <w:rsid w:val="00C21495"/>
    <w:rsid w:val="00C218AC"/>
    <w:rsid w:val="00C21D61"/>
    <w:rsid w:val="00C21F4C"/>
    <w:rsid w:val="00C22513"/>
    <w:rsid w:val="00C226D6"/>
    <w:rsid w:val="00C22BF6"/>
    <w:rsid w:val="00C22C1B"/>
    <w:rsid w:val="00C22F3D"/>
    <w:rsid w:val="00C23285"/>
    <w:rsid w:val="00C2366D"/>
    <w:rsid w:val="00C236C2"/>
    <w:rsid w:val="00C23B66"/>
    <w:rsid w:val="00C24060"/>
    <w:rsid w:val="00C2418F"/>
    <w:rsid w:val="00C241D0"/>
    <w:rsid w:val="00C24231"/>
    <w:rsid w:val="00C242AD"/>
    <w:rsid w:val="00C24335"/>
    <w:rsid w:val="00C243DB"/>
    <w:rsid w:val="00C2463D"/>
    <w:rsid w:val="00C2503D"/>
    <w:rsid w:val="00C2510E"/>
    <w:rsid w:val="00C25507"/>
    <w:rsid w:val="00C25688"/>
    <w:rsid w:val="00C258EC"/>
    <w:rsid w:val="00C25A67"/>
    <w:rsid w:val="00C25B31"/>
    <w:rsid w:val="00C262B5"/>
    <w:rsid w:val="00C265A6"/>
    <w:rsid w:val="00C26634"/>
    <w:rsid w:val="00C26C33"/>
    <w:rsid w:val="00C26E79"/>
    <w:rsid w:val="00C2751D"/>
    <w:rsid w:val="00C27680"/>
    <w:rsid w:val="00C279E6"/>
    <w:rsid w:val="00C27D68"/>
    <w:rsid w:val="00C27F75"/>
    <w:rsid w:val="00C30214"/>
    <w:rsid w:val="00C306D7"/>
    <w:rsid w:val="00C307CE"/>
    <w:rsid w:val="00C31165"/>
    <w:rsid w:val="00C3205E"/>
    <w:rsid w:val="00C329D7"/>
    <w:rsid w:val="00C3328C"/>
    <w:rsid w:val="00C334A6"/>
    <w:rsid w:val="00C334D5"/>
    <w:rsid w:val="00C3356F"/>
    <w:rsid w:val="00C3378B"/>
    <w:rsid w:val="00C34AB5"/>
    <w:rsid w:val="00C34F9B"/>
    <w:rsid w:val="00C350B6"/>
    <w:rsid w:val="00C35C3A"/>
    <w:rsid w:val="00C35D60"/>
    <w:rsid w:val="00C3612E"/>
    <w:rsid w:val="00C36E78"/>
    <w:rsid w:val="00C3742E"/>
    <w:rsid w:val="00C3744D"/>
    <w:rsid w:val="00C377DF"/>
    <w:rsid w:val="00C419EC"/>
    <w:rsid w:val="00C420D1"/>
    <w:rsid w:val="00C42386"/>
    <w:rsid w:val="00C42A69"/>
    <w:rsid w:val="00C42DB7"/>
    <w:rsid w:val="00C42EB7"/>
    <w:rsid w:val="00C42F4D"/>
    <w:rsid w:val="00C42F57"/>
    <w:rsid w:val="00C42FE3"/>
    <w:rsid w:val="00C4425C"/>
    <w:rsid w:val="00C4440E"/>
    <w:rsid w:val="00C444C9"/>
    <w:rsid w:val="00C4475E"/>
    <w:rsid w:val="00C44B17"/>
    <w:rsid w:val="00C45155"/>
    <w:rsid w:val="00C4525C"/>
    <w:rsid w:val="00C45DE0"/>
    <w:rsid w:val="00C46718"/>
    <w:rsid w:val="00C46AA7"/>
    <w:rsid w:val="00C46AE0"/>
    <w:rsid w:val="00C46B30"/>
    <w:rsid w:val="00C46D14"/>
    <w:rsid w:val="00C46D18"/>
    <w:rsid w:val="00C47251"/>
    <w:rsid w:val="00C4746D"/>
    <w:rsid w:val="00C475DE"/>
    <w:rsid w:val="00C47698"/>
    <w:rsid w:val="00C478D3"/>
    <w:rsid w:val="00C50126"/>
    <w:rsid w:val="00C502C1"/>
    <w:rsid w:val="00C50307"/>
    <w:rsid w:val="00C503B4"/>
    <w:rsid w:val="00C503DC"/>
    <w:rsid w:val="00C50D06"/>
    <w:rsid w:val="00C514A8"/>
    <w:rsid w:val="00C51713"/>
    <w:rsid w:val="00C5178A"/>
    <w:rsid w:val="00C5186C"/>
    <w:rsid w:val="00C51CD6"/>
    <w:rsid w:val="00C52347"/>
    <w:rsid w:val="00C52805"/>
    <w:rsid w:val="00C5367B"/>
    <w:rsid w:val="00C537A7"/>
    <w:rsid w:val="00C5401E"/>
    <w:rsid w:val="00C54C8E"/>
    <w:rsid w:val="00C54CFB"/>
    <w:rsid w:val="00C54DC4"/>
    <w:rsid w:val="00C5576E"/>
    <w:rsid w:val="00C55DFB"/>
    <w:rsid w:val="00C56990"/>
    <w:rsid w:val="00C5714D"/>
    <w:rsid w:val="00C57210"/>
    <w:rsid w:val="00C575CC"/>
    <w:rsid w:val="00C57D4E"/>
    <w:rsid w:val="00C57EE8"/>
    <w:rsid w:val="00C57EF9"/>
    <w:rsid w:val="00C6072F"/>
    <w:rsid w:val="00C60C8C"/>
    <w:rsid w:val="00C60E06"/>
    <w:rsid w:val="00C613B8"/>
    <w:rsid w:val="00C62690"/>
    <w:rsid w:val="00C627A4"/>
    <w:rsid w:val="00C62A57"/>
    <w:rsid w:val="00C62B28"/>
    <w:rsid w:val="00C6311A"/>
    <w:rsid w:val="00C636F1"/>
    <w:rsid w:val="00C640BE"/>
    <w:rsid w:val="00C645E8"/>
    <w:rsid w:val="00C64E35"/>
    <w:rsid w:val="00C64F82"/>
    <w:rsid w:val="00C64FE0"/>
    <w:rsid w:val="00C652B1"/>
    <w:rsid w:val="00C654E8"/>
    <w:rsid w:val="00C658A1"/>
    <w:rsid w:val="00C65CBB"/>
    <w:rsid w:val="00C65DD6"/>
    <w:rsid w:val="00C65E74"/>
    <w:rsid w:val="00C65FF0"/>
    <w:rsid w:val="00C65FF2"/>
    <w:rsid w:val="00C66087"/>
    <w:rsid w:val="00C661B3"/>
    <w:rsid w:val="00C667DA"/>
    <w:rsid w:val="00C66C74"/>
    <w:rsid w:val="00C6700E"/>
    <w:rsid w:val="00C675DE"/>
    <w:rsid w:val="00C6764D"/>
    <w:rsid w:val="00C67750"/>
    <w:rsid w:val="00C67C5C"/>
    <w:rsid w:val="00C67EF2"/>
    <w:rsid w:val="00C700E6"/>
    <w:rsid w:val="00C7019F"/>
    <w:rsid w:val="00C701A0"/>
    <w:rsid w:val="00C70CA3"/>
    <w:rsid w:val="00C71019"/>
    <w:rsid w:val="00C7262D"/>
    <w:rsid w:val="00C72B7B"/>
    <w:rsid w:val="00C72DB8"/>
    <w:rsid w:val="00C73940"/>
    <w:rsid w:val="00C73B7E"/>
    <w:rsid w:val="00C73FCA"/>
    <w:rsid w:val="00C74083"/>
    <w:rsid w:val="00C7417B"/>
    <w:rsid w:val="00C741F7"/>
    <w:rsid w:val="00C74214"/>
    <w:rsid w:val="00C747B2"/>
    <w:rsid w:val="00C748E4"/>
    <w:rsid w:val="00C74DE5"/>
    <w:rsid w:val="00C751A9"/>
    <w:rsid w:val="00C7542E"/>
    <w:rsid w:val="00C75BB4"/>
    <w:rsid w:val="00C75D9B"/>
    <w:rsid w:val="00C75F58"/>
    <w:rsid w:val="00C76956"/>
    <w:rsid w:val="00C76C00"/>
    <w:rsid w:val="00C76C2F"/>
    <w:rsid w:val="00C76CCE"/>
    <w:rsid w:val="00C76CF4"/>
    <w:rsid w:val="00C77B04"/>
    <w:rsid w:val="00C81B1E"/>
    <w:rsid w:val="00C81BC6"/>
    <w:rsid w:val="00C82211"/>
    <w:rsid w:val="00C8242F"/>
    <w:rsid w:val="00C8332E"/>
    <w:rsid w:val="00C83786"/>
    <w:rsid w:val="00C83808"/>
    <w:rsid w:val="00C83EED"/>
    <w:rsid w:val="00C842CA"/>
    <w:rsid w:val="00C84E09"/>
    <w:rsid w:val="00C850D7"/>
    <w:rsid w:val="00C8544D"/>
    <w:rsid w:val="00C86887"/>
    <w:rsid w:val="00C86902"/>
    <w:rsid w:val="00C87053"/>
    <w:rsid w:val="00C877A8"/>
    <w:rsid w:val="00C87887"/>
    <w:rsid w:val="00C8788E"/>
    <w:rsid w:val="00C87B13"/>
    <w:rsid w:val="00C87DF9"/>
    <w:rsid w:val="00C908A2"/>
    <w:rsid w:val="00C90901"/>
    <w:rsid w:val="00C9091B"/>
    <w:rsid w:val="00C90D7E"/>
    <w:rsid w:val="00C915D7"/>
    <w:rsid w:val="00C9160C"/>
    <w:rsid w:val="00C91965"/>
    <w:rsid w:val="00C91AFC"/>
    <w:rsid w:val="00C91E1A"/>
    <w:rsid w:val="00C920E4"/>
    <w:rsid w:val="00C92782"/>
    <w:rsid w:val="00C927C2"/>
    <w:rsid w:val="00C92CD1"/>
    <w:rsid w:val="00C92D62"/>
    <w:rsid w:val="00C92D92"/>
    <w:rsid w:val="00C92E73"/>
    <w:rsid w:val="00C9328E"/>
    <w:rsid w:val="00C93492"/>
    <w:rsid w:val="00C93B11"/>
    <w:rsid w:val="00C93C60"/>
    <w:rsid w:val="00C93CF3"/>
    <w:rsid w:val="00C94078"/>
    <w:rsid w:val="00C946FD"/>
    <w:rsid w:val="00C94721"/>
    <w:rsid w:val="00C9589C"/>
    <w:rsid w:val="00C959ED"/>
    <w:rsid w:val="00C95ADF"/>
    <w:rsid w:val="00C95DCA"/>
    <w:rsid w:val="00C95E26"/>
    <w:rsid w:val="00C967D0"/>
    <w:rsid w:val="00C9696C"/>
    <w:rsid w:val="00C9741C"/>
    <w:rsid w:val="00C97B40"/>
    <w:rsid w:val="00CA08D6"/>
    <w:rsid w:val="00CA0F89"/>
    <w:rsid w:val="00CA1291"/>
    <w:rsid w:val="00CA13F0"/>
    <w:rsid w:val="00CA19FD"/>
    <w:rsid w:val="00CA1D88"/>
    <w:rsid w:val="00CA20E3"/>
    <w:rsid w:val="00CA28D0"/>
    <w:rsid w:val="00CA2B10"/>
    <w:rsid w:val="00CA2B19"/>
    <w:rsid w:val="00CA2B38"/>
    <w:rsid w:val="00CA2B99"/>
    <w:rsid w:val="00CA2BB3"/>
    <w:rsid w:val="00CA2D09"/>
    <w:rsid w:val="00CA3354"/>
    <w:rsid w:val="00CA3533"/>
    <w:rsid w:val="00CA436C"/>
    <w:rsid w:val="00CA463F"/>
    <w:rsid w:val="00CA491D"/>
    <w:rsid w:val="00CA4C88"/>
    <w:rsid w:val="00CA5A75"/>
    <w:rsid w:val="00CA5F6A"/>
    <w:rsid w:val="00CA601E"/>
    <w:rsid w:val="00CA6119"/>
    <w:rsid w:val="00CA640D"/>
    <w:rsid w:val="00CA667D"/>
    <w:rsid w:val="00CA7E58"/>
    <w:rsid w:val="00CB04A3"/>
    <w:rsid w:val="00CB0695"/>
    <w:rsid w:val="00CB090D"/>
    <w:rsid w:val="00CB0B1A"/>
    <w:rsid w:val="00CB0B66"/>
    <w:rsid w:val="00CB1136"/>
    <w:rsid w:val="00CB17FD"/>
    <w:rsid w:val="00CB19F8"/>
    <w:rsid w:val="00CB1C46"/>
    <w:rsid w:val="00CB1D03"/>
    <w:rsid w:val="00CB1E63"/>
    <w:rsid w:val="00CB2216"/>
    <w:rsid w:val="00CB33E4"/>
    <w:rsid w:val="00CB3C25"/>
    <w:rsid w:val="00CB42C1"/>
    <w:rsid w:val="00CB450E"/>
    <w:rsid w:val="00CB478E"/>
    <w:rsid w:val="00CB4C65"/>
    <w:rsid w:val="00CB4F30"/>
    <w:rsid w:val="00CB4F82"/>
    <w:rsid w:val="00CB4FEB"/>
    <w:rsid w:val="00CB572A"/>
    <w:rsid w:val="00CB5746"/>
    <w:rsid w:val="00CB5B6C"/>
    <w:rsid w:val="00CB6671"/>
    <w:rsid w:val="00CB66D4"/>
    <w:rsid w:val="00CB6A91"/>
    <w:rsid w:val="00CB6B34"/>
    <w:rsid w:val="00CB6D1D"/>
    <w:rsid w:val="00CB74BB"/>
    <w:rsid w:val="00CB79F2"/>
    <w:rsid w:val="00CB7A01"/>
    <w:rsid w:val="00CC0101"/>
    <w:rsid w:val="00CC01D2"/>
    <w:rsid w:val="00CC025C"/>
    <w:rsid w:val="00CC0524"/>
    <w:rsid w:val="00CC07D7"/>
    <w:rsid w:val="00CC0FB1"/>
    <w:rsid w:val="00CC1027"/>
    <w:rsid w:val="00CC180A"/>
    <w:rsid w:val="00CC1A01"/>
    <w:rsid w:val="00CC1A10"/>
    <w:rsid w:val="00CC1D74"/>
    <w:rsid w:val="00CC20CF"/>
    <w:rsid w:val="00CC22D3"/>
    <w:rsid w:val="00CC265C"/>
    <w:rsid w:val="00CC27B3"/>
    <w:rsid w:val="00CC2E18"/>
    <w:rsid w:val="00CC37D7"/>
    <w:rsid w:val="00CC40D3"/>
    <w:rsid w:val="00CC4331"/>
    <w:rsid w:val="00CC55E8"/>
    <w:rsid w:val="00CC58A7"/>
    <w:rsid w:val="00CC5D97"/>
    <w:rsid w:val="00CC69ED"/>
    <w:rsid w:val="00CC7519"/>
    <w:rsid w:val="00CC77C5"/>
    <w:rsid w:val="00CC7DCE"/>
    <w:rsid w:val="00CD0224"/>
    <w:rsid w:val="00CD0544"/>
    <w:rsid w:val="00CD0586"/>
    <w:rsid w:val="00CD094B"/>
    <w:rsid w:val="00CD0EFC"/>
    <w:rsid w:val="00CD0FD8"/>
    <w:rsid w:val="00CD103F"/>
    <w:rsid w:val="00CD12CA"/>
    <w:rsid w:val="00CD1957"/>
    <w:rsid w:val="00CD1A97"/>
    <w:rsid w:val="00CD1AFE"/>
    <w:rsid w:val="00CD1C64"/>
    <w:rsid w:val="00CD2099"/>
    <w:rsid w:val="00CD20A0"/>
    <w:rsid w:val="00CD2716"/>
    <w:rsid w:val="00CD2ABB"/>
    <w:rsid w:val="00CD2FCC"/>
    <w:rsid w:val="00CD3150"/>
    <w:rsid w:val="00CD3520"/>
    <w:rsid w:val="00CD366E"/>
    <w:rsid w:val="00CD4475"/>
    <w:rsid w:val="00CD4C16"/>
    <w:rsid w:val="00CD4CC0"/>
    <w:rsid w:val="00CD5159"/>
    <w:rsid w:val="00CD5ABD"/>
    <w:rsid w:val="00CD5E44"/>
    <w:rsid w:val="00CD5F84"/>
    <w:rsid w:val="00CD6087"/>
    <w:rsid w:val="00CD639E"/>
    <w:rsid w:val="00CD66A6"/>
    <w:rsid w:val="00CD74B1"/>
    <w:rsid w:val="00CD751B"/>
    <w:rsid w:val="00CD7BB6"/>
    <w:rsid w:val="00CD7EF6"/>
    <w:rsid w:val="00CE054B"/>
    <w:rsid w:val="00CE095E"/>
    <w:rsid w:val="00CE09C5"/>
    <w:rsid w:val="00CE0EA3"/>
    <w:rsid w:val="00CE1133"/>
    <w:rsid w:val="00CE116B"/>
    <w:rsid w:val="00CE18F3"/>
    <w:rsid w:val="00CE28CC"/>
    <w:rsid w:val="00CE2A8A"/>
    <w:rsid w:val="00CE3107"/>
    <w:rsid w:val="00CE36A4"/>
    <w:rsid w:val="00CE3759"/>
    <w:rsid w:val="00CE3B50"/>
    <w:rsid w:val="00CE3EDC"/>
    <w:rsid w:val="00CE48D8"/>
    <w:rsid w:val="00CE4A08"/>
    <w:rsid w:val="00CE4E53"/>
    <w:rsid w:val="00CE51C9"/>
    <w:rsid w:val="00CE5800"/>
    <w:rsid w:val="00CE5835"/>
    <w:rsid w:val="00CE5A9D"/>
    <w:rsid w:val="00CE5BDF"/>
    <w:rsid w:val="00CE5C43"/>
    <w:rsid w:val="00CE618C"/>
    <w:rsid w:val="00CE648B"/>
    <w:rsid w:val="00CE7B14"/>
    <w:rsid w:val="00CE7C75"/>
    <w:rsid w:val="00CE7F50"/>
    <w:rsid w:val="00CF0191"/>
    <w:rsid w:val="00CF03BF"/>
    <w:rsid w:val="00CF04C1"/>
    <w:rsid w:val="00CF068F"/>
    <w:rsid w:val="00CF1C66"/>
    <w:rsid w:val="00CF1FA5"/>
    <w:rsid w:val="00CF23BD"/>
    <w:rsid w:val="00CF26B5"/>
    <w:rsid w:val="00CF2D21"/>
    <w:rsid w:val="00CF2DC5"/>
    <w:rsid w:val="00CF3276"/>
    <w:rsid w:val="00CF379E"/>
    <w:rsid w:val="00CF395F"/>
    <w:rsid w:val="00CF397D"/>
    <w:rsid w:val="00CF3E53"/>
    <w:rsid w:val="00CF4672"/>
    <w:rsid w:val="00CF4DFD"/>
    <w:rsid w:val="00CF4E7D"/>
    <w:rsid w:val="00CF5229"/>
    <w:rsid w:val="00CF5F56"/>
    <w:rsid w:val="00CF6637"/>
    <w:rsid w:val="00CF68D3"/>
    <w:rsid w:val="00CF6B56"/>
    <w:rsid w:val="00CF6C58"/>
    <w:rsid w:val="00CF6EA6"/>
    <w:rsid w:val="00CF735D"/>
    <w:rsid w:val="00CF7B17"/>
    <w:rsid w:val="00CF7EBA"/>
    <w:rsid w:val="00D00212"/>
    <w:rsid w:val="00D00582"/>
    <w:rsid w:val="00D00F1B"/>
    <w:rsid w:val="00D01DAD"/>
    <w:rsid w:val="00D0289E"/>
    <w:rsid w:val="00D02B59"/>
    <w:rsid w:val="00D03196"/>
    <w:rsid w:val="00D035A6"/>
    <w:rsid w:val="00D03B7E"/>
    <w:rsid w:val="00D03F6B"/>
    <w:rsid w:val="00D0403D"/>
    <w:rsid w:val="00D04358"/>
    <w:rsid w:val="00D04880"/>
    <w:rsid w:val="00D0493E"/>
    <w:rsid w:val="00D04A11"/>
    <w:rsid w:val="00D04E96"/>
    <w:rsid w:val="00D04FFE"/>
    <w:rsid w:val="00D0543A"/>
    <w:rsid w:val="00D0595A"/>
    <w:rsid w:val="00D063EF"/>
    <w:rsid w:val="00D06628"/>
    <w:rsid w:val="00D06A0A"/>
    <w:rsid w:val="00D06AB7"/>
    <w:rsid w:val="00D06ACC"/>
    <w:rsid w:val="00D07553"/>
    <w:rsid w:val="00D079E9"/>
    <w:rsid w:val="00D07AE7"/>
    <w:rsid w:val="00D07B3E"/>
    <w:rsid w:val="00D07FD8"/>
    <w:rsid w:val="00D103E3"/>
    <w:rsid w:val="00D10756"/>
    <w:rsid w:val="00D10BC4"/>
    <w:rsid w:val="00D10D3C"/>
    <w:rsid w:val="00D10EBF"/>
    <w:rsid w:val="00D10FCD"/>
    <w:rsid w:val="00D11309"/>
    <w:rsid w:val="00D120B0"/>
    <w:rsid w:val="00D12A2D"/>
    <w:rsid w:val="00D12DE6"/>
    <w:rsid w:val="00D130FB"/>
    <w:rsid w:val="00D13509"/>
    <w:rsid w:val="00D1355D"/>
    <w:rsid w:val="00D13959"/>
    <w:rsid w:val="00D13C09"/>
    <w:rsid w:val="00D13C69"/>
    <w:rsid w:val="00D13F45"/>
    <w:rsid w:val="00D140E6"/>
    <w:rsid w:val="00D1410B"/>
    <w:rsid w:val="00D14EFA"/>
    <w:rsid w:val="00D15D37"/>
    <w:rsid w:val="00D15F63"/>
    <w:rsid w:val="00D163BE"/>
    <w:rsid w:val="00D16D27"/>
    <w:rsid w:val="00D17C35"/>
    <w:rsid w:val="00D17D12"/>
    <w:rsid w:val="00D17E9F"/>
    <w:rsid w:val="00D20242"/>
    <w:rsid w:val="00D2058F"/>
    <w:rsid w:val="00D21D40"/>
    <w:rsid w:val="00D22354"/>
    <w:rsid w:val="00D2256F"/>
    <w:rsid w:val="00D225DC"/>
    <w:rsid w:val="00D2296F"/>
    <w:rsid w:val="00D22973"/>
    <w:rsid w:val="00D22DA8"/>
    <w:rsid w:val="00D23557"/>
    <w:rsid w:val="00D236E1"/>
    <w:rsid w:val="00D23DFF"/>
    <w:rsid w:val="00D244D9"/>
    <w:rsid w:val="00D245CB"/>
    <w:rsid w:val="00D24E21"/>
    <w:rsid w:val="00D251FC"/>
    <w:rsid w:val="00D25568"/>
    <w:rsid w:val="00D2566C"/>
    <w:rsid w:val="00D2597D"/>
    <w:rsid w:val="00D25AD5"/>
    <w:rsid w:val="00D25ADB"/>
    <w:rsid w:val="00D26451"/>
    <w:rsid w:val="00D2676C"/>
    <w:rsid w:val="00D2727E"/>
    <w:rsid w:val="00D2778C"/>
    <w:rsid w:val="00D27D04"/>
    <w:rsid w:val="00D27E39"/>
    <w:rsid w:val="00D30906"/>
    <w:rsid w:val="00D30A4E"/>
    <w:rsid w:val="00D30F26"/>
    <w:rsid w:val="00D31527"/>
    <w:rsid w:val="00D31590"/>
    <w:rsid w:val="00D316EE"/>
    <w:rsid w:val="00D31D61"/>
    <w:rsid w:val="00D31EE0"/>
    <w:rsid w:val="00D32873"/>
    <w:rsid w:val="00D32DB6"/>
    <w:rsid w:val="00D331F2"/>
    <w:rsid w:val="00D33309"/>
    <w:rsid w:val="00D335DD"/>
    <w:rsid w:val="00D33678"/>
    <w:rsid w:val="00D33854"/>
    <w:rsid w:val="00D33A4F"/>
    <w:rsid w:val="00D33C11"/>
    <w:rsid w:val="00D341E8"/>
    <w:rsid w:val="00D348A8"/>
    <w:rsid w:val="00D34E09"/>
    <w:rsid w:val="00D351C3"/>
    <w:rsid w:val="00D35356"/>
    <w:rsid w:val="00D3555D"/>
    <w:rsid w:val="00D3573B"/>
    <w:rsid w:val="00D35F24"/>
    <w:rsid w:val="00D360FF"/>
    <w:rsid w:val="00D36233"/>
    <w:rsid w:val="00D36549"/>
    <w:rsid w:val="00D369F4"/>
    <w:rsid w:val="00D36A13"/>
    <w:rsid w:val="00D36CEC"/>
    <w:rsid w:val="00D3731E"/>
    <w:rsid w:val="00D3740F"/>
    <w:rsid w:val="00D37626"/>
    <w:rsid w:val="00D37676"/>
    <w:rsid w:val="00D37682"/>
    <w:rsid w:val="00D3783E"/>
    <w:rsid w:val="00D37FF8"/>
    <w:rsid w:val="00D406D7"/>
    <w:rsid w:val="00D4137D"/>
    <w:rsid w:val="00D414DD"/>
    <w:rsid w:val="00D415EB"/>
    <w:rsid w:val="00D419DF"/>
    <w:rsid w:val="00D41B66"/>
    <w:rsid w:val="00D41E93"/>
    <w:rsid w:val="00D420D5"/>
    <w:rsid w:val="00D42428"/>
    <w:rsid w:val="00D4259B"/>
    <w:rsid w:val="00D4294F"/>
    <w:rsid w:val="00D42C07"/>
    <w:rsid w:val="00D42C0B"/>
    <w:rsid w:val="00D42DDB"/>
    <w:rsid w:val="00D42F65"/>
    <w:rsid w:val="00D42FDA"/>
    <w:rsid w:val="00D433EB"/>
    <w:rsid w:val="00D4357A"/>
    <w:rsid w:val="00D43810"/>
    <w:rsid w:val="00D44102"/>
    <w:rsid w:val="00D4499E"/>
    <w:rsid w:val="00D44DDE"/>
    <w:rsid w:val="00D45685"/>
    <w:rsid w:val="00D4584F"/>
    <w:rsid w:val="00D45B5B"/>
    <w:rsid w:val="00D465EE"/>
    <w:rsid w:val="00D466AD"/>
    <w:rsid w:val="00D46ACD"/>
    <w:rsid w:val="00D46BC1"/>
    <w:rsid w:val="00D46D8F"/>
    <w:rsid w:val="00D46E40"/>
    <w:rsid w:val="00D46FED"/>
    <w:rsid w:val="00D470A7"/>
    <w:rsid w:val="00D47238"/>
    <w:rsid w:val="00D47385"/>
    <w:rsid w:val="00D47587"/>
    <w:rsid w:val="00D478DC"/>
    <w:rsid w:val="00D47B0C"/>
    <w:rsid w:val="00D47C0E"/>
    <w:rsid w:val="00D47EE8"/>
    <w:rsid w:val="00D5002D"/>
    <w:rsid w:val="00D50123"/>
    <w:rsid w:val="00D50584"/>
    <w:rsid w:val="00D508D3"/>
    <w:rsid w:val="00D511B3"/>
    <w:rsid w:val="00D514B0"/>
    <w:rsid w:val="00D51648"/>
    <w:rsid w:val="00D516FD"/>
    <w:rsid w:val="00D51B42"/>
    <w:rsid w:val="00D51D90"/>
    <w:rsid w:val="00D52E7F"/>
    <w:rsid w:val="00D5368D"/>
    <w:rsid w:val="00D54DF6"/>
    <w:rsid w:val="00D54EE3"/>
    <w:rsid w:val="00D54FB5"/>
    <w:rsid w:val="00D553AA"/>
    <w:rsid w:val="00D55762"/>
    <w:rsid w:val="00D55F07"/>
    <w:rsid w:val="00D56159"/>
    <w:rsid w:val="00D56761"/>
    <w:rsid w:val="00D56B7E"/>
    <w:rsid w:val="00D56EA1"/>
    <w:rsid w:val="00D5751E"/>
    <w:rsid w:val="00D57833"/>
    <w:rsid w:val="00D57A46"/>
    <w:rsid w:val="00D6043F"/>
    <w:rsid w:val="00D6088F"/>
    <w:rsid w:val="00D6118B"/>
    <w:rsid w:val="00D614AB"/>
    <w:rsid w:val="00D61562"/>
    <w:rsid w:val="00D6195C"/>
    <w:rsid w:val="00D61B9F"/>
    <w:rsid w:val="00D61E9D"/>
    <w:rsid w:val="00D62C08"/>
    <w:rsid w:val="00D62E26"/>
    <w:rsid w:val="00D6315F"/>
    <w:rsid w:val="00D63E06"/>
    <w:rsid w:val="00D63EC3"/>
    <w:rsid w:val="00D6405C"/>
    <w:rsid w:val="00D643DB"/>
    <w:rsid w:val="00D6444B"/>
    <w:rsid w:val="00D644A6"/>
    <w:rsid w:val="00D64527"/>
    <w:rsid w:val="00D6507D"/>
    <w:rsid w:val="00D65176"/>
    <w:rsid w:val="00D656C0"/>
    <w:rsid w:val="00D6575C"/>
    <w:rsid w:val="00D658BC"/>
    <w:rsid w:val="00D66155"/>
    <w:rsid w:val="00D6624A"/>
    <w:rsid w:val="00D664A2"/>
    <w:rsid w:val="00D6668F"/>
    <w:rsid w:val="00D66707"/>
    <w:rsid w:val="00D66BD4"/>
    <w:rsid w:val="00D670D5"/>
    <w:rsid w:val="00D67430"/>
    <w:rsid w:val="00D67B07"/>
    <w:rsid w:val="00D700E2"/>
    <w:rsid w:val="00D700E7"/>
    <w:rsid w:val="00D703E9"/>
    <w:rsid w:val="00D70482"/>
    <w:rsid w:val="00D704E7"/>
    <w:rsid w:val="00D70BE8"/>
    <w:rsid w:val="00D71031"/>
    <w:rsid w:val="00D7127B"/>
    <w:rsid w:val="00D712E0"/>
    <w:rsid w:val="00D713A8"/>
    <w:rsid w:val="00D720F5"/>
    <w:rsid w:val="00D7216B"/>
    <w:rsid w:val="00D72EF0"/>
    <w:rsid w:val="00D730F0"/>
    <w:rsid w:val="00D734F9"/>
    <w:rsid w:val="00D7350E"/>
    <w:rsid w:val="00D7389B"/>
    <w:rsid w:val="00D742E3"/>
    <w:rsid w:val="00D74779"/>
    <w:rsid w:val="00D7482E"/>
    <w:rsid w:val="00D74E0E"/>
    <w:rsid w:val="00D7507F"/>
    <w:rsid w:val="00D75490"/>
    <w:rsid w:val="00D754A6"/>
    <w:rsid w:val="00D75A90"/>
    <w:rsid w:val="00D76BD4"/>
    <w:rsid w:val="00D772A3"/>
    <w:rsid w:val="00D77572"/>
    <w:rsid w:val="00D80845"/>
    <w:rsid w:val="00D808C6"/>
    <w:rsid w:val="00D80906"/>
    <w:rsid w:val="00D8094C"/>
    <w:rsid w:val="00D80EE7"/>
    <w:rsid w:val="00D8166F"/>
    <w:rsid w:val="00D81939"/>
    <w:rsid w:val="00D81961"/>
    <w:rsid w:val="00D81CC9"/>
    <w:rsid w:val="00D833D4"/>
    <w:rsid w:val="00D8364D"/>
    <w:rsid w:val="00D839AC"/>
    <w:rsid w:val="00D84085"/>
    <w:rsid w:val="00D845DD"/>
    <w:rsid w:val="00D84880"/>
    <w:rsid w:val="00D849D7"/>
    <w:rsid w:val="00D854B5"/>
    <w:rsid w:val="00D85909"/>
    <w:rsid w:val="00D8599F"/>
    <w:rsid w:val="00D861DE"/>
    <w:rsid w:val="00D86EA9"/>
    <w:rsid w:val="00D8795C"/>
    <w:rsid w:val="00D879D3"/>
    <w:rsid w:val="00D90163"/>
    <w:rsid w:val="00D90A2F"/>
    <w:rsid w:val="00D90F64"/>
    <w:rsid w:val="00D9124E"/>
    <w:rsid w:val="00D918C7"/>
    <w:rsid w:val="00D91D3F"/>
    <w:rsid w:val="00D91D77"/>
    <w:rsid w:val="00D91FC4"/>
    <w:rsid w:val="00D9206D"/>
    <w:rsid w:val="00D920E9"/>
    <w:rsid w:val="00D925E3"/>
    <w:rsid w:val="00D92830"/>
    <w:rsid w:val="00D92E32"/>
    <w:rsid w:val="00D933DA"/>
    <w:rsid w:val="00D93445"/>
    <w:rsid w:val="00D943A9"/>
    <w:rsid w:val="00D9497B"/>
    <w:rsid w:val="00D94B9F"/>
    <w:rsid w:val="00D94C1E"/>
    <w:rsid w:val="00D951AF"/>
    <w:rsid w:val="00D95446"/>
    <w:rsid w:val="00D954E1"/>
    <w:rsid w:val="00D9555C"/>
    <w:rsid w:val="00D9566D"/>
    <w:rsid w:val="00D95733"/>
    <w:rsid w:val="00D9599D"/>
    <w:rsid w:val="00D95A95"/>
    <w:rsid w:val="00D95B53"/>
    <w:rsid w:val="00D95F0E"/>
    <w:rsid w:val="00D9606B"/>
    <w:rsid w:val="00D963B3"/>
    <w:rsid w:val="00D9642D"/>
    <w:rsid w:val="00D9651F"/>
    <w:rsid w:val="00D971E9"/>
    <w:rsid w:val="00D97C18"/>
    <w:rsid w:val="00D97D67"/>
    <w:rsid w:val="00D97F54"/>
    <w:rsid w:val="00DA05B3"/>
    <w:rsid w:val="00DA09A9"/>
    <w:rsid w:val="00DA0C44"/>
    <w:rsid w:val="00DA0CD9"/>
    <w:rsid w:val="00DA0D52"/>
    <w:rsid w:val="00DA0E40"/>
    <w:rsid w:val="00DA0FC6"/>
    <w:rsid w:val="00DA131E"/>
    <w:rsid w:val="00DA18D9"/>
    <w:rsid w:val="00DA1BAC"/>
    <w:rsid w:val="00DA206D"/>
    <w:rsid w:val="00DA2515"/>
    <w:rsid w:val="00DA2CEE"/>
    <w:rsid w:val="00DA2F5F"/>
    <w:rsid w:val="00DA322D"/>
    <w:rsid w:val="00DA3C00"/>
    <w:rsid w:val="00DA3D8A"/>
    <w:rsid w:val="00DA41A9"/>
    <w:rsid w:val="00DA45A2"/>
    <w:rsid w:val="00DA46B4"/>
    <w:rsid w:val="00DA474F"/>
    <w:rsid w:val="00DA5728"/>
    <w:rsid w:val="00DA5827"/>
    <w:rsid w:val="00DA5B9F"/>
    <w:rsid w:val="00DA5F8D"/>
    <w:rsid w:val="00DA62E6"/>
    <w:rsid w:val="00DA69AF"/>
    <w:rsid w:val="00DA6B0D"/>
    <w:rsid w:val="00DA6BC2"/>
    <w:rsid w:val="00DA71B6"/>
    <w:rsid w:val="00DA737C"/>
    <w:rsid w:val="00DA7AB0"/>
    <w:rsid w:val="00DA7D38"/>
    <w:rsid w:val="00DA7F66"/>
    <w:rsid w:val="00DB0500"/>
    <w:rsid w:val="00DB0892"/>
    <w:rsid w:val="00DB0BE3"/>
    <w:rsid w:val="00DB0C87"/>
    <w:rsid w:val="00DB0F85"/>
    <w:rsid w:val="00DB1945"/>
    <w:rsid w:val="00DB1DE8"/>
    <w:rsid w:val="00DB1F5A"/>
    <w:rsid w:val="00DB2CC9"/>
    <w:rsid w:val="00DB3BF3"/>
    <w:rsid w:val="00DB4032"/>
    <w:rsid w:val="00DB4397"/>
    <w:rsid w:val="00DB4521"/>
    <w:rsid w:val="00DB49ED"/>
    <w:rsid w:val="00DB49FE"/>
    <w:rsid w:val="00DB4F79"/>
    <w:rsid w:val="00DB546C"/>
    <w:rsid w:val="00DB557F"/>
    <w:rsid w:val="00DB56A1"/>
    <w:rsid w:val="00DB5C86"/>
    <w:rsid w:val="00DB5DAF"/>
    <w:rsid w:val="00DB6320"/>
    <w:rsid w:val="00DB650D"/>
    <w:rsid w:val="00DB65FE"/>
    <w:rsid w:val="00DB7107"/>
    <w:rsid w:val="00DB7187"/>
    <w:rsid w:val="00DB755A"/>
    <w:rsid w:val="00DB77C7"/>
    <w:rsid w:val="00DB7F6B"/>
    <w:rsid w:val="00DC058D"/>
    <w:rsid w:val="00DC0763"/>
    <w:rsid w:val="00DC09F6"/>
    <w:rsid w:val="00DC0BE3"/>
    <w:rsid w:val="00DC0EC2"/>
    <w:rsid w:val="00DC19CE"/>
    <w:rsid w:val="00DC1BBB"/>
    <w:rsid w:val="00DC1D1C"/>
    <w:rsid w:val="00DC231A"/>
    <w:rsid w:val="00DC24EC"/>
    <w:rsid w:val="00DC261D"/>
    <w:rsid w:val="00DC2E57"/>
    <w:rsid w:val="00DC32BE"/>
    <w:rsid w:val="00DC32ED"/>
    <w:rsid w:val="00DC3E5F"/>
    <w:rsid w:val="00DC4B6C"/>
    <w:rsid w:val="00DC503A"/>
    <w:rsid w:val="00DC5C24"/>
    <w:rsid w:val="00DC5E71"/>
    <w:rsid w:val="00DC61B7"/>
    <w:rsid w:val="00DC6228"/>
    <w:rsid w:val="00DC63E4"/>
    <w:rsid w:val="00DC6611"/>
    <w:rsid w:val="00DC717C"/>
    <w:rsid w:val="00DC73E6"/>
    <w:rsid w:val="00DC779E"/>
    <w:rsid w:val="00DC785B"/>
    <w:rsid w:val="00DC7A60"/>
    <w:rsid w:val="00DD0542"/>
    <w:rsid w:val="00DD0642"/>
    <w:rsid w:val="00DD0ACD"/>
    <w:rsid w:val="00DD0EFF"/>
    <w:rsid w:val="00DD14C5"/>
    <w:rsid w:val="00DD1647"/>
    <w:rsid w:val="00DD2BA7"/>
    <w:rsid w:val="00DD30AA"/>
    <w:rsid w:val="00DD3465"/>
    <w:rsid w:val="00DD3530"/>
    <w:rsid w:val="00DD38E3"/>
    <w:rsid w:val="00DD3AB1"/>
    <w:rsid w:val="00DD477F"/>
    <w:rsid w:val="00DD4B21"/>
    <w:rsid w:val="00DD4D3B"/>
    <w:rsid w:val="00DD4F67"/>
    <w:rsid w:val="00DD51F5"/>
    <w:rsid w:val="00DD67E4"/>
    <w:rsid w:val="00DD6ED5"/>
    <w:rsid w:val="00DD71FE"/>
    <w:rsid w:val="00DD737B"/>
    <w:rsid w:val="00DD7387"/>
    <w:rsid w:val="00DE03A0"/>
    <w:rsid w:val="00DE04ED"/>
    <w:rsid w:val="00DE0636"/>
    <w:rsid w:val="00DE0751"/>
    <w:rsid w:val="00DE10C1"/>
    <w:rsid w:val="00DE1E62"/>
    <w:rsid w:val="00DE1ED9"/>
    <w:rsid w:val="00DE1F26"/>
    <w:rsid w:val="00DE1FA1"/>
    <w:rsid w:val="00DE324F"/>
    <w:rsid w:val="00DE374F"/>
    <w:rsid w:val="00DE3B28"/>
    <w:rsid w:val="00DE3F3E"/>
    <w:rsid w:val="00DE4683"/>
    <w:rsid w:val="00DE4E87"/>
    <w:rsid w:val="00DE568D"/>
    <w:rsid w:val="00DE56AC"/>
    <w:rsid w:val="00DE59B8"/>
    <w:rsid w:val="00DE61A2"/>
    <w:rsid w:val="00DE61A5"/>
    <w:rsid w:val="00DE65F9"/>
    <w:rsid w:val="00DE68F0"/>
    <w:rsid w:val="00DE6C48"/>
    <w:rsid w:val="00DE772C"/>
    <w:rsid w:val="00DE772E"/>
    <w:rsid w:val="00DE77B5"/>
    <w:rsid w:val="00DE77CE"/>
    <w:rsid w:val="00DE7EF2"/>
    <w:rsid w:val="00DF041E"/>
    <w:rsid w:val="00DF0C0E"/>
    <w:rsid w:val="00DF11EE"/>
    <w:rsid w:val="00DF1254"/>
    <w:rsid w:val="00DF130F"/>
    <w:rsid w:val="00DF1E28"/>
    <w:rsid w:val="00DF21E4"/>
    <w:rsid w:val="00DF2461"/>
    <w:rsid w:val="00DF35BA"/>
    <w:rsid w:val="00DF3C0E"/>
    <w:rsid w:val="00DF4832"/>
    <w:rsid w:val="00DF587D"/>
    <w:rsid w:val="00DF5BC7"/>
    <w:rsid w:val="00DF6AB0"/>
    <w:rsid w:val="00DF6B95"/>
    <w:rsid w:val="00DF6C4F"/>
    <w:rsid w:val="00DF6DF2"/>
    <w:rsid w:val="00DF6EF6"/>
    <w:rsid w:val="00DF76B3"/>
    <w:rsid w:val="00DF78A6"/>
    <w:rsid w:val="00DF7D6E"/>
    <w:rsid w:val="00E00B47"/>
    <w:rsid w:val="00E00C08"/>
    <w:rsid w:val="00E00C59"/>
    <w:rsid w:val="00E00C5C"/>
    <w:rsid w:val="00E00C80"/>
    <w:rsid w:val="00E00E64"/>
    <w:rsid w:val="00E01516"/>
    <w:rsid w:val="00E015F9"/>
    <w:rsid w:val="00E01812"/>
    <w:rsid w:val="00E0190A"/>
    <w:rsid w:val="00E01E31"/>
    <w:rsid w:val="00E023DF"/>
    <w:rsid w:val="00E027C8"/>
    <w:rsid w:val="00E02B66"/>
    <w:rsid w:val="00E02E18"/>
    <w:rsid w:val="00E03379"/>
    <w:rsid w:val="00E03E0A"/>
    <w:rsid w:val="00E0451B"/>
    <w:rsid w:val="00E0454D"/>
    <w:rsid w:val="00E048E3"/>
    <w:rsid w:val="00E04F43"/>
    <w:rsid w:val="00E0547D"/>
    <w:rsid w:val="00E0555D"/>
    <w:rsid w:val="00E0655C"/>
    <w:rsid w:val="00E065DE"/>
    <w:rsid w:val="00E06984"/>
    <w:rsid w:val="00E07938"/>
    <w:rsid w:val="00E07DD6"/>
    <w:rsid w:val="00E10764"/>
    <w:rsid w:val="00E109E9"/>
    <w:rsid w:val="00E116BB"/>
    <w:rsid w:val="00E11DDE"/>
    <w:rsid w:val="00E11DF2"/>
    <w:rsid w:val="00E12BC8"/>
    <w:rsid w:val="00E12F7E"/>
    <w:rsid w:val="00E13437"/>
    <w:rsid w:val="00E141EA"/>
    <w:rsid w:val="00E1464F"/>
    <w:rsid w:val="00E14BEE"/>
    <w:rsid w:val="00E1517E"/>
    <w:rsid w:val="00E15246"/>
    <w:rsid w:val="00E15F7D"/>
    <w:rsid w:val="00E16587"/>
    <w:rsid w:val="00E16AC1"/>
    <w:rsid w:val="00E16D84"/>
    <w:rsid w:val="00E17484"/>
    <w:rsid w:val="00E17DC3"/>
    <w:rsid w:val="00E2058E"/>
    <w:rsid w:val="00E20928"/>
    <w:rsid w:val="00E20A08"/>
    <w:rsid w:val="00E21132"/>
    <w:rsid w:val="00E21751"/>
    <w:rsid w:val="00E21773"/>
    <w:rsid w:val="00E2193C"/>
    <w:rsid w:val="00E2219D"/>
    <w:rsid w:val="00E2221A"/>
    <w:rsid w:val="00E245A0"/>
    <w:rsid w:val="00E24DB1"/>
    <w:rsid w:val="00E25A7A"/>
    <w:rsid w:val="00E25B35"/>
    <w:rsid w:val="00E25DEB"/>
    <w:rsid w:val="00E260C0"/>
    <w:rsid w:val="00E260D5"/>
    <w:rsid w:val="00E262AF"/>
    <w:rsid w:val="00E26733"/>
    <w:rsid w:val="00E26A71"/>
    <w:rsid w:val="00E26C19"/>
    <w:rsid w:val="00E27E58"/>
    <w:rsid w:val="00E27F6F"/>
    <w:rsid w:val="00E30044"/>
    <w:rsid w:val="00E30127"/>
    <w:rsid w:val="00E30522"/>
    <w:rsid w:val="00E30B02"/>
    <w:rsid w:val="00E30CAD"/>
    <w:rsid w:val="00E318C3"/>
    <w:rsid w:val="00E3194E"/>
    <w:rsid w:val="00E322D3"/>
    <w:rsid w:val="00E32778"/>
    <w:rsid w:val="00E327DA"/>
    <w:rsid w:val="00E3295D"/>
    <w:rsid w:val="00E33788"/>
    <w:rsid w:val="00E33810"/>
    <w:rsid w:val="00E33B33"/>
    <w:rsid w:val="00E34560"/>
    <w:rsid w:val="00E347AE"/>
    <w:rsid w:val="00E34C04"/>
    <w:rsid w:val="00E34CB1"/>
    <w:rsid w:val="00E34F83"/>
    <w:rsid w:val="00E35293"/>
    <w:rsid w:val="00E359DD"/>
    <w:rsid w:val="00E35E6E"/>
    <w:rsid w:val="00E360F7"/>
    <w:rsid w:val="00E36E4B"/>
    <w:rsid w:val="00E36F88"/>
    <w:rsid w:val="00E375FB"/>
    <w:rsid w:val="00E376C4"/>
    <w:rsid w:val="00E3785C"/>
    <w:rsid w:val="00E37BCA"/>
    <w:rsid w:val="00E37D41"/>
    <w:rsid w:val="00E37DDE"/>
    <w:rsid w:val="00E37E61"/>
    <w:rsid w:val="00E4017A"/>
    <w:rsid w:val="00E4091C"/>
    <w:rsid w:val="00E40963"/>
    <w:rsid w:val="00E40A6F"/>
    <w:rsid w:val="00E40BFD"/>
    <w:rsid w:val="00E41041"/>
    <w:rsid w:val="00E4146B"/>
    <w:rsid w:val="00E418EE"/>
    <w:rsid w:val="00E41A0D"/>
    <w:rsid w:val="00E43037"/>
    <w:rsid w:val="00E430C3"/>
    <w:rsid w:val="00E43166"/>
    <w:rsid w:val="00E43285"/>
    <w:rsid w:val="00E435D8"/>
    <w:rsid w:val="00E438D1"/>
    <w:rsid w:val="00E43AF3"/>
    <w:rsid w:val="00E43D88"/>
    <w:rsid w:val="00E43EDD"/>
    <w:rsid w:val="00E4434D"/>
    <w:rsid w:val="00E44654"/>
    <w:rsid w:val="00E44A0E"/>
    <w:rsid w:val="00E44B90"/>
    <w:rsid w:val="00E44C19"/>
    <w:rsid w:val="00E454D7"/>
    <w:rsid w:val="00E45C42"/>
    <w:rsid w:val="00E46428"/>
    <w:rsid w:val="00E46B2E"/>
    <w:rsid w:val="00E47083"/>
    <w:rsid w:val="00E47241"/>
    <w:rsid w:val="00E47275"/>
    <w:rsid w:val="00E47291"/>
    <w:rsid w:val="00E477CA"/>
    <w:rsid w:val="00E4793E"/>
    <w:rsid w:val="00E50639"/>
    <w:rsid w:val="00E50903"/>
    <w:rsid w:val="00E50D4D"/>
    <w:rsid w:val="00E515B7"/>
    <w:rsid w:val="00E51A39"/>
    <w:rsid w:val="00E51ED9"/>
    <w:rsid w:val="00E5207C"/>
    <w:rsid w:val="00E52AA8"/>
    <w:rsid w:val="00E52FF1"/>
    <w:rsid w:val="00E53254"/>
    <w:rsid w:val="00E5348A"/>
    <w:rsid w:val="00E54100"/>
    <w:rsid w:val="00E5419A"/>
    <w:rsid w:val="00E546C5"/>
    <w:rsid w:val="00E54894"/>
    <w:rsid w:val="00E54BF6"/>
    <w:rsid w:val="00E55A86"/>
    <w:rsid w:val="00E55D9D"/>
    <w:rsid w:val="00E56190"/>
    <w:rsid w:val="00E56212"/>
    <w:rsid w:val="00E56507"/>
    <w:rsid w:val="00E56C3D"/>
    <w:rsid w:val="00E56F32"/>
    <w:rsid w:val="00E56F3E"/>
    <w:rsid w:val="00E57790"/>
    <w:rsid w:val="00E5799F"/>
    <w:rsid w:val="00E600F3"/>
    <w:rsid w:val="00E602FC"/>
    <w:rsid w:val="00E6090D"/>
    <w:rsid w:val="00E60979"/>
    <w:rsid w:val="00E60DAC"/>
    <w:rsid w:val="00E60DE6"/>
    <w:rsid w:val="00E60FB7"/>
    <w:rsid w:val="00E610F1"/>
    <w:rsid w:val="00E62732"/>
    <w:rsid w:val="00E62E68"/>
    <w:rsid w:val="00E630A8"/>
    <w:rsid w:val="00E6332E"/>
    <w:rsid w:val="00E63349"/>
    <w:rsid w:val="00E63961"/>
    <w:rsid w:val="00E63CA8"/>
    <w:rsid w:val="00E63CD5"/>
    <w:rsid w:val="00E63D2C"/>
    <w:rsid w:val="00E64134"/>
    <w:rsid w:val="00E642D2"/>
    <w:rsid w:val="00E64CCF"/>
    <w:rsid w:val="00E65123"/>
    <w:rsid w:val="00E6513D"/>
    <w:rsid w:val="00E65664"/>
    <w:rsid w:val="00E65DE7"/>
    <w:rsid w:val="00E65F9F"/>
    <w:rsid w:val="00E661C4"/>
    <w:rsid w:val="00E667C4"/>
    <w:rsid w:val="00E66BBC"/>
    <w:rsid w:val="00E66E3F"/>
    <w:rsid w:val="00E66EB4"/>
    <w:rsid w:val="00E66EB6"/>
    <w:rsid w:val="00E66EF9"/>
    <w:rsid w:val="00E6716D"/>
    <w:rsid w:val="00E674F4"/>
    <w:rsid w:val="00E67694"/>
    <w:rsid w:val="00E67D1E"/>
    <w:rsid w:val="00E67F8C"/>
    <w:rsid w:val="00E70507"/>
    <w:rsid w:val="00E70766"/>
    <w:rsid w:val="00E7160A"/>
    <w:rsid w:val="00E71662"/>
    <w:rsid w:val="00E71C11"/>
    <w:rsid w:val="00E71C39"/>
    <w:rsid w:val="00E71DCA"/>
    <w:rsid w:val="00E71E38"/>
    <w:rsid w:val="00E71F2A"/>
    <w:rsid w:val="00E720E1"/>
    <w:rsid w:val="00E72B13"/>
    <w:rsid w:val="00E72D90"/>
    <w:rsid w:val="00E72E31"/>
    <w:rsid w:val="00E72FF5"/>
    <w:rsid w:val="00E7336B"/>
    <w:rsid w:val="00E73F4A"/>
    <w:rsid w:val="00E748D8"/>
    <w:rsid w:val="00E75B7F"/>
    <w:rsid w:val="00E75D23"/>
    <w:rsid w:val="00E75DDF"/>
    <w:rsid w:val="00E75E75"/>
    <w:rsid w:val="00E76B1B"/>
    <w:rsid w:val="00E76E4C"/>
    <w:rsid w:val="00E76EAA"/>
    <w:rsid w:val="00E76FA8"/>
    <w:rsid w:val="00E775A7"/>
    <w:rsid w:val="00E776CF"/>
    <w:rsid w:val="00E77BF0"/>
    <w:rsid w:val="00E8015D"/>
    <w:rsid w:val="00E80F60"/>
    <w:rsid w:val="00E80FAC"/>
    <w:rsid w:val="00E81691"/>
    <w:rsid w:val="00E81F2A"/>
    <w:rsid w:val="00E81FF0"/>
    <w:rsid w:val="00E8225C"/>
    <w:rsid w:val="00E8248E"/>
    <w:rsid w:val="00E82A3D"/>
    <w:rsid w:val="00E82CFE"/>
    <w:rsid w:val="00E83C84"/>
    <w:rsid w:val="00E83DDF"/>
    <w:rsid w:val="00E846B6"/>
    <w:rsid w:val="00E8476E"/>
    <w:rsid w:val="00E84DAF"/>
    <w:rsid w:val="00E84EBD"/>
    <w:rsid w:val="00E85092"/>
    <w:rsid w:val="00E8509D"/>
    <w:rsid w:val="00E8595F"/>
    <w:rsid w:val="00E859A3"/>
    <w:rsid w:val="00E85E81"/>
    <w:rsid w:val="00E864A9"/>
    <w:rsid w:val="00E864B0"/>
    <w:rsid w:val="00E86C38"/>
    <w:rsid w:val="00E8772C"/>
    <w:rsid w:val="00E900DE"/>
    <w:rsid w:val="00E90127"/>
    <w:rsid w:val="00E90191"/>
    <w:rsid w:val="00E902F2"/>
    <w:rsid w:val="00E9055D"/>
    <w:rsid w:val="00E90717"/>
    <w:rsid w:val="00E90859"/>
    <w:rsid w:val="00E90AC6"/>
    <w:rsid w:val="00E91003"/>
    <w:rsid w:val="00E911B7"/>
    <w:rsid w:val="00E91408"/>
    <w:rsid w:val="00E91C46"/>
    <w:rsid w:val="00E91C5F"/>
    <w:rsid w:val="00E91E38"/>
    <w:rsid w:val="00E91E81"/>
    <w:rsid w:val="00E9208E"/>
    <w:rsid w:val="00E92429"/>
    <w:rsid w:val="00E928D5"/>
    <w:rsid w:val="00E9296C"/>
    <w:rsid w:val="00E929E8"/>
    <w:rsid w:val="00E92A3A"/>
    <w:rsid w:val="00E92B3E"/>
    <w:rsid w:val="00E9343D"/>
    <w:rsid w:val="00E94334"/>
    <w:rsid w:val="00E94579"/>
    <w:rsid w:val="00E94617"/>
    <w:rsid w:val="00E94FC0"/>
    <w:rsid w:val="00E95999"/>
    <w:rsid w:val="00E95A5A"/>
    <w:rsid w:val="00E95B63"/>
    <w:rsid w:val="00E96040"/>
    <w:rsid w:val="00E962AD"/>
    <w:rsid w:val="00E967AC"/>
    <w:rsid w:val="00E96A62"/>
    <w:rsid w:val="00E96A8E"/>
    <w:rsid w:val="00E9771F"/>
    <w:rsid w:val="00E97976"/>
    <w:rsid w:val="00E97A2D"/>
    <w:rsid w:val="00E97AAF"/>
    <w:rsid w:val="00EA0D24"/>
    <w:rsid w:val="00EA165D"/>
    <w:rsid w:val="00EA178C"/>
    <w:rsid w:val="00EA17CC"/>
    <w:rsid w:val="00EA1841"/>
    <w:rsid w:val="00EA1B5B"/>
    <w:rsid w:val="00EA1B87"/>
    <w:rsid w:val="00EA202A"/>
    <w:rsid w:val="00EA21A6"/>
    <w:rsid w:val="00EA22B2"/>
    <w:rsid w:val="00EA2373"/>
    <w:rsid w:val="00EA286C"/>
    <w:rsid w:val="00EA291D"/>
    <w:rsid w:val="00EA29A2"/>
    <w:rsid w:val="00EA2E2E"/>
    <w:rsid w:val="00EA2F91"/>
    <w:rsid w:val="00EA3295"/>
    <w:rsid w:val="00EA3EA6"/>
    <w:rsid w:val="00EA4128"/>
    <w:rsid w:val="00EA45A6"/>
    <w:rsid w:val="00EA4A44"/>
    <w:rsid w:val="00EA4E40"/>
    <w:rsid w:val="00EA57CA"/>
    <w:rsid w:val="00EA5CEC"/>
    <w:rsid w:val="00EA5E8B"/>
    <w:rsid w:val="00EA5F82"/>
    <w:rsid w:val="00EA62B1"/>
    <w:rsid w:val="00EA64CD"/>
    <w:rsid w:val="00EA696A"/>
    <w:rsid w:val="00EA6BDC"/>
    <w:rsid w:val="00EA7351"/>
    <w:rsid w:val="00EA744C"/>
    <w:rsid w:val="00EA7778"/>
    <w:rsid w:val="00EA7CF5"/>
    <w:rsid w:val="00EB002D"/>
    <w:rsid w:val="00EB00AB"/>
    <w:rsid w:val="00EB00F9"/>
    <w:rsid w:val="00EB0CCD"/>
    <w:rsid w:val="00EB14B7"/>
    <w:rsid w:val="00EB189F"/>
    <w:rsid w:val="00EB1A50"/>
    <w:rsid w:val="00EB1CF0"/>
    <w:rsid w:val="00EB1FD7"/>
    <w:rsid w:val="00EB2887"/>
    <w:rsid w:val="00EB29D9"/>
    <w:rsid w:val="00EB3167"/>
    <w:rsid w:val="00EB35ED"/>
    <w:rsid w:val="00EB3889"/>
    <w:rsid w:val="00EB3B0E"/>
    <w:rsid w:val="00EB3F52"/>
    <w:rsid w:val="00EB4065"/>
    <w:rsid w:val="00EB42D3"/>
    <w:rsid w:val="00EB48AF"/>
    <w:rsid w:val="00EB4B14"/>
    <w:rsid w:val="00EB519E"/>
    <w:rsid w:val="00EB533A"/>
    <w:rsid w:val="00EB54E6"/>
    <w:rsid w:val="00EB55A5"/>
    <w:rsid w:val="00EB5CE3"/>
    <w:rsid w:val="00EB5D52"/>
    <w:rsid w:val="00EB672A"/>
    <w:rsid w:val="00EB68B1"/>
    <w:rsid w:val="00EB6C9F"/>
    <w:rsid w:val="00EB752B"/>
    <w:rsid w:val="00EB76BD"/>
    <w:rsid w:val="00EB7B73"/>
    <w:rsid w:val="00EB7D9B"/>
    <w:rsid w:val="00EB7F57"/>
    <w:rsid w:val="00EC09CC"/>
    <w:rsid w:val="00EC0ECA"/>
    <w:rsid w:val="00EC1007"/>
    <w:rsid w:val="00EC11D2"/>
    <w:rsid w:val="00EC1206"/>
    <w:rsid w:val="00EC1644"/>
    <w:rsid w:val="00EC169D"/>
    <w:rsid w:val="00EC16F7"/>
    <w:rsid w:val="00EC17AC"/>
    <w:rsid w:val="00EC1A74"/>
    <w:rsid w:val="00EC23B7"/>
    <w:rsid w:val="00EC2865"/>
    <w:rsid w:val="00EC2973"/>
    <w:rsid w:val="00EC2D4D"/>
    <w:rsid w:val="00EC314C"/>
    <w:rsid w:val="00EC32DF"/>
    <w:rsid w:val="00EC3663"/>
    <w:rsid w:val="00EC3861"/>
    <w:rsid w:val="00EC417D"/>
    <w:rsid w:val="00EC4881"/>
    <w:rsid w:val="00EC5038"/>
    <w:rsid w:val="00EC504A"/>
    <w:rsid w:val="00EC5308"/>
    <w:rsid w:val="00EC5556"/>
    <w:rsid w:val="00EC566D"/>
    <w:rsid w:val="00EC6469"/>
    <w:rsid w:val="00EC6C90"/>
    <w:rsid w:val="00EC6F51"/>
    <w:rsid w:val="00EC70DC"/>
    <w:rsid w:val="00EC71EB"/>
    <w:rsid w:val="00EC732E"/>
    <w:rsid w:val="00EC7917"/>
    <w:rsid w:val="00EC7BAB"/>
    <w:rsid w:val="00EC7E51"/>
    <w:rsid w:val="00EC7E97"/>
    <w:rsid w:val="00ED01D3"/>
    <w:rsid w:val="00ED0B3D"/>
    <w:rsid w:val="00ED0DFF"/>
    <w:rsid w:val="00ED0E8A"/>
    <w:rsid w:val="00ED0FBC"/>
    <w:rsid w:val="00ED18D7"/>
    <w:rsid w:val="00ED1BD1"/>
    <w:rsid w:val="00ED2636"/>
    <w:rsid w:val="00ED2BE9"/>
    <w:rsid w:val="00ED2F65"/>
    <w:rsid w:val="00ED3159"/>
    <w:rsid w:val="00ED3637"/>
    <w:rsid w:val="00ED363F"/>
    <w:rsid w:val="00ED3716"/>
    <w:rsid w:val="00ED4324"/>
    <w:rsid w:val="00ED4488"/>
    <w:rsid w:val="00ED4687"/>
    <w:rsid w:val="00ED4765"/>
    <w:rsid w:val="00ED4971"/>
    <w:rsid w:val="00ED4F4B"/>
    <w:rsid w:val="00ED53BB"/>
    <w:rsid w:val="00ED54CF"/>
    <w:rsid w:val="00ED57BE"/>
    <w:rsid w:val="00ED5B7B"/>
    <w:rsid w:val="00ED5D7B"/>
    <w:rsid w:val="00ED5D7C"/>
    <w:rsid w:val="00ED696B"/>
    <w:rsid w:val="00ED72AC"/>
    <w:rsid w:val="00ED75F2"/>
    <w:rsid w:val="00ED7868"/>
    <w:rsid w:val="00ED78B5"/>
    <w:rsid w:val="00ED7BF2"/>
    <w:rsid w:val="00EE013B"/>
    <w:rsid w:val="00EE03F2"/>
    <w:rsid w:val="00EE12A7"/>
    <w:rsid w:val="00EE1970"/>
    <w:rsid w:val="00EE1B70"/>
    <w:rsid w:val="00EE1CB6"/>
    <w:rsid w:val="00EE1D39"/>
    <w:rsid w:val="00EE1F34"/>
    <w:rsid w:val="00EE1F62"/>
    <w:rsid w:val="00EE24CD"/>
    <w:rsid w:val="00EE266D"/>
    <w:rsid w:val="00EE2798"/>
    <w:rsid w:val="00EE27E0"/>
    <w:rsid w:val="00EE2E3A"/>
    <w:rsid w:val="00EE3122"/>
    <w:rsid w:val="00EE31F1"/>
    <w:rsid w:val="00EE334A"/>
    <w:rsid w:val="00EE3461"/>
    <w:rsid w:val="00EE34D1"/>
    <w:rsid w:val="00EE3512"/>
    <w:rsid w:val="00EE38A0"/>
    <w:rsid w:val="00EE3A9C"/>
    <w:rsid w:val="00EE4383"/>
    <w:rsid w:val="00EE44FA"/>
    <w:rsid w:val="00EE4594"/>
    <w:rsid w:val="00EE468C"/>
    <w:rsid w:val="00EE4947"/>
    <w:rsid w:val="00EE4C35"/>
    <w:rsid w:val="00EE5002"/>
    <w:rsid w:val="00EE50D1"/>
    <w:rsid w:val="00EE5ADA"/>
    <w:rsid w:val="00EE6873"/>
    <w:rsid w:val="00EE6CF9"/>
    <w:rsid w:val="00EE6FDB"/>
    <w:rsid w:val="00EE7985"/>
    <w:rsid w:val="00EE7A36"/>
    <w:rsid w:val="00EE7F14"/>
    <w:rsid w:val="00EF06C7"/>
    <w:rsid w:val="00EF0910"/>
    <w:rsid w:val="00EF0E86"/>
    <w:rsid w:val="00EF14D0"/>
    <w:rsid w:val="00EF1681"/>
    <w:rsid w:val="00EF1E65"/>
    <w:rsid w:val="00EF1F26"/>
    <w:rsid w:val="00EF2113"/>
    <w:rsid w:val="00EF2894"/>
    <w:rsid w:val="00EF29CB"/>
    <w:rsid w:val="00EF2D9A"/>
    <w:rsid w:val="00EF2F9B"/>
    <w:rsid w:val="00EF3460"/>
    <w:rsid w:val="00EF368B"/>
    <w:rsid w:val="00EF3E96"/>
    <w:rsid w:val="00EF3FB8"/>
    <w:rsid w:val="00EF41C8"/>
    <w:rsid w:val="00EF43B5"/>
    <w:rsid w:val="00EF43EA"/>
    <w:rsid w:val="00EF4D06"/>
    <w:rsid w:val="00EF4DD5"/>
    <w:rsid w:val="00EF4EB8"/>
    <w:rsid w:val="00EF6973"/>
    <w:rsid w:val="00EF6B87"/>
    <w:rsid w:val="00EF70CD"/>
    <w:rsid w:val="00EF720D"/>
    <w:rsid w:val="00EF75FD"/>
    <w:rsid w:val="00EF7631"/>
    <w:rsid w:val="00EF7F73"/>
    <w:rsid w:val="00EF7FAC"/>
    <w:rsid w:val="00F00137"/>
    <w:rsid w:val="00F002DB"/>
    <w:rsid w:val="00F00495"/>
    <w:rsid w:val="00F006F0"/>
    <w:rsid w:val="00F007D7"/>
    <w:rsid w:val="00F00ABA"/>
    <w:rsid w:val="00F01A46"/>
    <w:rsid w:val="00F01B18"/>
    <w:rsid w:val="00F01DCB"/>
    <w:rsid w:val="00F01E9A"/>
    <w:rsid w:val="00F0253E"/>
    <w:rsid w:val="00F031F2"/>
    <w:rsid w:val="00F032B2"/>
    <w:rsid w:val="00F03B1D"/>
    <w:rsid w:val="00F03B7F"/>
    <w:rsid w:val="00F03FB8"/>
    <w:rsid w:val="00F049D7"/>
    <w:rsid w:val="00F04E00"/>
    <w:rsid w:val="00F05D6E"/>
    <w:rsid w:val="00F062CC"/>
    <w:rsid w:val="00F063C2"/>
    <w:rsid w:val="00F0669D"/>
    <w:rsid w:val="00F0669E"/>
    <w:rsid w:val="00F069B3"/>
    <w:rsid w:val="00F06D19"/>
    <w:rsid w:val="00F10051"/>
    <w:rsid w:val="00F10A9F"/>
    <w:rsid w:val="00F10FA2"/>
    <w:rsid w:val="00F113A4"/>
    <w:rsid w:val="00F11CD8"/>
    <w:rsid w:val="00F127C9"/>
    <w:rsid w:val="00F12BD9"/>
    <w:rsid w:val="00F13039"/>
    <w:rsid w:val="00F13099"/>
    <w:rsid w:val="00F1399E"/>
    <w:rsid w:val="00F13D59"/>
    <w:rsid w:val="00F13E16"/>
    <w:rsid w:val="00F14115"/>
    <w:rsid w:val="00F14123"/>
    <w:rsid w:val="00F1416E"/>
    <w:rsid w:val="00F142EA"/>
    <w:rsid w:val="00F14B8C"/>
    <w:rsid w:val="00F14E7C"/>
    <w:rsid w:val="00F155A3"/>
    <w:rsid w:val="00F1569E"/>
    <w:rsid w:val="00F15E13"/>
    <w:rsid w:val="00F1630F"/>
    <w:rsid w:val="00F16B1C"/>
    <w:rsid w:val="00F17249"/>
    <w:rsid w:val="00F17719"/>
    <w:rsid w:val="00F179CC"/>
    <w:rsid w:val="00F17ACB"/>
    <w:rsid w:val="00F17C49"/>
    <w:rsid w:val="00F17DE4"/>
    <w:rsid w:val="00F20221"/>
    <w:rsid w:val="00F202F9"/>
    <w:rsid w:val="00F20321"/>
    <w:rsid w:val="00F2056E"/>
    <w:rsid w:val="00F20CC4"/>
    <w:rsid w:val="00F2181F"/>
    <w:rsid w:val="00F21845"/>
    <w:rsid w:val="00F2185C"/>
    <w:rsid w:val="00F21E1E"/>
    <w:rsid w:val="00F22922"/>
    <w:rsid w:val="00F22E68"/>
    <w:rsid w:val="00F2301A"/>
    <w:rsid w:val="00F2318F"/>
    <w:rsid w:val="00F234EF"/>
    <w:rsid w:val="00F238F8"/>
    <w:rsid w:val="00F2395D"/>
    <w:rsid w:val="00F23EB0"/>
    <w:rsid w:val="00F247B7"/>
    <w:rsid w:val="00F24DF5"/>
    <w:rsid w:val="00F24FFA"/>
    <w:rsid w:val="00F25470"/>
    <w:rsid w:val="00F258C3"/>
    <w:rsid w:val="00F25B5A"/>
    <w:rsid w:val="00F25D60"/>
    <w:rsid w:val="00F25F41"/>
    <w:rsid w:val="00F27200"/>
    <w:rsid w:val="00F30214"/>
    <w:rsid w:val="00F30E9D"/>
    <w:rsid w:val="00F30F82"/>
    <w:rsid w:val="00F312E3"/>
    <w:rsid w:val="00F3179A"/>
    <w:rsid w:val="00F31E15"/>
    <w:rsid w:val="00F324F4"/>
    <w:rsid w:val="00F3291B"/>
    <w:rsid w:val="00F32DD6"/>
    <w:rsid w:val="00F32DEF"/>
    <w:rsid w:val="00F333E3"/>
    <w:rsid w:val="00F33408"/>
    <w:rsid w:val="00F33935"/>
    <w:rsid w:val="00F33CF0"/>
    <w:rsid w:val="00F33E37"/>
    <w:rsid w:val="00F340BA"/>
    <w:rsid w:val="00F340F0"/>
    <w:rsid w:val="00F34300"/>
    <w:rsid w:val="00F3442E"/>
    <w:rsid w:val="00F3457E"/>
    <w:rsid w:val="00F34637"/>
    <w:rsid w:val="00F3466C"/>
    <w:rsid w:val="00F347E9"/>
    <w:rsid w:val="00F34CEB"/>
    <w:rsid w:val="00F34E09"/>
    <w:rsid w:val="00F35263"/>
    <w:rsid w:val="00F352E3"/>
    <w:rsid w:val="00F3595C"/>
    <w:rsid w:val="00F35B37"/>
    <w:rsid w:val="00F35C53"/>
    <w:rsid w:val="00F35ED4"/>
    <w:rsid w:val="00F35F0F"/>
    <w:rsid w:val="00F361C2"/>
    <w:rsid w:val="00F361EC"/>
    <w:rsid w:val="00F36F21"/>
    <w:rsid w:val="00F3776A"/>
    <w:rsid w:val="00F37807"/>
    <w:rsid w:val="00F37961"/>
    <w:rsid w:val="00F379F7"/>
    <w:rsid w:val="00F37EBF"/>
    <w:rsid w:val="00F403D5"/>
    <w:rsid w:val="00F405F2"/>
    <w:rsid w:val="00F40701"/>
    <w:rsid w:val="00F40735"/>
    <w:rsid w:val="00F41193"/>
    <w:rsid w:val="00F4153C"/>
    <w:rsid w:val="00F41A6B"/>
    <w:rsid w:val="00F424DE"/>
    <w:rsid w:val="00F42AE4"/>
    <w:rsid w:val="00F43BEA"/>
    <w:rsid w:val="00F44068"/>
    <w:rsid w:val="00F44089"/>
    <w:rsid w:val="00F4425C"/>
    <w:rsid w:val="00F44295"/>
    <w:rsid w:val="00F44413"/>
    <w:rsid w:val="00F445A1"/>
    <w:rsid w:val="00F4482E"/>
    <w:rsid w:val="00F44BBA"/>
    <w:rsid w:val="00F44CAC"/>
    <w:rsid w:val="00F44E5F"/>
    <w:rsid w:val="00F44FAB"/>
    <w:rsid w:val="00F45142"/>
    <w:rsid w:val="00F45417"/>
    <w:rsid w:val="00F4609E"/>
    <w:rsid w:val="00F46184"/>
    <w:rsid w:val="00F4662D"/>
    <w:rsid w:val="00F468D1"/>
    <w:rsid w:val="00F46F31"/>
    <w:rsid w:val="00F475C6"/>
    <w:rsid w:val="00F478BD"/>
    <w:rsid w:val="00F47D17"/>
    <w:rsid w:val="00F47D81"/>
    <w:rsid w:val="00F47FF1"/>
    <w:rsid w:val="00F502A8"/>
    <w:rsid w:val="00F50429"/>
    <w:rsid w:val="00F509D5"/>
    <w:rsid w:val="00F5127E"/>
    <w:rsid w:val="00F5171C"/>
    <w:rsid w:val="00F51988"/>
    <w:rsid w:val="00F521AB"/>
    <w:rsid w:val="00F5229C"/>
    <w:rsid w:val="00F52430"/>
    <w:rsid w:val="00F52770"/>
    <w:rsid w:val="00F533C6"/>
    <w:rsid w:val="00F5368E"/>
    <w:rsid w:val="00F53845"/>
    <w:rsid w:val="00F53CD4"/>
    <w:rsid w:val="00F5490B"/>
    <w:rsid w:val="00F54B1A"/>
    <w:rsid w:val="00F5536A"/>
    <w:rsid w:val="00F5620B"/>
    <w:rsid w:val="00F5653D"/>
    <w:rsid w:val="00F565CE"/>
    <w:rsid w:val="00F56771"/>
    <w:rsid w:val="00F56A66"/>
    <w:rsid w:val="00F56EB1"/>
    <w:rsid w:val="00F57AF2"/>
    <w:rsid w:val="00F6050D"/>
    <w:rsid w:val="00F606D3"/>
    <w:rsid w:val="00F60722"/>
    <w:rsid w:val="00F6085E"/>
    <w:rsid w:val="00F6094A"/>
    <w:rsid w:val="00F60DA0"/>
    <w:rsid w:val="00F61035"/>
    <w:rsid w:val="00F618F2"/>
    <w:rsid w:val="00F61C43"/>
    <w:rsid w:val="00F61DFE"/>
    <w:rsid w:val="00F6249D"/>
    <w:rsid w:val="00F627B1"/>
    <w:rsid w:val="00F628AA"/>
    <w:rsid w:val="00F62E7F"/>
    <w:rsid w:val="00F632F5"/>
    <w:rsid w:val="00F63358"/>
    <w:rsid w:val="00F63D7E"/>
    <w:rsid w:val="00F63E9A"/>
    <w:rsid w:val="00F642BF"/>
    <w:rsid w:val="00F64662"/>
    <w:rsid w:val="00F64A41"/>
    <w:rsid w:val="00F6573B"/>
    <w:rsid w:val="00F65B58"/>
    <w:rsid w:val="00F66739"/>
    <w:rsid w:val="00F66933"/>
    <w:rsid w:val="00F66C94"/>
    <w:rsid w:val="00F673F0"/>
    <w:rsid w:val="00F677A0"/>
    <w:rsid w:val="00F701CC"/>
    <w:rsid w:val="00F70325"/>
    <w:rsid w:val="00F70800"/>
    <w:rsid w:val="00F71062"/>
    <w:rsid w:val="00F715D8"/>
    <w:rsid w:val="00F71B39"/>
    <w:rsid w:val="00F71B65"/>
    <w:rsid w:val="00F71E60"/>
    <w:rsid w:val="00F721CC"/>
    <w:rsid w:val="00F72468"/>
    <w:rsid w:val="00F7279D"/>
    <w:rsid w:val="00F727BF"/>
    <w:rsid w:val="00F72CC8"/>
    <w:rsid w:val="00F72F1F"/>
    <w:rsid w:val="00F7306C"/>
    <w:rsid w:val="00F734CA"/>
    <w:rsid w:val="00F73AA7"/>
    <w:rsid w:val="00F73CAD"/>
    <w:rsid w:val="00F7465A"/>
    <w:rsid w:val="00F75CBE"/>
    <w:rsid w:val="00F75DE7"/>
    <w:rsid w:val="00F76229"/>
    <w:rsid w:val="00F762CE"/>
    <w:rsid w:val="00F76609"/>
    <w:rsid w:val="00F766DB"/>
    <w:rsid w:val="00F76FA7"/>
    <w:rsid w:val="00F76FEB"/>
    <w:rsid w:val="00F7711A"/>
    <w:rsid w:val="00F7764B"/>
    <w:rsid w:val="00F802D8"/>
    <w:rsid w:val="00F809B7"/>
    <w:rsid w:val="00F80A59"/>
    <w:rsid w:val="00F80B58"/>
    <w:rsid w:val="00F80BC3"/>
    <w:rsid w:val="00F818C1"/>
    <w:rsid w:val="00F81942"/>
    <w:rsid w:val="00F81ABD"/>
    <w:rsid w:val="00F81E97"/>
    <w:rsid w:val="00F820E9"/>
    <w:rsid w:val="00F835A8"/>
    <w:rsid w:val="00F837D3"/>
    <w:rsid w:val="00F8385A"/>
    <w:rsid w:val="00F83C90"/>
    <w:rsid w:val="00F83E77"/>
    <w:rsid w:val="00F84774"/>
    <w:rsid w:val="00F854F2"/>
    <w:rsid w:val="00F859C8"/>
    <w:rsid w:val="00F85DAA"/>
    <w:rsid w:val="00F85E8D"/>
    <w:rsid w:val="00F878D3"/>
    <w:rsid w:val="00F87A72"/>
    <w:rsid w:val="00F900D1"/>
    <w:rsid w:val="00F90284"/>
    <w:rsid w:val="00F9046A"/>
    <w:rsid w:val="00F908A5"/>
    <w:rsid w:val="00F90929"/>
    <w:rsid w:val="00F90A29"/>
    <w:rsid w:val="00F90A85"/>
    <w:rsid w:val="00F91FDE"/>
    <w:rsid w:val="00F91FF1"/>
    <w:rsid w:val="00F92857"/>
    <w:rsid w:val="00F92D85"/>
    <w:rsid w:val="00F931B7"/>
    <w:rsid w:val="00F9353A"/>
    <w:rsid w:val="00F935D4"/>
    <w:rsid w:val="00F93CD5"/>
    <w:rsid w:val="00F93F4B"/>
    <w:rsid w:val="00F9402B"/>
    <w:rsid w:val="00F941F0"/>
    <w:rsid w:val="00F944F2"/>
    <w:rsid w:val="00F94F62"/>
    <w:rsid w:val="00F956EC"/>
    <w:rsid w:val="00F95AC5"/>
    <w:rsid w:val="00F95D00"/>
    <w:rsid w:val="00F95DFA"/>
    <w:rsid w:val="00F960E0"/>
    <w:rsid w:val="00F967B1"/>
    <w:rsid w:val="00F96CB4"/>
    <w:rsid w:val="00F96DD6"/>
    <w:rsid w:val="00F96F01"/>
    <w:rsid w:val="00F96F6F"/>
    <w:rsid w:val="00F97105"/>
    <w:rsid w:val="00F976C2"/>
    <w:rsid w:val="00F978B4"/>
    <w:rsid w:val="00F97CDB"/>
    <w:rsid w:val="00FA0004"/>
    <w:rsid w:val="00FA0CF1"/>
    <w:rsid w:val="00FA1711"/>
    <w:rsid w:val="00FA1769"/>
    <w:rsid w:val="00FA20AB"/>
    <w:rsid w:val="00FA238E"/>
    <w:rsid w:val="00FA2923"/>
    <w:rsid w:val="00FA2DEF"/>
    <w:rsid w:val="00FA32C3"/>
    <w:rsid w:val="00FA3714"/>
    <w:rsid w:val="00FA39C0"/>
    <w:rsid w:val="00FA3B62"/>
    <w:rsid w:val="00FA4532"/>
    <w:rsid w:val="00FA4640"/>
    <w:rsid w:val="00FA46B4"/>
    <w:rsid w:val="00FA51D9"/>
    <w:rsid w:val="00FA52C5"/>
    <w:rsid w:val="00FA567A"/>
    <w:rsid w:val="00FA5A1B"/>
    <w:rsid w:val="00FA5BCC"/>
    <w:rsid w:val="00FA5DB6"/>
    <w:rsid w:val="00FA66F3"/>
    <w:rsid w:val="00FA6F21"/>
    <w:rsid w:val="00FA6FEC"/>
    <w:rsid w:val="00FA796A"/>
    <w:rsid w:val="00FA79E9"/>
    <w:rsid w:val="00FB0327"/>
    <w:rsid w:val="00FB03DA"/>
    <w:rsid w:val="00FB056E"/>
    <w:rsid w:val="00FB05CC"/>
    <w:rsid w:val="00FB115E"/>
    <w:rsid w:val="00FB11EC"/>
    <w:rsid w:val="00FB13CC"/>
    <w:rsid w:val="00FB1622"/>
    <w:rsid w:val="00FB1F83"/>
    <w:rsid w:val="00FB20C5"/>
    <w:rsid w:val="00FB3938"/>
    <w:rsid w:val="00FB3DEB"/>
    <w:rsid w:val="00FB3E67"/>
    <w:rsid w:val="00FB48CC"/>
    <w:rsid w:val="00FB544B"/>
    <w:rsid w:val="00FB575D"/>
    <w:rsid w:val="00FB5DD6"/>
    <w:rsid w:val="00FB64DB"/>
    <w:rsid w:val="00FB715A"/>
    <w:rsid w:val="00FB7778"/>
    <w:rsid w:val="00FB7858"/>
    <w:rsid w:val="00FC0460"/>
    <w:rsid w:val="00FC0535"/>
    <w:rsid w:val="00FC0B8E"/>
    <w:rsid w:val="00FC1C17"/>
    <w:rsid w:val="00FC1F81"/>
    <w:rsid w:val="00FC2652"/>
    <w:rsid w:val="00FC266B"/>
    <w:rsid w:val="00FC27DD"/>
    <w:rsid w:val="00FC282C"/>
    <w:rsid w:val="00FC29D7"/>
    <w:rsid w:val="00FC324B"/>
    <w:rsid w:val="00FC3499"/>
    <w:rsid w:val="00FC3946"/>
    <w:rsid w:val="00FC4167"/>
    <w:rsid w:val="00FC4651"/>
    <w:rsid w:val="00FC4DDE"/>
    <w:rsid w:val="00FC522A"/>
    <w:rsid w:val="00FC63C9"/>
    <w:rsid w:val="00FC6906"/>
    <w:rsid w:val="00FC6C5A"/>
    <w:rsid w:val="00FC7255"/>
    <w:rsid w:val="00FC778B"/>
    <w:rsid w:val="00FD00A3"/>
    <w:rsid w:val="00FD0356"/>
    <w:rsid w:val="00FD0939"/>
    <w:rsid w:val="00FD0F69"/>
    <w:rsid w:val="00FD1B82"/>
    <w:rsid w:val="00FD1C97"/>
    <w:rsid w:val="00FD1D17"/>
    <w:rsid w:val="00FD2184"/>
    <w:rsid w:val="00FD2443"/>
    <w:rsid w:val="00FD26C6"/>
    <w:rsid w:val="00FD2C08"/>
    <w:rsid w:val="00FD2EA8"/>
    <w:rsid w:val="00FD2FD9"/>
    <w:rsid w:val="00FD3531"/>
    <w:rsid w:val="00FD387F"/>
    <w:rsid w:val="00FD3A2E"/>
    <w:rsid w:val="00FD3CCA"/>
    <w:rsid w:val="00FD3E9D"/>
    <w:rsid w:val="00FD4A17"/>
    <w:rsid w:val="00FD4C25"/>
    <w:rsid w:val="00FD4CB3"/>
    <w:rsid w:val="00FD4E78"/>
    <w:rsid w:val="00FD5341"/>
    <w:rsid w:val="00FD58CF"/>
    <w:rsid w:val="00FD5D0D"/>
    <w:rsid w:val="00FD5E08"/>
    <w:rsid w:val="00FD5EF2"/>
    <w:rsid w:val="00FD5F0D"/>
    <w:rsid w:val="00FD635C"/>
    <w:rsid w:val="00FD64A1"/>
    <w:rsid w:val="00FD658C"/>
    <w:rsid w:val="00FD68A1"/>
    <w:rsid w:val="00FD68F3"/>
    <w:rsid w:val="00FD694A"/>
    <w:rsid w:val="00FD6D1A"/>
    <w:rsid w:val="00FD70FF"/>
    <w:rsid w:val="00FD7574"/>
    <w:rsid w:val="00FD767C"/>
    <w:rsid w:val="00FD7A78"/>
    <w:rsid w:val="00FE0E02"/>
    <w:rsid w:val="00FE0E7D"/>
    <w:rsid w:val="00FE162C"/>
    <w:rsid w:val="00FE19BD"/>
    <w:rsid w:val="00FE19F2"/>
    <w:rsid w:val="00FE1A8B"/>
    <w:rsid w:val="00FE1CF0"/>
    <w:rsid w:val="00FE1D55"/>
    <w:rsid w:val="00FE1F42"/>
    <w:rsid w:val="00FE1FC1"/>
    <w:rsid w:val="00FE215A"/>
    <w:rsid w:val="00FE2566"/>
    <w:rsid w:val="00FE2769"/>
    <w:rsid w:val="00FE2A1A"/>
    <w:rsid w:val="00FE305C"/>
    <w:rsid w:val="00FE34EA"/>
    <w:rsid w:val="00FE3BBE"/>
    <w:rsid w:val="00FE4032"/>
    <w:rsid w:val="00FE430F"/>
    <w:rsid w:val="00FE4CA5"/>
    <w:rsid w:val="00FE5C7F"/>
    <w:rsid w:val="00FE6279"/>
    <w:rsid w:val="00FE6C4A"/>
    <w:rsid w:val="00FE71B8"/>
    <w:rsid w:val="00FE74A1"/>
    <w:rsid w:val="00FE76F3"/>
    <w:rsid w:val="00FE7882"/>
    <w:rsid w:val="00FF0113"/>
    <w:rsid w:val="00FF084F"/>
    <w:rsid w:val="00FF0AB7"/>
    <w:rsid w:val="00FF0DBD"/>
    <w:rsid w:val="00FF15FC"/>
    <w:rsid w:val="00FF181E"/>
    <w:rsid w:val="00FF1E96"/>
    <w:rsid w:val="00FF1FCC"/>
    <w:rsid w:val="00FF208A"/>
    <w:rsid w:val="00FF282C"/>
    <w:rsid w:val="00FF3127"/>
    <w:rsid w:val="00FF34F6"/>
    <w:rsid w:val="00FF3B34"/>
    <w:rsid w:val="00FF4100"/>
    <w:rsid w:val="00FF4169"/>
    <w:rsid w:val="00FF482F"/>
    <w:rsid w:val="00FF4870"/>
    <w:rsid w:val="00FF487A"/>
    <w:rsid w:val="00FF4BB9"/>
    <w:rsid w:val="00FF4FDB"/>
    <w:rsid w:val="00FF51D7"/>
    <w:rsid w:val="00FF587C"/>
    <w:rsid w:val="00FF5EC7"/>
    <w:rsid w:val="00FF60E0"/>
    <w:rsid w:val="00FF64B3"/>
    <w:rsid w:val="00FF6801"/>
    <w:rsid w:val="00FF6BBE"/>
    <w:rsid w:val="00FF7530"/>
    <w:rsid w:val="00FF7602"/>
    <w:rsid w:val="00FF7B88"/>
    <w:rsid w:val="00FF7D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A33C2"/>
  <w15:docId w15:val="{AFD6A6B4-76A4-4EF4-AF60-A10545F4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1AF2"/>
    <w:rPr>
      <w:sz w:val="24"/>
    </w:rPr>
  </w:style>
  <w:style w:type="paragraph" w:styleId="Naslov1">
    <w:name w:val="heading 1"/>
    <w:basedOn w:val="Navaden"/>
    <w:next w:val="Navaden"/>
    <w:qFormat/>
    <w:rsid w:val="00920383"/>
    <w:pPr>
      <w:keepNext/>
      <w:outlineLvl w:val="0"/>
    </w:pPr>
    <w:rPr>
      <w:b/>
    </w:rPr>
  </w:style>
  <w:style w:type="paragraph" w:styleId="Naslov2">
    <w:name w:val="heading 2"/>
    <w:basedOn w:val="Navaden"/>
    <w:next w:val="Navaden"/>
    <w:qFormat/>
    <w:rsid w:val="00920383"/>
    <w:pPr>
      <w:keepNext/>
      <w:jc w:val="both"/>
      <w:outlineLvl w:val="1"/>
    </w:pPr>
    <w:rPr>
      <w:b/>
    </w:rPr>
  </w:style>
  <w:style w:type="paragraph" w:styleId="Naslov3">
    <w:name w:val="heading 3"/>
    <w:basedOn w:val="Navaden"/>
    <w:next w:val="Navaden"/>
    <w:qFormat/>
    <w:rsid w:val="006B372E"/>
    <w:pPr>
      <w:keepNext/>
      <w:spacing w:before="240" w:after="60"/>
      <w:outlineLvl w:val="2"/>
    </w:pPr>
    <w:rPr>
      <w:rFonts w:ascii="Arial" w:hAnsi="Arial" w:cs="Arial"/>
      <w:b/>
      <w:bCs/>
      <w:sz w:val="26"/>
      <w:szCs w:val="26"/>
    </w:rPr>
  </w:style>
  <w:style w:type="paragraph" w:styleId="Naslov4">
    <w:name w:val="heading 4"/>
    <w:basedOn w:val="Navaden"/>
    <w:next w:val="Navaden"/>
    <w:qFormat/>
    <w:rsid w:val="00920383"/>
    <w:pPr>
      <w:keepNext/>
      <w:jc w:val="center"/>
      <w:outlineLvl w:val="3"/>
    </w:pPr>
    <w:rPr>
      <w:b/>
    </w:rPr>
  </w:style>
  <w:style w:type="paragraph" w:styleId="Naslov5">
    <w:name w:val="heading 5"/>
    <w:basedOn w:val="Navaden"/>
    <w:next w:val="Navaden"/>
    <w:qFormat/>
    <w:rsid w:val="00920383"/>
    <w:pPr>
      <w:keepNext/>
      <w:jc w:val="center"/>
      <w:outlineLvl w:val="4"/>
    </w:pPr>
    <w:rPr>
      <w:rFonts w:ascii="Arial" w:hAnsi="Arial"/>
      <w:b/>
      <w:i/>
      <w:sz w:val="20"/>
    </w:rPr>
  </w:style>
  <w:style w:type="paragraph" w:styleId="Naslov6">
    <w:name w:val="heading 6"/>
    <w:basedOn w:val="Navaden"/>
    <w:next w:val="Navaden"/>
    <w:qFormat/>
    <w:rsid w:val="00920383"/>
    <w:pPr>
      <w:spacing w:before="240" w:after="60"/>
      <w:outlineLvl w:val="5"/>
    </w:pPr>
    <w:rPr>
      <w:b/>
      <w:bCs/>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20383"/>
    <w:pPr>
      <w:jc w:val="both"/>
    </w:pPr>
  </w:style>
  <w:style w:type="paragraph" w:styleId="Noga">
    <w:name w:val="footer"/>
    <w:basedOn w:val="Navaden"/>
    <w:rsid w:val="00920383"/>
    <w:pPr>
      <w:tabs>
        <w:tab w:val="center" w:pos="4536"/>
        <w:tab w:val="right" w:pos="9072"/>
      </w:tabs>
    </w:pPr>
  </w:style>
  <w:style w:type="character" w:styleId="tevilkastrani">
    <w:name w:val="page number"/>
    <w:basedOn w:val="Privzetapisavaodstavka"/>
    <w:rsid w:val="00920383"/>
  </w:style>
  <w:style w:type="paragraph" w:customStyle="1" w:styleId="Telobesedila21">
    <w:name w:val="Telo besedila 21"/>
    <w:basedOn w:val="Navaden"/>
    <w:rsid w:val="00920383"/>
    <w:pPr>
      <w:jc w:val="both"/>
    </w:pPr>
    <w:rPr>
      <w:b/>
    </w:rPr>
  </w:style>
  <w:style w:type="paragraph" w:customStyle="1" w:styleId="Telobesedila31">
    <w:name w:val="Telo besedila 31"/>
    <w:basedOn w:val="Navaden"/>
    <w:rsid w:val="00920383"/>
    <w:pPr>
      <w:jc w:val="both"/>
    </w:pPr>
    <w:rPr>
      <w:sz w:val="23"/>
    </w:rPr>
  </w:style>
  <w:style w:type="paragraph" w:styleId="Telobesedila2">
    <w:name w:val="Body Text 2"/>
    <w:basedOn w:val="Navaden"/>
    <w:link w:val="Telobesedila2Znak"/>
    <w:rsid w:val="00860E75"/>
    <w:pPr>
      <w:spacing w:after="120" w:line="480" w:lineRule="auto"/>
    </w:pPr>
  </w:style>
  <w:style w:type="character" w:customStyle="1" w:styleId="Telobesedila2Znak">
    <w:name w:val="Telo besedila 2 Znak"/>
    <w:link w:val="Telobesedila2"/>
    <w:rsid w:val="00860E75"/>
    <w:rPr>
      <w:sz w:val="24"/>
    </w:rPr>
  </w:style>
  <w:style w:type="paragraph" w:styleId="Odstavekseznama">
    <w:name w:val="List Paragraph"/>
    <w:basedOn w:val="Navaden"/>
    <w:uiPriority w:val="34"/>
    <w:qFormat/>
    <w:rsid w:val="00465B15"/>
    <w:pPr>
      <w:ind w:left="708"/>
      <w:jc w:val="both"/>
    </w:pPr>
    <w:rPr>
      <w:szCs w:val="24"/>
    </w:rPr>
  </w:style>
  <w:style w:type="paragraph" w:styleId="Besedilooblaka">
    <w:name w:val="Balloon Text"/>
    <w:basedOn w:val="Navaden"/>
    <w:link w:val="BesedilooblakaZnak"/>
    <w:rsid w:val="00E375FB"/>
    <w:rPr>
      <w:rFonts w:ascii="Tahoma" w:hAnsi="Tahoma" w:cs="Tahoma"/>
      <w:sz w:val="16"/>
      <w:szCs w:val="16"/>
    </w:rPr>
  </w:style>
  <w:style w:type="character" w:customStyle="1" w:styleId="BesedilooblakaZnak">
    <w:name w:val="Besedilo oblačka Znak"/>
    <w:link w:val="Besedilooblaka"/>
    <w:rsid w:val="00E375FB"/>
    <w:rPr>
      <w:rFonts w:ascii="Tahoma" w:hAnsi="Tahoma" w:cs="Tahoma"/>
      <w:sz w:val="16"/>
      <w:szCs w:val="16"/>
    </w:rPr>
  </w:style>
  <w:style w:type="paragraph" w:styleId="Navadensplet">
    <w:name w:val="Normal (Web)"/>
    <w:basedOn w:val="Navaden"/>
    <w:uiPriority w:val="99"/>
    <w:rsid w:val="00A66310"/>
    <w:pPr>
      <w:spacing w:before="100" w:beforeAutospacing="1" w:after="100" w:afterAutospacing="1"/>
    </w:pPr>
    <w:rPr>
      <w:szCs w:val="24"/>
    </w:rPr>
  </w:style>
  <w:style w:type="paragraph" w:customStyle="1" w:styleId="p">
    <w:name w:val="p"/>
    <w:basedOn w:val="Navaden"/>
    <w:rsid w:val="0059381A"/>
    <w:pPr>
      <w:suppressAutoHyphens/>
      <w:spacing w:before="60" w:after="15"/>
      <w:ind w:left="15" w:right="15" w:firstLine="240"/>
      <w:jc w:val="both"/>
    </w:pPr>
    <w:rPr>
      <w:rFonts w:ascii="Arial" w:hAnsi="Arial" w:cs="Arial"/>
      <w:color w:val="222222"/>
      <w:sz w:val="22"/>
      <w:szCs w:val="22"/>
      <w:lang w:eastAsia="ar-SA"/>
    </w:rPr>
  </w:style>
  <w:style w:type="character" w:styleId="Hiperpovezava">
    <w:name w:val="Hyperlink"/>
    <w:uiPriority w:val="99"/>
    <w:unhideWhenUsed/>
    <w:rsid w:val="0059381A"/>
    <w:rPr>
      <w:color w:val="0000FF"/>
      <w:u w:val="single"/>
    </w:rPr>
  </w:style>
  <w:style w:type="character" w:customStyle="1" w:styleId="TelobesedilaZnak">
    <w:name w:val="Telo besedila Znak"/>
    <w:link w:val="Telobesedila"/>
    <w:rsid w:val="00243CBC"/>
    <w:rPr>
      <w:sz w:val="24"/>
    </w:rPr>
  </w:style>
  <w:style w:type="paragraph" w:customStyle="1" w:styleId="esegmenth4">
    <w:name w:val="esegment_h4"/>
    <w:basedOn w:val="Navaden"/>
    <w:rsid w:val="00F3442E"/>
    <w:pPr>
      <w:spacing w:after="210"/>
      <w:jc w:val="center"/>
    </w:pPr>
    <w:rPr>
      <w:b/>
      <w:bCs/>
      <w:color w:val="333333"/>
      <w:sz w:val="18"/>
      <w:szCs w:val="18"/>
    </w:rPr>
  </w:style>
  <w:style w:type="paragraph" w:styleId="Brezrazmikov">
    <w:name w:val="No Spacing"/>
    <w:uiPriority w:val="1"/>
    <w:qFormat/>
    <w:rsid w:val="00C654E8"/>
    <w:rPr>
      <w:rFonts w:ascii="Calibri" w:eastAsia="Calibri" w:hAnsi="Calibri"/>
      <w:sz w:val="22"/>
      <w:szCs w:val="22"/>
      <w:lang w:eastAsia="en-US"/>
    </w:rPr>
  </w:style>
  <w:style w:type="paragraph" w:customStyle="1" w:styleId="AHeading11">
    <w:name w:val="A_Heading_11"/>
    <w:basedOn w:val="Navaden"/>
    <w:next w:val="Navaden"/>
    <w:rsid w:val="00BC359C"/>
    <w:pPr>
      <w:keepNext/>
      <w:keepLines/>
      <w:overflowPunct w:val="0"/>
      <w:autoSpaceDE w:val="0"/>
      <w:autoSpaceDN w:val="0"/>
      <w:adjustRightInd w:val="0"/>
      <w:spacing w:before="180" w:after="60"/>
      <w:ind w:left="284"/>
      <w:textAlignment w:val="baseline"/>
    </w:pPr>
    <w:rPr>
      <w:b/>
      <w:i/>
      <w:sz w:val="20"/>
      <w:lang w:eastAsia="en-US"/>
    </w:rPr>
  </w:style>
  <w:style w:type="paragraph" w:customStyle="1" w:styleId="Heading11">
    <w:name w:val="Heading 11"/>
    <w:basedOn w:val="Navaden"/>
    <w:next w:val="Navaden"/>
    <w:rsid w:val="00866618"/>
    <w:pPr>
      <w:keepNext/>
      <w:keepLines/>
      <w:overflowPunct w:val="0"/>
      <w:autoSpaceDE w:val="0"/>
      <w:autoSpaceDN w:val="0"/>
      <w:adjustRightInd w:val="0"/>
      <w:spacing w:before="120" w:after="120"/>
      <w:ind w:left="284"/>
      <w:textAlignment w:val="baseline"/>
    </w:pPr>
    <w:rPr>
      <w:b/>
      <w:i/>
      <w:sz w:val="20"/>
      <w:lang w:eastAsia="en-US"/>
    </w:rPr>
  </w:style>
  <w:style w:type="paragraph" w:customStyle="1" w:styleId="BodyText21">
    <w:name w:val="Body Text 21"/>
    <w:basedOn w:val="Navaden"/>
    <w:rsid w:val="00462DA7"/>
    <w:pPr>
      <w:jc w:val="both"/>
    </w:pPr>
    <w:rPr>
      <w:sz w:val="22"/>
    </w:rPr>
  </w:style>
  <w:style w:type="paragraph" w:customStyle="1" w:styleId="Navaden1">
    <w:name w:val="Navaden1"/>
    <w:basedOn w:val="Navaden"/>
    <w:rsid w:val="00462DA7"/>
    <w:pPr>
      <w:jc w:val="both"/>
    </w:pPr>
  </w:style>
  <w:style w:type="paragraph" w:styleId="Telobesedila3">
    <w:name w:val="Body Text 3"/>
    <w:basedOn w:val="Navaden"/>
    <w:link w:val="Telobesedila3Znak"/>
    <w:rsid w:val="00DB0C87"/>
    <w:pPr>
      <w:spacing w:after="120"/>
    </w:pPr>
    <w:rPr>
      <w:sz w:val="16"/>
      <w:szCs w:val="16"/>
    </w:rPr>
  </w:style>
  <w:style w:type="character" w:customStyle="1" w:styleId="Telobesedila3Znak">
    <w:name w:val="Telo besedila 3 Znak"/>
    <w:link w:val="Telobesedila3"/>
    <w:rsid w:val="00DB0C87"/>
    <w:rPr>
      <w:sz w:val="16"/>
      <w:szCs w:val="16"/>
    </w:rPr>
  </w:style>
  <w:style w:type="paragraph" w:customStyle="1" w:styleId="Default">
    <w:name w:val="Default"/>
    <w:rsid w:val="0059480D"/>
    <w:pPr>
      <w:autoSpaceDE w:val="0"/>
      <w:autoSpaceDN w:val="0"/>
      <w:adjustRightInd w:val="0"/>
    </w:pPr>
    <w:rPr>
      <w:color w:val="000000"/>
      <w:sz w:val="24"/>
      <w:szCs w:val="24"/>
    </w:rPr>
  </w:style>
  <w:style w:type="paragraph" w:styleId="Revizija">
    <w:name w:val="Revision"/>
    <w:hidden/>
    <w:uiPriority w:val="99"/>
    <w:semiHidden/>
    <w:rsid w:val="00961A93"/>
    <w:rPr>
      <w:sz w:val="24"/>
    </w:rPr>
  </w:style>
  <w:style w:type="paragraph" w:styleId="Podnaslov">
    <w:name w:val="Subtitle"/>
    <w:basedOn w:val="Navaden"/>
    <w:next w:val="Navaden"/>
    <w:link w:val="PodnaslovZnak"/>
    <w:qFormat/>
    <w:rsid w:val="00E979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E97976"/>
    <w:rPr>
      <w:rFonts w:asciiTheme="minorHAnsi" w:eastAsiaTheme="minorEastAsia" w:hAnsiTheme="minorHAnsi" w:cstheme="minorBidi"/>
      <w:color w:val="5A5A5A" w:themeColor="text1" w:themeTint="A5"/>
      <w:spacing w:val="15"/>
      <w:sz w:val="22"/>
      <w:szCs w:val="22"/>
    </w:rPr>
  </w:style>
  <w:style w:type="paragraph" w:styleId="Glava">
    <w:name w:val="header"/>
    <w:basedOn w:val="Navaden"/>
    <w:link w:val="GlavaZnak"/>
    <w:rsid w:val="00925E7B"/>
    <w:pPr>
      <w:tabs>
        <w:tab w:val="center" w:pos="4536"/>
        <w:tab w:val="right" w:pos="9072"/>
      </w:tabs>
    </w:pPr>
    <w:rPr>
      <w:sz w:val="28"/>
    </w:rPr>
  </w:style>
  <w:style w:type="character" w:customStyle="1" w:styleId="GlavaZnak">
    <w:name w:val="Glava Znak"/>
    <w:basedOn w:val="Privzetapisavaodstavka"/>
    <w:link w:val="Glava"/>
    <w:rsid w:val="00925E7B"/>
    <w:rPr>
      <w:sz w:val="28"/>
    </w:rPr>
  </w:style>
  <w:style w:type="numbering" w:customStyle="1" w:styleId="Slog1">
    <w:name w:val="Slog1"/>
    <w:uiPriority w:val="99"/>
    <w:rsid w:val="001A4122"/>
    <w:pPr>
      <w:numPr>
        <w:numId w:val="2"/>
      </w:numPr>
    </w:pPr>
  </w:style>
  <w:style w:type="character" w:styleId="Pripombasklic">
    <w:name w:val="annotation reference"/>
    <w:basedOn w:val="Privzetapisavaodstavka"/>
    <w:semiHidden/>
    <w:unhideWhenUsed/>
    <w:rsid w:val="0092654D"/>
    <w:rPr>
      <w:sz w:val="16"/>
      <w:szCs w:val="16"/>
    </w:rPr>
  </w:style>
  <w:style w:type="paragraph" w:styleId="Pripombabesedilo">
    <w:name w:val="annotation text"/>
    <w:basedOn w:val="Navaden"/>
    <w:link w:val="PripombabesediloZnak"/>
    <w:semiHidden/>
    <w:unhideWhenUsed/>
    <w:rsid w:val="0092654D"/>
    <w:rPr>
      <w:sz w:val="20"/>
    </w:rPr>
  </w:style>
  <w:style w:type="character" w:customStyle="1" w:styleId="PripombabesediloZnak">
    <w:name w:val="Pripomba – besedilo Znak"/>
    <w:basedOn w:val="Privzetapisavaodstavka"/>
    <w:link w:val="Pripombabesedilo"/>
    <w:semiHidden/>
    <w:rsid w:val="0092654D"/>
  </w:style>
  <w:style w:type="paragraph" w:styleId="Zadevapripombe">
    <w:name w:val="annotation subject"/>
    <w:basedOn w:val="Pripombabesedilo"/>
    <w:next w:val="Pripombabesedilo"/>
    <w:link w:val="ZadevapripombeZnak"/>
    <w:semiHidden/>
    <w:unhideWhenUsed/>
    <w:rsid w:val="0092654D"/>
    <w:rPr>
      <w:b/>
      <w:bCs/>
    </w:rPr>
  </w:style>
  <w:style w:type="character" w:customStyle="1" w:styleId="ZadevapripombeZnak">
    <w:name w:val="Zadeva pripombe Znak"/>
    <w:basedOn w:val="PripombabesediloZnak"/>
    <w:link w:val="Zadevapripombe"/>
    <w:semiHidden/>
    <w:rsid w:val="0092654D"/>
    <w:rPr>
      <w:b/>
      <w:bCs/>
    </w:rPr>
  </w:style>
  <w:style w:type="paragraph" w:styleId="Sprotnaopomba-besedilo">
    <w:name w:val="footnote text"/>
    <w:basedOn w:val="Navaden"/>
    <w:link w:val="Sprotnaopomba-besediloZnak"/>
    <w:semiHidden/>
    <w:unhideWhenUsed/>
    <w:rsid w:val="00626C46"/>
    <w:rPr>
      <w:sz w:val="20"/>
    </w:rPr>
  </w:style>
  <w:style w:type="character" w:customStyle="1" w:styleId="Sprotnaopomba-besediloZnak">
    <w:name w:val="Sprotna opomba - besedilo Znak"/>
    <w:basedOn w:val="Privzetapisavaodstavka"/>
    <w:link w:val="Sprotnaopomba-besedilo"/>
    <w:semiHidden/>
    <w:rsid w:val="00626C46"/>
  </w:style>
  <w:style w:type="character" w:styleId="Sprotnaopomba-sklic">
    <w:name w:val="footnote reference"/>
    <w:aliases w:val="Footnote symbol,Fussnota,Footnote"/>
    <w:basedOn w:val="Privzetapisavaodstavka"/>
    <w:uiPriority w:val="99"/>
    <w:unhideWhenUsed/>
    <w:rsid w:val="00626C46"/>
    <w:rPr>
      <w:vertAlign w:val="superscript"/>
    </w:rPr>
  </w:style>
  <w:style w:type="table" w:styleId="Tabelamrea">
    <w:name w:val="Table Grid"/>
    <w:basedOn w:val="Navadnatabela"/>
    <w:uiPriority w:val="39"/>
    <w:rsid w:val="00CA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E84DAF"/>
    <w:rPr>
      <w:color w:val="800080" w:themeColor="followedHyperlink"/>
      <w:u w:val="single"/>
    </w:rPr>
  </w:style>
  <w:style w:type="table" w:customStyle="1" w:styleId="Tabelamrea1">
    <w:name w:val="Tabela – mreža1"/>
    <w:basedOn w:val="Navadnatabela"/>
    <w:next w:val="Tabelamrea"/>
    <w:uiPriority w:val="59"/>
    <w:rsid w:val="00E95A5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ink">
    <w:name w:val="tdlink"/>
    <w:basedOn w:val="Privzetapisavaodstavka"/>
    <w:rsid w:val="00B7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6355">
      <w:bodyDiv w:val="1"/>
      <w:marLeft w:val="0"/>
      <w:marRight w:val="0"/>
      <w:marTop w:val="0"/>
      <w:marBottom w:val="0"/>
      <w:divBdr>
        <w:top w:val="none" w:sz="0" w:space="0" w:color="auto"/>
        <w:left w:val="none" w:sz="0" w:space="0" w:color="auto"/>
        <w:bottom w:val="none" w:sz="0" w:space="0" w:color="auto"/>
        <w:right w:val="none" w:sz="0" w:space="0" w:color="auto"/>
      </w:divBdr>
    </w:div>
    <w:div w:id="29039809">
      <w:bodyDiv w:val="1"/>
      <w:marLeft w:val="0"/>
      <w:marRight w:val="0"/>
      <w:marTop w:val="0"/>
      <w:marBottom w:val="0"/>
      <w:divBdr>
        <w:top w:val="none" w:sz="0" w:space="0" w:color="auto"/>
        <w:left w:val="none" w:sz="0" w:space="0" w:color="auto"/>
        <w:bottom w:val="none" w:sz="0" w:space="0" w:color="auto"/>
        <w:right w:val="none" w:sz="0" w:space="0" w:color="auto"/>
      </w:divBdr>
    </w:div>
    <w:div w:id="63066336">
      <w:bodyDiv w:val="1"/>
      <w:marLeft w:val="0"/>
      <w:marRight w:val="0"/>
      <w:marTop w:val="0"/>
      <w:marBottom w:val="0"/>
      <w:divBdr>
        <w:top w:val="none" w:sz="0" w:space="0" w:color="auto"/>
        <w:left w:val="none" w:sz="0" w:space="0" w:color="auto"/>
        <w:bottom w:val="none" w:sz="0" w:space="0" w:color="auto"/>
        <w:right w:val="none" w:sz="0" w:space="0" w:color="auto"/>
      </w:divBdr>
    </w:div>
    <w:div w:id="100345207">
      <w:bodyDiv w:val="1"/>
      <w:marLeft w:val="0"/>
      <w:marRight w:val="0"/>
      <w:marTop w:val="0"/>
      <w:marBottom w:val="0"/>
      <w:divBdr>
        <w:top w:val="none" w:sz="0" w:space="0" w:color="auto"/>
        <w:left w:val="none" w:sz="0" w:space="0" w:color="auto"/>
        <w:bottom w:val="none" w:sz="0" w:space="0" w:color="auto"/>
        <w:right w:val="none" w:sz="0" w:space="0" w:color="auto"/>
      </w:divBdr>
    </w:div>
    <w:div w:id="102580047">
      <w:bodyDiv w:val="1"/>
      <w:marLeft w:val="0"/>
      <w:marRight w:val="0"/>
      <w:marTop w:val="0"/>
      <w:marBottom w:val="0"/>
      <w:divBdr>
        <w:top w:val="none" w:sz="0" w:space="0" w:color="auto"/>
        <w:left w:val="none" w:sz="0" w:space="0" w:color="auto"/>
        <w:bottom w:val="none" w:sz="0" w:space="0" w:color="auto"/>
        <w:right w:val="none" w:sz="0" w:space="0" w:color="auto"/>
      </w:divBdr>
    </w:div>
    <w:div w:id="103424366">
      <w:bodyDiv w:val="1"/>
      <w:marLeft w:val="0"/>
      <w:marRight w:val="0"/>
      <w:marTop w:val="0"/>
      <w:marBottom w:val="0"/>
      <w:divBdr>
        <w:top w:val="none" w:sz="0" w:space="0" w:color="auto"/>
        <w:left w:val="none" w:sz="0" w:space="0" w:color="auto"/>
        <w:bottom w:val="none" w:sz="0" w:space="0" w:color="auto"/>
        <w:right w:val="none" w:sz="0" w:space="0" w:color="auto"/>
      </w:divBdr>
    </w:div>
    <w:div w:id="134033699">
      <w:bodyDiv w:val="1"/>
      <w:marLeft w:val="0"/>
      <w:marRight w:val="0"/>
      <w:marTop w:val="0"/>
      <w:marBottom w:val="0"/>
      <w:divBdr>
        <w:top w:val="none" w:sz="0" w:space="0" w:color="auto"/>
        <w:left w:val="none" w:sz="0" w:space="0" w:color="auto"/>
        <w:bottom w:val="none" w:sz="0" w:space="0" w:color="auto"/>
        <w:right w:val="none" w:sz="0" w:space="0" w:color="auto"/>
      </w:divBdr>
    </w:div>
    <w:div w:id="147675153">
      <w:bodyDiv w:val="1"/>
      <w:marLeft w:val="0"/>
      <w:marRight w:val="0"/>
      <w:marTop w:val="0"/>
      <w:marBottom w:val="0"/>
      <w:divBdr>
        <w:top w:val="none" w:sz="0" w:space="0" w:color="auto"/>
        <w:left w:val="none" w:sz="0" w:space="0" w:color="auto"/>
        <w:bottom w:val="none" w:sz="0" w:space="0" w:color="auto"/>
        <w:right w:val="none" w:sz="0" w:space="0" w:color="auto"/>
      </w:divBdr>
    </w:div>
    <w:div w:id="158541184">
      <w:bodyDiv w:val="1"/>
      <w:marLeft w:val="0"/>
      <w:marRight w:val="0"/>
      <w:marTop w:val="0"/>
      <w:marBottom w:val="0"/>
      <w:divBdr>
        <w:top w:val="none" w:sz="0" w:space="0" w:color="auto"/>
        <w:left w:val="none" w:sz="0" w:space="0" w:color="auto"/>
        <w:bottom w:val="none" w:sz="0" w:space="0" w:color="auto"/>
        <w:right w:val="none" w:sz="0" w:space="0" w:color="auto"/>
      </w:divBdr>
    </w:div>
    <w:div w:id="165219633">
      <w:bodyDiv w:val="1"/>
      <w:marLeft w:val="0"/>
      <w:marRight w:val="0"/>
      <w:marTop w:val="0"/>
      <w:marBottom w:val="0"/>
      <w:divBdr>
        <w:top w:val="none" w:sz="0" w:space="0" w:color="auto"/>
        <w:left w:val="none" w:sz="0" w:space="0" w:color="auto"/>
        <w:bottom w:val="none" w:sz="0" w:space="0" w:color="auto"/>
        <w:right w:val="none" w:sz="0" w:space="0" w:color="auto"/>
      </w:divBdr>
    </w:div>
    <w:div w:id="169373351">
      <w:bodyDiv w:val="1"/>
      <w:marLeft w:val="0"/>
      <w:marRight w:val="0"/>
      <w:marTop w:val="0"/>
      <w:marBottom w:val="0"/>
      <w:divBdr>
        <w:top w:val="none" w:sz="0" w:space="0" w:color="auto"/>
        <w:left w:val="none" w:sz="0" w:space="0" w:color="auto"/>
        <w:bottom w:val="none" w:sz="0" w:space="0" w:color="auto"/>
        <w:right w:val="none" w:sz="0" w:space="0" w:color="auto"/>
      </w:divBdr>
      <w:divsChild>
        <w:div w:id="1119841735">
          <w:marLeft w:val="533"/>
          <w:marRight w:val="0"/>
          <w:marTop w:val="160"/>
          <w:marBottom w:val="0"/>
          <w:divBdr>
            <w:top w:val="none" w:sz="0" w:space="0" w:color="auto"/>
            <w:left w:val="none" w:sz="0" w:space="0" w:color="auto"/>
            <w:bottom w:val="none" w:sz="0" w:space="0" w:color="auto"/>
            <w:right w:val="none" w:sz="0" w:space="0" w:color="auto"/>
          </w:divBdr>
        </w:div>
      </w:divsChild>
    </w:div>
    <w:div w:id="179201437">
      <w:bodyDiv w:val="1"/>
      <w:marLeft w:val="0"/>
      <w:marRight w:val="0"/>
      <w:marTop w:val="0"/>
      <w:marBottom w:val="0"/>
      <w:divBdr>
        <w:top w:val="none" w:sz="0" w:space="0" w:color="auto"/>
        <w:left w:val="none" w:sz="0" w:space="0" w:color="auto"/>
        <w:bottom w:val="none" w:sz="0" w:space="0" w:color="auto"/>
        <w:right w:val="none" w:sz="0" w:space="0" w:color="auto"/>
      </w:divBdr>
    </w:div>
    <w:div w:id="192810350">
      <w:bodyDiv w:val="1"/>
      <w:marLeft w:val="0"/>
      <w:marRight w:val="0"/>
      <w:marTop w:val="0"/>
      <w:marBottom w:val="0"/>
      <w:divBdr>
        <w:top w:val="none" w:sz="0" w:space="0" w:color="auto"/>
        <w:left w:val="none" w:sz="0" w:space="0" w:color="auto"/>
        <w:bottom w:val="none" w:sz="0" w:space="0" w:color="auto"/>
        <w:right w:val="none" w:sz="0" w:space="0" w:color="auto"/>
      </w:divBdr>
    </w:div>
    <w:div w:id="197859479">
      <w:bodyDiv w:val="1"/>
      <w:marLeft w:val="0"/>
      <w:marRight w:val="0"/>
      <w:marTop w:val="0"/>
      <w:marBottom w:val="0"/>
      <w:divBdr>
        <w:top w:val="none" w:sz="0" w:space="0" w:color="auto"/>
        <w:left w:val="none" w:sz="0" w:space="0" w:color="auto"/>
        <w:bottom w:val="none" w:sz="0" w:space="0" w:color="auto"/>
        <w:right w:val="none" w:sz="0" w:space="0" w:color="auto"/>
      </w:divBdr>
    </w:div>
    <w:div w:id="215169557">
      <w:bodyDiv w:val="1"/>
      <w:marLeft w:val="0"/>
      <w:marRight w:val="0"/>
      <w:marTop w:val="0"/>
      <w:marBottom w:val="0"/>
      <w:divBdr>
        <w:top w:val="none" w:sz="0" w:space="0" w:color="auto"/>
        <w:left w:val="none" w:sz="0" w:space="0" w:color="auto"/>
        <w:bottom w:val="none" w:sz="0" w:space="0" w:color="auto"/>
        <w:right w:val="none" w:sz="0" w:space="0" w:color="auto"/>
      </w:divBdr>
    </w:div>
    <w:div w:id="225577387">
      <w:bodyDiv w:val="1"/>
      <w:marLeft w:val="0"/>
      <w:marRight w:val="0"/>
      <w:marTop w:val="0"/>
      <w:marBottom w:val="1005"/>
      <w:divBdr>
        <w:top w:val="none" w:sz="0" w:space="0" w:color="auto"/>
        <w:left w:val="none" w:sz="0" w:space="0" w:color="auto"/>
        <w:bottom w:val="none" w:sz="0" w:space="0" w:color="auto"/>
        <w:right w:val="none" w:sz="0" w:space="0" w:color="auto"/>
      </w:divBdr>
      <w:divsChild>
        <w:div w:id="889419181">
          <w:marLeft w:val="0"/>
          <w:marRight w:val="0"/>
          <w:marTop w:val="0"/>
          <w:marBottom w:val="0"/>
          <w:divBdr>
            <w:top w:val="none" w:sz="0" w:space="0" w:color="auto"/>
            <w:left w:val="none" w:sz="0" w:space="0" w:color="auto"/>
            <w:bottom w:val="none" w:sz="0" w:space="0" w:color="auto"/>
            <w:right w:val="none" w:sz="0" w:space="0" w:color="auto"/>
          </w:divBdr>
          <w:divsChild>
            <w:div w:id="148133178">
              <w:marLeft w:val="0"/>
              <w:marRight w:val="0"/>
              <w:marTop w:val="0"/>
              <w:marBottom w:val="0"/>
              <w:divBdr>
                <w:top w:val="none" w:sz="0" w:space="0" w:color="auto"/>
                <w:left w:val="none" w:sz="0" w:space="0" w:color="auto"/>
                <w:bottom w:val="none" w:sz="0" w:space="0" w:color="auto"/>
                <w:right w:val="none" w:sz="0" w:space="0" w:color="auto"/>
              </w:divBdr>
              <w:divsChild>
                <w:div w:id="1681393818">
                  <w:marLeft w:val="0"/>
                  <w:marRight w:val="0"/>
                  <w:marTop w:val="0"/>
                  <w:marBottom w:val="0"/>
                  <w:divBdr>
                    <w:top w:val="none" w:sz="0" w:space="0" w:color="auto"/>
                    <w:left w:val="none" w:sz="0" w:space="0" w:color="auto"/>
                    <w:bottom w:val="none" w:sz="0" w:space="0" w:color="auto"/>
                    <w:right w:val="none" w:sz="0" w:space="0" w:color="auto"/>
                  </w:divBdr>
                  <w:divsChild>
                    <w:div w:id="1778519514">
                      <w:marLeft w:val="0"/>
                      <w:marRight w:val="0"/>
                      <w:marTop w:val="0"/>
                      <w:marBottom w:val="0"/>
                      <w:divBdr>
                        <w:top w:val="none" w:sz="0" w:space="0" w:color="auto"/>
                        <w:left w:val="none" w:sz="0" w:space="0" w:color="auto"/>
                        <w:bottom w:val="none" w:sz="0" w:space="0" w:color="auto"/>
                        <w:right w:val="none" w:sz="0" w:space="0" w:color="auto"/>
                      </w:divBdr>
                      <w:divsChild>
                        <w:div w:id="2124615367">
                          <w:marLeft w:val="0"/>
                          <w:marRight w:val="0"/>
                          <w:marTop w:val="0"/>
                          <w:marBottom w:val="0"/>
                          <w:divBdr>
                            <w:top w:val="none" w:sz="0" w:space="0" w:color="auto"/>
                            <w:left w:val="none" w:sz="0" w:space="0" w:color="auto"/>
                            <w:bottom w:val="none" w:sz="0" w:space="0" w:color="auto"/>
                            <w:right w:val="none" w:sz="0" w:space="0" w:color="auto"/>
                          </w:divBdr>
                          <w:divsChild>
                            <w:div w:id="118187358">
                              <w:marLeft w:val="0"/>
                              <w:marRight w:val="0"/>
                              <w:marTop w:val="0"/>
                              <w:marBottom w:val="0"/>
                              <w:divBdr>
                                <w:top w:val="none" w:sz="0" w:space="0" w:color="auto"/>
                                <w:left w:val="none" w:sz="0" w:space="0" w:color="auto"/>
                                <w:bottom w:val="none" w:sz="0" w:space="0" w:color="auto"/>
                                <w:right w:val="none" w:sz="0" w:space="0" w:color="auto"/>
                              </w:divBdr>
                              <w:divsChild>
                                <w:div w:id="1786150734">
                                  <w:marLeft w:val="0"/>
                                  <w:marRight w:val="0"/>
                                  <w:marTop w:val="0"/>
                                  <w:marBottom w:val="0"/>
                                  <w:divBdr>
                                    <w:top w:val="none" w:sz="0" w:space="0" w:color="auto"/>
                                    <w:left w:val="none" w:sz="0" w:space="0" w:color="auto"/>
                                    <w:bottom w:val="none" w:sz="0" w:space="0" w:color="auto"/>
                                    <w:right w:val="none" w:sz="0" w:space="0" w:color="auto"/>
                                  </w:divBdr>
                                  <w:divsChild>
                                    <w:div w:id="746997230">
                                      <w:marLeft w:val="0"/>
                                      <w:marRight w:val="0"/>
                                      <w:marTop w:val="0"/>
                                      <w:marBottom w:val="0"/>
                                      <w:divBdr>
                                        <w:top w:val="none" w:sz="0" w:space="0" w:color="auto"/>
                                        <w:left w:val="none" w:sz="0" w:space="0" w:color="auto"/>
                                        <w:bottom w:val="none" w:sz="0" w:space="0" w:color="auto"/>
                                        <w:right w:val="none" w:sz="0" w:space="0" w:color="auto"/>
                                      </w:divBdr>
                                      <w:divsChild>
                                        <w:div w:id="1066683695">
                                          <w:marLeft w:val="0"/>
                                          <w:marRight w:val="0"/>
                                          <w:marTop w:val="0"/>
                                          <w:marBottom w:val="0"/>
                                          <w:divBdr>
                                            <w:top w:val="none" w:sz="0" w:space="0" w:color="auto"/>
                                            <w:left w:val="none" w:sz="0" w:space="0" w:color="auto"/>
                                            <w:bottom w:val="none" w:sz="0" w:space="0" w:color="auto"/>
                                            <w:right w:val="none" w:sz="0" w:space="0" w:color="auto"/>
                                          </w:divBdr>
                                          <w:divsChild>
                                            <w:div w:id="1931620400">
                                              <w:marLeft w:val="0"/>
                                              <w:marRight w:val="0"/>
                                              <w:marTop w:val="0"/>
                                              <w:marBottom w:val="0"/>
                                              <w:divBdr>
                                                <w:top w:val="none" w:sz="0" w:space="0" w:color="auto"/>
                                                <w:left w:val="none" w:sz="0" w:space="0" w:color="auto"/>
                                                <w:bottom w:val="none" w:sz="0" w:space="0" w:color="auto"/>
                                                <w:right w:val="none" w:sz="0" w:space="0" w:color="auto"/>
                                              </w:divBdr>
                                              <w:divsChild>
                                                <w:div w:id="1873566389">
                                                  <w:marLeft w:val="0"/>
                                                  <w:marRight w:val="0"/>
                                                  <w:marTop w:val="0"/>
                                                  <w:marBottom w:val="0"/>
                                                  <w:divBdr>
                                                    <w:top w:val="none" w:sz="0" w:space="0" w:color="auto"/>
                                                    <w:left w:val="none" w:sz="0" w:space="0" w:color="auto"/>
                                                    <w:bottom w:val="none" w:sz="0" w:space="0" w:color="auto"/>
                                                    <w:right w:val="none" w:sz="0" w:space="0" w:color="auto"/>
                                                  </w:divBdr>
                                                  <w:divsChild>
                                                    <w:div w:id="152914992">
                                                      <w:marLeft w:val="0"/>
                                                      <w:marRight w:val="0"/>
                                                      <w:marTop w:val="0"/>
                                                      <w:marBottom w:val="0"/>
                                                      <w:divBdr>
                                                        <w:top w:val="none" w:sz="0" w:space="0" w:color="auto"/>
                                                        <w:left w:val="none" w:sz="0" w:space="0" w:color="auto"/>
                                                        <w:bottom w:val="none" w:sz="0" w:space="0" w:color="auto"/>
                                                        <w:right w:val="none" w:sz="0" w:space="0" w:color="auto"/>
                                                      </w:divBdr>
                                                      <w:divsChild>
                                                        <w:div w:id="375160731">
                                                          <w:marLeft w:val="0"/>
                                                          <w:marRight w:val="0"/>
                                                          <w:marTop w:val="0"/>
                                                          <w:marBottom w:val="0"/>
                                                          <w:divBdr>
                                                            <w:top w:val="none" w:sz="0" w:space="0" w:color="auto"/>
                                                            <w:left w:val="none" w:sz="0" w:space="0" w:color="auto"/>
                                                            <w:bottom w:val="none" w:sz="0" w:space="0" w:color="auto"/>
                                                            <w:right w:val="none" w:sz="0" w:space="0" w:color="auto"/>
                                                          </w:divBdr>
                                                          <w:divsChild>
                                                            <w:div w:id="508257528">
                                                              <w:marLeft w:val="0"/>
                                                              <w:marRight w:val="0"/>
                                                              <w:marTop w:val="0"/>
                                                              <w:marBottom w:val="0"/>
                                                              <w:divBdr>
                                                                <w:top w:val="none" w:sz="0" w:space="0" w:color="auto"/>
                                                                <w:left w:val="none" w:sz="0" w:space="0" w:color="auto"/>
                                                                <w:bottom w:val="none" w:sz="0" w:space="0" w:color="auto"/>
                                                                <w:right w:val="none" w:sz="0" w:space="0" w:color="auto"/>
                                                              </w:divBdr>
                                                              <w:divsChild>
                                                                <w:div w:id="1413548907">
                                                                  <w:marLeft w:val="0"/>
                                                                  <w:marRight w:val="0"/>
                                                                  <w:marTop w:val="0"/>
                                                                  <w:marBottom w:val="0"/>
                                                                  <w:divBdr>
                                                                    <w:top w:val="none" w:sz="0" w:space="0" w:color="auto"/>
                                                                    <w:left w:val="none" w:sz="0" w:space="0" w:color="auto"/>
                                                                    <w:bottom w:val="none" w:sz="0" w:space="0" w:color="auto"/>
                                                                    <w:right w:val="none" w:sz="0" w:space="0" w:color="auto"/>
                                                                  </w:divBdr>
                                                                  <w:divsChild>
                                                                    <w:div w:id="2146920654">
                                                                      <w:marLeft w:val="0"/>
                                                                      <w:marRight w:val="0"/>
                                                                      <w:marTop w:val="0"/>
                                                                      <w:marBottom w:val="0"/>
                                                                      <w:divBdr>
                                                                        <w:top w:val="none" w:sz="0" w:space="0" w:color="auto"/>
                                                                        <w:left w:val="none" w:sz="0" w:space="0" w:color="auto"/>
                                                                        <w:bottom w:val="none" w:sz="0" w:space="0" w:color="auto"/>
                                                                        <w:right w:val="none" w:sz="0" w:space="0" w:color="auto"/>
                                                                      </w:divBdr>
                                                                      <w:divsChild>
                                                                        <w:div w:id="1850557755">
                                                                          <w:marLeft w:val="0"/>
                                                                          <w:marRight w:val="0"/>
                                                                          <w:marTop w:val="0"/>
                                                                          <w:marBottom w:val="0"/>
                                                                          <w:divBdr>
                                                                            <w:top w:val="none" w:sz="0" w:space="0" w:color="auto"/>
                                                                            <w:left w:val="none" w:sz="0" w:space="0" w:color="auto"/>
                                                                            <w:bottom w:val="none" w:sz="0" w:space="0" w:color="auto"/>
                                                                            <w:right w:val="none" w:sz="0" w:space="0" w:color="auto"/>
                                                                          </w:divBdr>
                                                                          <w:divsChild>
                                                                            <w:div w:id="17018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538629">
      <w:bodyDiv w:val="1"/>
      <w:marLeft w:val="0"/>
      <w:marRight w:val="0"/>
      <w:marTop w:val="0"/>
      <w:marBottom w:val="0"/>
      <w:divBdr>
        <w:top w:val="none" w:sz="0" w:space="0" w:color="auto"/>
        <w:left w:val="none" w:sz="0" w:space="0" w:color="auto"/>
        <w:bottom w:val="none" w:sz="0" w:space="0" w:color="auto"/>
        <w:right w:val="none" w:sz="0" w:space="0" w:color="auto"/>
      </w:divBdr>
    </w:div>
    <w:div w:id="229004827">
      <w:bodyDiv w:val="1"/>
      <w:marLeft w:val="0"/>
      <w:marRight w:val="0"/>
      <w:marTop w:val="0"/>
      <w:marBottom w:val="0"/>
      <w:divBdr>
        <w:top w:val="none" w:sz="0" w:space="0" w:color="auto"/>
        <w:left w:val="none" w:sz="0" w:space="0" w:color="auto"/>
        <w:bottom w:val="none" w:sz="0" w:space="0" w:color="auto"/>
        <w:right w:val="none" w:sz="0" w:space="0" w:color="auto"/>
      </w:divBdr>
    </w:div>
    <w:div w:id="258030235">
      <w:bodyDiv w:val="1"/>
      <w:marLeft w:val="0"/>
      <w:marRight w:val="0"/>
      <w:marTop w:val="0"/>
      <w:marBottom w:val="0"/>
      <w:divBdr>
        <w:top w:val="none" w:sz="0" w:space="0" w:color="auto"/>
        <w:left w:val="none" w:sz="0" w:space="0" w:color="auto"/>
        <w:bottom w:val="none" w:sz="0" w:space="0" w:color="auto"/>
        <w:right w:val="none" w:sz="0" w:space="0" w:color="auto"/>
      </w:divBdr>
    </w:div>
    <w:div w:id="272833761">
      <w:bodyDiv w:val="1"/>
      <w:marLeft w:val="0"/>
      <w:marRight w:val="0"/>
      <w:marTop w:val="0"/>
      <w:marBottom w:val="0"/>
      <w:divBdr>
        <w:top w:val="none" w:sz="0" w:space="0" w:color="auto"/>
        <w:left w:val="none" w:sz="0" w:space="0" w:color="auto"/>
        <w:bottom w:val="none" w:sz="0" w:space="0" w:color="auto"/>
        <w:right w:val="none" w:sz="0" w:space="0" w:color="auto"/>
      </w:divBdr>
    </w:div>
    <w:div w:id="275064871">
      <w:bodyDiv w:val="1"/>
      <w:marLeft w:val="0"/>
      <w:marRight w:val="0"/>
      <w:marTop w:val="0"/>
      <w:marBottom w:val="0"/>
      <w:divBdr>
        <w:top w:val="none" w:sz="0" w:space="0" w:color="auto"/>
        <w:left w:val="none" w:sz="0" w:space="0" w:color="auto"/>
        <w:bottom w:val="none" w:sz="0" w:space="0" w:color="auto"/>
        <w:right w:val="none" w:sz="0" w:space="0" w:color="auto"/>
      </w:divBdr>
    </w:div>
    <w:div w:id="287201837">
      <w:bodyDiv w:val="1"/>
      <w:marLeft w:val="0"/>
      <w:marRight w:val="0"/>
      <w:marTop w:val="0"/>
      <w:marBottom w:val="0"/>
      <w:divBdr>
        <w:top w:val="none" w:sz="0" w:space="0" w:color="auto"/>
        <w:left w:val="none" w:sz="0" w:space="0" w:color="auto"/>
        <w:bottom w:val="none" w:sz="0" w:space="0" w:color="auto"/>
        <w:right w:val="none" w:sz="0" w:space="0" w:color="auto"/>
      </w:divBdr>
    </w:div>
    <w:div w:id="297880666">
      <w:bodyDiv w:val="1"/>
      <w:marLeft w:val="0"/>
      <w:marRight w:val="0"/>
      <w:marTop w:val="0"/>
      <w:marBottom w:val="0"/>
      <w:divBdr>
        <w:top w:val="none" w:sz="0" w:space="0" w:color="auto"/>
        <w:left w:val="none" w:sz="0" w:space="0" w:color="auto"/>
        <w:bottom w:val="none" w:sz="0" w:space="0" w:color="auto"/>
        <w:right w:val="none" w:sz="0" w:space="0" w:color="auto"/>
      </w:divBdr>
    </w:div>
    <w:div w:id="318117616">
      <w:bodyDiv w:val="1"/>
      <w:marLeft w:val="0"/>
      <w:marRight w:val="0"/>
      <w:marTop w:val="0"/>
      <w:marBottom w:val="0"/>
      <w:divBdr>
        <w:top w:val="none" w:sz="0" w:space="0" w:color="auto"/>
        <w:left w:val="none" w:sz="0" w:space="0" w:color="auto"/>
        <w:bottom w:val="none" w:sz="0" w:space="0" w:color="auto"/>
        <w:right w:val="none" w:sz="0" w:space="0" w:color="auto"/>
      </w:divBdr>
    </w:div>
    <w:div w:id="322858940">
      <w:bodyDiv w:val="1"/>
      <w:marLeft w:val="0"/>
      <w:marRight w:val="0"/>
      <w:marTop w:val="0"/>
      <w:marBottom w:val="0"/>
      <w:divBdr>
        <w:top w:val="none" w:sz="0" w:space="0" w:color="auto"/>
        <w:left w:val="none" w:sz="0" w:space="0" w:color="auto"/>
        <w:bottom w:val="none" w:sz="0" w:space="0" w:color="auto"/>
        <w:right w:val="none" w:sz="0" w:space="0" w:color="auto"/>
      </w:divBdr>
    </w:div>
    <w:div w:id="340090998">
      <w:bodyDiv w:val="1"/>
      <w:marLeft w:val="0"/>
      <w:marRight w:val="0"/>
      <w:marTop w:val="0"/>
      <w:marBottom w:val="0"/>
      <w:divBdr>
        <w:top w:val="none" w:sz="0" w:space="0" w:color="auto"/>
        <w:left w:val="none" w:sz="0" w:space="0" w:color="auto"/>
        <w:bottom w:val="none" w:sz="0" w:space="0" w:color="auto"/>
        <w:right w:val="none" w:sz="0" w:space="0" w:color="auto"/>
      </w:divBdr>
    </w:div>
    <w:div w:id="375392433">
      <w:bodyDiv w:val="1"/>
      <w:marLeft w:val="0"/>
      <w:marRight w:val="0"/>
      <w:marTop w:val="0"/>
      <w:marBottom w:val="0"/>
      <w:divBdr>
        <w:top w:val="none" w:sz="0" w:space="0" w:color="auto"/>
        <w:left w:val="none" w:sz="0" w:space="0" w:color="auto"/>
        <w:bottom w:val="none" w:sz="0" w:space="0" w:color="auto"/>
        <w:right w:val="none" w:sz="0" w:space="0" w:color="auto"/>
      </w:divBdr>
    </w:div>
    <w:div w:id="380635451">
      <w:bodyDiv w:val="1"/>
      <w:marLeft w:val="0"/>
      <w:marRight w:val="0"/>
      <w:marTop w:val="0"/>
      <w:marBottom w:val="0"/>
      <w:divBdr>
        <w:top w:val="none" w:sz="0" w:space="0" w:color="auto"/>
        <w:left w:val="none" w:sz="0" w:space="0" w:color="auto"/>
        <w:bottom w:val="none" w:sz="0" w:space="0" w:color="auto"/>
        <w:right w:val="none" w:sz="0" w:space="0" w:color="auto"/>
      </w:divBdr>
    </w:div>
    <w:div w:id="383023098">
      <w:bodyDiv w:val="1"/>
      <w:marLeft w:val="0"/>
      <w:marRight w:val="0"/>
      <w:marTop w:val="0"/>
      <w:marBottom w:val="0"/>
      <w:divBdr>
        <w:top w:val="none" w:sz="0" w:space="0" w:color="auto"/>
        <w:left w:val="none" w:sz="0" w:space="0" w:color="auto"/>
        <w:bottom w:val="none" w:sz="0" w:space="0" w:color="auto"/>
        <w:right w:val="none" w:sz="0" w:space="0" w:color="auto"/>
      </w:divBdr>
    </w:div>
    <w:div w:id="396903779">
      <w:bodyDiv w:val="1"/>
      <w:marLeft w:val="0"/>
      <w:marRight w:val="0"/>
      <w:marTop w:val="0"/>
      <w:marBottom w:val="0"/>
      <w:divBdr>
        <w:top w:val="none" w:sz="0" w:space="0" w:color="auto"/>
        <w:left w:val="none" w:sz="0" w:space="0" w:color="auto"/>
        <w:bottom w:val="none" w:sz="0" w:space="0" w:color="auto"/>
        <w:right w:val="none" w:sz="0" w:space="0" w:color="auto"/>
      </w:divBdr>
    </w:div>
    <w:div w:id="405540271">
      <w:bodyDiv w:val="1"/>
      <w:marLeft w:val="0"/>
      <w:marRight w:val="0"/>
      <w:marTop w:val="0"/>
      <w:marBottom w:val="0"/>
      <w:divBdr>
        <w:top w:val="none" w:sz="0" w:space="0" w:color="auto"/>
        <w:left w:val="none" w:sz="0" w:space="0" w:color="auto"/>
        <w:bottom w:val="none" w:sz="0" w:space="0" w:color="auto"/>
        <w:right w:val="none" w:sz="0" w:space="0" w:color="auto"/>
      </w:divBdr>
    </w:div>
    <w:div w:id="447161001">
      <w:bodyDiv w:val="1"/>
      <w:marLeft w:val="0"/>
      <w:marRight w:val="0"/>
      <w:marTop w:val="0"/>
      <w:marBottom w:val="0"/>
      <w:divBdr>
        <w:top w:val="none" w:sz="0" w:space="0" w:color="auto"/>
        <w:left w:val="none" w:sz="0" w:space="0" w:color="auto"/>
        <w:bottom w:val="none" w:sz="0" w:space="0" w:color="auto"/>
        <w:right w:val="none" w:sz="0" w:space="0" w:color="auto"/>
      </w:divBdr>
    </w:div>
    <w:div w:id="453134009">
      <w:bodyDiv w:val="1"/>
      <w:marLeft w:val="0"/>
      <w:marRight w:val="0"/>
      <w:marTop w:val="0"/>
      <w:marBottom w:val="0"/>
      <w:divBdr>
        <w:top w:val="none" w:sz="0" w:space="0" w:color="auto"/>
        <w:left w:val="none" w:sz="0" w:space="0" w:color="auto"/>
        <w:bottom w:val="none" w:sz="0" w:space="0" w:color="auto"/>
        <w:right w:val="none" w:sz="0" w:space="0" w:color="auto"/>
      </w:divBdr>
    </w:div>
    <w:div w:id="461579124">
      <w:bodyDiv w:val="1"/>
      <w:marLeft w:val="0"/>
      <w:marRight w:val="0"/>
      <w:marTop w:val="0"/>
      <w:marBottom w:val="0"/>
      <w:divBdr>
        <w:top w:val="none" w:sz="0" w:space="0" w:color="auto"/>
        <w:left w:val="none" w:sz="0" w:space="0" w:color="auto"/>
        <w:bottom w:val="none" w:sz="0" w:space="0" w:color="auto"/>
        <w:right w:val="none" w:sz="0" w:space="0" w:color="auto"/>
      </w:divBdr>
    </w:div>
    <w:div w:id="469907774">
      <w:bodyDiv w:val="1"/>
      <w:marLeft w:val="0"/>
      <w:marRight w:val="0"/>
      <w:marTop w:val="0"/>
      <w:marBottom w:val="0"/>
      <w:divBdr>
        <w:top w:val="none" w:sz="0" w:space="0" w:color="auto"/>
        <w:left w:val="none" w:sz="0" w:space="0" w:color="auto"/>
        <w:bottom w:val="none" w:sz="0" w:space="0" w:color="auto"/>
        <w:right w:val="none" w:sz="0" w:space="0" w:color="auto"/>
      </w:divBdr>
    </w:div>
    <w:div w:id="481889231">
      <w:bodyDiv w:val="1"/>
      <w:marLeft w:val="0"/>
      <w:marRight w:val="0"/>
      <w:marTop w:val="0"/>
      <w:marBottom w:val="0"/>
      <w:divBdr>
        <w:top w:val="none" w:sz="0" w:space="0" w:color="auto"/>
        <w:left w:val="none" w:sz="0" w:space="0" w:color="auto"/>
        <w:bottom w:val="none" w:sz="0" w:space="0" w:color="auto"/>
        <w:right w:val="none" w:sz="0" w:space="0" w:color="auto"/>
      </w:divBdr>
    </w:div>
    <w:div w:id="488206294">
      <w:bodyDiv w:val="1"/>
      <w:marLeft w:val="0"/>
      <w:marRight w:val="0"/>
      <w:marTop w:val="0"/>
      <w:marBottom w:val="0"/>
      <w:divBdr>
        <w:top w:val="none" w:sz="0" w:space="0" w:color="auto"/>
        <w:left w:val="none" w:sz="0" w:space="0" w:color="auto"/>
        <w:bottom w:val="none" w:sz="0" w:space="0" w:color="auto"/>
        <w:right w:val="none" w:sz="0" w:space="0" w:color="auto"/>
      </w:divBdr>
    </w:div>
    <w:div w:id="489709473">
      <w:bodyDiv w:val="1"/>
      <w:marLeft w:val="0"/>
      <w:marRight w:val="0"/>
      <w:marTop w:val="0"/>
      <w:marBottom w:val="0"/>
      <w:divBdr>
        <w:top w:val="none" w:sz="0" w:space="0" w:color="auto"/>
        <w:left w:val="none" w:sz="0" w:space="0" w:color="auto"/>
        <w:bottom w:val="none" w:sz="0" w:space="0" w:color="auto"/>
        <w:right w:val="none" w:sz="0" w:space="0" w:color="auto"/>
      </w:divBdr>
    </w:div>
    <w:div w:id="501551239">
      <w:bodyDiv w:val="1"/>
      <w:marLeft w:val="0"/>
      <w:marRight w:val="0"/>
      <w:marTop w:val="0"/>
      <w:marBottom w:val="0"/>
      <w:divBdr>
        <w:top w:val="none" w:sz="0" w:space="0" w:color="auto"/>
        <w:left w:val="none" w:sz="0" w:space="0" w:color="auto"/>
        <w:bottom w:val="none" w:sz="0" w:space="0" w:color="auto"/>
        <w:right w:val="none" w:sz="0" w:space="0" w:color="auto"/>
      </w:divBdr>
    </w:div>
    <w:div w:id="544605586">
      <w:bodyDiv w:val="1"/>
      <w:marLeft w:val="0"/>
      <w:marRight w:val="0"/>
      <w:marTop w:val="0"/>
      <w:marBottom w:val="0"/>
      <w:divBdr>
        <w:top w:val="none" w:sz="0" w:space="0" w:color="auto"/>
        <w:left w:val="none" w:sz="0" w:space="0" w:color="auto"/>
        <w:bottom w:val="none" w:sz="0" w:space="0" w:color="auto"/>
        <w:right w:val="none" w:sz="0" w:space="0" w:color="auto"/>
      </w:divBdr>
    </w:div>
    <w:div w:id="556474959">
      <w:bodyDiv w:val="1"/>
      <w:marLeft w:val="0"/>
      <w:marRight w:val="0"/>
      <w:marTop w:val="0"/>
      <w:marBottom w:val="0"/>
      <w:divBdr>
        <w:top w:val="none" w:sz="0" w:space="0" w:color="auto"/>
        <w:left w:val="none" w:sz="0" w:space="0" w:color="auto"/>
        <w:bottom w:val="none" w:sz="0" w:space="0" w:color="auto"/>
        <w:right w:val="none" w:sz="0" w:space="0" w:color="auto"/>
      </w:divBdr>
    </w:div>
    <w:div w:id="559172126">
      <w:bodyDiv w:val="1"/>
      <w:marLeft w:val="0"/>
      <w:marRight w:val="0"/>
      <w:marTop w:val="0"/>
      <w:marBottom w:val="0"/>
      <w:divBdr>
        <w:top w:val="none" w:sz="0" w:space="0" w:color="auto"/>
        <w:left w:val="none" w:sz="0" w:space="0" w:color="auto"/>
        <w:bottom w:val="none" w:sz="0" w:space="0" w:color="auto"/>
        <w:right w:val="none" w:sz="0" w:space="0" w:color="auto"/>
      </w:divBdr>
    </w:div>
    <w:div w:id="560095438">
      <w:bodyDiv w:val="1"/>
      <w:marLeft w:val="0"/>
      <w:marRight w:val="0"/>
      <w:marTop w:val="0"/>
      <w:marBottom w:val="0"/>
      <w:divBdr>
        <w:top w:val="none" w:sz="0" w:space="0" w:color="auto"/>
        <w:left w:val="none" w:sz="0" w:space="0" w:color="auto"/>
        <w:bottom w:val="none" w:sz="0" w:space="0" w:color="auto"/>
        <w:right w:val="none" w:sz="0" w:space="0" w:color="auto"/>
      </w:divBdr>
    </w:div>
    <w:div w:id="564297205">
      <w:bodyDiv w:val="1"/>
      <w:marLeft w:val="0"/>
      <w:marRight w:val="0"/>
      <w:marTop w:val="0"/>
      <w:marBottom w:val="0"/>
      <w:divBdr>
        <w:top w:val="none" w:sz="0" w:space="0" w:color="auto"/>
        <w:left w:val="none" w:sz="0" w:space="0" w:color="auto"/>
        <w:bottom w:val="none" w:sz="0" w:space="0" w:color="auto"/>
        <w:right w:val="none" w:sz="0" w:space="0" w:color="auto"/>
      </w:divBdr>
    </w:div>
    <w:div w:id="568272362">
      <w:bodyDiv w:val="1"/>
      <w:marLeft w:val="0"/>
      <w:marRight w:val="0"/>
      <w:marTop w:val="0"/>
      <w:marBottom w:val="0"/>
      <w:divBdr>
        <w:top w:val="none" w:sz="0" w:space="0" w:color="auto"/>
        <w:left w:val="none" w:sz="0" w:space="0" w:color="auto"/>
        <w:bottom w:val="none" w:sz="0" w:space="0" w:color="auto"/>
        <w:right w:val="none" w:sz="0" w:space="0" w:color="auto"/>
      </w:divBdr>
    </w:div>
    <w:div w:id="574703314">
      <w:bodyDiv w:val="1"/>
      <w:marLeft w:val="0"/>
      <w:marRight w:val="0"/>
      <w:marTop w:val="0"/>
      <w:marBottom w:val="0"/>
      <w:divBdr>
        <w:top w:val="none" w:sz="0" w:space="0" w:color="auto"/>
        <w:left w:val="none" w:sz="0" w:space="0" w:color="auto"/>
        <w:bottom w:val="none" w:sz="0" w:space="0" w:color="auto"/>
        <w:right w:val="none" w:sz="0" w:space="0" w:color="auto"/>
      </w:divBdr>
    </w:div>
    <w:div w:id="606541808">
      <w:bodyDiv w:val="1"/>
      <w:marLeft w:val="0"/>
      <w:marRight w:val="0"/>
      <w:marTop w:val="0"/>
      <w:marBottom w:val="0"/>
      <w:divBdr>
        <w:top w:val="none" w:sz="0" w:space="0" w:color="auto"/>
        <w:left w:val="none" w:sz="0" w:space="0" w:color="auto"/>
        <w:bottom w:val="none" w:sz="0" w:space="0" w:color="auto"/>
        <w:right w:val="none" w:sz="0" w:space="0" w:color="auto"/>
      </w:divBdr>
    </w:div>
    <w:div w:id="646013299">
      <w:bodyDiv w:val="1"/>
      <w:marLeft w:val="0"/>
      <w:marRight w:val="0"/>
      <w:marTop w:val="0"/>
      <w:marBottom w:val="0"/>
      <w:divBdr>
        <w:top w:val="none" w:sz="0" w:space="0" w:color="auto"/>
        <w:left w:val="none" w:sz="0" w:space="0" w:color="auto"/>
        <w:bottom w:val="none" w:sz="0" w:space="0" w:color="auto"/>
        <w:right w:val="none" w:sz="0" w:space="0" w:color="auto"/>
      </w:divBdr>
    </w:div>
    <w:div w:id="651063694">
      <w:bodyDiv w:val="1"/>
      <w:marLeft w:val="0"/>
      <w:marRight w:val="0"/>
      <w:marTop w:val="0"/>
      <w:marBottom w:val="0"/>
      <w:divBdr>
        <w:top w:val="none" w:sz="0" w:space="0" w:color="auto"/>
        <w:left w:val="none" w:sz="0" w:space="0" w:color="auto"/>
        <w:bottom w:val="none" w:sz="0" w:space="0" w:color="auto"/>
        <w:right w:val="none" w:sz="0" w:space="0" w:color="auto"/>
      </w:divBdr>
    </w:div>
    <w:div w:id="654652063">
      <w:bodyDiv w:val="1"/>
      <w:marLeft w:val="0"/>
      <w:marRight w:val="0"/>
      <w:marTop w:val="0"/>
      <w:marBottom w:val="0"/>
      <w:divBdr>
        <w:top w:val="none" w:sz="0" w:space="0" w:color="auto"/>
        <w:left w:val="none" w:sz="0" w:space="0" w:color="auto"/>
        <w:bottom w:val="none" w:sz="0" w:space="0" w:color="auto"/>
        <w:right w:val="none" w:sz="0" w:space="0" w:color="auto"/>
      </w:divBdr>
    </w:div>
    <w:div w:id="667292356">
      <w:bodyDiv w:val="1"/>
      <w:marLeft w:val="0"/>
      <w:marRight w:val="0"/>
      <w:marTop w:val="0"/>
      <w:marBottom w:val="0"/>
      <w:divBdr>
        <w:top w:val="none" w:sz="0" w:space="0" w:color="auto"/>
        <w:left w:val="none" w:sz="0" w:space="0" w:color="auto"/>
        <w:bottom w:val="none" w:sz="0" w:space="0" w:color="auto"/>
        <w:right w:val="none" w:sz="0" w:space="0" w:color="auto"/>
      </w:divBdr>
    </w:div>
    <w:div w:id="671489227">
      <w:bodyDiv w:val="1"/>
      <w:marLeft w:val="0"/>
      <w:marRight w:val="0"/>
      <w:marTop w:val="0"/>
      <w:marBottom w:val="0"/>
      <w:divBdr>
        <w:top w:val="none" w:sz="0" w:space="0" w:color="auto"/>
        <w:left w:val="none" w:sz="0" w:space="0" w:color="auto"/>
        <w:bottom w:val="none" w:sz="0" w:space="0" w:color="auto"/>
        <w:right w:val="none" w:sz="0" w:space="0" w:color="auto"/>
      </w:divBdr>
      <w:divsChild>
        <w:div w:id="538977941">
          <w:marLeft w:val="0"/>
          <w:marRight w:val="0"/>
          <w:marTop w:val="0"/>
          <w:marBottom w:val="0"/>
          <w:divBdr>
            <w:top w:val="none" w:sz="0" w:space="0" w:color="auto"/>
            <w:left w:val="none" w:sz="0" w:space="0" w:color="auto"/>
            <w:bottom w:val="none" w:sz="0" w:space="0" w:color="auto"/>
            <w:right w:val="none" w:sz="0" w:space="0" w:color="auto"/>
          </w:divBdr>
          <w:divsChild>
            <w:div w:id="539628873">
              <w:marLeft w:val="0"/>
              <w:marRight w:val="60"/>
              <w:marTop w:val="0"/>
              <w:marBottom w:val="0"/>
              <w:divBdr>
                <w:top w:val="none" w:sz="0" w:space="0" w:color="auto"/>
                <w:left w:val="none" w:sz="0" w:space="0" w:color="auto"/>
                <w:bottom w:val="none" w:sz="0" w:space="0" w:color="auto"/>
                <w:right w:val="none" w:sz="0" w:space="0" w:color="auto"/>
              </w:divBdr>
              <w:divsChild>
                <w:div w:id="1817723693">
                  <w:marLeft w:val="0"/>
                  <w:marRight w:val="0"/>
                  <w:marTop w:val="0"/>
                  <w:marBottom w:val="150"/>
                  <w:divBdr>
                    <w:top w:val="none" w:sz="0" w:space="0" w:color="auto"/>
                    <w:left w:val="none" w:sz="0" w:space="0" w:color="auto"/>
                    <w:bottom w:val="none" w:sz="0" w:space="0" w:color="auto"/>
                    <w:right w:val="none" w:sz="0" w:space="0" w:color="auto"/>
                  </w:divBdr>
                  <w:divsChild>
                    <w:div w:id="420486789">
                      <w:marLeft w:val="0"/>
                      <w:marRight w:val="0"/>
                      <w:marTop w:val="0"/>
                      <w:marBottom w:val="0"/>
                      <w:divBdr>
                        <w:top w:val="none" w:sz="0" w:space="0" w:color="auto"/>
                        <w:left w:val="none" w:sz="0" w:space="0" w:color="auto"/>
                        <w:bottom w:val="none" w:sz="0" w:space="0" w:color="auto"/>
                        <w:right w:val="none" w:sz="0" w:space="0" w:color="auto"/>
                      </w:divBdr>
                      <w:divsChild>
                        <w:div w:id="1939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52801">
      <w:bodyDiv w:val="1"/>
      <w:marLeft w:val="0"/>
      <w:marRight w:val="0"/>
      <w:marTop w:val="0"/>
      <w:marBottom w:val="0"/>
      <w:divBdr>
        <w:top w:val="none" w:sz="0" w:space="0" w:color="auto"/>
        <w:left w:val="none" w:sz="0" w:space="0" w:color="auto"/>
        <w:bottom w:val="none" w:sz="0" w:space="0" w:color="auto"/>
        <w:right w:val="none" w:sz="0" w:space="0" w:color="auto"/>
      </w:divBdr>
    </w:div>
    <w:div w:id="712266429">
      <w:bodyDiv w:val="1"/>
      <w:marLeft w:val="0"/>
      <w:marRight w:val="0"/>
      <w:marTop w:val="0"/>
      <w:marBottom w:val="0"/>
      <w:divBdr>
        <w:top w:val="none" w:sz="0" w:space="0" w:color="auto"/>
        <w:left w:val="none" w:sz="0" w:space="0" w:color="auto"/>
        <w:bottom w:val="none" w:sz="0" w:space="0" w:color="auto"/>
        <w:right w:val="none" w:sz="0" w:space="0" w:color="auto"/>
      </w:divBdr>
    </w:div>
    <w:div w:id="733551405">
      <w:bodyDiv w:val="1"/>
      <w:marLeft w:val="0"/>
      <w:marRight w:val="0"/>
      <w:marTop w:val="0"/>
      <w:marBottom w:val="0"/>
      <w:divBdr>
        <w:top w:val="none" w:sz="0" w:space="0" w:color="auto"/>
        <w:left w:val="none" w:sz="0" w:space="0" w:color="auto"/>
        <w:bottom w:val="none" w:sz="0" w:space="0" w:color="auto"/>
        <w:right w:val="none" w:sz="0" w:space="0" w:color="auto"/>
      </w:divBdr>
    </w:div>
    <w:div w:id="742801320">
      <w:bodyDiv w:val="1"/>
      <w:marLeft w:val="0"/>
      <w:marRight w:val="0"/>
      <w:marTop w:val="0"/>
      <w:marBottom w:val="0"/>
      <w:divBdr>
        <w:top w:val="none" w:sz="0" w:space="0" w:color="auto"/>
        <w:left w:val="none" w:sz="0" w:space="0" w:color="auto"/>
        <w:bottom w:val="none" w:sz="0" w:space="0" w:color="auto"/>
        <w:right w:val="none" w:sz="0" w:space="0" w:color="auto"/>
      </w:divBdr>
    </w:div>
    <w:div w:id="747459991">
      <w:bodyDiv w:val="1"/>
      <w:marLeft w:val="0"/>
      <w:marRight w:val="0"/>
      <w:marTop w:val="0"/>
      <w:marBottom w:val="0"/>
      <w:divBdr>
        <w:top w:val="none" w:sz="0" w:space="0" w:color="auto"/>
        <w:left w:val="none" w:sz="0" w:space="0" w:color="auto"/>
        <w:bottom w:val="none" w:sz="0" w:space="0" w:color="auto"/>
        <w:right w:val="none" w:sz="0" w:space="0" w:color="auto"/>
      </w:divBdr>
    </w:div>
    <w:div w:id="764764015">
      <w:bodyDiv w:val="1"/>
      <w:marLeft w:val="0"/>
      <w:marRight w:val="0"/>
      <w:marTop w:val="0"/>
      <w:marBottom w:val="0"/>
      <w:divBdr>
        <w:top w:val="none" w:sz="0" w:space="0" w:color="auto"/>
        <w:left w:val="none" w:sz="0" w:space="0" w:color="auto"/>
        <w:bottom w:val="none" w:sz="0" w:space="0" w:color="auto"/>
        <w:right w:val="none" w:sz="0" w:space="0" w:color="auto"/>
      </w:divBdr>
    </w:div>
    <w:div w:id="773206546">
      <w:bodyDiv w:val="1"/>
      <w:marLeft w:val="0"/>
      <w:marRight w:val="0"/>
      <w:marTop w:val="0"/>
      <w:marBottom w:val="0"/>
      <w:divBdr>
        <w:top w:val="none" w:sz="0" w:space="0" w:color="auto"/>
        <w:left w:val="none" w:sz="0" w:space="0" w:color="auto"/>
        <w:bottom w:val="none" w:sz="0" w:space="0" w:color="auto"/>
        <w:right w:val="none" w:sz="0" w:space="0" w:color="auto"/>
      </w:divBdr>
      <w:divsChild>
        <w:div w:id="323630632">
          <w:marLeft w:val="576"/>
          <w:marRight w:val="0"/>
          <w:marTop w:val="80"/>
          <w:marBottom w:val="0"/>
          <w:divBdr>
            <w:top w:val="none" w:sz="0" w:space="0" w:color="auto"/>
            <w:left w:val="none" w:sz="0" w:space="0" w:color="auto"/>
            <w:bottom w:val="none" w:sz="0" w:space="0" w:color="auto"/>
            <w:right w:val="none" w:sz="0" w:space="0" w:color="auto"/>
          </w:divBdr>
        </w:div>
        <w:div w:id="1012220313">
          <w:marLeft w:val="576"/>
          <w:marRight w:val="0"/>
          <w:marTop w:val="80"/>
          <w:marBottom w:val="0"/>
          <w:divBdr>
            <w:top w:val="none" w:sz="0" w:space="0" w:color="auto"/>
            <w:left w:val="none" w:sz="0" w:space="0" w:color="auto"/>
            <w:bottom w:val="none" w:sz="0" w:space="0" w:color="auto"/>
            <w:right w:val="none" w:sz="0" w:space="0" w:color="auto"/>
          </w:divBdr>
        </w:div>
        <w:div w:id="1248081411">
          <w:marLeft w:val="576"/>
          <w:marRight w:val="0"/>
          <w:marTop w:val="80"/>
          <w:marBottom w:val="0"/>
          <w:divBdr>
            <w:top w:val="none" w:sz="0" w:space="0" w:color="auto"/>
            <w:left w:val="none" w:sz="0" w:space="0" w:color="auto"/>
            <w:bottom w:val="none" w:sz="0" w:space="0" w:color="auto"/>
            <w:right w:val="none" w:sz="0" w:space="0" w:color="auto"/>
          </w:divBdr>
        </w:div>
      </w:divsChild>
    </w:div>
    <w:div w:id="789932559">
      <w:bodyDiv w:val="1"/>
      <w:marLeft w:val="0"/>
      <w:marRight w:val="0"/>
      <w:marTop w:val="0"/>
      <w:marBottom w:val="0"/>
      <w:divBdr>
        <w:top w:val="none" w:sz="0" w:space="0" w:color="auto"/>
        <w:left w:val="none" w:sz="0" w:space="0" w:color="auto"/>
        <w:bottom w:val="none" w:sz="0" w:space="0" w:color="auto"/>
        <w:right w:val="none" w:sz="0" w:space="0" w:color="auto"/>
      </w:divBdr>
    </w:div>
    <w:div w:id="792865515">
      <w:bodyDiv w:val="1"/>
      <w:marLeft w:val="0"/>
      <w:marRight w:val="0"/>
      <w:marTop w:val="0"/>
      <w:marBottom w:val="0"/>
      <w:divBdr>
        <w:top w:val="none" w:sz="0" w:space="0" w:color="auto"/>
        <w:left w:val="none" w:sz="0" w:space="0" w:color="auto"/>
        <w:bottom w:val="none" w:sz="0" w:space="0" w:color="auto"/>
        <w:right w:val="none" w:sz="0" w:space="0" w:color="auto"/>
      </w:divBdr>
    </w:div>
    <w:div w:id="795176064">
      <w:bodyDiv w:val="1"/>
      <w:marLeft w:val="0"/>
      <w:marRight w:val="0"/>
      <w:marTop w:val="0"/>
      <w:marBottom w:val="0"/>
      <w:divBdr>
        <w:top w:val="none" w:sz="0" w:space="0" w:color="auto"/>
        <w:left w:val="none" w:sz="0" w:space="0" w:color="auto"/>
        <w:bottom w:val="none" w:sz="0" w:space="0" w:color="auto"/>
        <w:right w:val="none" w:sz="0" w:space="0" w:color="auto"/>
      </w:divBdr>
    </w:div>
    <w:div w:id="812480721">
      <w:bodyDiv w:val="1"/>
      <w:marLeft w:val="0"/>
      <w:marRight w:val="0"/>
      <w:marTop w:val="0"/>
      <w:marBottom w:val="0"/>
      <w:divBdr>
        <w:top w:val="none" w:sz="0" w:space="0" w:color="auto"/>
        <w:left w:val="none" w:sz="0" w:space="0" w:color="auto"/>
        <w:bottom w:val="none" w:sz="0" w:space="0" w:color="auto"/>
        <w:right w:val="none" w:sz="0" w:space="0" w:color="auto"/>
      </w:divBdr>
      <w:divsChild>
        <w:div w:id="1930385862">
          <w:marLeft w:val="0"/>
          <w:marRight w:val="0"/>
          <w:marTop w:val="0"/>
          <w:marBottom w:val="0"/>
          <w:divBdr>
            <w:top w:val="none" w:sz="0" w:space="0" w:color="auto"/>
            <w:left w:val="none" w:sz="0" w:space="0" w:color="auto"/>
            <w:bottom w:val="none" w:sz="0" w:space="0" w:color="auto"/>
            <w:right w:val="none" w:sz="0" w:space="0" w:color="auto"/>
          </w:divBdr>
          <w:divsChild>
            <w:div w:id="1702440916">
              <w:marLeft w:val="0"/>
              <w:marRight w:val="0"/>
              <w:marTop w:val="0"/>
              <w:marBottom w:val="0"/>
              <w:divBdr>
                <w:top w:val="none" w:sz="0" w:space="0" w:color="auto"/>
                <w:left w:val="none" w:sz="0" w:space="0" w:color="auto"/>
                <w:bottom w:val="none" w:sz="0" w:space="0" w:color="auto"/>
                <w:right w:val="none" w:sz="0" w:space="0" w:color="auto"/>
              </w:divBdr>
              <w:divsChild>
                <w:div w:id="356933424">
                  <w:marLeft w:val="0"/>
                  <w:marRight w:val="0"/>
                  <w:marTop w:val="0"/>
                  <w:marBottom w:val="0"/>
                  <w:divBdr>
                    <w:top w:val="none" w:sz="0" w:space="0" w:color="auto"/>
                    <w:left w:val="none" w:sz="0" w:space="0" w:color="auto"/>
                    <w:bottom w:val="none" w:sz="0" w:space="0" w:color="auto"/>
                    <w:right w:val="none" w:sz="0" w:space="0" w:color="auto"/>
                  </w:divBdr>
                  <w:divsChild>
                    <w:div w:id="1846285751">
                      <w:marLeft w:val="-225"/>
                      <w:marRight w:val="-225"/>
                      <w:marTop w:val="0"/>
                      <w:marBottom w:val="0"/>
                      <w:divBdr>
                        <w:top w:val="none" w:sz="0" w:space="0" w:color="auto"/>
                        <w:left w:val="none" w:sz="0" w:space="0" w:color="auto"/>
                        <w:bottom w:val="none" w:sz="0" w:space="0" w:color="auto"/>
                        <w:right w:val="none" w:sz="0" w:space="0" w:color="auto"/>
                      </w:divBdr>
                      <w:divsChild>
                        <w:div w:id="1630209711">
                          <w:marLeft w:val="0"/>
                          <w:marRight w:val="0"/>
                          <w:marTop w:val="0"/>
                          <w:marBottom w:val="0"/>
                          <w:divBdr>
                            <w:top w:val="none" w:sz="0" w:space="0" w:color="auto"/>
                            <w:left w:val="none" w:sz="0" w:space="0" w:color="auto"/>
                            <w:bottom w:val="none" w:sz="0" w:space="0" w:color="auto"/>
                            <w:right w:val="none" w:sz="0" w:space="0" w:color="auto"/>
                          </w:divBdr>
                          <w:divsChild>
                            <w:div w:id="843589761">
                              <w:marLeft w:val="0"/>
                              <w:marRight w:val="0"/>
                              <w:marTop w:val="0"/>
                              <w:marBottom w:val="0"/>
                              <w:divBdr>
                                <w:top w:val="none" w:sz="0" w:space="0" w:color="auto"/>
                                <w:left w:val="none" w:sz="0" w:space="0" w:color="auto"/>
                                <w:bottom w:val="none" w:sz="0" w:space="0" w:color="auto"/>
                                <w:right w:val="none" w:sz="0" w:space="0" w:color="auto"/>
                              </w:divBdr>
                              <w:divsChild>
                                <w:div w:id="1030453044">
                                  <w:marLeft w:val="0"/>
                                  <w:marRight w:val="0"/>
                                  <w:marTop w:val="0"/>
                                  <w:marBottom w:val="0"/>
                                  <w:divBdr>
                                    <w:top w:val="none" w:sz="0" w:space="0" w:color="auto"/>
                                    <w:left w:val="none" w:sz="0" w:space="0" w:color="auto"/>
                                    <w:bottom w:val="none" w:sz="0" w:space="0" w:color="auto"/>
                                    <w:right w:val="none" w:sz="0" w:space="0" w:color="auto"/>
                                  </w:divBdr>
                                  <w:divsChild>
                                    <w:div w:id="1495217451">
                                      <w:marLeft w:val="0"/>
                                      <w:marRight w:val="0"/>
                                      <w:marTop w:val="0"/>
                                      <w:marBottom w:val="0"/>
                                      <w:divBdr>
                                        <w:top w:val="none" w:sz="0" w:space="0" w:color="auto"/>
                                        <w:left w:val="none" w:sz="0" w:space="0" w:color="auto"/>
                                        <w:bottom w:val="none" w:sz="0" w:space="0" w:color="auto"/>
                                        <w:right w:val="none" w:sz="0" w:space="0" w:color="auto"/>
                                      </w:divBdr>
                                      <w:divsChild>
                                        <w:div w:id="1312906786">
                                          <w:marLeft w:val="0"/>
                                          <w:marRight w:val="0"/>
                                          <w:marTop w:val="0"/>
                                          <w:marBottom w:val="0"/>
                                          <w:divBdr>
                                            <w:top w:val="none" w:sz="0" w:space="0" w:color="auto"/>
                                            <w:left w:val="none" w:sz="0" w:space="0" w:color="auto"/>
                                            <w:bottom w:val="none" w:sz="0" w:space="0" w:color="auto"/>
                                            <w:right w:val="none" w:sz="0" w:space="0" w:color="auto"/>
                                          </w:divBdr>
                                          <w:divsChild>
                                            <w:div w:id="598030228">
                                              <w:marLeft w:val="0"/>
                                              <w:marRight w:val="0"/>
                                              <w:marTop w:val="0"/>
                                              <w:marBottom w:val="0"/>
                                              <w:divBdr>
                                                <w:top w:val="none" w:sz="0" w:space="0" w:color="auto"/>
                                                <w:left w:val="none" w:sz="0" w:space="0" w:color="auto"/>
                                                <w:bottom w:val="none" w:sz="0" w:space="0" w:color="auto"/>
                                                <w:right w:val="none" w:sz="0" w:space="0" w:color="auto"/>
                                              </w:divBdr>
                                              <w:divsChild>
                                                <w:div w:id="1488935596">
                                                  <w:marLeft w:val="-225"/>
                                                  <w:marRight w:val="-225"/>
                                                  <w:marTop w:val="0"/>
                                                  <w:marBottom w:val="0"/>
                                                  <w:divBdr>
                                                    <w:top w:val="none" w:sz="0" w:space="0" w:color="auto"/>
                                                    <w:left w:val="none" w:sz="0" w:space="0" w:color="auto"/>
                                                    <w:bottom w:val="none" w:sz="0" w:space="0" w:color="auto"/>
                                                    <w:right w:val="none" w:sz="0" w:space="0" w:color="auto"/>
                                                  </w:divBdr>
                                                  <w:divsChild>
                                                    <w:div w:id="986855770">
                                                      <w:marLeft w:val="0"/>
                                                      <w:marRight w:val="0"/>
                                                      <w:marTop w:val="0"/>
                                                      <w:marBottom w:val="0"/>
                                                      <w:divBdr>
                                                        <w:top w:val="none" w:sz="0" w:space="0" w:color="auto"/>
                                                        <w:left w:val="none" w:sz="0" w:space="0" w:color="auto"/>
                                                        <w:bottom w:val="none" w:sz="0" w:space="0" w:color="auto"/>
                                                        <w:right w:val="none" w:sz="0" w:space="0" w:color="auto"/>
                                                      </w:divBdr>
                                                      <w:divsChild>
                                                        <w:div w:id="598564372">
                                                          <w:marLeft w:val="0"/>
                                                          <w:marRight w:val="0"/>
                                                          <w:marTop w:val="0"/>
                                                          <w:marBottom w:val="0"/>
                                                          <w:divBdr>
                                                            <w:top w:val="none" w:sz="0" w:space="0" w:color="auto"/>
                                                            <w:left w:val="none" w:sz="0" w:space="0" w:color="auto"/>
                                                            <w:bottom w:val="none" w:sz="0" w:space="0" w:color="auto"/>
                                                            <w:right w:val="none" w:sz="0" w:space="0" w:color="auto"/>
                                                          </w:divBdr>
                                                          <w:divsChild>
                                                            <w:div w:id="1500577823">
                                                              <w:marLeft w:val="0"/>
                                                              <w:marRight w:val="0"/>
                                                              <w:marTop w:val="0"/>
                                                              <w:marBottom w:val="0"/>
                                                              <w:divBdr>
                                                                <w:top w:val="none" w:sz="0" w:space="0" w:color="auto"/>
                                                                <w:left w:val="none" w:sz="0" w:space="0" w:color="auto"/>
                                                                <w:bottom w:val="none" w:sz="0" w:space="0" w:color="auto"/>
                                                                <w:right w:val="none" w:sz="0" w:space="0" w:color="auto"/>
                                                              </w:divBdr>
                                                              <w:divsChild>
                                                                <w:div w:id="1582519187">
                                                                  <w:marLeft w:val="0"/>
                                                                  <w:marRight w:val="0"/>
                                                                  <w:marTop w:val="0"/>
                                                                  <w:marBottom w:val="0"/>
                                                                  <w:divBdr>
                                                                    <w:top w:val="none" w:sz="0" w:space="0" w:color="auto"/>
                                                                    <w:left w:val="none" w:sz="0" w:space="0" w:color="auto"/>
                                                                    <w:bottom w:val="none" w:sz="0" w:space="0" w:color="auto"/>
                                                                    <w:right w:val="none" w:sz="0" w:space="0" w:color="auto"/>
                                                                  </w:divBdr>
                                                                  <w:divsChild>
                                                                    <w:div w:id="716667478">
                                                                      <w:marLeft w:val="0"/>
                                                                      <w:marRight w:val="0"/>
                                                                      <w:marTop w:val="0"/>
                                                                      <w:marBottom w:val="0"/>
                                                                      <w:divBdr>
                                                                        <w:top w:val="none" w:sz="0" w:space="0" w:color="auto"/>
                                                                        <w:left w:val="none" w:sz="0" w:space="0" w:color="auto"/>
                                                                        <w:bottom w:val="none" w:sz="0" w:space="0" w:color="auto"/>
                                                                        <w:right w:val="none" w:sz="0" w:space="0" w:color="auto"/>
                                                                      </w:divBdr>
                                                                      <w:divsChild>
                                                                        <w:div w:id="1231500806">
                                                                          <w:marLeft w:val="0"/>
                                                                          <w:marRight w:val="0"/>
                                                                          <w:marTop w:val="0"/>
                                                                          <w:marBottom w:val="0"/>
                                                                          <w:divBdr>
                                                                            <w:top w:val="none" w:sz="0" w:space="0" w:color="auto"/>
                                                                            <w:left w:val="none" w:sz="0" w:space="0" w:color="auto"/>
                                                                            <w:bottom w:val="none" w:sz="0" w:space="0" w:color="auto"/>
                                                                            <w:right w:val="none" w:sz="0" w:space="0" w:color="auto"/>
                                                                          </w:divBdr>
                                                                          <w:divsChild>
                                                                            <w:div w:id="932974575">
                                                                              <w:marLeft w:val="0"/>
                                                                              <w:marRight w:val="0"/>
                                                                              <w:marTop w:val="0"/>
                                                                              <w:marBottom w:val="0"/>
                                                                              <w:divBdr>
                                                                                <w:top w:val="none" w:sz="0" w:space="0" w:color="auto"/>
                                                                                <w:left w:val="none" w:sz="0" w:space="0" w:color="auto"/>
                                                                                <w:bottom w:val="none" w:sz="0" w:space="0" w:color="auto"/>
                                                                                <w:right w:val="none" w:sz="0" w:space="0" w:color="auto"/>
                                                                              </w:divBdr>
                                                                              <w:divsChild>
                                                                                <w:div w:id="6336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646951">
      <w:bodyDiv w:val="1"/>
      <w:marLeft w:val="0"/>
      <w:marRight w:val="0"/>
      <w:marTop w:val="0"/>
      <w:marBottom w:val="0"/>
      <w:divBdr>
        <w:top w:val="none" w:sz="0" w:space="0" w:color="auto"/>
        <w:left w:val="none" w:sz="0" w:space="0" w:color="auto"/>
        <w:bottom w:val="none" w:sz="0" w:space="0" w:color="auto"/>
        <w:right w:val="none" w:sz="0" w:space="0" w:color="auto"/>
      </w:divBdr>
    </w:div>
    <w:div w:id="821625486">
      <w:bodyDiv w:val="1"/>
      <w:marLeft w:val="0"/>
      <w:marRight w:val="0"/>
      <w:marTop w:val="0"/>
      <w:marBottom w:val="0"/>
      <w:divBdr>
        <w:top w:val="none" w:sz="0" w:space="0" w:color="auto"/>
        <w:left w:val="none" w:sz="0" w:space="0" w:color="auto"/>
        <w:bottom w:val="none" w:sz="0" w:space="0" w:color="auto"/>
        <w:right w:val="none" w:sz="0" w:space="0" w:color="auto"/>
      </w:divBdr>
    </w:div>
    <w:div w:id="839659595">
      <w:bodyDiv w:val="1"/>
      <w:marLeft w:val="0"/>
      <w:marRight w:val="0"/>
      <w:marTop w:val="0"/>
      <w:marBottom w:val="0"/>
      <w:divBdr>
        <w:top w:val="none" w:sz="0" w:space="0" w:color="auto"/>
        <w:left w:val="none" w:sz="0" w:space="0" w:color="auto"/>
        <w:bottom w:val="none" w:sz="0" w:space="0" w:color="auto"/>
        <w:right w:val="none" w:sz="0" w:space="0" w:color="auto"/>
      </w:divBdr>
    </w:div>
    <w:div w:id="845169508">
      <w:bodyDiv w:val="1"/>
      <w:marLeft w:val="0"/>
      <w:marRight w:val="0"/>
      <w:marTop w:val="0"/>
      <w:marBottom w:val="0"/>
      <w:divBdr>
        <w:top w:val="none" w:sz="0" w:space="0" w:color="auto"/>
        <w:left w:val="none" w:sz="0" w:space="0" w:color="auto"/>
        <w:bottom w:val="none" w:sz="0" w:space="0" w:color="auto"/>
        <w:right w:val="none" w:sz="0" w:space="0" w:color="auto"/>
      </w:divBdr>
    </w:div>
    <w:div w:id="869299848">
      <w:bodyDiv w:val="1"/>
      <w:marLeft w:val="0"/>
      <w:marRight w:val="0"/>
      <w:marTop w:val="0"/>
      <w:marBottom w:val="0"/>
      <w:divBdr>
        <w:top w:val="none" w:sz="0" w:space="0" w:color="auto"/>
        <w:left w:val="none" w:sz="0" w:space="0" w:color="auto"/>
        <w:bottom w:val="none" w:sz="0" w:space="0" w:color="auto"/>
        <w:right w:val="none" w:sz="0" w:space="0" w:color="auto"/>
      </w:divBdr>
    </w:div>
    <w:div w:id="882600364">
      <w:bodyDiv w:val="1"/>
      <w:marLeft w:val="0"/>
      <w:marRight w:val="0"/>
      <w:marTop w:val="0"/>
      <w:marBottom w:val="0"/>
      <w:divBdr>
        <w:top w:val="none" w:sz="0" w:space="0" w:color="auto"/>
        <w:left w:val="none" w:sz="0" w:space="0" w:color="auto"/>
        <w:bottom w:val="none" w:sz="0" w:space="0" w:color="auto"/>
        <w:right w:val="none" w:sz="0" w:space="0" w:color="auto"/>
      </w:divBdr>
    </w:div>
    <w:div w:id="914507345">
      <w:bodyDiv w:val="1"/>
      <w:marLeft w:val="0"/>
      <w:marRight w:val="0"/>
      <w:marTop w:val="0"/>
      <w:marBottom w:val="0"/>
      <w:divBdr>
        <w:top w:val="none" w:sz="0" w:space="0" w:color="auto"/>
        <w:left w:val="none" w:sz="0" w:space="0" w:color="auto"/>
        <w:bottom w:val="none" w:sz="0" w:space="0" w:color="auto"/>
        <w:right w:val="none" w:sz="0" w:space="0" w:color="auto"/>
      </w:divBdr>
    </w:div>
    <w:div w:id="923687201">
      <w:bodyDiv w:val="1"/>
      <w:marLeft w:val="0"/>
      <w:marRight w:val="0"/>
      <w:marTop w:val="0"/>
      <w:marBottom w:val="0"/>
      <w:divBdr>
        <w:top w:val="none" w:sz="0" w:space="0" w:color="auto"/>
        <w:left w:val="none" w:sz="0" w:space="0" w:color="auto"/>
        <w:bottom w:val="none" w:sz="0" w:space="0" w:color="auto"/>
        <w:right w:val="none" w:sz="0" w:space="0" w:color="auto"/>
      </w:divBdr>
    </w:div>
    <w:div w:id="944768837">
      <w:bodyDiv w:val="1"/>
      <w:marLeft w:val="0"/>
      <w:marRight w:val="0"/>
      <w:marTop w:val="0"/>
      <w:marBottom w:val="0"/>
      <w:divBdr>
        <w:top w:val="none" w:sz="0" w:space="0" w:color="auto"/>
        <w:left w:val="none" w:sz="0" w:space="0" w:color="auto"/>
        <w:bottom w:val="none" w:sz="0" w:space="0" w:color="auto"/>
        <w:right w:val="none" w:sz="0" w:space="0" w:color="auto"/>
      </w:divBdr>
    </w:div>
    <w:div w:id="953563637">
      <w:bodyDiv w:val="1"/>
      <w:marLeft w:val="0"/>
      <w:marRight w:val="0"/>
      <w:marTop w:val="0"/>
      <w:marBottom w:val="0"/>
      <w:divBdr>
        <w:top w:val="none" w:sz="0" w:space="0" w:color="auto"/>
        <w:left w:val="none" w:sz="0" w:space="0" w:color="auto"/>
        <w:bottom w:val="none" w:sz="0" w:space="0" w:color="auto"/>
        <w:right w:val="none" w:sz="0" w:space="0" w:color="auto"/>
      </w:divBdr>
    </w:div>
    <w:div w:id="1002125351">
      <w:bodyDiv w:val="1"/>
      <w:marLeft w:val="0"/>
      <w:marRight w:val="0"/>
      <w:marTop w:val="0"/>
      <w:marBottom w:val="0"/>
      <w:divBdr>
        <w:top w:val="none" w:sz="0" w:space="0" w:color="auto"/>
        <w:left w:val="none" w:sz="0" w:space="0" w:color="auto"/>
        <w:bottom w:val="none" w:sz="0" w:space="0" w:color="auto"/>
        <w:right w:val="none" w:sz="0" w:space="0" w:color="auto"/>
      </w:divBdr>
    </w:div>
    <w:div w:id="1076052728">
      <w:bodyDiv w:val="1"/>
      <w:marLeft w:val="0"/>
      <w:marRight w:val="0"/>
      <w:marTop w:val="0"/>
      <w:marBottom w:val="0"/>
      <w:divBdr>
        <w:top w:val="none" w:sz="0" w:space="0" w:color="auto"/>
        <w:left w:val="none" w:sz="0" w:space="0" w:color="auto"/>
        <w:bottom w:val="none" w:sz="0" w:space="0" w:color="auto"/>
        <w:right w:val="none" w:sz="0" w:space="0" w:color="auto"/>
      </w:divBdr>
    </w:div>
    <w:div w:id="1080634722">
      <w:bodyDiv w:val="1"/>
      <w:marLeft w:val="0"/>
      <w:marRight w:val="0"/>
      <w:marTop w:val="0"/>
      <w:marBottom w:val="0"/>
      <w:divBdr>
        <w:top w:val="none" w:sz="0" w:space="0" w:color="auto"/>
        <w:left w:val="none" w:sz="0" w:space="0" w:color="auto"/>
        <w:bottom w:val="none" w:sz="0" w:space="0" w:color="auto"/>
        <w:right w:val="none" w:sz="0" w:space="0" w:color="auto"/>
      </w:divBdr>
    </w:div>
    <w:div w:id="1090541780">
      <w:bodyDiv w:val="1"/>
      <w:marLeft w:val="0"/>
      <w:marRight w:val="0"/>
      <w:marTop w:val="0"/>
      <w:marBottom w:val="0"/>
      <w:divBdr>
        <w:top w:val="none" w:sz="0" w:space="0" w:color="auto"/>
        <w:left w:val="none" w:sz="0" w:space="0" w:color="auto"/>
        <w:bottom w:val="none" w:sz="0" w:space="0" w:color="auto"/>
        <w:right w:val="none" w:sz="0" w:space="0" w:color="auto"/>
      </w:divBdr>
    </w:div>
    <w:div w:id="1093237935">
      <w:bodyDiv w:val="1"/>
      <w:marLeft w:val="0"/>
      <w:marRight w:val="0"/>
      <w:marTop w:val="0"/>
      <w:marBottom w:val="0"/>
      <w:divBdr>
        <w:top w:val="none" w:sz="0" w:space="0" w:color="auto"/>
        <w:left w:val="none" w:sz="0" w:space="0" w:color="auto"/>
        <w:bottom w:val="none" w:sz="0" w:space="0" w:color="auto"/>
        <w:right w:val="none" w:sz="0" w:space="0" w:color="auto"/>
      </w:divBdr>
    </w:div>
    <w:div w:id="1129132082">
      <w:bodyDiv w:val="1"/>
      <w:marLeft w:val="0"/>
      <w:marRight w:val="0"/>
      <w:marTop w:val="0"/>
      <w:marBottom w:val="0"/>
      <w:divBdr>
        <w:top w:val="none" w:sz="0" w:space="0" w:color="auto"/>
        <w:left w:val="none" w:sz="0" w:space="0" w:color="auto"/>
        <w:bottom w:val="none" w:sz="0" w:space="0" w:color="auto"/>
        <w:right w:val="none" w:sz="0" w:space="0" w:color="auto"/>
      </w:divBdr>
    </w:div>
    <w:div w:id="1191186802">
      <w:bodyDiv w:val="1"/>
      <w:marLeft w:val="0"/>
      <w:marRight w:val="0"/>
      <w:marTop w:val="0"/>
      <w:marBottom w:val="0"/>
      <w:divBdr>
        <w:top w:val="none" w:sz="0" w:space="0" w:color="auto"/>
        <w:left w:val="none" w:sz="0" w:space="0" w:color="auto"/>
        <w:bottom w:val="none" w:sz="0" w:space="0" w:color="auto"/>
        <w:right w:val="none" w:sz="0" w:space="0" w:color="auto"/>
      </w:divBdr>
    </w:div>
    <w:div w:id="1224294170">
      <w:bodyDiv w:val="1"/>
      <w:marLeft w:val="0"/>
      <w:marRight w:val="0"/>
      <w:marTop w:val="0"/>
      <w:marBottom w:val="0"/>
      <w:divBdr>
        <w:top w:val="none" w:sz="0" w:space="0" w:color="auto"/>
        <w:left w:val="none" w:sz="0" w:space="0" w:color="auto"/>
        <w:bottom w:val="none" w:sz="0" w:space="0" w:color="auto"/>
        <w:right w:val="none" w:sz="0" w:space="0" w:color="auto"/>
      </w:divBdr>
    </w:div>
    <w:div w:id="1238828705">
      <w:bodyDiv w:val="1"/>
      <w:marLeft w:val="0"/>
      <w:marRight w:val="0"/>
      <w:marTop w:val="0"/>
      <w:marBottom w:val="0"/>
      <w:divBdr>
        <w:top w:val="none" w:sz="0" w:space="0" w:color="auto"/>
        <w:left w:val="none" w:sz="0" w:space="0" w:color="auto"/>
        <w:bottom w:val="none" w:sz="0" w:space="0" w:color="auto"/>
        <w:right w:val="none" w:sz="0" w:space="0" w:color="auto"/>
      </w:divBdr>
    </w:div>
    <w:div w:id="1251935972">
      <w:bodyDiv w:val="1"/>
      <w:marLeft w:val="0"/>
      <w:marRight w:val="0"/>
      <w:marTop w:val="0"/>
      <w:marBottom w:val="0"/>
      <w:divBdr>
        <w:top w:val="none" w:sz="0" w:space="0" w:color="auto"/>
        <w:left w:val="none" w:sz="0" w:space="0" w:color="auto"/>
        <w:bottom w:val="none" w:sz="0" w:space="0" w:color="auto"/>
        <w:right w:val="none" w:sz="0" w:space="0" w:color="auto"/>
      </w:divBdr>
    </w:div>
    <w:div w:id="1256597960">
      <w:bodyDiv w:val="1"/>
      <w:marLeft w:val="0"/>
      <w:marRight w:val="0"/>
      <w:marTop w:val="0"/>
      <w:marBottom w:val="0"/>
      <w:divBdr>
        <w:top w:val="none" w:sz="0" w:space="0" w:color="auto"/>
        <w:left w:val="none" w:sz="0" w:space="0" w:color="auto"/>
        <w:bottom w:val="none" w:sz="0" w:space="0" w:color="auto"/>
        <w:right w:val="none" w:sz="0" w:space="0" w:color="auto"/>
      </w:divBdr>
    </w:div>
    <w:div w:id="1270356978">
      <w:bodyDiv w:val="1"/>
      <w:marLeft w:val="0"/>
      <w:marRight w:val="0"/>
      <w:marTop w:val="0"/>
      <w:marBottom w:val="0"/>
      <w:divBdr>
        <w:top w:val="none" w:sz="0" w:space="0" w:color="auto"/>
        <w:left w:val="none" w:sz="0" w:space="0" w:color="auto"/>
        <w:bottom w:val="none" w:sz="0" w:space="0" w:color="auto"/>
        <w:right w:val="none" w:sz="0" w:space="0" w:color="auto"/>
      </w:divBdr>
    </w:div>
    <w:div w:id="1274049747">
      <w:bodyDiv w:val="1"/>
      <w:marLeft w:val="0"/>
      <w:marRight w:val="0"/>
      <w:marTop w:val="0"/>
      <w:marBottom w:val="0"/>
      <w:divBdr>
        <w:top w:val="none" w:sz="0" w:space="0" w:color="auto"/>
        <w:left w:val="none" w:sz="0" w:space="0" w:color="auto"/>
        <w:bottom w:val="none" w:sz="0" w:space="0" w:color="auto"/>
        <w:right w:val="none" w:sz="0" w:space="0" w:color="auto"/>
      </w:divBdr>
    </w:div>
    <w:div w:id="1290353795">
      <w:bodyDiv w:val="1"/>
      <w:marLeft w:val="0"/>
      <w:marRight w:val="0"/>
      <w:marTop w:val="0"/>
      <w:marBottom w:val="0"/>
      <w:divBdr>
        <w:top w:val="none" w:sz="0" w:space="0" w:color="auto"/>
        <w:left w:val="none" w:sz="0" w:space="0" w:color="auto"/>
        <w:bottom w:val="none" w:sz="0" w:space="0" w:color="auto"/>
        <w:right w:val="none" w:sz="0" w:space="0" w:color="auto"/>
      </w:divBdr>
    </w:div>
    <w:div w:id="1308169313">
      <w:bodyDiv w:val="1"/>
      <w:marLeft w:val="0"/>
      <w:marRight w:val="0"/>
      <w:marTop w:val="0"/>
      <w:marBottom w:val="0"/>
      <w:divBdr>
        <w:top w:val="none" w:sz="0" w:space="0" w:color="auto"/>
        <w:left w:val="none" w:sz="0" w:space="0" w:color="auto"/>
        <w:bottom w:val="none" w:sz="0" w:space="0" w:color="auto"/>
        <w:right w:val="none" w:sz="0" w:space="0" w:color="auto"/>
      </w:divBdr>
    </w:div>
    <w:div w:id="1330712221">
      <w:bodyDiv w:val="1"/>
      <w:marLeft w:val="0"/>
      <w:marRight w:val="0"/>
      <w:marTop w:val="0"/>
      <w:marBottom w:val="0"/>
      <w:divBdr>
        <w:top w:val="none" w:sz="0" w:space="0" w:color="auto"/>
        <w:left w:val="none" w:sz="0" w:space="0" w:color="auto"/>
        <w:bottom w:val="none" w:sz="0" w:space="0" w:color="auto"/>
        <w:right w:val="none" w:sz="0" w:space="0" w:color="auto"/>
      </w:divBdr>
    </w:div>
    <w:div w:id="1340737008">
      <w:bodyDiv w:val="1"/>
      <w:marLeft w:val="0"/>
      <w:marRight w:val="0"/>
      <w:marTop w:val="0"/>
      <w:marBottom w:val="0"/>
      <w:divBdr>
        <w:top w:val="none" w:sz="0" w:space="0" w:color="auto"/>
        <w:left w:val="none" w:sz="0" w:space="0" w:color="auto"/>
        <w:bottom w:val="none" w:sz="0" w:space="0" w:color="auto"/>
        <w:right w:val="none" w:sz="0" w:space="0" w:color="auto"/>
      </w:divBdr>
    </w:div>
    <w:div w:id="1347514784">
      <w:bodyDiv w:val="1"/>
      <w:marLeft w:val="0"/>
      <w:marRight w:val="0"/>
      <w:marTop w:val="0"/>
      <w:marBottom w:val="0"/>
      <w:divBdr>
        <w:top w:val="none" w:sz="0" w:space="0" w:color="auto"/>
        <w:left w:val="none" w:sz="0" w:space="0" w:color="auto"/>
        <w:bottom w:val="none" w:sz="0" w:space="0" w:color="auto"/>
        <w:right w:val="none" w:sz="0" w:space="0" w:color="auto"/>
      </w:divBdr>
    </w:div>
    <w:div w:id="1398825945">
      <w:bodyDiv w:val="1"/>
      <w:marLeft w:val="0"/>
      <w:marRight w:val="0"/>
      <w:marTop w:val="0"/>
      <w:marBottom w:val="0"/>
      <w:divBdr>
        <w:top w:val="none" w:sz="0" w:space="0" w:color="auto"/>
        <w:left w:val="none" w:sz="0" w:space="0" w:color="auto"/>
        <w:bottom w:val="none" w:sz="0" w:space="0" w:color="auto"/>
        <w:right w:val="none" w:sz="0" w:space="0" w:color="auto"/>
      </w:divBdr>
    </w:div>
    <w:div w:id="1418670830">
      <w:bodyDiv w:val="1"/>
      <w:marLeft w:val="0"/>
      <w:marRight w:val="0"/>
      <w:marTop w:val="0"/>
      <w:marBottom w:val="0"/>
      <w:divBdr>
        <w:top w:val="none" w:sz="0" w:space="0" w:color="auto"/>
        <w:left w:val="none" w:sz="0" w:space="0" w:color="auto"/>
        <w:bottom w:val="none" w:sz="0" w:space="0" w:color="auto"/>
        <w:right w:val="none" w:sz="0" w:space="0" w:color="auto"/>
      </w:divBdr>
    </w:div>
    <w:div w:id="1432582639">
      <w:bodyDiv w:val="1"/>
      <w:marLeft w:val="0"/>
      <w:marRight w:val="0"/>
      <w:marTop w:val="0"/>
      <w:marBottom w:val="0"/>
      <w:divBdr>
        <w:top w:val="none" w:sz="0" w:space="0" w:color="auto"/>
        <w:left w:val="none" w:sz="0" w:space="0" w:color="auto"/>
        <w:bottom w:val="none" w:sz="0" w:space="0" w:color="auto"/>
        <w:right w:val="none" w:sz="0" w:space="0" w:color="auto"/>
      </w:divBdr>
    </w:div>
    <w:div w:id="1485311997">
      <w:bodyDiv w:val="1"/>
      <w:marLeft w:val="0"/>
      <w:marRight w:val="0"/>
      <w:marTop w:val="0"/>
      <w:marBottom w:val="0"/>
      <w:divBdr>
        <w:top w:val="none" w:sz="0" w:space="0" w:color="auto"/>
        <w:left w:val="none" w:sz="0" w:space="0" w:color="auto"/>
        <w:bottom w:val="none" w:sz="0" w:space="0" w:color="auto"/>
        <w:right w:val="none" w:sz="0" w:space="0" w:color="auto"/>
      </w:divBdr>
    </w:div>
    <w:div w:id="1488550873">
      <w:bodyDiv w:val="1"/>
      <w:marLeft w:val="0"/>
      <w:marRight w:val="0"/>
      <w:marTop w:val="0"/>
      <w:marBottom w:val="0"/>
      <w:divBdr>
        <w:top w:val="none" w:sz="0" w:space="0" w:color="auto"/>
        <w:left w:val="none" w:sz="0" w:space="0" w:color="auto"/>
        <w:bottom w:val="none" w:sz="0" w:space="0" w:color="auto"/>
        <w:right w:val="none" w:sz="0" w:space="0" w:color="auto"/>
      </w:divBdr>
    </w:div>
    <w:div w:id="1498112588">
      <w:bodyDiv w:val="1"/>
      <w:marLeft w:val="0"/>
      <w:marRight w:val="0"/>
      <w:marTop w:val="0"/>
      <w:marBottom w:val="0"/>
      <w:divBdr>
        <w:top w:val="none" w:sz="0" w:space="0" w:color="auto"/>
        <w:left w:val="none" w:sz="0" w:space="0" w:color="auto"/>
        <w:bottom w:val="none" w:sz="0" w:space="0" w:color="auto"/>
        <w:right w:val="none" w:sz="0" w:space="0" w:color="auto"/>
      </w:divBdr>
    </w:div>
    <w:div w:id="1506818592">
      <w:bodyDiv w:val="1"/>
      <w:marLeft w:val="0"/>
      <w:marRight w:val="0"/>
      <w:marTop w:val="0"/>
      <w:marBottom w:val="0"/>
      <w:divBdr>
        <w:top w:val="none" w:sz="0" w:space="0" w:color="auto"/>
        <w:left w:val="none" w:sz="0" w:space="0" w:color="auto"/>
        <w:bottom w:val="none" w:sz="0" w:space="0" w:color="auto"/>
        <w:right w:val="none" w:sz="0" w:space="0" w:color="auto"/>
      </w:divBdr>
    </w:div>
    <w:div w:id="1516306615">
      <w:bodyDiv w:val="1"/>
      <w:marLeft w:val="0"/>
      <w:marRight w:val="0"/>
      <w:marTop w:val="0"/>
      <w:marBottom w:val="0"/>
      <w:divBdr>
        <w:top w:val="none" w:sz="0" w:space="0" w:color="auto"/>
        <w:left w:val="none" w:sz="0" w:space="0" w:color="auto"/>
        <w:bottom w:val="none" w:sz="0" w:space="0" w:color="auto"/>
        <w:right w:val="none" w:sz="0" w:space="0" w:color="auto"/>
      </w:divBdr>
    </w:div>
    <w:div w:id="1522356386">
      <w:bodyDiv w:val="1"/>
      <w:marLeft w:val="0"/>
      <w:marRight w:val="0"/>
      <w:marTop w:val="0"/>
      <w:marBottom w:val="0"/>
      <w:divBdr>
        <w:top w:val="none" w:sz="0" w:space="0" w:color="auto"/>
        <w:left w:val="none" w:sz="0" w:space="0" w:color="auto"/>
        <w:bottom w:val="none" w:sz="0" w:space="0" w:color="auto"/>
        <w:right w:val="none" w:sz="0" w:space="0" w:color="auto"/>
      </w:divBdr>
    </w:div>
    <w:div w:id="1542011389">
      <w:bodyDiv w:val="1"/>
      <w:marLeft w:val="0"/>
      <w:marRight w:val="0"/>
      <w:marTop w:val="0"/>
      <w:marBottom w:val="0"/>
      <w:divBdr>
        <w:top w:val="none" w:sz="0" w:space="0" w:color="auto"/>
        <w:left w:val="none" w:sz="0" w:space="0" w:color="auto"/>
        <w:bottom w:val="none" w:sz="0" w:space="0" w:color="auto"/>
        <w:right w:val="none" w:sz="0" w:space="0" w:color="auto"/>
      </w:divBdr>
    </w:div>
    <w:div w:id="1571036870">
      <w:bodyDiv w:val="1"/>
      <w:marLeft w:val="0"/>
      <w:marRight w:val="0"/>
      <w:marTop w:val="0"/>
      <w:marBottom w:val="0"/>
      <w:divBdr>
        <w:top w:val="none" w:sz="0" w:space="0" w:color="auto"/>
        <w:left w:val="none" w:sz="0" w:space="0" w:color="auto"/>
        <w:bottom w:val="none" w:sz="0" w:space="0" w:color="auto"/>
        <w:right w:val="none" w:sz="0" w:space="0" w:color="auto"/>
      </w:divBdr>
    </w:div>
    <w:div w:id="1610046583">
      <w:bodyDiv w:val="1"/>
      <w:marLeft w:val="0"/>
      <w:marRight w:val="0"/>
      <w:marTop w:val="0"/>
      <w:marBottom w:val="0"/>
      <w:divBdr>
        <w:top w:val="none" w:sz="0" w:space="0" w:color="auto"/>
        <w:left w:val="none" w:sz="0" w:space="0" w:color="auto"/>
        <w:bottom w:val="none" w:sz="0" w:space="0" w:color="auto"/>
        <w:right w:val="none" w:sz="0" w:space="0" w:color="auto"/>
      </w:divBdr>
    </w:div>
    <w:div w:id="1617173086">
      <w:bodyDiv w:val="1"/>
      <w:marLeft w:val="0"/>
      <w:marRight w:val="0"/>
      <w:marTop w:val="0"/>
      <w:marBottom w:val="0"/>
      <w:divBdr>
        <w:top w:val="none" w:sz="0" w:space="0" w:color="auto"/>
        <w:left w:val="none" w:sz="0" w:space="0" w:color="auto"/>
        <w:bottom w:val="none" w:sz="0" w:space="0" w:color="auto"/>
        <w:right w:val="none" w:sz="0" w:space="0" w:color="auto"/>
      </w:divBdr>
    </w:div>
    <w:div w:id="1630284302">
      <w:bodyDiv w:val="1"/>
      <w:marLeft w:val="0"/>
      <w:marRight w:val="0"/>
      <w:marTop w:val="0"/>
      <w:marBottom w:val="0"/>
      <w:divBdr>
        <w:top w:val="none" w:sz="0" w:space="0" w:color="auto"/>
        <w:left w:val="none" w:sz="0" w:space="0" w:color="auto"/>
        <w:bottom w:val="none" w:sz="0" w:space="0" w:color="auto"/>
        <w:right w:val="none" w:sz="0" w:space="0" w:color="auto"/>
      </w:divBdr>
    </w:div>
    <w:div w:id="1648390564">
      <w:bodyDiv w:val="1"/>
      <w:marLeft w:val="0"/>
      <w:marRight w:val="0"/>
      <w:marTop w:val="0"/>
      <w:marBottom w:val="0"/>
      <w:divBdr>
        <w:top w:val="none" w:sz="0" w:space="0" w:color="auto"/>
        <w:left w:val="none" w:sz="0" w:space="0" w:color="auto"/>
        <w:bottom w:val="none" w:sz="0" w:space="0" w:color="auto"/>
        <w:right w:val="none" w:sz="0" w:space="0" w:color="auto"/>
      </w:divBdr>
    </w:div>
    <w:div w:id="1687370242">
      <w:bodyDiv w:val="1"/>
      <w:marLeft w:val="0"/>
      <w:marRight w:val="0"/>
      <w:marTop w:val="0"/>
      <w:marBottom w:val="0"/>
      <w:divBdr>
        <w:top w:val="none" w:sz="0" w:space="0" w:color="auto"/>
        <w:left w:val="none" w:sz="0" w:space="0" w:color="auto"/>
        <w:bottom w:val="none" w:sz="0" w:space="0" w:color="auto"/>
        <w:right w:val="none" w:sz="0" w:space="0" w:color="auto"/>
      </w:divBdr>
    </w:div>
    <w:div w:id="1704937843">
      <w:bodyDiv w:val="1"/>
      <w:marLeft w:val="0"/>
      <w:marRight w:val="0"/>
      <w:marTop w:val="0"/>
      <w:marBottom w:val="0"/>
      <w:divBdr>
        <w:top w:val="none" w:sz="0" w:space="0" w:color="auto"/>
        <w:left w:val="none" w:sz="0" w:space="0" w:color="auto"/>
        <w:bottom w:val="none" w:sz="0" w:space="0" w:color="auto"/>
        <w:right w:val="none" w:sz="0" w:space="0" w:color="auto"/>
      </w:divBdr>
    </w:div>
    <w:div w:id="1721977194">
      <w:bodyDiv w:val="1"/>
      <w:marLeft w:val="0"/>
      <w:marRight w:val="0"/>
      <w:marTop w:val="0"/>
      <w:marBottom w:val="0"/>
      <w:divBdr>
        <w:top w:val="none" w:sz="0" w:space="0" w:color="auto"/>
        <w:left w:val="none" w:sz="0" w:space="0" w:color="auto"/>
        <w:bottom w:val="none" w:sz="0" w:space="0" w:color="auto"/>
        <w:right w:val="none" w:sz="0" w:space="0" w:color="auto"/>
      </w:divBdr>
    </w:div>
    <w:div w:id="1742286552">
      <w:bodyDiv w:val="1"/>
      <w:marLeft w:val="0"/>
      <w:marRight w:val="0"/>
      <w:marTop w:val="0"/>
      <w:marBottom w:val="0"/>
      <w:divBdr>
        <w:top w:val="none" w:sz="0" w:space="0" w:color="auto"/>
        <w:left w:val="none" w:sz="0" w:space="0" w:color="auto"/>
        <w:bottom w:val="none" w:sz="0" w:space="0" w:color="auto"/>
        <w:right w:val="none" w:sz="0" w:space="0" w:color="auto"/>
      </w:divBdr>
      <w:divsChild>
        <w:div w:id="557521404">
          <w:marLeft w:val="0"/>
          <w:marRight w:val="0"/>
          <w:marTop w:val="0"/>
          <w:marBottom w:val="0"/>
          <w:divBdr>
            <w:top w:val="none" w:sz="0" w:space="0" w:color="auto"/>
            <w:left w:val="none" w:sz="0" w:space="0" w:color="auto"/>
            <w:bottom w:val="none" w:sz="0" w:space="0" w:color="auto"/>
            <w:right w:val="none" w:sz="0" w:space="0" w:color="auto"/>
          </w:divBdr>
          <w:divsChild>
            <w:div w:id="2087337429">
              <w:marLeft w:val="0"/>
              <w:marRight w:val="0"/>
              <w:marTop w:val="100"/>
              <w:marBottom w:val="100"/>
              <w:divBdr>
                <w:top w:val="none" w:sz="0" w:space="0" w:color="auto"/>
                <w:left w:val="none" w:sz="0" w:space="0" w:color="auto"/>
                <w:bottom w:val="none" w:sz="0" w:space="0" w:color="auto"/>
                <w:right w:val="none" w:sz="0" w:space="0" w:color="auto"/>
              </w:divBdr>
              <w:divsChild>
                <w:div w:id="1962106089">
                  <w:marLeft w:val="0"/>
                  <w:marRight w:val="0"/>
                  <w:marTop w:val="0"/>
                  <w:marBottom w:val="0"/>
                  <w:divBdr>
                    <w:top w:val="none" w:sz="0" w:space="0" w:color="auto"/>
                    <w:left w:val="none" w:sz="0" w:space="0" w:color="auto"/>
                    <w:bottom w:val="none" w:sz="0" w:space="0" w:color="auto"/>
                    <w:right w:val="none" w:sz="0" w:space="0" w:color="auto"/>
                  </w:divBdr>
                  <w:divsChild>
                    <w:div w:id="1109621104">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1344824862">
                              <w:marLeft w:val="0"/>
                              <w:marRight w:val="0"/>
                              <w:marTop w:val="0"/>
                              <w:marBottom w:val="0"/>
                              <w:divBdr>
                                <w:top w:val="none" w:sz="0" w:space="0" w:color="auto"/>
                                <w:left w:val="none" w:sz="0" w:space="0" w:color="auto"/>
                                <w:bottom w:val="none" w:sz="0" w:space="0" w:color="auto"/>
                                <w:right w:val="none" w:sz="0" w:space="0" w:color="auto"/>
                              </w:divBdr>
                              <w:divsChild>
                                <w:div w:id="116683232">
                                  <w:marLeft w:val="0"/>
                                  <w:marRight w:val="0"/>
                                  <w:marTop w:val="0"/>
                                  <w:marBottom w:val="0"/>
                                  <w:divBdr>
                                    <w:top w:val="none" w:sz="0" w:space="0" w:color="auto"/>
                                    <w:left w:val="none" w:sz="0" w:space="0" w:color="auto"/>
                                    <w:bottom w:val="none" w:sz="0" w:space="0" w:color="auto"/>
                                    <w:right w:val="none" w:sz="0" w:space="0" w:color="auto"/>
                                  </w:divBdr>
                                  <w:divsChild>
                                    <w:div w:id="1821580744">
                                      <w:marLeft w:val="0"/>
                                      <w:marRight w:val="0"/>
                                      <w:marTop w:val="0"/>
                                      <w:marBottom w:val="0"/>
                                      <w:divBdr>
                                        <w:top w:val="none" w:sz="0" w:space="0" w:color="auto"/>
                                        <w:left w:val="none" w:sz="0" w:space="0" w:color="auto"/>
                                        <w:bottom w:val="none" w:sz="0" w:space="0" w:color="auto"/>
                                        <w:right w:val="none" w:sz="0" w:space="0" w:color="auto"/>
                                      </w:divBdr>
                                      <w:divsChild>
                                        <w:div w:id="10753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88493">
      <w:bodyDiv w:val="1"/>
      <w:marLeft w:val="0"/>
      <w:marRight w:val="0"/>
      <w:marTop w:val="0"/>
      <w:marBottom w:val="0"/>
      <w:divBdr>
        <w:top w:val="none" w:sz="0" w:space="0" w:color="auto"/>
        <w:left w:val="none" w:sz="0" w:space="0" w:color="auto"/>
        <w:bottom w:val="none" w:sz="0" w:space="0" w:color="auto"/>
        <w:right w:val="none" w:sz="0" w:space="0" w:color="auto"/>
      </w:divBdr>
    </w:div>
    <w:div w:id="1760783754">
      <w:bodyDiv w:val="1"/>
      <w:marLeft w:val="0"/>
      <w:marRight w:val="0"/>
      <w:marTop w:val="0"/>
      <w:marBottom w:val="0"/>
      <w:divBdr>
        <w:top w:val="none" w:sz="0" w:space="0" w:color="auto"/>
        <w:left w:val="none" w:sz="0" w:space="0" w:color="auto"/>
        <w:bottom w:val="none" w:sz="0" w:space="0" w:color="auto"/>
        <w:right w:val="none" w:sz="0" w:space="0" w:color="auto"/>
      </w:divBdr>
    </w:div>
    <w:div w:id="1766874655">
      <w:bodyDiv w:val="1"/>
      <w:marLeft w:val="0"/>
      <w:marRight w:val="0"/>
      <w:marTop w:val="0"/>
      <w:marBottom w:val="0"/>
      <w:divBdr>
        <w:top w:val="none" w:sz="0" w:space="0" w:color="auto"/>
        <w:left w:val="none" w:sz="0" w:space="0" w:color="auto"/>
        <w:bottom w:val="none" w:sz="0" w:space="0" w:color="auto"/>
        <w:right w:val="none" w:sz="0" w:space="0" w:color="auto"/>
      </w:divBdr>
    </w:div>
    <w:div w:id="1776557671">
      <w:bodyDiv w:val="1"/>
      <w:marLeft w:val="0"/>
      <w:marRight w:val="0"/>
      <w:marTop w:val="0"/>
      <w:marBottom w:val="0"/>
      <w:divBdr>
        <w:top w:val="none" w:sz="0" w:space="0" w:color="auto"/>
        <w:left w:val="none" w:sz="0" w:space="0" w:color="auto"/>
        <w:bottom w:val="none" w:sz="0" w:space="0" w:color="auto"/>
        <w:right w:val="none" w:sz="0" w:space="0" w:color="auto"/>
      </w:divBdr>
    </w:div>
    <w:div w:id="1829397823">
      <w:bodyDiv w:val="1"/>
      <w:marLeft w:val="0"/>
      <w:marRight w:val="0"/>
      <w:marTop w:val="0"/>
      <w:marBottom w:val="0"/>
      <w:divBdr>
        <w:top w:val="none" w:sz="0" w:space="0" w:color="auto"/>
        <w:left w:val="none" w:sz="0" w:space="0" w:color="auto"/>
        <w:bottom w:val="none" w:sz="0" w:space="0" w:color="auto"/>
        <w:right w:val="none" w:sz="0" w:space="0" w:color="auto"/>
      </w:divBdr>
    </w:div>
    <w:div w:id="1834221928">
      <w:bodyDiv w:val="1"/>
      <w:marLeft w:val="0"/>
      <w:marRight w:val="0"/>
      <w:marTop w:val="0"/>
      <w:marBottom w:val="0"/>
      <w:divBdr>
        <w:top w:val="none" w:sz="0" w:space="0" w:color="auto"/>
        <w:left w:val="none" w:sz="0" w:space="0" w:color="auto"/>
        <w:bottom w:val="none" w:sz="0" w:space="0" w:color="auto"/>
        <w:right w:val="none" w:sz="0" w:space="0" w:color="auto"/>
      </w:divBdr>
      <w:divsChild>
        <w:div w:id="468129846">
          <w:marLeft w:val="576"/>
          <w:marRight w:val="0"/>
          <w:marTop w:val="80"/>
          <w:marBottom w:val="0"/>
          <w:divBdr>
            <w:top w:val="none" w:sz="0" w:space="0" w:color="auto"/>
            <w:left w:val="none" w:sz="0" w:space="0" w:color="auto"/>
            <w:bottom w:val="none" w:sz="0" w:space="0" w:color="auto"/>
            <w:right w:val="none" w:sz="0" w:space="0" w:color="auto"/>
          </w:divBdr>
        </w:div>
        <w:div w:id="1429276668">
          <w:marLeft w:val="576"/>
          <w:marRight w:val="0"/>
          <w:marTop w:val="80"/>
          <w:marBottom w:val="0"/>
          <w:divBdr>
            <w:top w:val="none" w:sz="0" w:space="0" w:color="auto"/>
            <w:left w:val="none" w:sz="0" w:space="0" w:color="auto"/>
            <w:bottom w:val="none" w:sz="0" w:space="0" w:color="auto"/>
            <w:right w:val="none" w:sz="0" w:space="0" w:color="auto"/>
          </w:divBdr>
        </w:div>
      </w:divsChild>
    </w:div>
    <w:div w:id="1843087474">
      <w:bodyDiv w:val="1"/>
      <w:marLeft w:val="0"/>
      <w:marRight w:val="0"/>
      <w:marTop w:val="0"/>
      <w:marBottom w:val="0"/>
      <w:divBdr>
        <w:top w:val="none" w:sz="0" w:space="0" w:color="auto"/>
        <w:left w:val="none" w:sz="0" w:space="0" w:color="auto"/>
        <w:bottom w:val="none" w:sz="0" w:space="0" w:color="auto"/>
        <w:right w:val="none" w:sz="0" w:space="0" w:color="auto"/>
      </w:divBdr>
    </w:div>
    <w:div w:id="1847330085">
      <w:bodyDiv w:val="1"/>
      <w:marLeft w:val="0"/>
      <w:marRight w:val="0"/>
      <w:marTop w:val="0"/>
      <w:marBottom w:val="0"/>
      <w:divBdr>
        <w:top w:val="none" w:sz="0" w:space="0" w:color="auto"/>
        <w:left w:val="none" w:sz="0" w:space="0" w:color="auto"/>
        <w:bottom w:val="none" w:sz="0" w:space="0" w:color="auto"/>
        <w:right w:val="none" w:sz="0" w:space="0" w:color="auto"/>
      </w:divBdr>
    </w:div>
    <w:div w:id="1860511903">
      <w:bodyDiv w:val="1"/>
      <w:marLeft w:val="0"/>
      <w:marRight w:val="0"/>
      <w:marTop w:val="0"/>
      <w:marBottom w:val="0"/>
      <w:divBdr>
        <w:top w:val="none" w:sz="0" w:space="0" w:color="auto"/>
        <w:left w:val="none" w:sz="0" w:space="0" w:color="auto"/>
        <w:bottom w:val="none" w:sz="0" w:space="0" w:color="auto"/>
        <w:right w:val="none" w:sz="0" w:space="0" w:color="auto"/>
      </w:divBdr>
    </w:div>
    <w:div w:id="1861701568">
      <w:bodyDiv w:val="1"/>
      <w:marLeft w:val="0"/>
      <w:marRight w:val="0"/>
      <w:marTop w:val="0"/>
      <w:marBottom w:val="0"/>
      <w:divBdr>
        <w:top w:val="none" w:sz="0" w:space="0" w:color="auto"/>
        <w:left w:val="none" w:sz="0" w:space="0" w:color="auto"/>
        <w:bottom w:val="none" w:sz="0" w:space="0" w:color="auto"/>
        <w:right w:val="none" w:sz="0" w:space="0" w:color="auto"/>
      </w:divBdr>
    </w:div>
    <w:div w:id="1887641711">
      <w:bodyDiv w:val="1"/>
      <w:marLeft w:val="0"/>
      <w:marRight w:val="0"/>
      <w:marTop w:val="0"/>
      <w:marBottom w:val="0"/>
      <w:divBdr>
        <w:top w:val="none" w:sz="0" w:space="0" w:color="auto"/>
        <w:left w:val="none" w:sz="0" w:space="0" w:color="auto"/>
        <w:bottom w:val="none" w:sz="0" w:space="0" w:color="auto"/>
        <w:right w:val="none" w:sz="0" w:space="0" w:color="auto"/>
      </w:divBdr>
    </w:div>
    <w:div w:id="1888373281">
      <w:bodyDiv w:val="1"/>
      <w:marLeft w:val="0"/>
      <w:marRight w:val="0"/>
      <w:marTop w:val="0"/>
      <w:marBottom w:val="0"/>
      <w:divBdr>
        <w:top w:val="none" w:sz="0" w:space="0" w:color="auto"/>
        <w:left w:val="none" w:sz="0" w:space="0" w:color="auto"/>
        <w:bottom w:val="none" w:sz="0" w:space="0" w:color="auto"/>
        <w:right w:val="none" w:sz="0" w:space="0" w:color="auto"/>
      </w:divBdr>
    </w:div>
    <w:div w:id="1905796619">
      <w:bodyDiv w:val="1"/>
      <w:marLeft w:val="0"/>
      <w:marRight w:val="0"/>
      <w:marTop w:val="0"/>
      <w:marBottom w:val="0"/>
      <w:divBdr>
        <w:top w:val="none" w:sz="0" w:space="0" w:color="auto"/>
        <w:left w:val="none" w:sz="0" w:space="0" w:color="auto"/>
        <w:bottom w:val="none" w:sz="0" w:space="0" w:color="auto"/>
        <w:right w:val="none" w:sz="0" w:space="0" w:color="auto"/>
      </w:divBdr>
    </w:div>
    <w:div w:id="1931231319">
      <w:bodyDiv w:val="1"/>
      <w:marLeft w:val="0"/>
      <w:marRight w:val="0"/>
      <w:marTop w:val="0"/>
      <w:marBottom w:val="0"/>
      <w:divBdr>
        <w:top w:val="none" w:sz="0" w:space="0" w:color="auto"/>
        <w:left w:val="none" w:sz="0" w:space="0" w:color="auto"/>
        <w:bottom w:val="none" w:sz="0" w:space="0" w:color="auto"/>
        <w:right w:val="none" w:sz="0" w:space="0" w:color="auto"/>
      </w:divBdr>
    </w:div>
    <w:div w:id="1940748998">
      <w:bodyDiv w:val="1"/>
      <w:marLeft w:val="0"/>
      <w:marRight w:val="0"/>
      <w:marTop w:val="0"/>
      <w:marBottom w:val="0"/>
      <w:divBdr>
        <w:top w:val="none" w:sz="0" w:space="0" w:color="auto"/>
        <w:left w:val="none" w:sz="0" w:space="0" w:color="auto"/>
        <w:bottom w:val="none" w:sz="0" w:space="0" w:color="auto"/>
        <w:right w:val="none" w:sz="0" w:space="0" w:color="auto"/>
      </w:divBdr>
    </w:div>
    <w:div w:id="1947931062">
      <w:bodyDiv w:val="1"/>
      <w:marLeft w:val="0"/>
      <w:marRight w:val="0"/>
      <w:marTop w:val="0"/>
      <w:marBottom w:val="0"/>
      <w:divBdr>
        <w:top w:val="none" w:sz="0" w:space="0" w:color="auto"/>
        <w:left w:val="none" w:sz="0" w:space="0" w:color="auto"/>
        <w:bottom w:val="none" w:sz="0" w:space="0" w:color="auto"/>
        <w:right w:val="none" w:sz="0" w:space="0" w:color="auto"/>
      </w:divBdr>
    </w:div>
    <w:div w:id="1960724067">
      <w:bodyDiv w:val="1"/>
      <w:marLeft w:val="0"/>
      <w:marRight w:val="0"/>
      <w:marTop w:val="0"/>
      <w:marBottom w:val="0"/>
      <w:divBdr>
        <w:top w:val="none" w:sz="0" w:space="0" w:color="auto"/>
        <w:left w:val="none" w:sz="0" w:space="0" w:color="auto"/>
        <w:bottom w:val="none" w:sz="0" w:space="0" w:color="auto"/>
        <w:right w:val="none" w:sz="0" w:space="0" w:color="auto"/>
      </w:divBdr>
    </w:div>
    <w:div w:id="1979871520">
      <w:bodyDiv w:val="1"/>
      <w:marLeft w:val="0"/>
      <w:marRight w:val="0"/>
      <w:marTop w:val="0"/>
      <w:marBottom w:val="0"/>
      <w:divBdr>
        <w:top w:val="none" w:sz="0" w:space="0" w:color="auto"/>
        <w:left w:val="none" w:sz="0" w:space="0" w:color="auto"/>
        <w:bottom w:val="none" w:sz="0" w:space="0" w:color="auto"/>
        <w:right w:val="none" w:sz="0" w:space="0" w:color="auto"/>
      </w:divBdr>
    </w:div>
    <w:div w:id="1988394350">
      <w:bodyDiv w:val="1"/>
      <w:marLeft w:val="0"/>
      <w:marRight w:val="0"/>
      <w:marTop w:val="0"/>
      <w:marBottom w:val="0"/>
      <w:divBdr>
        <w:top w:val="none" w:sz="0" w:space="0" w:color="auto"/>
        <w:left w:val="none" w:sz="0" w:space="0" w:color="auto"/>
        <w:bottom w:val="none" w:sz="0" w:space="0" w:color="auto"/>
        <w:right w:val="none" w:sz="0" w:space="0" w:color="auto"/>
      </w:divBdr>
    </w:div>
    <w:div w:id="2005626276">
      <w:bodyDiv w:val="1"/>
      <w:marLeft w:val="0"/>
      <w:marRight w:val="0"/>
      <w:marTop w:val="0"/>
      <w:marBottom w:val="0"/>
      <w:divBdr>
        <w:top w:val="none" w:sz="0" w:space="0" w:color="auto"/>
        <w:left w:val="none" w:sz="0" w:space="0" w:color="auto"/>
        <w:bottom w:val="none" w:sz="0" w:space="0" w:color="auto"/>
        <w:right w:val="none" w:sz="0" w:space="0" w:color="auto"/>
      </w:divBdr>
    </w:div>
    <w:div w:id="2012751253">
      <w:bodyDiv w:val="1"/>
      <w:marLeft w:val="0"/>
      <w:marRight w:val="0"/>
      <w:marTop w:val="0"/>
      <w:marBottom w:val="0"/>
      <w:divBdr>
        <w:top w:val="none" w:sz="0" w:space="0" w:color="auto"/>
        <w:left w:val="none" w:sz="0" w:space="0" w:color="auto"/>
        <w:bottom w:val="none" w:sz="0" w:space="0" w:color="auto"/>
        <w:right w:val="none" w:sz="0" w:space="0" w:color="auto"/>
      </w:divBdr>
    </w:div>
    <w:div w:id="2020887376">
      <w:bodyDiv w:val="1"/>
      <w:marLeft w:val="0"/>
      <w:marRight w:val="0"/>
      <w:marTop w:val="0"/>
      <w:marBottom w:val="0"/>
      <w:divBdr>
        <w:top w:val="none" w:sz="0" w:space="0" w:color="auto"/>
        <w:left w:val="none" w:sz="0" w:space="0" w:color="auto"/>
        <w:bottom w:val="none" w:sz="0" w:space="0" w:color="auto"/>
        <w:right w:val="none" w:sz="0" w:space="0" w:color="auto"/>
      </w:divBdr>
    </w:div>
    <w:div w:id="2027244599">
      <w:bodyDiv w:val="1"/>
      <w:marLeft w:val="0"/>
      <w:marRight w:val="0"/>
      <w:marTop w:val="0"/>
      <w:marBottom w:val="0"/>
      <w:divBdr>
        <w:top w:val="none" w:sz="0" w:space="0" w:color="auto"/>
        <w:left w:val="none" w:sz="0" w:space="0" w:color="auto"/>
        <w:bottom w:val="none" w:sz="0" w:space="0" w:color="auto"/>
        <w:right w:val="none" w:sz="0" w:space="0" w:color="auto"/>
      </w:divBdr>
    </w:div>
    <w:div w:id="2065106778">
      <w:bodyDiv w:val="1"/>
      <w:marLeft w:val="0"/>
      <w:marRight w:val="0"/>
      <w:marTop w:val="0"/>
      <w:marBottom w:val="0"/>
      <w:divBdr>
        <w:top w:val="none" w:sz="0" w:space="0" w:color="auto"/>
        <w:left w:val="none" w:sz="0" w:space="0" w:color="auto"/>
        <w:bottom w:val="none" w:sz="0" w:space="0" w:color="auto"/>
        <w:right w:val="none" w:sz="0" w:space="0" w:color="auto"/>
      </w:divBdr>
    </w:div>
    <w:div w:id="2098405805">
      <w:bodyDiv w:val="1"/>
      <w:marLeft w:val="0"/>
      <w:marRight w:val="0"/>
      <w:marTop w:val="0"/>
      <w:marBottom w:val="0"/>
      <w:divBdr>
        <w:top w:val="none" w:sz="0" w:space="0" w:color="auto"/>
        <w:left w:val="none" w:sz="0" w:space="0" w:color="auto"/>
        <w:bottom w:val="none" w:sz="0" w:space="0" w:color="auto"/>
        <w:right w:val="none" w:sz="0" w:space="0" w:color="auto"/>
      </w:divBdr>
    </w:div>
    <w:div w:id="2103336516">
      <w:bodyDiv w:val="1"/>
      <w:marLeft w:val="0"/>
      <w:marRight w:val="0"/>
      <w:marTop w:val="0"/>
      <w:marBottom w:val="0"/>
      <w:divBdr>
        <w:top w:val="none" w:sz="0" w:space="0" w:color="auto"/>
        <w:left w:val="none" w:sz="0" w:space="0" w:color="auto"/>
        <w:bottom w:val="none" w:sz="0" w:space="0" w:color="auto"/>
        <w:right w:val="none" w:sz="0" w:space="0" w:color="auto"/>
      </w:divBdr>
      <w:divsChild>
        <w:div w:id="1004673769">
          <w:marLeft w:val="0"/>
          <w:marRight w:val="0"/>
          <w:marTop w:val="0"/>
          <w:marBottom w:val="0"/>
          <w:divBdr>
            <w:top w:val="none" w:sz="0" w:space="0" w:color="auto"/>
            <w:left w:val="none" w:sz="0" w:space="0" w:color="auto"/>
            <w:bottom w:val="none" w:sz="0" w:space="0" w:color="auto"/>
            <w:right w:val="none" w:sz="0" w:space="0" w:color="auto"/>
          </w:divBdr>
          <w:divsChild>
            <w:div w:id="1215854725">
              <w:marLeft w:val="0"/>
              <w:marRight w:val="0"/>
              <w:marTop w:val="0"/>
              <w:marBottom w:val="0"/>
              <w:divBdr>
                <w:top w:val="none" w:sz="0" w:space="0" w:color="auto"/>
                <w:left w:val="none" w:sz="0" w:space="0" w:color="auto"/>
                <w:bottom w:val="none" w:sz="0" w:space="0" w:color="auto"/>
                <w:right w:val="none" w:sz="0" w:space="0" w:color="auto"/>
              </w:divBdr>
              <w:divsChild>
                <w:div w:id="270552485">
                  <w:marLeft w:val="0"/>
                  <w:marRight w:val="0"/>
                  <w:marTop w:val="0"/>
                  <w:marBottom w:val="0"/>
                  <w:divBdr>
                    <w:top w:val="none" w:sz="0" w:space="0" w:color="auto"/>
                    <w:left w:val="none" w:sz="0" w:space="0" w:color="auto"/>
                    <w:bottom w:val="none" w:sz="0" w:space="0" w:color="auto"/>
                    <w:right w:val="none" w:sz="0" w:space="0" w:color="auto"/>
                  </w:divBdr>
                  <w:divsChild>
                    <w:div w:id="1096318265">
                      <w:marLeft w:val="0"/>
                      <w:marRight w:val="0"/>
                      <w:marTop w:val="0"/>
                      <w:marBottom w:val="12510"/>
                      <w:divBdr>
                        <w:top w:val="none" w:sz="0" w:space="0" w:color="auto"/>
                        <w:left w:val="none" w:sz="0" w:space="0" w:color="auto"/>
                        <w:bottom w:val="none" w:sz="0" w:space="0" w:color="auto"/>
                        <w:right w:val="none" w:sz="0" w:space="0" w:color="auto"/>
                      </w:divBdr>
                      <w:divsChild>
                        <w:div w:id="1121265425">
                          <w:marLeft w:val="0"/>
                          <w:marRight w:val="0"/>
                          <w:marTop w:val="0"/>
                          <w:marBottom w:val="0"/>
                          <w:divBdr>
                            <w:top w:val="none" w:sz="0" w:space="0" w:color="auto"/>
                            <w:left w:val="none" w:sz="0" w:space="0" w:color="auto"/>
                            <w:bottom w:val="none" w:sz="0" w:space="0" w:color="auto"/>
                            <w:right w:val="none" w:sz="0" w:space="0" w:color="auto"/>
                          </w:divBdr>
                          <w:divsChild>
                            <w:div w:id="997686022">
                              <w:marLeft w:val="0"/>
                              <w:marRight w:val="0"/>
                              <w:marTop w:val="0"/>
                              <w:marBottom w:val="0"/>
                              <w:divBdr>
                                <w:top w:val="none" w:sz="0" w:space="0" w:color="auto"/>
                                <w:left w:val="none" w:sz="0" w:space="0" w:color="auto"/>
                                <w:bottom w:val="none" w:sz="0" w:space="0" w:color="auto"/>
                                <w:right w:val="none" w:sz="0" w:space="0" w:color="auto"/>
                              </w:divBdr>
                              <w:divsChild>
                                <w:div w:id="283318172">
                                  <w:marLeft w:val="0"/>
                                  <w:marRight w:val="0"/>
                                  <w:marTop w:val="0"/>
                                  <w:marBottom w:val="525"/>
                                  <w:divBdr>
                                    <w:top w:val="none" w:sz="0" w:space="0" w:color="auto"/>
                                    <w:left w:val="none" w:sz="0" w:space="0" w:color="auto"/>
                                    <w:bottom w:val="none" w:sz="0" w:space="0" w:color="auto"/>
                                    <w:right w:val="none" w:sz="0" w:space="0" w:color="auto"/>
                                  </w:divBdr>
                                  <w:divsChild>
                                    <w:div w:id="517813249">
                                      <w:marLeft w:val="0"/>
                                      <w:marRight w:val="0"/>
                                      <w:marTop w:val="0"/>
                                      <w:marBottom w:val="0"/>
                                      <w:divBdr>
                                        <w:top w:val="none" w:sz="0" w:space="0" w:color="auto"/>
                                        <w:left w:val="none" w:sz="0" w:space="0" w:color="auto"/>
                                        <w:bottom w:val="none" w:sz="0" w:space="0" w:color="auto"/>
                                        <w:right w:val="none" w:sz="0" w:space="0" w:color="auto"/>
                                      </w:divBdr>
                                      <w:divsChild>
                                        <w:div w:id="1426658072">
                                          <w:marLeft w:val="2"/>
                                          <w:marRight w:val="0"/>
                                          <w:marTop w:val="0"/>
                                          <w:marBottom w:val="0"/>
                                          <w:divBdr>
                                            <w:top w:val="none" w:sz="0" w:space="0" w:color="auto"/>
                                            <w:left w:val="none" w:sz="0" w:space="0" w:color="auto"/>
                                            <w:bottom w:val="none" w:sz="0" w:space="0" w:color="auto"/>
                                            <w:right w:val="none" w:sz="0" w:space="0" w:color="auto"/>
                                          </w:divBdr>
                                          <w:divsChild>
                                            <w:div w:id="822308670">
                                              <w:marLeft w:val="0"/>
                                              <w:marRight w:val="0"/>
                                              <w:marTop w:val="0"/>
                                              <w:marBottom w:val="0"/>
                                              <w:divBdr>
                                                <w:top w:val="none" w:sz="0" w:space="0" w:color="auto"/>
                                                <w:left w:val="none" w:sz="0" w:space="0" w:color="auto"/>
                                                <w:bottom w:val="none" w:sz="0" w:space="0" w:color="auto"/>
                                                <w:right w:val="none" w:sz="0" w:space="0" w:color="auto"/>
                                              </w:divBdr>
                                              <w:divsChild>
                                                <w:div w:id="214003527">
                                                  <w:marLeft w:val="0"/>
                                                  <w:marRight w:val="0"/>
                                                  <w:marTop w:val="0"/>
                                                  <w:marBottom w:val="0"/>
                                                  <w:divBdr>
                                                    <w:top w:val="none" w:sz="0" w:space="0" w:color="auto"/>
                                                    <w:left w:val="none" w:sz="0" w:space="0" w:color="auto"/>
                                                    <w:bottom w:val="none" w:sz="0" w:space="0" w:color="auto"/>
                                                    <w:right w:val="none" w:sz="0" w:space="0" w:color="auto"/>
                                                  </w:divBdr>
                                                  <w:divsChild>
                                                    <w:div w:id="910770658">
                                                      <w:marLeft w:val="0"/>
                                                      <w:marRight w:val="0"/>
                                                      <w:marTop w:val="0"/>
                                                      <w:marBottom w:val="525"/>
                                                      <w:divBdr>
                                                        <w:top w:val="none" w:sz="0" w:space="0" w:color="auto"/>
                                                        <w:left w:val="none" w:sz="0" w:space="0" w:color="auto"/>
                                                        <w:bottom w:val="none" w:sz="0" w:space="0" w:color="auto"/>
                                                        <w:right w:val="none" w:sz="0" w:space="0" w:color="auto"/>
                                                      </w:divBdr>
                                                      <w:divsChild>
                                                        <w:div w:id="1676417034">
                                                          <w:marLeft w:val="0"/>
                                                          <w:marRight w:val="0"/>
                                                          <w:marTop w:val="0"/>
                                                          <w:marBottom w:val="0"/>
                                                          <w:divBdr>
                                                            <w:top w:val="none" w:sz="0" w:space="0" w:color="auto"/>
                                                            <w:left w:val="none" w:sz="0" w:space="0" w:color="auto"/>
                                                            <w:bottom w:val="none" w:sz="0" w:space="0" w:color="auto"/>
                                                            <w:right w:val="none" w:sz="0" w:space="0" w:color="auto"/>
                                                          </w:divBdr>
                                                          <w:divsChild>
                                                            <w:div w:id="1422214845">
                                                              <w:marLeft w:val="2"/>
                                                              <w:marRight w:val="0"/>
                                                              <w:marTop w:val="0"/>
                                                              <w:marBottom w:val="0"/>
                                                              <w:divBdr>
                                                                <w:top w:val="none" w:sz="0" w:space="0" w:color="auto"/>
                                                                <w:left w:val="none" w:sz="0" w:space="0" w:color="auto"/>
                                                                <w:bottom w:val="none" w:sz="0" w:space="0" w:color="auto"/>
                                                                <w:right w:val="none" w:sz="0" w:space="0" w:color="auto"/>
                                                              </w:divBdr>
                                                              <w:divsChild>
                                                                <w:div w:id="825439044">
                                                                  <w:marLeft w:val="0"/>
                                                                  <w:marRight w:val="0"/>
                                                                  <w:marTop w:val="0"/>
                                                                  <w:marBottom w:val="0"/>
                                                                  <w:divBdr>
                                                                    <w:top w:val="none" w:sz="0" w:space="0" w:color="auto"/>
                                                                    <w:left w:val="none" w:sz="0" w:space="0" w:color="auto"/>
                                                                    <w:bottom w:val="none" w:sz="0" w:space="0" w:color="auto"/>
                                                                    <w:right w:val="none" w:sz="0" w:space="0" w:color="auto"/>
                                                                  </w:divBdr>
                                                                  <w:divsChild>
                                                                    <w:div w:id="1556044417">
                                                                      <w:marLeft w:val="0"/>
                                                                      <w:marRight w:val="0"/>
                                                                      <w:marTop w:val="0"/>
                                                                      <w:marBottom w:val="0"/>
                                                                      <w:divBdr>
                                                                        <w:top w:val="none" w:sz="0" w:space="0" w:color="auto"/>
                                                                        <w:left w:val="none" w:sz="0" w:space="0" w:color="auto"/>
                                                                        <w:bottom w:val="none" w:sz="0" w:space="0" w:color="auto"/>
                                                                        <w:right w:val="none" w:sz="0" w:space="0" w:color="auto"/>
                                                                      </w:divBdr>
                                                                      <w:divsChild>
                                                                        <w:div w:id="1469397165">
                                                                          <w:marLeft w:val="0"/>
                                                                          <w:marRight w:val="0"/>
                                                                          <w:marTop w:val="0"/>
                                                                          <w:marBottom w:val="0"/>
                                                                          <w:divBdr>
                                                                            <w:top w:val="none" w:sz="0" w:space="0" w:color="auto"/>
                                                                            <w:left w:val="none" w:sz="0" w:space="0" w:color="auto"/>
                                                                            <w:bottom w:val="none" w:sz="0" w:space="0" w:color="auto"/>
                                                                            <w:right w:val="none" w:sz="0" w:space="0" w:color="auto"/>
                                                                          </w:divBdr>
                                                                          <w:divsChild>
                                                                            <w:div w:id="1860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675478">
      <w:bodyDiv w:val="1"/>
      <w:marLeft w:val="0"/>
      <w:marRight w:val="0"/>
      <w:marTop w:val="0"/>
      <w:marBottom w:val="0"/>
      <w:divBdr>
        <w:top w:val="none" w:sz="0" w:space="0" w:color="auto"/>
        <w:left w:val="none" w:sz="0" w:space="0" w:color="auto"/>
        <w:bottom w:val="none" w:sz="0" w:space="0" w:color="auto"/>
        <w:right w:val="none" w:sz="0" w:space="0" w:color="auto"/>
      </w:divBdr>
    </w:div>
    <w:div w:id="21404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cinacerklje@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3B87-A89E-4922-91D3-2477832F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6652</Words>
  <Characters>39013</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nina jenko</cp:lastModifiedBy>
  <cp:revision>4</cp:revision>
  <cp:lastPrinted>2020-12-29T19:44:00Z</cp:lastPrinted>
  <dcterms:created xsi:type="dcterms:W3CDTF">2020-12-30T07:54:00Z</dcterms:created>
  <dcterms:modified xsi:type="dcterms:W3CDTF">2020-12-30T10:28:00Z</dcterms:modified>
</cp:coreProperties>
</file>