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4" w:rsidRDefault="00092004" w:rsidP="00092004">
      <w:pPr>
        <w:pStyle w:val="Glava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1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092004" w:rsidRDefault="00092004" w:rsidP="00092004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092004" w:rsidRDefault="00092004" w:rsidP="00092004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092004" w:rsidRDefault="00092004" w:rsidP="00092004">
      <w:pPr>
        <w:pStyle w:val="Glava"/>
        <w:rPr>
          <w:b/>
          <w:i/>
          <w:sz w:val="24"/>
        </w:rPr>
      </w:pPr>
    </w:p>
    <w:p w:rsidR="00092004" w:rsidRDefault="00092004" w:rsidP="00092004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92004" w:rsidRDefault="00092004" w:rsidP="00092004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7" w:history="1">
        <w:r>
          <w:rPr>
            <w:rStyle w:val="Hiperpovezava"/>
          </w:rPr>
          <w:t>obcina.zavrc@siol.net</w:t>
        </w:r>
      </w:hyperlink>
    </w:p>
    <w:p w:rsidR="00092004" w:rsidRDefault="00092004" w:rsidP="00092004">
      <w:pPr>
        <w:pStyle w:val="Glava"/>
        <w:rPr>
          <w:i/>
        </w:rPr>
      </w:pPr>
    </w:p>
    <w:p w:rsidR="00092004" w:rsidRDefault="00092004" w:rsidP="00092004">
      <w:pPr>
        <w:pStyle w:val="Glava"/>
        <w:pBdr>
          <w:bottom w:val="dashSmallGap" w:sz="4" w:space="1" w:color="auto"/>
        </w:pBdr>
        <w:rPr>
          <w:i/>
        </w:rPr>
      </w:pPr>
    </w:p>
    <w:p w:rsidR="00092004" w:rsidRDefault="00092004" w:rsidP="00092004">
      <w:pPr>
        <w:jc w:val="both"/>
        <w:rPr>
          <w:sz w:val="24"/>
          <w:szCs w:val="24"/>
        </w:rPr>
      </w:pP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OBČINA ZAVRČ</w:t>
      </w: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OBČINSKI SVET</w:t>
      </w: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050EDB" w:rsidRDefault="00050EDB" w:rsidP="00092004">
      <w:pPr>
        <w:spacing w:line="360" w:lineRule="auto"/>
        <w:jc w:val="both"/>
        <w:rPr>
          <w:rFonts w:ascii="Arial" w:hAnsi="Arial" w:cs="Arial"/>
        </w:rPr>
      </w:pPr>
      <w:r w:rsidRPr="00050EDB">
        <w:rPr>
          <w:rFonts w:ascii="Arial" w:hAnsi="Arial" w:cs="Arial"/>
        </w:rPr>
        <w:t>V skladu s  14. členom Statuta občine Zavrč (Uradno glasil</w:t>
      </w:r>
      <w:r w:rsidR="00F41921">
        <w:rPr>
          <w:rFonts w:ascii="Arial" w:hAnsi="Arial" w:cs="Arial"/>
        </w:rPr>
        <w:t>o slovenskih občin, št. 22/</w:t>
      </w:r>
      <w:r w:rsidRPr="00050EDB">
        <w:rPr>
          <w:rFonts w:ascii="Arial" w:hAnsi="Arial" w:cs="Arial"/>
        </w:rPr>
        <w:t>11), je Občinski svet občine Zavrč, na 6. redni  seji, dne 10. junija 2015, sprejel</w:t>
      </w:r>
      <w:r w:rsidR="00092004" w:rsidRPr="00050EDB">
        <w:rPr>
          <w:rFonts w:ascii="Arial" w:hAnsi="Arial" w:cs="Arial"/>
        </w:rPr>
        <w:t xml:space="preserve"> </w:t>
      </w:r>
    </w:p>
    <w:p w:rsidR="00092004" w:rsidRPr="00050EDB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F41921" w:rsidRPr="00050EDB" w:rsidRDefault="00F41921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>SKLEP</w:t>
      </w: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 xml:space="preserve">O </w:t>
      </w:r>
      <w:r w:rsidR="00F41921">
        <w:rPr>
          <w:rFonts w:ascii="Arial" w:hAnsi="Arial" w:cs="Arial"/>
          <w:b/>
        </w:rPr>
        <w:t xml:space="preserve">SPREMEMBI </w:t>
      </w:r>
      <w:r w:rsidR="00FA6061">
        <w:rPr>
          <w:rFonts w:ascii="Arial" w:hAnsi="Arial" w:cs="Arial"/>
          <w:b/>
        </w:rPr>
        <w:t>PRAVILNIKA ZA SOFINANCIRANJE PROGRAMOV ORGANIZACIJ IN DRUŠTEV NA PODROČJU HUMANITARNIH IN DRUGIH DEJAVNOSTI V OBČINI</w:t>
      </w:r>
      <w:r w:rsidR="00F41921">
        <w:rPr>
          <w:rFonts w:ascii="Arial" w:hAnsi="Arial" w:cs="Arial"/>
          <w:b/>
        </w:rPr>
        <w:t xml:space="preserve"> ZAVRČ</w:t>
      </w:r>
    </w:p>
    <w:p w:rsidR="00050EDB" w:rsidRPr="00050EDB" w:rsidRDefault="00050EDB" w:rsidP="00092004">
      <w:pPr>
        <w:spacing w:line="360" w:lineRule="auto"/>
        <w:jc w:val="center"/>
        <w:rPr>
          <w:rFonts w:ascii="Arial" w:hAnsi="Arial" w:cs="Arial"/>
          <w:b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S tem sklepom se potrdi </w:t>
      </w:r>
      <w:r>
        <w:rPr>
          <w:rFonts w:ascii="Arial" w:hAnsi="Arial" w:cs="Arial"/>
        </w:rPr>
        <w:t xml:space="preserve"> </w:t>
      </w:r>
      <w:r w:rsidR="00F41921">
        <w:rPr>
          <w:rFonts w:ascii="Arial" w:hAnsi="Arial" w:cs="Arial"/>
        </w:rPr>
        <w:t xml:space="preserve">Sprememba </w:t>
      </w:r>
      <w:r w:rsidR="00FA6061">
        <w:rPr>
          <w:rFonts w:ascii="Arial" w:hAnsi="Arial" w:cs="Arial"/>
        </w:rPr>
        <w:t>pravilnika za sofinanciranje programov organizacij in društev na področju humanitarnih in drugih dejavnosti v</w:t>
      </w:r>
      <w:r w:rsidR="00F41921">
        <w:rPr>
          <w:rFonts w:ascii="Arial" w:hAnsi="Arial" w:cs="Arial"/>
        </w:rPr>
        <w:t xml:space="preserve"> občin</w:t>
      </w:r>
      <w:r w:rsidR="00FA6061">
        <w:rPr>
          <w:rFonts w:ascii="Arial" w:hAnsi="Arial" w:cs="Arial"/>
        </w:rPr>
        <w:t>i</w:t>
      </w:r>
      <w:r w:rsidR="00F41921">
        <w:rPr>
          <w:rFonts w:ascii="Arial" w:hAnsi="Arial" w:cs="Arial"/>
        </w:rPr>
        <w:t xml:space="preserve"> Zavrč</w:t>
      </w:r>
      <w:r w:rsidRPr="008E7A5A">
        <w:rPr>
          <w:rFonts w:ascii="Arial" w:hAnsi="Arial" w:cs="Arial"/>
        </w:rPr>
        <w:t xml:space="preserve">. 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Številka: </w:t>
      </w:r>
      <w:r w:rsidR="000939E5">
        <w:rPr>
          <w:rFonts w:ascii="Arial" w:hAnsi="Arial" w:cs="Arial"/>
        </w:rPr>
        <w:t>______________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 w:rsidR="00ED3C3E"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B12E09" w:rsidRDefault="00092004" w:rsidP="00092004">
      <w:pPr>
        <w:rPr>
          <w:rFonts w:ascii="Times New Roman" w:hAnsi="Times New Roman" w:cs="Times New Roman"/>
          <w:sz w:val="24"/>
          <w:szCs w:val="24"/>
        </w:rPr>
      </w:pPr>
    </w:p>
    <w:p w:rsidR="00187A55" w:rsidRDefault="00187A55"/>
    <w:p w:rsidR="00960B6F" w:rsidRDefault="00960B6F"/>
    <w:p w:rsidR="00960B6F" w:rsidRDefault="00960B6F"/>
    <w:p w:rsidR="00960B6F" w:rsidRDefault="00960B6F">
      <w:r>
        <w:br w:type="page"/>
      </w:r>
    </w:p>
    <w:p w:rsidR="00960B6F" w:rsidRDefault="00960B6F" w:rsidP="00960B6F">
      <w:pPr>
        <w:pStyle w:val="Glava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2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960B6F" w:rsidRDefault="00960B6F" w:rsidP="00960B6F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960B6F" w:rsidRDefault="00960B6F" w:rsidP="00960B6F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960B6F" w:rsidRDefault="00960B6F" w:rsidP="00960B6F">
      <w:pPr>
        <w:pStyle w:val="Glava"/>
        <w:rPr>
          <w:b/>
          <w:i/>
          <w:sz w:val="24"/>
        </w:rPr>
      </w:pPr>
    </w:p>
    <w:p w:rsidR="00960B6F" w:rsidRDefault="00960B6F" w:rsidP="00960B6F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960B6F" w:rsidRDefault="00960B6F" w:rsidP="00960B6F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8" w:history="1">
        <w:r>
          <w:rPr>
            <w:rStyle w:val="Hiperpovezava"/>
          </w:rPr>
          <w:t>obcina.zavrc@siol.net</w:t>
        </w:r>
      </w:hyperlink>
    </w:p>
    <w:p w:rsidR="00960B6F" w:rsidRDefault="00960B6F" w:rsidP="00960B6F">
      <w:pPr>
        <w:pStyle w:val="Glava"/>
        <w:rPr>
          <w:i/>
        </w:rPr>
      </w:pPr>
    </w:p>
    <w:p w:rsidR="00960B6F" w:rsidRDefault="00960B6F" w:rsidP="00960B6F">
      <w:pPr>
        <w:pStyle w:val="Glava"/>
        <w:pBdr>
          <w:bottom w:val="dashSmallGap" w:sz="4" w:space="1" w:color="auto"/>
        </w:pBdr>
        <w:rPr>
          <w:i/>
        </w:rPr>
      </w:pPr>
    </w:p>
    <w:p w:rsidR="00960B6F" w:rsidRPr="00847C0B" w:rsidRDefault="00847C0B" w:rsidP="00960B6F">
      <w:pPr>
        <w:jc w:val="both"/>
        <w:rPr>
          <w:rFonts w:ascii="Arial" w:hAnsi="Arial" w:cs="Arial"/>
        </w:rPr>
      </w:pPr>
      <w:r w:rsidRPr="00847C0B">
        <w:rPr>
          <w:rFonts w:ascii="Arial" w:hAnsi="Arial" w:cs="Arial"/>
        </w:rPr>
        <w:t>Datum: 2.6.2015</w:t>
      </w:r>
    </w:p>
    <w:p w:rsidR="00847C0B" w:rsidRDefault="00847C0B" w:rsidP="00960B6F">
      <w:pPr>
        <w:jc w:val="both"/>
        <w:rPr>
          <w:sz w:val="24"/>
          <w:szCs w:val="24"/>
        </w:rPr>
      </w:pPr>
    </w:p>
    <w:p w:rsidR="00847C0B" w:rsidRDefault="00847C0B" w:rsidP="00960B6F">
      <w:pPr>
        <w:jc w:val="both"/>
        <w:rPr>
          <w:sz w:val="24"/>
          <w:szCs w:val="24"/>
        </w:rPr>
      </w:pPr>
    </w:p>
    <w:p w:rsidR="00960B6F" w:rsidRPr="00960B6F" w:rsidRDefault="00960B6F" w:rsidP="00960B6F">
      <w:pPr>
        <w:jc w:val="both"/>
        <w:rPr>
          <w:rFonts w:ascii="Arial" w:hAnsi="Arial" w:cs="Arial"/>
          <w:b/>
        </w:rPr>
      </w:pPr>
      <w:r w:rsidRPr="00960B6F">
        <w:rPr>
          <w:rFonts w:ascii="Arial" w:hAnsi="Arial" w:cs="Arial"/>
          <w:b/>
        </w:rPr>
        <w:t>OBČINA ZAVRČ</w:t>
      </w:r>
    </w:p>
    <w:p w:rsidR="00960B6F" w:rsidRPr="00960B6F" w:rsidRDefault="00960B6F" w:rsidP="00960B6F">
      <w:pPr>
        <w:jc w:val="both"/>
        <w:rPr>
          <w:rFonts w:ascii="Arial" w:hAnsi="Arial" w:cs="Arial"/>
          <w:b/>
        </w:rPr>
      </w:pPr>
      <w:r w:rsidRPr="00960B6F">
        <w:rPr>
          <w:rFonts w:ascii="Arial" w:hAnsi="Arial" w:cs="Arial"/>
          <w:b/>
        </w:rPr>
        <w:t>OBČINSKI SVET</w:t>
      </w:r>
    </w:p>
    <w:p w:rsidR="00960B6F" w:rsidRPr="00960B6F" w:rsidRDefault="00960B6F">
      <w:pPr>
        <w:rPr>
          <w:rFonts w:ascii="Arial" w:hAnsi="Arial" w:cs="Arial"/>
        </w:rPr>
      </w:pPr>
    </w:p>
    <w:p w:rsidR="00960B6F" w:rsidRPr="00960B6F" w:rsidRDefault="00960B6F">
      <w:pPr>
        <w:rPr>
          <w:rFonts w:ascii="Arial" w:hAnsi="Arial" w:cs="Arial"/>
        </w:rPr>
      </w:pPr>
    </w:p>
    <w:p w:rsidR="00960B6F" w:rsidRPr="00960B6F" w:rsidRDefault="00960B6F" w:rsidP="00960B6F">
      <w:pPr>
        <w:jc w:val="both"/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ZADEVA</w:t>
      </w:r>
      <w:r w:rsidRPr="00960B6F">
        <w:rPr>
          <w:rFonts w:ascii="Arial" w:hAnsi="Arial" w:cs="Arial"/>
        </w:rPr>
        <w:t xml:space="preserve">: </w:t>
      </w:r>
      <w:r w:rsidRPr="00FA6061">
        <w:rPr>
          <w:rFonts w:ascii="Arial" w:hAnsi="Arial" w:cs="Arial"/>
        </w:rPr>
        <w:t xml:space="preserve">PREDLOG O SPREMEMBI </w:t>
      </w:r>
      <w:r w:rsidR="00FA6061" w:rsidRPr="00FA6061">
        <w:rPr>
          <w:rFonts w:ascii="Arial" w:hAnsi="Arial" w:cs="Arial"/>
        </w:rPr>
        <w:t>PRAVILNIKA ZA SOFINANCIRANJE PROGRAMOV ORGANIZACIJ IN DRUŠTEV NA PODROČJU HUMANITARNIH IN DRUGIH DEJAVNOSTI V OBČINI ZAVRČ</w:t>
      </w:r>
      <w:r w:rsidRPr="00960B6F">
        <w:rPr>
          <w:rFonts w:ascii="Arial" w:hAnsi="Arial" w:cs="Arial"/>
        </w:rPr>
        <w:t xml:space="preserve"> 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PREDLAGATELJ</w:t>
      </w:r>
      <w:r w:rsidRPr="00960B6F">
        <w:rPr>
          <w:rFonts w:ascii="Arial" w:hAnsi="Arial" w:cs="Arial"/>
        </w:rPr>
        <w:t>:   Miran VUK, župan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PRAVNA OSNOVA</w:t>
      </w:r>
      <w:r w:rsidRPr="00960B6F">
        <w:rPr>
          <w:rFonts w:ascii="Arial" w:hAnsi="Arial" w:cs="Arial"/>
        </w:rPr>
        <w:t xml:space="preserve">:  </w:t>
      </w:r>
    </w:p>
    <w:p w:rsidR="00960B6F" w:rsidRPr="00960B6F" w:rsidRDefault="00960B6F" w:rsidP="00960B6F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0B6F">
        <w:rPr>
          <w:rFonts w:ascii="Arial" w:hAnsi="Arial" w:cs="Arial"/>
          <w:sz w:val="22"/>
          <w:szCs w:val="22"/>
        </w:rPr>
        <w:t>Statut Občine Zavrč (Uradno gla</w:t>
      </w:r>
      <w:r>
        <w:rPr>
          <w:rFonts w:ascii="Arial" w:hAnsi="Arial" w:cs="Arial"/>
          <w:sz w:val="22"/>
          <w:szCs w:val="22"/>
        </w:rPr>
        <w:t>silo slovenskih občin, št. 22/</w:t>
      </w:r>
      <w:r w:rsidRPr="00960B6F">
        <w:rPr>
          <w:rFonts w:ascii="Arial" w:hAnsi="Arial" w:cs="Arial"/>
          <w:sz w:val="22"/>
          <w:szCs w:val="22"/>
        </w:rPr>
        <w:t>11)</w:t>
      </w:r>
      <w:r w:rsidR="00847C0B">
        <w:rPr>
          <w:rFonts w:ascii="Arial" w:hAnsi="Arial" w:cs="Arial"/>
          <w:sz w:val="22"/>
          <w:szCs w:val="22"/>
        </w:rPr>
        <w:t>.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 xml:space="preserve">PREDLOG </w:t>
      </w:r>
      <w:r>
        <w:rPr>
          <w:rFonts w:ascii="Arial" w:hAnsi="Arial" w:cs="Arial"/>
          <w:b/>
        </w:rPr>
        <w:t xml:space="preserve"> IN OBRAZLOŽITEV </w:t>
      </w:r>
      <w:r w:rsidRPr="00960B6F">
        <w:rPr>
          <w:rFonts w:ascii="Arial" w:hAnsi="Arial" w:cs="Arial"/>
          <w:b/>
        </w:rPr>
        <w:t>SKLEPA</w:t>
      </w:r>
      <w:r w:rsidRPr="00960B6F">
        <w:rPr>
          <w:rFonts w:ascii="Arial" w:hAnsi="Arial" w:cs="Arial"/>
        </w:rPr>
        <w:t xml:space="preserve">:   </w:t>
      </w:r>
    </w:p>
    <w:p w:rsidR="00960B6F" w:rsidRDefault="00127461" w:rsidP="00127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9. členu Pravilnika za sofinanciranje programov organizacij in društev na področju humanitarnih in drugih dejavnosti v občini Zavrč (Uradni list RS, št. 45/11), se črta del, kjer piše, da se Javni razpis pošlje kot nenaslovljena tiskovina vsem občanom. Sprememba se glasi: »Sredstva se dodeljujejo na podlagi javnega razpisa, ki ga objavi župan občine na spletni strani občine Zavrč«.</w:t>
      </w:r>
    </w:p>
    <w:p w:rsidR="00FA6061" w:rsidRDefault="00FA6061" w:rsidP="00960B6F">
      <w:pPr>
        <w:rPr>
          <w:rFonts w:ascii="Arial" w:hAnsi="Arial" w:cs="Arial"/>
        </w:rPr>
      </w:pPr>
    </w:p>
    <w:p w:rsidR="00FA6061" w:rsidRPr="00960B6F" w:rsidRDefault="00FA6061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</w:rPr>
        <w:t>Pripravila:</w:t>
      </w:r>
    </w:p>
    <w:p w:rsidR="00960B6F" w:rsidRPr="00960B6F" w:rsidRDefault="00960B6F" w:rsidP="00960B6F">
      <w:pPr>
        <w:rPr>
          <w:rFonts w:ascii="Arial" w:hAnsi="Arial" w:cs="Arial"/>
        </w:rPr>
      </w:pPr>
      <w:r>
        <w:rPr>
          <w:rFonts w:ascii="Arial" w:hAnsi="Arial" w:cs="Arial"/>
        </w:rPr>
        <w:t>Marjeta Topolovec</w:t>
      </w:r>
    </w:p>
    <w:p w:rsidR="00A916B0" w:rsidRDefault="00A916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16B0" w:rsidRDefault="00A916B0" w:rsidP="00A916B0">
      <w:pPr>
        <w:pStyle w:val="Glava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3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A916B0" w:rsidRDefault="00A916B0" w:rsidP="00A916B0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A916B0" w:rsidRDefault="00A916B0" w:rsidP="00A916B0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A916B0" w:rsidRDefault="00A916B0" w:rsidP="00A916B0">
      <w:pPr>
        <w:pStyle w:val="Glava"/>
        <w:rPr>
          <w:b/>
          <w:i/>
          <w:sz w:val="24"/>
        </w:rPr>
      </w:pPr>
    </w:p>
    <w:p w:rsidR="00A916B0" w:rsidRDefault="00A916B0" w:rsidP="00A916B0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A916B0" w:rsidRDefault="00A916B0" w:rsidP="00A916B0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9" w:history="1">
        <w:r>
          <w:rPr>
            <w:rStyle w:val="Hiperpovezava"/>
          </w:rPr>
          <w:t>obcina.zavrc@siol.net</w:t>
        </w:r>
      </w:hyperlink>
    </w:p>
    <w:p w:rsidR="00A916B0" w:rsidRDefault="00A916B0" w:rsidP="00A916B0">
      <w:pPr>
        <w:pStyle w:val="Glava"/>
        <w:rPr>
          <w:i/>
        </w:rPr>
      </w:pPr>
    </w:p>
    <w:p w:rsidR="00A916B0" w:rsidRDefault="00A916B0" w:rsidP="00A916B0">
      <w:pPr>
        <w:pStyle w:val="Glava"/>
        <w:pBdr>
          <w:bottom w:val="dashSmallGap" w:sz="4" w:space="1" w:color="auto"/>
        </w:pBdr>
        <w:rPr>
          <w:i/>
        </w:rPr>
      </w:pPr>
    </w:p>
    <w:p w:rsidR="00960B6F" w:rsidRDefault="00960B6F">
      <w:pPr>
        <w:rPr>
          <w:rFonts w:ascii="Arial" w:hAnsi="Arial" w:cs="Arial"/>
        </w:rPr>
      </w:pPr>
    </w:p>
    <w:p w:rsidR="00A916B0" w:rsidRDefault="00A916B0" w:rsidP="00A916B0">
      <w:pPr>
        <w:jc w:val="both"/>
        <w:rPr>
          <w:rFonts w:ascii="Arial" w:hAnsi="Arial" w:cs="Arial"/>
        </w:rPr>
      </w:pPr>
      <w:r w:rsidRPr="00FA6061">
        <w:rPr>
          <w:rFonts w:ascii="Arial" w:hAnsi="Arial" w:cs="Arial"/>
        </w:rPr>
        <w:t xml:space="preserve">PREDLOG </w:t>
      </w:r>
    </w:p>
    <w:p w:rsidR="00FE6F98" w:rsidRDefault="00FE6F98" w:rsidP="00A916B0">
      <w:pPr>
        <w:jc w:val="both"/>
        <w:rPr>
          <w:rFonts w:ascii="Arial" w:hAnsi="Arial" w:cs="Arial"/>
        </w:rPr>
      </w:pPr>
    </w:p>
    <w:p w:rsidR="00FE6F98" w:rsidRPr="00050EDB" w:rsidRDefault="00FE6F98" w:rsidP="00FE6F98">
      <w:pPr>
        <w:spacing w:line="360" w:lineRule="auto"/>
        <w:jc w:val="both"/>
        <w:rPr>
          <w:rFonts w:ascii="Arial" w:hAnsi="Arial" w:cs="Arial"/>
        </w:rPr>
      </w:pPr>
      <w:r w:rsidRPr="00050EDB">
        <w:rPr>
          <w:rFonts w:ascii="Arial" w:hAnsi="Arial" w:cs="Arial"/>
        </w:rPr>
        <w:t>V skladu s  14. členom Statuta občine Zavrč (Uradno glasil</w:t>
      </w:r>
      <w:r>
        <w:rPr>
          <w:rFonts w:ascii="Arial" w:hAnsi="Arial" w:cs="Arial"/>
        </w:rPr>
        <w:t>o slovenskih občin, št. 22/</w:t>
      </w:r>
      <w:r w:rsidRPr="00050EDB">
        <w:rPr>
          <w:rFonts w:ascii="Arial" w:hAnsi="Arial" w:cs="Arial"/>
        </w:rPr>
        <w:t xml:space="preserve">11), je Občinski svet občine Zavrč, na 6. redni  seji, dne 10. junija 2015, sprejel </w:t>
      </w:r>
    </w:p>
    <w:p w:rsidR="00FE6F98" w:rsidRDefault="00FE6F98" w:rsidP="00A916B0">
      <w:pPr>
        <w:jc w:val="both"/>
        <w:rPr>
          <w:rFonts w:ascii="Arial" w:hAnsi="Arial" w:cs="Arial"/>
        </w:rPr>
      </w:pPr>
    </w:p>
    <w:p w:rsidR="00A916B0" w:rsidRPr="00A44AC0" w:rsidRDefault="00A916B0" w:rsidP="00FE6F98">
      <w:pPr>
        <w:jc w:val="center"/>
        <w:rPr>
          <w:rFonts w:ascii="Arial" w:hAnsi="Arial" w:cs="Arial"/>
          <w:b/>
        </w:rPr>
      </w:pPr>
      <w:r w:rsidRPr="00A44AC0">
        <w:rPr>
          <w:rFonts w:ascii="Arial" w:hAnsi="Arial" w:cs="Arial"/>
          <w:b/>
        </w:rPr>
        <w:t>PRAVILNIK ZA SOFINANCIRANJE PROGRAMOV ORGANIZACIJ IN DRUŠTEV NA PODROČJU HUMANITARNIH IN DRUGIH DEJAVNOSTI V OBČINI ZAVRČ</w:t>
      </w:r>
    </w:p>
    <w:p w:rsidR="00A916B0" w:rsidRPr="00A916B0" w:rsidRDefault="00A916B0" w:rsidP="00A916B0">
      <w:pPr>
        <w:rPr>
          <w:rFonts w:ascii="Arial" w:hAnsi="Arial" w:cs="Arial"/>
        </w:rPr>
      </w:pPr>
    </w:p>
    <w:p w:rsidR="00A916B0" w:rsidRPr="00FE6F98" w:rsidRDefault="00FE6F98" w:rsidP="00FE6F98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FE6F98">
        <w:rPr>
          <w:rFonts w:ascii="Arial" w:hAnsi="Arial" w:cs="Arial"/>
          <w:b/>
          <w:sz w:val="22"/>
          <w:szCs w:val="22"/>
        </w:rPr>
        <w:t>člen</w:t>
      </w:r>
    </w:p>
    <w:p w:rsidR="00FE6F98" w:rsidRDefault="00FE6F98" w:rsidP="00E62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tem Pravilnikom se spremeni Pravilnik za sofinanciranje programov organizacij in društev na področju humanitarnih in drugih dejavnosti v občini Zavrč</w:t>
      </w:r>
      <w:r w:rsidR="00361702">
        <w:rPr>
          <w:rFonts w:ascii="Arial" w:hAnsi="Arial" w:cs="Arial"/>
        </w:rPr>
        <w:t xml:space="preserve"> (Uradni list RS, št. 45/11)</w:t>
      </w:r>
      <w:r>
        <w:rPr>
          <w:rFonts w:ascii="Arial" w:hAnsi="Arial" w:cs="Arial"/>
        </w:rPr>
        <w:t>.</w:t>
      </w:r>
    </w:p>
    <w:p w:rsidR="00FE6F98" w:rsidRDefault="00FE6F98" w:rsidP="00A916B0">
      <w:pPr>
        <w:rPr>
          <w:rFonts w:ascii="Arial" w:hAnsi="Arial" w:cs="Arial"/>
        </w:rPr>
      </w:pPr>
    </w:p>
    <w:p w:rsidR="00FE6F98" w:rsidRPr="00FE6F98" w:rsidRDefault="00FE6F98" w:rsidP="00A916B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FE6F98">
        <w:rPr>
          <w:rFonts w:ascii="Arial" w:hAnsi="Arial" w:cs="Arial"/>
          <w:b/>
        </w:rPr>
        <w:t>člen</w:t>
      </w:r>
    </w:p>
    <w:p w:rsidR="00A916B0" w:rsidRDefault="00A916B0" w:rsidP="00E62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DB4E34">
        <w:rPr>
          <w:rFonts w:ascii="Arial" w:hAnsi="Arial" w:cs="Arial"/>
        </w:rPr>
        <w:t xml:space="preserve">tretjem odstavku </w:t>
      </w:r>
      <w:r>
        <w:rPr>
          <w:rFonts w:ascii="Arial" w:hAnsi="Arial" w:cs="Arial"/>
        </w:rPr>
        <w:t>9. člen</w:t>
      </w:r>
      <w:r w:rsidR="00DB4E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Pravilnika za sofinanciranje programov organizacij in društev na področju humanitarnih in drugih dejavnosti v občini Zavrč, se črta del, kjer piše, da se Javni razpis pošlje kot nenaslovljena tiskovina vsem občanom. </w:t>
      </w:r>
    </w:p>
    <w:p w:rsidR="00A916B0" w:rsidRDefault="00A916B0" w:rsidP="00A916B0">
      <w:pPr>
        <w:rPr>
          <w:rFonts w:ascii="Arial" w:hAnsi="Arial" w:cs="Arial"/>
        </w:rPr>
      </w:pPr>
    </w:p>
    <w:p w:rsidR="00A916B0" w:rsidRDefault="00DB4E34" w:rsidP="00E62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Tretji odstavek </w:t>
      </w:r>
      <w:r w:rsidR="00FE6F98">
        <w:rPr>
          <w:rFonts w:ascii="Arial" w:hAnsi="Arial" w:cs="Arial"/>
        </w:rPr>
        <w:t>9. člen</w:t>
      </w:r>
      <w:r>
        <w:rPr>
          <w:rFonts w:ascii="Arial" w:hAnsi="Arial" w:cs="Arial"/>
        </w:rPr>
        <w:t>a</w:t>
      </w:r>
      <w:r w:rsidR="00FE6F98">
        <w:rPr>
          <w:rFonts w:ascii="Arial" w:hAnsi="Arial" w:cs="Arial"/>
        </w:rPr>
        <w:t xml:space="preserve"> (pogoji in kriteriji) se glasi</w:t>
      </w:r>
      <w:r w:rsidR="00A916B0">
        <w:rPr>
          <w:rFonts w:ascii="Arial" w:hAnsi="Arial" w:cs="Arial"/>
        </w:rPr>
        <w:t>: »Sredstva se dodeljujejo na podlagi javnega razpisa, ki ga objavi župan občine na spletni strani občine Zavrč«</w:t>
      </w:r>
      <w:r>
        <w:rPr>
          <w:rFonts w:ascii="Arial" w:hAnsi="Arial" w:cs="Arial"/>
        </w:rPr>
        <w:t>.</w:t>
      </w:r>
    </w:p>
    <w:p w:rsidR="00DB4E34" w:rsidRDefault="00DB4E34" w:rsidP="00A916B0">
      <w:pPr>
        <w:rPr>
          <w:rFonts w:ascii="Arial" w:hAnsi="Arial" w:cs="Arial"/>
        </w:rPr>
      </w:pPr>
    </w:p>
    <w:p w:rsidR="00DB4E34" w:rsidRPr="00DB4E34" w:rsidRDefault="00DB4E34" w:rsidP="00DB4E34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DB4E34">
        <w:rPr>
          <w:rFonts w:ascii="Arial" w:hAnsi="Arial" w:cs="Arial"/>
          <w:b/>
        </w:rPr>
        <w:t>člen</w:t>
      </w:r>
    </w:p>
    <w:p w:rsidR="00DB4E34" w:rsidRDefault="00DB4E34" w:rsidP="00E62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začne veljati naslednji dan po objavi v Uradnem glasilu slovenskih občin</w:t>
      </w:r>
      <w:r w:rsidR="000E736B">
        <w:rPr>
          <w:rFonts w:ascii="Arial" w:hAnsi="Arial" w:cs="Arial"/>
        </w:rPr>
        <w:t>.</w:t>
      </w:r>
    </w:p>
    <w:p w:rsidR="000E736B" w:rsidRDefault="000E736B" w:rsidP="00DB4E34">
      <w:pPr>
        <w:rPr>
          <w:rFonts w:ascii="Arial" w:hAnsi="Arial" w:cs="Arial"/>
        </w:rPr>
      </w:pPr>
    </w:p>
    <w:p w:rsidR="000E736B" w:rsidRPr="00DB4E34" w:rsidRDefault="000E736B" w:rsidP="00DB4E34">
      <w:pPr>
        <w:rPr>
          <w:rFonts w:ascii="Arial" w:hAnsi="Arial" w:cs="Arial"/>
        </w:rPr>
      </w:pPr>
    </w:p>
    <w:p w:rsidR="00A916B0" w:rsidRDefault="00A916B0" w:rsidP="00A916B0">
      <w:pPr>
        <w:rPr>
          <w:rFonts w:ascii="Arial" w:hAnsi="Arial" w:cs="Arial"/>
        </w:rPr>
      </w:pPr>
    </w:p>
    <w:p w:rsidR="000E736B" w:rsidRPr="008E7A5A" w:rsidRDefault="005C7930" w:rsidP="000E736B">
      <w:pPr>
        <w:rPr>
          <w:rFonts w:ascii="Arial" w:hAnsi="Arial" w:cs="Arial"/>
        </w:rPr>
      </w:pPr>
      <w:r>
        <w:rPr>
          <w:rFonts w:ascii="Arial" w:hAnsi="Arial" w:cs="Arial"/>
        </w:rPr>
        <w:t>Številka:093-2/2015-1</w:t>
      </w:r>
    </w:p>
    <w:p w:rsidR="000E736B" w:rsidRPr="008E7A5A" w:rsidRDefault="000E736B" w:rsidP="000E736B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E736B" w:rsidRPr="008E7A5A" w:rsidRDefault="000E736B" w:rsidP="000E736B">
      <w:pPr>
        <w:rPr>
          <w:rFonts w:ascii="Arial" w:hAnsi="Arial" w:cs="Arial"/>
        </w:rPr>
      </w:pPr>
    </w:p>
    <w:p w:rsidR="000E736B" w:rsidRPr="008E7A5A" w:rsidRDefault="000E736B" w:rsidP="000E736B">
      <w:pPr>
        <w:rPr>
          <w:rFonts w:ascii="Arial" w:hAnsi="Arial" w:cs="Arial"/>
        </w:rPr>
      </w:pPr>
    </w:p>
    <w:p w:rsidR="000E736B" w:rsidRPr="008E7A5A" w:rsidRDefault="000E736B" w:rsidP="000E736B">
      <w:pPr>
        <w:rPr>
          <w:rFonts w:ascii="Arial" w:hAnsi="Arial" w:cs="Arial"/>
        </w:rPr>
      </w:pPr>
    </w:p>
    <w:p w:rsidR="000E736B" w:rsidRPr="008E7A5A" w:rsidRDefault="000E736B" w:rsidP="000E736B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E736B" w:rsidRPr="008E7A5A" w:rsidRDefault="000E736B" w:rsidP="000E736B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A916B0" w:rsidRPr="00A916B0" w:rsidRDefault="000E736B" w:rsidP="000E736B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sectPr w:rsidR="00A916B0" w:rsidRPr="00A916B0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5D1"/>
    <w:multiLevelType w:val="hybridMultilevel"/>
    <w:tmpl w:val="F180853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350BEF"/>
    <w:multiLevelType w:val="hybridMultilevel"/>
    <w:tmpl w:val="59048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4"/>
    <w:rsid w:val="00050EDB"/>
    <w:rsid w:val="00067B2C"/>
    <w:rsid w:val="00092004"/>
    <w:rsid w:val="000939E5"/>
    <w:rsid w:val="000A23E6"/>
    <w:rsid w:val="000A4CA8"/>
    <w:rsid w:val="000E736B"/>
    <w:rsid w:val="00127461"/>
    <w:rsid w:val="00187A55"/>
    <w:rsid w:val="00282DE0"/>
    <w:rsid w:val="002C7631"/>
    <w:rsid w:val="00361702"/>
    <w:rsid w:val="005C7930"/>
    <w:rsid w:val="00847C0B"/>
    <w:rsid w:val="00960B6F"/>
    <w:rsid w:val="009A18D6"/>
    <w:rsid w:val="00A44AC0"/>
    <w:rsid w:val="00A7072D"/>
    <w:rsid w:val="00A916B0"/>
    <w:rsid w:val="00B52807"/>
    <w:rsid w:val="00C55F97"/>
    <w:rsid w:val="00D94647"/>
    <w:rsid w:val="00DB4E34"/>
    <w:rsid w:val="00E62BF0"/>
    <w:rsid w:val="00E843AC"/>
    <w:rsid w:val="00ED3C3E"/>
    <w:rsid w:val="00F41921"/>
    <w:rsid w:val="00FA6061"/>
    <w:rsid w:val="00FE5DDB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B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B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zavrc@sio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cina.zavrc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cina.zavrc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Topolovec</dc:creator>
  <cp:lastModifiedBy>Lidija</cp:lastModifiedBy>
  <cp:revision>2</cp:revision>
  <cp:lastPrinted>2015-06-01T09:29:00Z</cp:lastPrinted>
  <dcterms:created xsi:type="dcterms:W3CDTF">2015-06-05T10:01:00Z</dcterms:created>
  <dcterms:modified xsi:type="dcterms:W3CDTF">2015-06-05T10:01:00Z</dcterms:modified>
</cp:coreProperties>
</file>