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4" w:rsidRPr="00A96EB0" w:rsidRDefault="00CD2DA3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 w:rsidR="000B7303">
        <w:rPr>
          <w:rFonts w:ascii="Garamond" w:hAnsi="Garamond"/>
        </w:rPr>
        <w:t xml:space="preserve"> </w:t>
      </w:r>
      <w:r w:rsidR="00F70634" w:rsidRPr="00083846">
        <w:rPr>
          <w:rFonts w:ascii="Garamond" w:hAnsi="Garamond"/>
        </w:rPr>
        <w:t xml:space="preserve">je Občinski svet Občine Markovci na svoji ____ seji, dne ___________, na predlog </w:t>
      </w:r>
      <w:r w:rsidR="00F70634"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8D36F0" w:rsidRDefault="008D36F0" w:rsidP="008D36F0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8D36F0" w:rsidRDefault="008D36F0" w:rsidP="008D36F0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>
        <w:rPr>
          <w:rFonts w:ascii="Garamond" w:hAnsi="Garamond"/>
        </w:rPr>
        <w:t>nepremičnin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="004F261B" w:rsidRPr="002943F2">
        <w:rPr>
          <w:rFonts w:ascii="Garamond" w:hAnsi="Garamond"/>
        </w:rPr>
        <w:t xml:space="preserve">za potrebe </w:t>
      </w:r>
      <w:r w:rsidR="00E10BAE">
        <w:rPr>
          <w:rFonts w:ascii="Garamond" w:hAnsi="Garamond" w:cs="Courier New"/>
        </w:rPr>
        <w:t>izgradnje kolesarske steze</w:t>
      </w:r>
      <w:r w:rsidR="004F261B" w:rsidRPr="003A27B9">
        <w:rPr>
          <w:rFonts w:ascii="Garamond" w:hAnsi="Garamond" w:cs="Courier New"/>
        </w:rPr>
        <w:t xml:space="preserve"> </w:t>
      </w:r>
      <w:r w:rsidRPr="00EC2979">
        <w:rPr>
          <w:rFonts w:ascii="Garamond" w:hAnsi="Garamond"/>
        </w:rPr>
        <w:t>v</w:t>
      </w:r>
      <w:r w:rsidRPr="007A7E69">
        <w:rPr>
          <w:rFonts w:ascii="Garamond" w:hAnsi="Garamond"/>
          <w:b/>
        </w:rPr>
        <w:t xml:space="preserve"> </w:t>
      </w:r>
      <w:proofErr w:type="spellStart"/>
      <w:r w:rsidRPr="004F261B">
        <w:rPr>
          <w:rFonts w:ascii="Garamond" w:hAnsi="Garamond"/>
          <w:b/>
        </w:rPr>
        <w:t>k.o</w:t>
      </w:r>
      <w:proofErr w:type="spellEnd"/>
      <w:r w:rsidRPr="004F261B">
        <w:rPr>
          <w:rFonts w:ascii="Garamond" w:hAnsi="Garamond"/>
          <w:b/>
        </w:rPr>
        <w:t>. (4</w:t>
      </w:r>
      <w:r w:rsidR="00E10BAE">
        <w:rPr>
          <w:rFonts w:ascii="Garamond" w:hAnsi="Garamond"/>
          <w:b/>
        </w:rPr>
        <w:t>04</w:t>
      </w:r>
      <w:r w:rsidRPr="004F261B">
        <w:rPr>
          <w:rFonts w:ascii="Garamond" w:hAnsi="Garamond"/>
          <w:b/>
        </w:rPr>
        <w:t xml:space="preserve">) </w:t>
      </w:r>
      <w:r w:rsidR="00E10BAE">
        <w:rPr>
          <w:rFonts w:ascii="Garamond" w:hAnsi="Garamond"/>
          <w:b/>
        </w:rPr>
        <w:t>Prvenci</w:t>
      </w:r>
      <w:r w:rsidRPr="004F261B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kupnino v višini </w:t>
      </w:r>
      <w:r>
        <w:rPr>
          <w:rFonts w:ascii="Garamond" w:hAnsi="Garamond"/>
        </w:rPr>
        <w:t>3,00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 w:rsidR="006874D6">
        <w:rPr>
          <w:rFonts w:ascii="Garamond" w:hAnsi="Garamond"/>
        </w:rPr>
        <w:t>,</w:t>
      </w:r>
      <w:r w:rsidR="006874D6" w:rsidRPr="006874D6">
        <w:t xml:space="preserve"> </w:t>
      </w:r>
      <w:bookmarkStart w:id="0" w:name="_Hlk4592084"/>
      <w:r w:rsidR="006874D6" w:rsidRPr="006874D6">
        <w:rPr>
          <w:rFonts w:ascii="Garamond" w:hAnsi="Garamond"/>
        </w:rPr>
        <w:t>v kolikor gre za nepremičnine v območju kmetijskih zemljišč</w:t>
      </w:r>
      <w:r w:rsidR="002A4019">
        <w:rPr>
          <w:rFonts w:ascii="Garamond" w:hAnsi="Garamond"/>
        </w:rPr>
        <w:t>;</w:t>
      </w:r>
      <w:r w:rsidR="006874D6" w:rsidRPr="006874D6">
        <w:rPr>
          <w:rFonts w:ascii="Garamond" w:hAnsi="Garamond"/>
        </w:rPr>
        <w:t xml:space="preserve"> </w:t>
      </w:r>
      <w:r w:rsidR="006874D6">
        <w:rPr>
          <w:rFonts w:ascii="Garamond" w:hAnsi="Garamond"/>
        </w:rPr>
        <w:t xml:space="preserve">v višini </w:t>
      </w:r>
      <w:r>
        <w:rPr>
          <w:rFonts w:ascii="Garamond" w:hAnsi="Garamond"/>
        </w:rPr>
        <w:t>6</w:t>
      </w:r>
      <w:r w:rsidRPr="008D36F0">
        <w:rPr>
          <w:rFonts w:ascii="Garamond" w:hAnsi="Garamond"/>
        </w:rPr>
        <w:t>,00 EUR/m</w:t>
      </w:r>
      <w:r>
        <w:rPr>
          <w:rFonts w:ascii="Garamond" w:hAnsi="Garamond"/>
        </w:rPr>
        <w:t>²</w:t>
      </w:r>
      <w:r w:rsidR="00966067">
        <w:rPr>
          <w:rFonts w:ascii="Garamond" w:hAnsi="Garamond"/>
        </w:rPr>
        <w:t xml:space="preserve">, </w:t>
      </w:r>
      <w:r w:rsidR="006874D6" w:rsidRPr="006874D6">
        <w:rPr>
          <w:rFonts w:ascii="Garamond" w:hAnsi="Garamond"/>
        </w:rPr>
        <w:t xml:space="preserve">v kolikor gre za nepremičnine v območju </w:t>
      </w:r>
      <w:r w:rsidR="006874D6">
        <w:rPr>
          <w:rFonts w:ascii="Garamond" w:hAnsi="Garamond"/>
        </w:rPr>
        <w:t>stavbnih</w:t>
      </w:r>
      <w:r w:rsidR="006874D6" w:rsidRPr="006874D6">
        <w:rPr>
          <w:rFonts w:ascii="Garamond" w:hAnsi="Garamond"/>
        </w:rPr>
        <w:t xml:space="preserve"> zemljišč</w:t>
      </w:r>
      <w:bookmarkEnd w:id="0"/>
      <w:r w:rsidR="006874D6" w:rsidRPr="006874D6">
        <w:rPr>
          <w:rFonts w:ascii="Garamond" w:hAnsi="Garamond"/>
        </w:rPr>
        <w:t xml:space="preserve"> </w:t>
      </w:r>
      <w:r w:rsidR="002A4019">
        <w:rPr>
          <w:rFonts w:ascii="Garamond" w:hAnsi="Garamond"/>
        </w:rPr>
        <w:t xml:space="preserve">oz. </w:t>
      </w:r>
      <w:bookmarkStart w:id="1" w:name="_Hlk10029668"/>
      <w:r w:rsidR="002A4019">
        <w:rPr>
          <w:rFonts w:ascii="Garamond" w:hAnsi="Garamond"/>
        </w:rPr>
        <w:t xml:space="preserve">10,00 EUR/m², </w:t>
      </w:r>
      <w:bookmarkEnd w:id="1"/>
      <w:r w:rsidR="006C3F7B">
        <w:rPr>
          <w:rFonts w:ascii="Garamond" w:hAnsi="Garamond"/>
        </w:rPr>
        <w:t xml:space="preserve">v kolikor gre </w:t>
      </w:r>
      <w:r w:rsidR="006C3F7B" w:rsidRPr="00946D5B">
        <w:rPr>
          <w:rFonts w:ascii="Garamond" w:hAnsi="Garamond"/>
        </w:rPr>
        <w:t xml:space="preserve">za </w:t>
      </w:r>
      <w:r w:rsidR="006C3F7B">
        <w:rPr>
          <w:rFonts w:ascii="Garamond" w:hAnsi="Garamond"/>
        </w:rPr>
        <w:t xml:space="preserve">stavbna </w:t>
      </w:r>
      <w:r w:rsidR="006C3F7B" w:rsidRPr="00946D5B">
        <w:rPr>
          <w:rFonts w:ascii="Garamond" w:hAnsi="Garamond"/>
        </w:rPr>
        <w:t>zemljišča</w:t>
      </w:r>
      <w:r w:rsidR="006C3F7B">
        <w:rPr>
          <w:rFonts w:ascii="Garamond" w:hAnsi="Garamond"/>
        </w:rPr>
        <w:t xml:space="preserve"> znotraj naselij, ki predstavljajo dele dvorišč </w:t>
      </w:r>
      <w:r w:rsidRPr="00C55635">
        <w:rPr>
          <w:rFonts w:ascii="Garamond" w:hAnsi="Garamond"/>
        </w:rPr>
        <w:t>in sicer:</w:t>
      </w:r>
    </w:p>
    <w:p w:rsidR="008D36F0" w:rsidRDefault="008D36F0" w:rsidP="008D36F0">
      <w:pPr>
        <w:jc w:val="both"/>
        <w:outlineLvl w:val="0"/>
        <w:rPr>
          <w:rFonts w:ascii="Garamond" w:hAnsi="Garamond"/>
        </w:rPr>
      </w:pP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5670"/>
      </w:tblGrid>
      <w:tr w:rsidR="00966067" w:rsidRPr="008748DA" w:rsidTr="00112EAE">
        <w:trPr>
          <w:trHeight w:val="398"/>
        </w:trPr>
        <w:tc>
          <w:tcPr>
            <w:tcW w:w="846" w:type="dxa"/>
          </w:tcPr>
          <w:p w:rsidR="00966067" w:rsidRPr="008748DA" w:rsidRDefault="00966067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134" w:type="dxa"/>
          </w:tcPr>
          <w:p w:rsidR="00966067" w:rsidRPr="004F261B" w:rsidRDefault="00966067" w:rsidP="00966067">
            <w:pPr>
              <w:pStyle w:val="Brezrazmikov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4F261B">
              <w:rPr>
                <w:rFonts w:ascii="Garamond" w:hAnsi="Garamond"/>
                <w:b/>
                <w:sz w:val="20"/>
                <w:szCs w:val="20"/>
              </w:rPr>
              <w:t>Parc</w:t>
            </w:r>
            <w:proofErr w:type="spellEnd"/>
            <w:r w:rsidRPr="004F261B">
              <w:rPr>
                <w:rFonts w:ascii="Garamond" w:hAnsi="Garamond"/>
                <w:b/>
                <w:sz w:val="20"/>
                <w:szCs w:val="20"/>
              </w:rPr>
              <w:t>. št.</w:t>
            </w:r>
          </w:p>
        </w:tc>
        <w:tc>
          <w:tcPr>
            <w:tcW w:w="1417" w:type="dxa"/>
          </w:tcPr>
          <w:p w:rsidR="00966067" w:rsidRPr="00966067" w:rsidRDefault="00966067" w:rsidP="00966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Površina (m²)</w:t>
            </w:r>
          </w:p>
        </w:tc>
        <w:tc>
          <w:tcPr>
            <w:tcW w:w="5670" w:type="dxa"/>
          </w:tcPr>
          <w:p w:rsidR="00966067" w:rsidRPr="008748DA" w:rsidRDefault="00966067" w:rsidP="00966067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26273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262733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194/14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5670" w:type="dxa"/>
          </w:tcPr>
          <w:p w:rsidR="006D26D6" w:rsidRPr="008748DA" w:rsidRDefault="006D26D6" w:rsidP="0026273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Daniel Šegula, Prvenci 27 in Matjaž Šegula, Prvenci 25A, vsak do ½ 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Pr="004F261B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194/16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5670" w:type="dxa"/>
            <w:vMerge w:val="restart"/>
          </w:tcPr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Boža Slana, Nova vas pri Markovcih 27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Pr="004F261B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194/18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220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195/3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198/6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846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200/7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546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200/5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202/3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204/18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</w:t>
            </w:r>
          </w:p>
        </w:tc>
        <w:tc>
          <w:tcPr>
            <w:tcW w:w="5670" w:type="dxa"/>
            <w:vMerge w:val="restart"/>
          </w:tcPr>
          <w:p w:rsidR="006D26D6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Sklad kmetijskih zemljišč in gozdov RS, Dunajska cesta 58, Lj</w:t>
            </w:r>
            <w:r w:rsidR="00112EAE">
              <w:rPr>
                <w:rFonts w:ascii="Garamond" w:hAnsi="Garamond"/>
                <w:sz w:val="20"/>
                <w:szCs w:val="20"/>
              </w:rPr>
              <w:t>ubljana</w:t>
            </w:r>
          </w:p>
        </w:tc>
      </w:tr>
      <w:tr w:rsidR="006D26D6" w:rsidRPr="008748DA" w:rsidTr="00112EAE">
        <w:trPr>
          <w:trHeight w:val="398"/>
        </w:trPr>
        <w:tc>
          <w:tcPr>
            <w:tcW w:w="846" w:type="dxa"/>
          </w:tcPr>
          <w:p w:rsidR="006D26D6" w:rsidRPr="008748DA" w:rsidRDefault="006D26D6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D6" w:rsidRDefault="006D26D6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204/20</w:t>
            </w:r>
          </w:p>
        </w:tc>
        <w:tc>
          <w:tcPr>
            <w:tcW w:w="1417" w:type="dxa"/>
          </w:tcPr>
          <w:p w:rsidR="006D26D6" w:rsidRPr="00966067" w:rsidRDefault="00112EA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234</w:t>
            </w:r>
          </w:p>
        </w:tc>
        <w:tc>
          <w:tcPr>
            <w:tcW w:w="5670" w:type="dxa"/>
            <w:vMerge/>
          </w:tcPr>
          <w:p w:rsidR="006D26D6" w:rsidRPr="008748DA" w:rsidRDefault="006D26D6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769E" w:rsidRPr="008748DA" w:rsidTr="00112EAE">
        <w:trPr>
          <w:trHeight w:val="398"/>
        </w:trPr>
        <w:tc>
          <w:tcPr>
            <w:tcW w:w="846" w:type="dxa"/>
          </w:tcPr>
          <w:p w:rsidR="00B1769E" w:rsidRPr="008748DA" w:rsidRDefault="00B1769E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69E" w:rsidRDefault="00B1769E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204/13</w:t>
            </w:r>
          </w:p>
        </w:tc>
        <w:tc>
          <w:tcPr>
            <w:tcW w:w="1417" w:type="dxa"/>
          </w:tcPr>
          <w:p w:rsidR="00B1769E" w:rsidRPr="00966067" w:rsidRDefault="00B1769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238</w:t>
            </w:r>
          </w:p>
        </w:tc>
        <w:tc>
          <w:tcPr>
            <w:tcW w:w="5670" w:type="dxa"/>
            <w:vMerge w:val="restart"/>
          </w:tcPr>
          <w:p w:rsidR="00B1769E" w:rsidRDefault="00B1769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B1769E" w:rsidRDefault="00B1769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B1769E" w:rsidRDefault="00B1769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B1769E" w:rsidRPr="008748DA" w:rsidRDefault="00B1769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Franc Arnuš in Nataša Bezjak, Prvenci 25, vsak do ½ </w:t>
            </w:r>
          </w:p>
        </w:tc>
      </w:tr>
      <w:tr w:rsidR="00B1769E" w:rsidRPr="008748DA" w:rsidTr="00112EAE">
        <w:trPr>
          <w:trHeight w:val="398"/>
        </w:trPr>
        <w:tc>
          <w:tcPr>
            <w:tcW w:w="846" w:type="dxa"/>
          </w:tcPr>
          <w:p w:rsidR="00B1769E" w:rsidRPr="008748DA" w:rsidRDefault="00B1769E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69E" w:rsidRDefault="00B1769E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204/22</w:t>
            </w:r>
          </w:p>
        </w:tc>
        <w:tc>
          <w:tcPr>
            <w:tcW w:w="1417" w:type="dxa"/>
          </w:tcPr>
          <w:p w:rsidR="00B1769E" w:rsidRPr="00966067" w:rsidRDefault="00B1769E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583</w:t>
            </w:r>
          </w:p>
        </w:tc>
        <w:tc>
          <w:tcPr>
            <w:tcW w:w="5670" w:type="dxa"/>
            <w:vMerge/>
          </w:tcPr>
          <w:p w:rsidR="00B1769E" w:rsidRPr="008748DA" w:rsidRDefault="00B1769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769E" w:rsidRPr="008748DA" w:rsidTr="00112EAE">
        <w:trPr>
          <w:trHeight w:val="398"/>
        </w:trPr>
        <w:tc>
          <w:tcPr>
            <w:tcW w:w="846" w:type="dxa"/>
          </w:tcPr>
          <w:p w:rsidR="00B1769E" w:rsidRPr="008748DA" w:rsidRDefault="00B1769E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69E" w:rsidRPr="000E05AA" w:rsidRDefault="00B1769E" w:rsidP="00966067">
            <w:pPr>
              <w:pStyle w:val="Brezrazmikov"/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0E05AA">
              <w:rPr>
                <w:rFonts w:ascii="Garamond" w:hAnsi="Garamond"/>
                <w:b/>
                <w:color w:val="FF0000"/>
                <w:sz w:val="20"/>
                <w:szCs w:val="20"/>
              </w:rPr>
              <w:t>241/23</w:t>
            </w:r>
          </w:p>
        </w:tc>
        <w:tc>
          <w:tcPr>
            <w:tcW w:w="1417" w:type="dxa"/>
          </w:tcPr>
          <w:p w:rsidR="00B1769E" w:rsidRPr="000E05AA" w:rsidRDefault="00B1769E" w:rsidP="00112EAE">
            <w:pPr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 w:rsidRPr="000E05AA">
              <w:rPr>
                <w:rFonts w:ascii="Garamond" w:hAnsi="Garamond"/>
                <w:color w:val="FF0000"/>
                <w:sz w:val="20"/>
                <w:szCs w:val="20"/>
              </w:rPr>
              <w:t>458</w:t>
            </w:r>
          </w:p>
        </w:tc>
        <w:tc>
          <w:tcPr>
            <w:tcW w:w="5670" w:type="dxa"/>
            <w:vMerge/>
          </w:tcPr>
          <w:p w:rsidR="00B1769E" w:rsidRPr="008748DA" w:rsidRDefault="00B1769E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769E" w:rsidRPr="008748DA" w:rsidTr="00112EAE">
        <w:trPr>
          <w:trHeight w:val="398"/>
        </w:trPr>
        <w:tc>
          <w:tcPr>
            <w:tcW w:w="846" w:type="dxa"/>
          </w:tcPr>
          <w:p w:rsidR="00B1769E" w:rsidRPr="008748DA" w:rsidRDefault="00B1769E" w:rsidP="00B1769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769E" w:rsidRDefault="00B1769E" w:rsidP="00B1769E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241/44</w:t>
            </w:r>
          </w:p>
        </w:tc>
        <w:tc>
          <w:tcPr>
            <w:tcW w:w="1417" w:type="dxa"/>
          </w:tcPr>
          <w:p w:rsidR="00B1769E" w:rsidRPr="00966067" w:rsidRDefault="00B1769E" w:rsidP="00B1769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</w:t>
            </w:r>
          </w:p>
        </w:tc>
        <w:tc>
          <w:tcPr>
            <w:tcW w:w="5670" w:type="dxa"/>
            <w:vMerge/>
          </w:tcPr>
          <w:p w:rsidR="00B1769E" w:rsidRPr="008748DA" w:rsidRDefault="00B1769E" w:rsidP="00B1769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F770BD" w:rsidRPr="008748DA" w:rsidTr="00112EAE">
        <w:trPr>
          <w:trHeight w:val="398"/>
        </w:trPr>
        <w:tc>
          <w:tcPr>
            <w:tcW w:w="846" w:type="dxa"/>
          </w:tcPr>
          <w:p w:rsidR="00F770BD" w:rsidRPr="008748DA" w:rsidRDefault="00F770BD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0BD" w:rsidRDefault="00F770BD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del *2</w:t>
            </w:r>
          </w:p>
        </w:tc>
        <w:tc>
          <w:tcPr>
            <w:tcW w:w="1417" w:type="dxa"/>
          </w:tcPr>
          <w:p w:rsidR="00F770BD" w:rsidRPr="00966067" w:rsidRDefault="00F770BD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še ni znana</w:t>
            </w:r>
          </w:p>
        </w:tc>
        <w:tc>
          <w:tcPr>
            <w:tcW w:w="5670" w:type="dxa"/>
            <w:vMerge w:val="restart"/>
          </w:tcPr>
          <w:p w:rsidR="00F770BD" w:rsidRDefault="00F770BD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  <w:p w:rsidR="00F770BD" w:rsidRPr="008748DA" w:rsidRDefault="00F770BD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Zofija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Wallner-Satorius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Prvenci 30</w:t>
            </w:r>
          </w:p>
        </w:tc>
      </w:tr>
      <w:tr w:rsidR="00F770BD" w:rsidRPr="008748DA" w:rsidTr="00112EAE">
        <w:trPr>
          <w:trHeight w:val="398"/>
        </w:trPr>
        <w:tc>
          <w:tcPr>
            <w:tcW w:w="846" w:type="dxa"/>
          </w:tcPr>
          <w:p w:rsidR="00F770BD" w:rsidRPr="008748DA" w:rsidRDefault="00F770BD" w:rsidP="00966067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70BD" w:rsidRDefault="00F770BD" w:rsidP="00966067">
            <w:pPr>
              <w:pStyle w:val="Brezrazmikov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del 203/1</w:t>
            </w:r>
          </w:p>
        </w:tc>
        <w:tc>
          <w:tcPr>
            <w:tcW w:w="1417" w:type="dxa"/>
          </w:tcPr>
          <w:p w:rsidR="00F770BD" w:rsidRPr="00966067" w:rsidRDefault="00F770BD" w:rsidP="00112EA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še ni znana</w:t>
            </w:r>
          </w:p>
        </w:tc>
        <w:tc>
          <w:tcPr>
            <w:tcW w:w="5670" w:type="dxa"/>
            <w:vMerge/>
          </w:tcPr>
          <w:p w:rsidR="00F770BD" w:rsidRPr="008748DA" w:rsidRDefault="00F770BD" w:rsidP="00966067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D36F0" w:rsidRDefault="008D36F0" w:rsidP="00EC2979">
      <w:pPr>
        <w:jc w:val="both"/>
        <w:outlineLvl w:val="0"/>
        <w:rPr>
          <w:rFonts w:ascii="Garamond" w:hAnsi="Garamond"/>
        </w:rPr>
      </w:pPr>
    </w:p>
    <w:p w:rsidR="00966067" w:rsidRPr="00DA02D3" w:rsidRDefault="00966067" w:rsidP="00966067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:rsidR="00966067" w:rsidRPr="00A84A97" w:rsidRDefault="00966067" w:rsidP="00966067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>Občina bo plačala kupnino 30-i dan od notarske overitve podpis</w:t>
      </w:r>
      <w:r w:rsidR="00E10BAE">
        <w:rPr>
          <w:rFonts w:ascii="Garamond" w:hAnsi="Garamond"/>
        </w:rPr>
        <w:t>ov</w:t>
      </w:r>
      <w:r w:rsidRPr="00A84A97">
        <w:rPr>
          <w:rFonts w:ascii="Garamond" w:hAnsi="Garamond"/>
        </w:rPr>
        <w:t xml:space="preserve"> prodajalc</w:t>
      </w:r>
      <w:r w:rsidR="00E10BAE">
        <w:rPr>
          <w:rFonts w:ascii="Garamond" w:hAnsi="Garamond"/>
        </w:rPr>
        <w:t>ev</w:t>
      </w:r>
      <w:r w:rsidRPr="00A84A97">
        <w:rPr>
          <w:rFonts w:ascii="Garamond" w:hAnsi="Garamond"/>
        </w:rPr>
        <w:t xml:space="preserve"> na pogodbi na TRR račun prodajalc</w:t>
      </w:r>
      <w:r w:rsidR="00E10BAE">
        <w:rPr>
          <w:rFonts w:ascii="Garamond" w:hAnsi="Garamond"/>
        </w:rPr>
        <w:t>ev</w:t>
      </w:r>
      <w:r w:rsidRPr="00A84A97">
        <w:rPr>
          <w:rFonts w:ascii="Garamond" w:hAnsi="Garamond"/>
        </w:rPr>
        <w:t xml:space="preserve">. </w:t>
      </w:r>
      <w:r w:rsidRPr="00741510">
        <w:rPr>
          <w:rFonts w:ascii="Garamond" w:hAnsi="Garamond"/>
        </w:rPr>
        <w:t xml:space="preserve">Sredstva so zagotovljena na proračunski postavki </w:t>
      </w:r>
      <w:r w:rsidR="00E10BAE" w:rsidRPr="00E10BAE">
        <w:rPr>
          <w:rFonts w:ascii="Garamond" w:eastAsiaTheme="minorHAnsi" w:hAnsi="Garamond" w:cs="Times-Italic"/>
          <w:i/>
          <w:iCs/>
          <w:lang w:eastAsia="en-US"/>
        </w:rPr>
        <w:t>1302267</w:t>
      </w:r>
      <w:r w:rsidR="00E10BAE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481BA8" w:rsidRPr="00481BA8">
        <w:rPr>
          <w:rFonts w:ascii="Garamond" w:eastAsiaTheme="minorHAnsi" w:hAnsi="Garamond" w:cs="Times-Italic"/>
          <w:i/>
          <w:iCs/>
          <w:lang w:eastAsia="en-US"/>
        </w:rPr>
        <w:t>Kolesarska steza Prvenci</w:t>
      </w:r>
      <w:r w:rsidR="00481BA8">
        <w:rPr>
          <w:rFonts w:ascii="Garamond" w:eastAsiaTheme="minorHAnsi" w:hAnsi="Garamond" w:cs="Times-Italic"/>
          <w:i/>
          <w:iCs/>
          <w:lang w:eastAsia="en-US"/>
        </w:rPr>
        <w:t>.</w:t>
      </w:r>
    </w:p>
    <w:p w:rsidR="00503633" w:rsidRDefault="00503633" w:rsidP="00F70634">
      <w:pPr>
        <w:jc w:val="both"/>
        <w:rPr>
          <w:rFonts w:ascii="Garamond" w:hAnsi="Garamond"/>
          <w:b/>
          <w:u w:val="single"/>
        </w:rPr>
      </w:pPr>
    </w:p>
    <w:p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</w:t>
      </w:r>
    </w:p>
    <w:p w:rsidR="00F70634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50381D" w:rsidRPr="00A96EB0" w:rsidRDefault="007B37E0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112EAE" w:rsidRDefault="00112EAE" w:rsidP="00BF371A">
      <w:pPr>
        <w:jc w:val="center"/>
        <w:rPr>
          <w:rFonts w:ascii="Garamond" w:hAnsi="Garamond"/>
          <w:b/>
        </w:rPr>
      </w:pPr>
    </w:p>
    <w:p w:rsidR="00BF371A" w:rsidRPr="00A96EB0" w:rsidRDefault="00BF371A" w:rsidP="00BF371A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BF371A" w:rsidRPr="00A96EB0" w:rsidRDefault="00BF371A" w:rsidP="00BF371A">
      <w:pPr>
        <w:jc w:val="both"/>
        <w:rPr>
          <w:rFonts w:ascii="Garamond" w:hAnsi="Garamond"/>
        </w:rPr>
      </w:pPr>
    </w:p>
    <w:p w:rsidR="000E05AA" w:rsidRDefault="00E454CE" w:rsidP="00E454C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Občina Markovci potrebuje nepremičnin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, ki </w:t>
      </w:r>
      <w:r w:rsidR="00E10BAE">
        <w:rPr>
          <w:rFonts w:ascii="Garamond" w:hAnsi="Garamond"/>
        </w:rPr>
        <w:t>so</w:t>
      </w:r>
      <w:r>
        <w:rPr>
          <w:rFonts w:ascii="Garamond" w:hAnsi="Garamond"/>
        </w:rPr>
        <w:t xml:space="preserve"> naveden</w:t>
      </w:r>
      <w:r w:rsidR="00E10BAE">
        <w:rPr>
          <w:rFonts w:ascii="Garamond" w:hAnsi="Garamond"/>
        </w:rPr>
        <w:t>e</w:t>
      </w:r>
      <w:r>
        <w:rPr>
          <w:rFonts w:ascii="Garamond" w:hAnsi="Garamond"/>
        </w:rPr>
        <w:t xml:space="preserve"> v predlogu tega sklepa in </w:t>
      </w:r>
      <w:r w:rsidR="00E10BAE">
        <w:rPr>
          <w:rFonts w:ascii="Garamond" w:hAnsi="Garamond"/>
        </w:rPr>
        <w:t>so</w:t>
      </w:r>
      <w:r>
        <w:rPr>
          <w:rFonts w:ascii="Garamond" w:hAnsi="Garamond"/>
        </w:rPr>
        <w:t xml:space="preserve"> v zasebni lasti</w:t>
      </w:r>
      <w:r w:rsidRPr="0092316E"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potrebe </w:t>
      </w:r>
      <w:r w:rsidR="00E10BAE" w:rsidRPr="00E10BAE">
        <w:rPr>
          <w:rFonts w:ascii="Garamond" w:hAnsi="Garamond" w:cs="Courier New"/>
        </w:rPr>
        <w:t>kolesarske steze Prvenci</w:t>
      </w:r>
      <w:r>
        <w:rPr>
          <w:rFonts w:ascii="Garamond" w:hAnsi="Garamond"/>
          <w:color w:val="000000"/>
        </w:rPr>
        <w:t>.</w:t>
      </w:r>
      <w:r w:rsidR="000E05AA">
        <w:rPr>
          <w:rFonts w:ascii="Garamond" w:hAnsi="Garamond"/>
          <w:color w:val="000000"/>
        </w:rPr>
        <w:t xml:space="preserve"> </w:t>
      </w:r>
    </w:p>
    <w:p w:rsidR="00E454CE" w:rsidRDefault="000E05AA" w:rsidP="00E454CE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Parcela št. 241/23, </w:t>
      </w:r>
      <w:proofErr w:type="spellStart"/>
      <w:r>
        <w:rPr>
          <w:rFonts w:ascii="Garamond" w:hAnsi="Garamond"/>
          <w:color w:val="000000"/>
        </w:rPr>
        <w:t>k.o</w:t>
      </w:r>
      <w:proofErr w:type="spellEnd"/>
      <w:r>
        <w:rPr>
          <w:rFonts w:ascii="Garamond" w:hAnsi="Garamond"/>
          <w:color w:val="000000"/>
        </w:rPr>
        <w:t xml:space="preserve">. Prvenci, je v predlogu označena z rdečim tiskom, saj za izgradnjo kolesarske steze ni potrebna, vendar lastnika zemljišča odkup parcele št. 241/22, </w:t>
      </w:r>
      <w:proofErr w:type="spellStart"/>
      <w:r>
        <w:rPr>
          <w:rFonts w:ascii="Garamond" w:hAnsi="Garamond"/>
          <w:color w:val="000000"/>
        </w:rPr>
        <w:t>k.o</w:t>
      </w:r>
      <w:proofErr w:type="spellEnd"/>
      <w:r>
        <w:rPr>
          <w:rFonts w:ascii="Garamond" w:hAnsi="Garamond"/>
          <w:color w:val="000000"/>
        </w:rPr>
        <w:t>. Prvenci, pogojujeta z odkupom te nepremičnine. V naravi bi jima namreč ostal zelo dolg in ozek pas njive v izmeri 458 m², ki ga z vidika ekonomičnosti ne bi bilo več smiselno obdelovati.</w:t>
      </w:r>
    </w:p>
    <w:p w:rsidR="000E05AA" w:rsidRDefault="000E05AA" w:rsidP="00E454CE">
      <w:pPr>
        <w:jc w:val="both"/>
        <w:rPr>
          <w:rFonts w:ascii="Garamond" w:hAnsi="Garamond"/>
          <w:color w:val="000000"/>
        </w:rPr>
      </w:pPr>
    </w:p>
    <w:p w:rsidR="00BF371A" w:rsidRDefault="00BF371A" w:rsidP="00BF371A">
      <w:pPr>
        <w:jc w:val="both"/>
        <w:rPr>
          <w:rFonts w:ascii="Garamond" w:hAnsi="Garamond" w:cs="Arial"/>
        </w:rPr>
      </w:pPr>
      <w:r w:rsidRPr="00FA23F2">
        <w:rPr>
          <w:rFonts w:ascii="Garamond" w:hAnsi="Garamond"/>
        </w:rPr>
        <w:t xml:space="preserve">V skladu s </w:t>
      </w:r>
      <w:r>
        <w:rPr>
          <w:rFonts w:ascii="Garamond" w:hAnsi="Garamond"/>
        </w:rPr>
        <w:t>44</w:t>
      </w:r>
      <w:r w:rsidRPr="00FA23F2">
        <w:rPr>
          <w:rFonts w:ascii="Garamond" w:hAnsi="Garamond"/>
        </w:rPr>
        <w:t xml:space="preserve">. členom </w:t>
      </w:r>
      <w:r w:rsidR="00CD2DA3"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 w:rsidR="00CD2DA3"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 w:rsidR="00CD2DA3">
        <w:rPr>
          <w:rFonts w:ascii="Garamond" w:hAnsi="Garamond"/>
        </w:rPr>
        <w:t xml:space="preserve"> in 79/18</w:t>
      </w:r>
      <w:r w:rsidRPr="00FA23F2">
        <w:rPr>
          <w:rFonts w:ascii="Garamond" w:hAnsi="Garamond"/>
        </w:rPr>
        <w:t xml:space="preserve">) se lahko nepremično premoženje, </w:t>
      </w:r>
      <w:r w:rsidRPr="00FA23F2">
        <w:rPr>
          <w:rFonts w:ascii="Garamond" w:hAnsi="Garamond" w:cs="Arial"/>
        </w:rPr>
        <w:t>katerega lastnik postane s</w:t>
      </w:r>
      <w:r>
        <w:rPr>
          <w:rFonts w:ascii="Garamond" w:hAnsi="Garamond" w:cs="Arial"/>
        </w:rPr>
        <w:t xml:space="preserve">amoupravna lokalna skupnost, </w:t>
      </w:r>
      <w:r w:rsidRPr="00FA23F2">
        <w:rPr>
          <w:rFonts w:ascii="Garamond" w:hAnsi="Garamond" w:cs="Arial"/>
        </w:rPr>
        <w:t>pridobiva v takem obsegu in taki kakovosti, ki zagotavljata najboljše pogoje za izvrševanje nalog samoupravne lokalne skupnosti.</w:t>
      </w:r>
      <w:r w:rsidRPr="00FA23F2">
        <w:rPr>
          <w:rFonts w:ascii="Arial" w:hAnsi="Arial" w:cs="Arial"/>
          <w:color w:val="484848"/>
          <w:sz w:val="20"/>
          <w:szCs w:val="20"/>
        </w:rPr>
        <w:t xml:space="preserve"> </w:t>
      </w:r>
      <w:r w:rsidRPr="00FA23F2">
        <w:rPr>
          <w:rFonts w:ascii="Garamond" w:hAnsi="Garamond" w:cs="Arial"/>
        </w:rPr>
        <w:t>Nepremično premoženje se ne pridobiva na zalogo.</w:t>
      </w:r>
    </w:p>
    <w:p w:rsidR="000E05AA" w:rsidRDefault="000E05AA" w:rsidP="00BF371A">
      <w:pPr>
        <w:jc w:val="both"/>
        <w:rPr>
          <w:rFonts w:ascii="Garamond" w:hAnsi="Garamond"/>
        </w:rPr>
      </w:pPr>
    </w:p>
    <w:p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>Na podlagi določil Zakona</w:t>
      </w:r>
      <w:r w:rsidRPr="00A96EB0">
        <w:rPr>
          <w:rFonts w:ascii="Garamond" w:hAnsi="Garamond"/>
        </w:rPr>
        <w:t xml:space="preserve"> o izvrševanju proračunov RS za leti 201</w:t>
      </w:r>
      <w:r>
        <w:rPr>
          <w:rFonts w:ascii="Garamond" w:hAnsi="Garamond"/>
        </w:rPr>
        <w:t xml:space="preserve">8 </w:t>
      </w:r>
      <w:r w:rsidRPr="00A96EB0">
        <w:rPr>
          <w:rFonts w:ascii="Garamond" w:hAnsi="Garamond"/>
        </w:rPr>
        <w:t>in 201</w:t>
      </w:r>
      <w:r>
        <w:rPr>
          <w:rFonts w:ascii="Garamond" w:hAnsi="Garamond"/>
        </w:rPr>
        <w:t>9 – ZIPRS1819</w:t>
      </w:r>
      <w:r w:rsidRPr="00A96EB0">
        <w:rPr>
          <w:rFonts w:ascii="Garamond" w:hAnsi="Garamond"/>
        </w:rPr>
        <w:t xml:space="preserve"> (Uradni list </w:t>
      </w:r>
      <w:r w:rsidRPr="000E7F82">
        <w:rPr>
          <w:rFonts w:ascii="Garamond" w:hAnsi="Garamond"/>
        </w:rPr>
        <w:t xml:space="preserve">RS, št. </w:t>
      </w:r>
      <w:r>
        <w:rPr>
          <w:rFonts w:ascii="Garamond" w:hAnsi="Garamond"/>
        </w:rPr>
        <w:t>71</w:t>
      </w:r>
      <w:r w:rsidRPr="000E7F82">
        <w:rPr>
          <w:rFonts w:ascii="Garamond" w:hAnsi="Garamond"/>
        </w:rPr>
        <w:t>/17</w:t>
      </w:r>
      <w:r>
        <w:rPr>
          <w:rFonts w:ascii="Garamond" w:hAnsi="Garamond"/>
        </w:rPr>
        <w:t>,</w:t>
      </w:r>
      <w:r w:rsidRPr="000E7F82">
        <w:rPr>
          <w:rFonts w:ascii="Garamond" w:hAnsi="Garamond"/>
        </w:rPr>
        <w:t xml:space="preserve"> </w:t>
      </w:r>
      <w:r>
        <w:rPr>
          <w:rFonts w:ascii="Garamond" w:hAnsi="Garamond"/>
        </w:rPr>
        <w:t>13/18-ZJF-H</w:t>
      </w:r>
      <w:r w:rsidR="009F7E8D">
        <w:rPr>
          <w:rFonts w:ascii="Garamond" w:hAnsi="Garamond"/>
        </w:rPr>
        <w:t>,</w:t>
      </w:r>
      <w:r>
        <w:rPr>
          <w:rFonts w:ascii="Garamond" w:hAnsi="Garamond"/>
        </w:rPr>
        <w:t xml:space="preserve"> 83/18</w:t>
      </w:r>
      <w:r w:rsidR="009F7E8D">
        <w:rPr>
          <w:rFonts w:ascii="Garamond" w:hAnsi="Garamond"/>
        </w:rPr>
        <w:t xml:space="preserve"> in 19/19</w:t>
      </w:r>
      <w:r w:rsidRPr="000E7F82">
        <w:rPr>
          <w:rFonts w:ascii="Garamond" w:hAnsi="Garamond"/>
        </w:rPr>
        <w:t xml:space="preserve">) bo občina prodajalcem plačala kupnino 30-i dan od notarske overitve </w:t>
      </w:r>
      <w:r>
        <w:rPr>
          <w:rFonts w:ascii="Garamond" w:hAnsi="Garamond"/>
        </w:rPr>
        <w:t>podpisa prodajalca na pogodbi.</w:t>
      </w:r>
    </w:p>
    <w:p w:rsidR="000E05AA" w:rsidRDefault="000E05AA" w:rsidP="00E454CE">
      <w:pPr>
        <w:jc w:val="both"/>
        <w:rPr>
          <w:rFonts w:ascii="Garamond" w:hAnsi="Garamond"/>
        </w:rPr>
      </w:pPr>
      <w:bookmarkStart w:id="2" w:name="_GoBack"/>
      <w:bookmarkEnd w:id="2"/>
    </w:p>
    <w:p w:rsidR="00E454CE" w:rsidRDefault="00E454CE" w:rsidP="00E454CE">
      <w:pPr>
        <w:jc w:val="both"/>
        <w:rPr>
          <w:rFonts w:ascii="Garamond" w:hAnsi="Garamond"/>
        </w:rPr>
      </w:pPr>
      <w:r>
        <w:rPr>
          <w:rFonts w:ascii="Garamond" w:hAnsi="Garamond"/>
        </w:rPr>
        <w:t>Kupnina bo določena v višini 3,00 EUR</w:t>
      </w:r>
      <w:r w:rsidRPr="00946D5B">
        <w:rPr>
          <w:rFonts w:ascii="Garamond" w:hAnsi="Garamond"/>
        </w:rPr>
        <w:t>/m</w:t>
      </w:r>
      <w:r w:rsidRPr="00946D5B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</w:t>
      </w:r>
      <w:r w:rsidR="00AB72F0" w:rsidRPr="00AB72F0">
        <w:t xml:space="preserve"> </w:t>
      </w:r>
      <w:r w:rsidR="00AB72F0" w:rsidRPr="00AB72F0">
        <w:rPr>
          <w:rFonts w:ascii="Garamond" w:hAnsi="Garamond"/>
        </w:rPr>
        <w:t>v kolikor gre za nepremičnine v območju kmetijskih zemljišč</w:t>
      </w:r>
      <w:r w:rsidR="006C3F7B">
        <w:rPr>
          <w:rFonts w:ascii="Garamond" w:hAnsi="Garamond"/>
        </w:rPr>
        <w:t>;</w:t>
      </w:r>
      <w:r w:rsidR="00AB72F0" w:rsidRPr="00AB72F0">
        <w:rPr>
          <w:rFonts w:ascii="Garamond" w:hAnsi="Garamond"/>
        </w:rPr>
        <w:t xml:space="preserve"> </w:t>
      </w:r>
      <w:r w:rsidR="006C3F7B">
        <w:rPr>
          <w:rFonts w:ascii="Garamond" w:hAnsi="Garamond"/>
        </w:rPr>
        <w:t xml:space="preserve">v višini </w:t>
      </w:r>
      <w:r w:rsidR="00AB72F0" w:rsidRPr="00AB72F0">
        <w:rPr>
          <w:rFonts w:ascii="Garamond" w:hAnsi="Garamond"/>
        </w:rPr>
        <w:t>6,00 EUR/m², v kolikor gre za nepremičnine v območju stavbnih zemljišč</w:t>
      </w:r>
      <w:r w:rsidR="008C77E3">
        <w:rPr>
          <w:rFonts w:ascii="Garamond" w:hAnsi="Garamond"/>
        </w:rPr>
        <w:t xml:space="preserve"> oz. v višini </w:t>
      </w:r>
      <w:r w:rsidR="008C77E3" w:rsidRPr="008C77E3">
        <w:rPr>
          <w:rFonts w:ascii="Garamond" w:hAnsi="Garamond"/>
        </w:rPr>
        <w:t xml:space="preserve">10,00 EUR/m², </w:t>
      </w:r>
      <w:r w:rsidR="006C3F7B" w:rsidRPr="006C3F7B">
        <w:rPr>
          <w:rFonts w:ascii="Garamond" w:hAnsi="Garamond"/>
        </w:rPr>
        <w:t>v kolikor gre za stavbna zemljišča znotraj naselij, ki predstavljajo dele dvorišč</w:t>
      </w:r>
      <w:r w:rsidR="006C3F7B">
        <w:rPr>
          <w:rFonts w:ascii="Garamond" w:hAnsi="Garamond"/>
        </w:rPr>
        <w:t>,</w:t>
      </w:r>
      <w:r w:rsidR="006C3F7B" w:rsidRPr="006C3F7B">
        <w:rPr>
          <w:rFonts w:ascii="Garamond" w:hAnsi="Garamond"/>
        </w:rPr>
        <w:t xml:space="preserve"> </w:t>
      </w:r>
      <w:r>
        <w:rPr>
          <w:rFonts w:ascii="Garamond" w:hAnsi="Garamond"/>
        </w:rPr>
        <w:t>kot je praksa na območju Občine Markovci. Območje lege izhaja iz veljavnega prostorskega načrta Občine Markovci</w:t>
      </w:r>
      <w:r w:rsidR="00E10BAE">
        <w:rPr>
          <w:rFonts w:ascii="Garamond" w:hAnsi="Garamond"/>
        </w:rPr>
        <w:t xml:space="preserve"> oz. iz potrdila o namenski rabi zemljišča</w:t>
      </w:r>
      <w:r>
        <w:rPr>
          <w:rFonts w:ascii="Garamond" w:hAnsi="Garamond"/>
        </w:rPr>
        <w:t>.</w:t>
      </w:r>
    </w:p>
    <w:p w:rsidR="00E454CE" w:rsidRDefault="00E454CE" w:rsidP="00E454CE">
      <w:pPr>
        <w:jc w:val="both"/>
        <w:rPr>
          <w:rFonts w:ascii="Garamond" w:eastAsiaTheme="minorHAnsi" w:hAnsi="Garamond" w:cs="Times-Italic"/>
          <w:i/>
          <w:iCs/>
          <w:lang w:eastAsia="en-US"/>
        </w:rPr>
      </w:pPr>
      <w:r>
        <w:rPr>
          <w:rFonts w:ascii="Garamond" w:hAnsi="Garamond"/>
        </w:rPr>
        <w:t>Sredstva za nakup zemljišč so zagotovljena na proračunski postavki</w:t>
      </w:r>
      <w:r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C83AFA" w:rsidRPr="00C83AFA">
        <w:rPr>
          <w:rFonts w:ascii="Garamond" w:eastAsiaTheme="minorHAnsi" w:hAnsi="Garamond" w:cs="Times-Italic"/>
          <w:i/>
          <w:iCs/>
          <w:lang w:eastAsia="en-US"/>
        </w:rPr>
        <w:t>1302267 Kolesarska steza Prvenci</w:t>
      </w:r>
      <w:r w:rsidR="0092742F">
        <w:rPr>
          <w:rFonts w:ascii="Garamond" w:eastAsiaTheme="minorHAnsi" w:hAnsi="Garamond" w:cs="Times-Italic"/>
          <w:i/>
          <w:iCs/>
          <w:lang w:eastAsia="en-US"/>
        </w:rPr>
        <w:t>.</w:t>
      </w:r>
    </w:p>
    <w:p w:rsidR="008C77E3" w:rsidRDefault="008C77E3" w:rsidP="00E454CE">
      <w:pPr>
        <w:jc w:val="both"/>
        <w:rPr>
          <w:rFonts w:ascii="Garamond" w:hAnsi="Garamond"/>
          <w:i/>
        </w:rPr>
      </w:pPr>
    </w:p>
    <w:p w:rsidR="00CD2DA3" w:rsidRDefault="00BF371A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 xml:space="preserve">Glede na navedeno predlagam Občinskemu svetu Občine </w:t>
      </w:r>
      <w:r w:rsidR="00CD2DA3" w:rsidRPr="00CD2DA3">
        <w:rPr>
          <w:rFonts w:ascii="Garamond" w:hAnsi="Garamond"/>
        </w:rPr>
        <w:t>Markovci</w:t>
      </w:r>
      <w:r w:rsidRPr="00CD2DA3">
        <w:rPr>
          <w:rFonts w:ascii="Garamond" w:hAnsi="Garamond"/>
        </w:rPr>
        <w:t>, da predlog sklepa obravnava in sprejme</w:t>
      </w:r>
      <w:r w:rsidR="00CD2DA3" w:rsidRPr="00CD2DA3">
        <w:rPr>
          <w:rFonts w:ascii="Garamond" w:hAnsi="Garamond"/>
        </w:rPr>
        <w:t>.</w:t>
      </w:r>
    </w:p>
    <w:p w:rsidR="00E454CE" w:rsidRDefault="00E454CE" w:rsidP="00CD2DA3">
      <w:pPr>
        <w:pStyle w:val="Brezrazmikov"/>
        <w:rPr>
          <w:rFonts w:ascii="Garamond" w:hAnsi="Garamond"/>
        </w:rPr>
      </w:pPr>
    </w:p>
    <w:p w:rsidR="00F70634" w:rsidRPr="00CD2DA3" w:rsidRDefault="00F70634" w:rsidP="00CD2DA3">
      <w:pPr>
        <w:pStyle w:val="Brezrazmikov"/>
        <w:rPr>
          <w:rFonts w:ascii="Garamond" w:hAnsi="Garamond"/>
          <w:b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>Milan Gabrovec, prof.</w:t>
      </w:r>
    </w:p>
    <w:p w:rsidR="00F529EF" w:rsidRPr="00CD2DA3" w:rsidRDefault="00F70634" w:rsidP="00CD2DA3">
      <w:pPr>
        <w:pStyle w:val="Brezrazmikov"/>
        <w:rPr>
          <w:rFonts w:ascii="Garamond" w:hAnsi="Garamond"/>
        </w:rPr>
      </w:pP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   </w:t>
      </w:r>
      <w:r w:rsidRPr="00CD2DA3">
        <w:rPr>
          <w:rFonts w:ascii="Garamond" w:hAnsi="Garamond"/>
        </w:rPr>
        <w:tab/>
      </w:r>
      <w:r w:rsidRPr="00CD2DA3">
        <w:rPr>
          <w:rFonts w:ascii="Garamond" w:hAnsi="Garamond"/>
        </w:rPr>
        <w:tab/>
        <w:t xml:space="preserve"> župan</w:t>
      </w:r>
    </w:p>
    <w:sectPr w:rsidR="00F529EF" w:rsidRPr="00CD2DA3" w:rsidSect="00E454CE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99" w:rsidRDefault="00767D99" w:rsidP="00F70634">
      <w:r>
        <w:separator/>
      </w:r>
    </w:p>
  </w:endnote>
  <w:endnote w:type="continuationSeparator" w:id="0">
    <w:p w:rsidR="00767D99" w:rsidRDefault="00767D99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767D99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767D99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767D99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99" w:rsidRDefault="00767D99" w:rsidP="00F70634">
      <w:r>
        <w:separator/>
      </w:r>
    </w:p>
  </w:footnote>
  <w:footnote w:type="continuationSeparator" w:id="0">
    <w:p w:rsidR="00767D99" w:rsidRDefault="00767D99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F6264A" w:rsidRDefault="00E10BAE" w:rsidP="00E454CE">
    <w:pPr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7B37E0">
      <w:rPr>
        <w:rFonts w:ascii="Garamond" w:hAnsi="Garamond"/>
      </w:rPr>
      <w:t xml:space="preserve"> 201</w:t>
    </w:r>
    <w:r w:rsidR="00E454CE">
      <w:rPr>
        <w:rFonts w:ascii="Garamond" w:hAnsi="Garamond"/>
      </w:rPr>
      <w:t>9</w:t>
    </w:r>
  </w:p>
  <w:p w:rsidR="00F16063" w:rsidRPr="00A96EB0" w:rsidRDefault="00F16063" w:rsidP="00E454CE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320E4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26D9C"/>
    <w:rsid w:val="00031414"/>
    <w:rsid w:val="000432C5"/>
    <w:rsid w:val="00083846"/>
    <w:rsid w:val="00087A5F"/>
    <w:rsid w:val="000B7303"/>
    <w:rsid w:val="000E05AA"/>
    <w:rsid w:val="000E7F82"/>
    <w:rsid w:val="00112EAE"/>
    <w:rsid w:val="00154A2E"/>
    <w:rsid w:val="001B6E6F"/>
    <w:rsid w:val="001D24CE"/>
    <w:rsid w:val="001E3F79"/>
    <w:rsid w:val="00213AD3"/>
    <w:rsid w:val="00226BDC"/>
    <w:rsid w:val="0024009F"/>
    <w:rsid w:val="002943F2"/>
    <w:rsid w:val="002A4019"/>
    <w:rsid w:val="002A40FA"/>
    <w:rsid w:val="002A6BA3"/>
    <w:rsid w:val="00307EAA"/>
    <w:rsid w:val="00367D6C"/>
    <w:rsid w:val="0037036D"/>
    <w:rsid w:val="00390875"/>
    <w:rsid w:val="0039777C"/>
    <w:rsid w:val="003C3931"/>
    <w:rsid w:val="003D5D56"/>
    <w:rsid w:val="003E12EF"/>
    <w:rsid w:val="003F2C7B"/>
    <w:rsid w:val="004118DF"/>
    <w:rsid w:val="0041190B"/>
    <w:rsid w:val="0045491D"/>
    <w:rsid w:val="00465FD4"/>
    <w:rsid w:val="00473961"/>
    <w:rsid w:val="0048189D"/>
    <w:rsid w:val="00481BA8"/>
    <w:rsid w:val="004A71F1"/>
    <w:rsid w:val="004C55FE"/>
    <w:rsid w:val="004F261B"/>
    <w:rsid w:val="00503633"/>
    <w:rsid w:val="0050381D"/>
    <w:rsid w:val="00540AC2"/>
    <w:rsid w:val="00546F80"/>
    <w:rsid w:val="005529DC"/>
    <w:rsid w:val="005606D4"/>
    <w:rsid w:val="005A5BF7"/>
    <w:rsid w:val="00613276"/>
    <w:rsid w:val="006635E9"/>
    <w:rsid w:val="00671FAD"/>
    <w:rsid w:val="00685B7B"/>
    <w:rsid w:val="006874D6"/>
    <w:rsid w:val="00692061"/>
    <w:rsid w:val="006A6DB6"/>
    <w:rsid w:val="006A7728"/>
    <w:rsid w:val="006C1016"/>
    <w:rsid w:val="006C13E3"/>
    <w:rsid w:val="006C3F7B"/>
    <w:rsid w:val="006D26D6"/>
    <w:rsid w:val="006D51BE"/>
    <w:rsid w:val="0072388F"/>
    <w:rsid w:val="00725892"/>
    <w:rsid w:val="00741510"/>
    <w:rsid w:val="00745B88"/>
    <w:rsid w:val="00767D99"/>
    <w:rsid w:val="007A41A3"/>
    <w:rsid w:val="007A4B0E"/>
    <w:rsid w:val="007A7E69"/>
    <w:rsid w:val="007B37E0"/>
    <w:rsid w:val="007B706F"/>
    <w:rsid w:val="00813350"/>
    <w:rsid w:val="00816CC6"/>
    <w:rsid w:val="00830046"/>
    <w:rsid w:val="008748DA"/>
    <w:rsid w:val="008A0E20"/>
    <w:rsid w:val="008B2CDA"/>
    <w:rsid w:val="008C77E3"/>
    <w:rsid w:val="008D36F0"/>
    <w:rsid w:val="008D405F"/>
    <w:rsid w:val="008E0346"/>
    <w:rsid w:val="009204A1"/>
    <w:rsid w:val="0092316E"/>
    <w:rsid w:val="0092742F"/>
    <w:rsid w:val="00966067"/>
    <w:rsid w:val="0097431E"/>
    <w:rsid w:val="00984D1C"/>
    <w:rsid w:val="009C033F"/>
    <w:rsid w:val="009C5113"/>
    <w:rsid w:val="009E42E0"/>
    <w:rsid w:val="009F7E8D"/>
    <w:rsid w:val="00A1759D"/>
    <w:rsid w:val="00A17A7A"/>
    <w:rsid w:val="00A4246B"/>
    <w:rsid w:val="00A44E0C"/>
    <w:rsid w:val="00A51556"/>
    <w:rsid w:val="00A56022"/>
    <w:rsid w:val="00A57ED7"/>
    <w:rsid w:val="00A84A97"/>
    <w:rsid w:val="00A976C1"/>
    <w:rsid w:val="00AB72F0"/>
    <w:rsid w:val="00AE58EE"/>
    <w:rsid w:val="00B1769E"/>
    <w:rsid w:val="00B61060"/>
    <w:rsid w:val="00BC0B0C"/>
    <w:rsid w:val="00BF371A"/>
    <w:rsid w:val="00C53D3E"/>
    <w:rsid w:val="00C55635"/>
    <w:rsid w:val="00C75324"/>
    <w:rsid w:val="00C83AFA"/>
    <w:rsid w:val="00CA18EC"/>
    <w:rsid w:val="00CD2DA3"/>
    <w:rsid w:val="00D24F8F"/>
    <w:rsid w:val="00D56465"/>
    <w:rsid w:val="00D76179"/>
    <w:rsid w:val="00D81C2E"/>
    <w:rsid w:val="00D83BA5"/>
    <w:rsid w:val="00DA02D3"/>
    <w:rsid w:val="00E01DAF"/>
    <w:rsid w:val="00E10BAE"/>
    <w:rsid w:val="00E41467"/>
    <w:rsid w:val="00E4299B"/>
    <w:rsid w:val="00E454CE"/>
    <w:rsid w:val="00E52B3E"/>
    <w:rsid w:val="00E52E43"/>
    <w:rsid w:val="00E72448"/>
    <w:rsid w:val="00E73275"/>
    <w:rsid w:val="00E91430"/>
    <w:rsid w:val="00E973A1"/>
    <w:rsid w:val="00EA40C1"/>
    <w:rsid w:val="00EC2979"/>
    <w:rsid w:val="00F16063"/>
    <w:rsid w:val="00F531DB"/>
    <w:rsid w:val="00F6264A"/>
    <w:rsid w:val="00F64788"/>
    <w:rsid w:val="00F70142"/>
    <w:rsid w:val="00F70634"/>
    <w:rsid w:val="00F770BD"/>
    <w:rsid w:val="00F775E1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CD14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icle-paragraph">
    <w:name w:val="article-paragraph"/>
    <w:basedOn w:val="Navaden"/>
    <w:rsid w:val="00CD2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Pravnik</cp:lastModifiedBy>
  <cp:revision>98</cp:revision>
  <cp:lastPrinted>2016-08-23T08:06:00Z</cp:lastPrinted>
  <dcterms:created xsi:type="dcterms:W3CDTF">2016-02-17T10:33:00Z</dcterms:created>
  <dcterms:modified xsi:type="dcterms:W3CDTF">2019-09-12T06:19:00Z</dcterms:modified>
</cp:coreProperties>
</file>