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06" w:rsidRPr="003D583A" w:rsidRDefault="0000397D" w:rsidP="003D583A">
      <w:pPr>
        <w:spacing w:line="288" w:lineRule="auto"/>
        <w:jc w:val="both"/>
        <w:rPr>
          <w:b/>
          <w:szCs w:val="24"/>
        </w:rPr>
      </w:pPr>
      <w:r>
        <w:rPr>
          <w:rFonts w:ascii="Cambria" w:hAnsi="Cambria" w:cs="Tahoma"/>
          <w:noProof/>
          <w:sz w:val="22"/>
          <w:szCs w:val="22"/>
        </w:rPr>
        <w:drawing>
          <wp:inline distT="0" distB="0" distL="0" distR="0">
            <wp:extent cx="60579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914400"/>
                    </a:xfrm>
                    <a:prstGeom prst="rect">
                      <a:avLst/>
                    </a:prstGeom>
                    <a:noFill/>
                    <a:ln>
                      <a:noFill/>
                    </a:ln>
                  </pic:spPr>
                </pic:pic>
              </a:graphicData>
            </a:graphic>
          </wp:inline>
        </w:drawing>
      </w:r>
    </w:p>
    <w:p w:rsidR="00103B06" w:rsidRPr="00B95221" w:rsidRDefault="002705E1" w:rsidP="00103B06">
      <w:pPr>
        <w:ind w:left="1985" w:hanging="1985"/>
        <w:jc w:val="both"/>
        <w:rPr>
          <w:szCs w:val="24"/>
        </w:rPr>
      </w:pPr>
      <w:r>
        <w:rPr>
          <w:szCs w:val="24"/>
        </w:rPr>
        <w:t>Datum: 21.10.2015</w:t>
      </w:r>
    </w:p>
    <w:p w:rsidR="003D583A" w:rsidRDefault="003D583A" w:rsidP="00103B06">
      <w:pPr>
        <w:ind w:left="1985" w:hanging="1985"/>
        <w:jc w:val="both"/>
        <w:rPr>
          <w:b/>
          <w:szCs w:val="24"/>
        </w:rPr>
      </w:pPr>
    </w:p>
    <w:p w:rsidR="005F2CB6" w:rsidRDefault="005F2CB6" w:rsidP="00103B06">
      <w:pPr>
        <w:ind w:left="1985" w:hanging="1985"/>
        <w:jc w:val="both"/>
        <w:rPr>
          <w:b/>
          <w:szCs w:val="24"/>
        </w:rPr>
      </w:pPr>
    </w:p>
    <w:p w:rsidR="00103B06" w:rsidRPr="00DC276D" w:rsidRDefault="00103B06" w:rsidP="00103B06">
      <w:pPr>
        <w:ind w:left="1985" w:hanging="1985"/>
        <w:jc w:val="both"/>
        <w:rPr>
          <w:b/>
          <w:szCs w:val="24"/>
        </w:rPr>
      </w:pPr>
      <w:r w:rsidRPr="00DC276D">
        <w:rPr>
          <w:b/>
          <w:szCs w:val="24"/>
        </w:rPr>
        <w:t>ZADEVA:</w:t>
      </w:r>
      <w:r w:rsidRPr="00DC276D">
        <w:rPr>
          <w:b/>
          <w:szCs w:val="24"/>
        </w:rPr>
        <w:tab/>
      </w:r>
      <w:r w:rsidR="00E7413E" w:rsidRPr="00E7413E">
        <w:rPr>
          <w:b/>
          <w:caps/>
          <w:szCs w:val="24"/>
        </w:rPr>
        <w:t>Spremembe in dopolnitve Statuta Občine Dobrovnik</w:t>
      </w:r>
      <w:r w:rsidR="00E7413E" w:rsidRPr="00E7413E">
        <w:rPr>
          <w:b/>
          <w:szCs w:val="24"/>
        </w:rPr>
        <w:t xml:space="preserve"> </w:t>
      </w:r>
      <w:r w:rsidR="00E7413E">
        <w:rPr>
          <w:b/>
          <w:szCs w:val="24"/>
        </w:rPr>
        <w:t>(I</w:t>
      </w:r>
      <w:r w:rsidR="002705E1">
        <w:rPr>
          <w:b/>
          <w:szCs w:val="24"/>
        </w:rPr>
        <w:t>I</w:t>
      </w:r>
      <w:r w:rsidR="00E7413E">
        <w:rPr>
          <w:b/>
          <w:szCs w:val="24"/>
        </w:rPr>
        <w:t>. obravnava</w:t>
      </w:r>
      <w:r w:rsidR="004D0A3C">
        <w:rPr>
          <w:b/>
          <w:szCs w:val="24"/>
        </w:rPr>
        <w:t>)</w:t>
      </w:r>
      <w:r w:rsidR="0000397D">
        <w:rPr>
          <w:b/>
          <w:szCs w:val="24"/>
        </w:rPr>
        <w:t xml:space="preserve"> </w:t>
      </w:r>
    </w:p>
    <w:p w:rsidR="00103B06" w:rsidRDefault="00103B06" w:rsidP="00C4526E">
      <w:pPr>
        <w:jc w:val="both"/>
        <w:rPr>
          <w:b/>
          <w:szCs w:val="24"/>
        </w:rPr>
      </w:pPr>
    </w:p>
    <w:p w:rsidR="00103B06" w:rsidRDefault="00103B06" w:rsidP="00103B06">
      <w:pPr>
        <w:ind w:left="2880" w:hanging="2880"/>
        <w:jc w:val="both"/>
        <w:rPr>
          <w:b/>
          <w:szCs w:val="24"/>
        </w:rPr>
      </w:pPr>
      <w:r w:rsidRPr="00DC276D">
        <w:rPr>
          <w:b/>
          <w:szCs w:val="24"/>
        </w:rPr>
        <w:t>PRAVNA PODLAGA:</w:t>
      </w:r>
      <w:r w:rsidRPr="00DC276D">
        <w:rPr>
          <w:b/>
          <w:szCs w:val="24"/>
        </w:rPr>
        <w:tab/>
      </w:r>
    </w:p>
    <w:p w:rsidR="00665954" w:rsidRPr="00E7413E" w:rsidRDefault="00665954" w:rsidP="00B81ECC">
      <w:pPr>
        <w:pStyle w:val="Odstavekseznama"/>
        <w:numPr>
          <w:ilvl w:val="0"/>
          <w:numId w:val="10"/>
        </w:numPr>
        <w:jc w:val="both"/>
        <w:rPr>
          <w:b/>
          <w:szCs w:val="24"/>
        </w:rPr>
      </w:pPr>
      <w:r w:rsidRPr="00665954">
        <w:rPr>
          <w:szCs w:val="24"/>
        </w:rPr>
        <w:t>Zakon o lokalni samoupravi (</w:t>
      </w:r>
      <w:r w:rsidR="00B81ECC" w:rsidRPr="00B81ECC">
        <w:rPr>
          <w:szCs w:val="24"/>
        </w:rPr>
        <w:t>Uradni list RS, št. 94/07 – uradno prečiščeno besedilo, 76/08, 79/09, 51/10, 40/12 – ZUJF in 14/15 – ZUUJFO</w:t>
      </w:r>
      <w:r w:rsidR="00E7413E">
        <w:rPr>
          <w:szCs w:val="24"/>
        </w:rPr>
        <w:t>)</w:t>
      </w:r>
    </w:p>
    <w:p w:rsidR="00E7413E" w:rsidRPr="00E7413E" w:rsidRDefault="00E7413E" w:rsidP="00E7413E">
      <w:pPr>
        <w:pStyle w:val="Odstavekseznama"/>
        <w:jc w:val="both"/>
        <w:rPr>
          <w:b/>
          <w:szCs w:val="24"/>
        </w:rPr>
      </w:pPr>
    </w:p>
    <w:p w:rsidR="00103B06" w:rsidRPr="00DC276D" w:rsidRDefault="00103B06" w:rsidP="00103B06">
      <w:pPr>
        <w:ind w:left="1985" w:hanging="1985"/>
        <w:jc w:val="both"/>
        <w:rPr>
          <w:b/>
          <w:szCs w:val="24"/>
        </w:rPr>
      </w:pPr>
      <w:r w:rsidRPr="00DC276D">
        <w:rPr>
          <w:b/>
          <w:szCs w:val="24"/>
        </w:rPr>
        <w:t>PREDLAGATELJ:</w:t>
      </w:r>
      <w:r w:rsidRPr="00DC276D">
        <w:rPr>
          <w:b/>
          <w:szCs w:val="24"/>
        </w:rPr>
        <w:tab/>
      </w:r>
      <w:r>
        <w:rPr>
          <w:b/>
          <w:szCs w:val="24"/>
        </w:rPr>
        <w:t xml:space="preserve"> ž</w:t>
      </w:r>
      <w:r w:rsidRPr="00DC276D">
        <w:rPr>
          <w:b/>
          <w:szCs w:val="24"/>
        </w:rPr>
        <w:t xml:space="preserve">upan Občine </w:t>
      </w:r>
      <w:r>
        <w:rPr>
          <w:b/>
          <w:szCs w:val="24"/>
        </w:rPr>
        <w:t>Dobrovnik</w:t>
      </w:r>
    </w:p>
    <w:p w:rsidR="00B95221" w:rsidRDefault="00B95221" w:rsidP="00103B06">
      <w:pPr>
        <w:spacing w:line="360" w:lineRule="auto"/>
        <w:jc w:val="both"/>
        <w:rPr>
          <w:szCs w:val="24"/>
        </w:rPr>
      </w:pPr>
    </w:p>
    <w:p w:rsidR="00C4526E" w:rsidRDefault="00C4526E" w:rsidP="00103B06">
      <w:pPr>
        <w:spacing w:line="360" w:lineRule="auto"/>
        <w:jc w:val="both"/>
        <w:rPr>
          <w:b/>
          <w:szCs w:val="24"/>
        </w:rPr>
      </w:pPr>
      <w:r w:rsidRPr="00C4526E">
        <w:rPr>
          <w:b/>
          <w:szCs w:val="24"/>
        </w:rPr>
        <w:t>VSEBINA:</w:t>
      </w:r>
    </w:p>
    <w:p w:rsidR="005F2CB6" w:rsidRPr="00C4526E" w:rsidRDefault="005F2CB6" w:rsidP="00103B06">
      <w:pPr>
        <w:spacing w:line="360" w:lineRule="auto"/>
        <w:jc w:val="both"/>
        <w:rPr>
          <w:b/>
          <w:szCs w:val="24"/>
        </w:rPr>
      </w:pPr>
    </w:p>
    <w:p w:rsidR="00103B06" w:rsidRPr="00B95221" w:rsidRDefault="00103B06" w:rsidP="00103B06">
      <w:pPr>
        <w:pStyle w:val="Odstavekseznama"/>
        <w:numPr>
          <w:ilvl w:val="0"/>
          <w:numId w:val="9"/>
        </w:numPr>
        <w:spacing w:line="360" w:lineRule="auto"/>
        <w:jc w:val="both"/>
        <w:rPr>
          <w:b/>
          <w:szCs w:val="24"/>
        </w:rPr>
      </w:pPr>
      <w:r w:rsidRPr="00432772">
        <w:rPr>
          <w:b/>
          <w:szCs w:val="24"/>
        </w:rPr>
        <w:t>Ocena stanja, razlog</w:t>
      </w:r>
      <w:r w:rsidR="00E2080B">
        <w:rPr>
          <w:b/>
          <w:szCs w:val="24"/>
        </w:rPr>
        <w:t xml:space="preserve">i za sprejem, cilji in načela </w:t>
      </w:r>
    </w:p>
    <w:p w:rsidR="00B75F58" w:rsidRDefault="00B75F58" w:rsidP="00B75F58">
      <w:pPr>
        <w:rPr>
          <w:szCs w:val="24"/>
        </w:rPr>
      </w:pPr>
    </w:p>
    <w:p w:rsidR="00B15721" w:rsidRDefault="00E7413E" w:rsidP="007E3E00">
      <w:pPr>
        <w:jc w:val="both"/>
      </w:pPr>
      <w:r>
        <w:rPr>
          <w:szCs w:val="24"/>
        </w:rPr>
        <w:t xml:space="preserve">Statutarno pravna komisija je na svoji 2. seji </w:t>
      </w:r>
      <w:r w:rsidRPr="00E7413E">
        <w:rPr>
          <w:szCs w:val="24"/>
        </w:rPr>
        <w:t>dne 13.04.2015</w:t>
      </w:r>
      <w:r w:rsidRPr="00E7413E">
        <w:t xml:space="preserve"> </w:t>
      </w:r>
      <w:r>
        <w:t xml:space="preserve">obravnavala predlog </w:t>
      </w:r>
      <w:r>
        <w:rPr>
          <w:szCs w:val="24"/>
        </w:rPr>
        <w:t>sprememb</w:t>
      </w:r>
      <w:r w:rsidRPr="00E7413E">
        <w:rPr>
          <w:szCs w:val="24"/>
        </w:rPr>
        <w:t xml:space="preserve"> Statuta Občine Dobrovnik zaradi spremembe</w:t>
      </w:r>
      <w:r>
        <w:rPr>
          <w:szCs w:val="24"/>
        </w:rPr>
        <w:t xml:space="preserve"> zakonodaje na podlagi</w:t>
      </w:r>
      <w:r w:rsidRPr="00E7413E">
        <w:rPr>
          <w:szCs w:val="24"/>
        </w:rPr>
        <w:t xml:space="preserve"> okro</w:t>
      </w:r>
      <w:r>
        <w:rPr>
          <w:szCs w:val="24"/>
        </w:rPr>
        <w:t>žnice posredovane</w:t>
      </w:r>
      <w:r w:rsidRPr="00E7413E">
        <w:rPr>
          <w:szCs w:val="24"/>
        </w:rPr>
        <w:t xml:space="preserve"> občinam s strani Ministrstva za javno upravo, Službe za lokalno samoupravo</w:t>
      </w:r>
      <w:r>
        <w:rPr>
          <w:szCs w:val="24"/>
        </w:rPr>
        <w:t xml:space="preserve">. </w:t>
      </w:r>
      <w:r w:rsidRPr="00E7413E">
        <w:rPr>
          <w:szCs w:val="24"/>
        </w:rPr>
        <w:t xml:space="preserve">Statutarno pravna komisija </w:t>
      </w:r>
      <w:r>
        <w:rPr>
          <w:szCs w:val="24"/>
        </w:rPr>
        <w:t xml:space="preserve">je na seji sprejela sklep s katerim je </w:t>
      </w:r>
      <w:r w:rsidRPr="00E7413E">
        <w:rPr>
          <w:szCs w:val="24"/>
        </w:rPr>
        <w:t>Ministrstvo za javno upravo, Službo za lokalno samoupravo  zaprosi</w:t>
      </w:r>
      <w:r>
        <w:rPr>
          <w:szCs w:val="24"/>
        </w:rPr>
        <w:t>la</w:t>
      </w:r>
      <w:r w:rsidRPr="00E7413E">
        <w:rPr>
          <w:szCs w:val="24"/>
        </w:rPr>
        <w:t xml:space="preserve"> za pregled Statuta Občine Dobrovnik in podajo ugotovitve o njegovi skladnosti z veljavno zakonodajo.</w:t>
      </w:r>
      <w:r w:rsidR="007E3E00" w:rsidRPr="007E3E00">
        <w:t xml:space="preserve"> </w:t>
      </w:r>
    </w:p>
    <w:p w:rsidR="00B15721" w:rsidRDefault="00B15721" w:rsidP="007E3E00">
      <w:pPr>
        <w:jc w:val="both"/>
      </w:pPr>
    </w:p>
    <w:p w:rsidR="007E3E00" w:rsidRPr="007E3E00" w:rsidRDefault="007E3E00" w:rsidP="007E3E00">
      <w:pPr>
        <w:jc w:val="both"/>
        <w:rPr>
          <w:szCs w:val="24"/>
        </w:rPr>
      </w:pPr>
      <w:r w:rsidRPr="007E3E00">
        <w:rPr>
          <w:szCs w:val="24"/>
        </w:rPr>
        <w:t xml:space="preserve">Statutarno pravna komisije </w:t>
      </w:r>
      <w:r>
        <w:rPr>
          <w:szCs w:val="24"/>
        </w:rPr>
        <w:t xml:space="preserve">je na seji obenem </w:t>
      </w:r>
      <w:r w:rsidRPr="007E3E00">
        <w:rPr>
          <w:szCs w:val="24"/>
        </w:rPr>
        <w:t>predlaga</w:t>
      </w:r>
      <w:r>
        <w:rPr>
          <w:szCs w:val="24"/>
        </w:rPr>
        <w:t>la</w:t>
      </w:r>
      <w:r w:rsidRPr="007E3E00">
        <w:rPr>
          <w:szCs w:val="24"/>
        </w:rPr>
        <w:t xml:space="preserve"> spremembo naslednjih določb Statuta Občine Dobrovnik: </w:t>
      </w:r>
    </w:p>
    <w:p w:rsidR="00B15721" w:rsidRPr="00B15721" w:rsidRDefault="007E3E00" w:rsidP="007E3E00">
      <w:pPr>
        <w:pStyle w:val="Odstavekseznama"/>
        <w:numPr>
          <w:ilvl w:val="0"/>
          <w:numId w:val="17"/>
        </w:numPr>
        <w:jc w:val="both"/>
        <w:rPr>
          <w:szCs w:val="24"/>
        </w:rPr>
      </w:pPr>
      <w:r w:rsidRPr="007C7E0E">
        <w:rPr>
          <w:szCs w:val="24"/>
        </w:rPr>
        <w:t>2. odstavka 68. člena, ki se spremeni tako, da se glasi:</w:t>
      </w:r>
    </w:p>
    <w:p w:rsidR="007E3E00" w:rsidRDefault="007E3E00" w:rsidP="00B15721">
      <w:pPr>
        <w:ind w:left="360"/>
        <w:jc w:val="both"/>
        <w:rPr>
          <w:szCs w:val="24"/>
        </w:rPr>
      </w:pPr>
      <w:r w:rsidRPr="007E3E00">
        <w:rPr>
          <w:szCs w:val="24"/>
        </w:rPr>
        <w:t>»Nezdružljivost članstva v svetu krajevne skupnosti s funkcijami občinskih funkcionarjev in z delom v občinski upravi ureja zakon«,</w:t>
      </w:r>
    </w:p>
    <w:p w:rsidR="00B15721" w:rsidRPr="007E3E00" w:rsidRDefault="00B15721" w:rsidP="007E3E00">
      <w:pPr>
        <w:jc w:val="both"/>
        <w:rPr>
          <w:szCs w:val="24"/>
        </w:rPr>
      </w:pPr>
    </w:p>
    <w:p w:rsidR="00B15721" w:rsidRPr="00B15721" w:rsidRDefault="007E3E00" w:rsidP="007E3E00">
      <w:pPr>
        <w:pStyle w:val="Odstavekseznama"/>
        <w:numPr>
          <w:ilvl w:val="0"/>
          <w:numId w:val="17"/>
        </w:numPr>
        <w:jc w:val="both"/>
        <w:rPr>
          <w:szCs w:val="24"/>
        </w:rPr>
      </w:pPr>
      <w:r w:rsidRPr="007C7E0E">
        <w:rPr>
          <w:szCs w:val="24"/>
        </w:rPr>
        <w:t>1. odstavka 76. člena, ki se spremeni tako, da se glasi:</w:t>
      </w:r>
    </w:p>
    <w:p w:rsidR="007E3E00" w:rsidRDefault="007E3E00" w:rsidP="00B15721">
      <w:pPr>
        <w:ind w:left="360"/>
        <w:jc w:val="both"/>
        <w:rPr>
          <w:szCs w:val="24"/>
        </w:rPr>
      </w:pPr>
      <w:r w:rsidRPr="007E3E00">
        <w:rPr>
          <w:szCs w:val="24"/>
        </w:rPr>
        <w:t>»Financiranje krajevnih skupnosti ureja zakon«,</w:t>
      </w:r>
    </w:p>
    <w:p w:rsidR="00B15721" w:rsidRPr="007E3E00" w:rsidRDefault="00B15721" w:rsidP="00B15721">
      <w:pPr>
        <w:ind w:left="360"/>
        <w:jc w:val="both"/>
        <w:rPr>
          <w:szCs w:val="24"/>
        </w:rPr>
      </w:pPr>
    </w:p>
    <w:p w:rsidR="007E3E00" w:rsidRDefault="007E3E00" w:rsidP="007C7E0E">
      <w:pPr>
        <w:pStyle w:val="Odstavekseznama"/>
        <w:numPr>
          <w:ilvl w:val="0"/>
          <w:numId w:val="17"/>
        </w:numPr>
        <w:jc w:val="both"/>
        <w:rPr>
          <w:szCs w:val="24"/>
        </w:rPr>
      </w:pPr>
      <w:r w:rsidRPr="007C7E0E">
        <w:rPr>
          <w:szCs w:val="24"/>
        </w:rPr>
        <w:t>79. člena, ki se črta,</w:t>
      </w:r>
    </w:p>
    <w:p w:rsidR="00B15721" w:rsidRPr="007C7E0E" w:rsidRDefault="00B15721" w:rsidP="00B15721">
      <w:pPr>
        <w:pStyle w:val="Odstavekseznama"/>
        <w:jc w:val="both"/>
        <w:rPr>
          <w:szCs w:val="24"/>
        </w:rPr>
      </w:pPr>
    </w:p>
    <w:p w:rsidR="00B15721" w:rsidRPr="00B15721" w:rsidRDefault="007E3E00" w:rsidP="007E3E00">
      <w:pPr>
        <w:pStyle w:val="Odstavekseznama"/>
        <w:numPr>
          <w:ilvl w:val="0"/>
          <w:numId w:val="10"/>
        </w:numPr>
        <w:jc w:val="both"/>
        <w:rPr>
          <w:szCs w:val="24"/>
        </w:rPr>
      </w:pPr>
      <w:r w:rsidRPr="007C7E0E">
        <w:rPr>
          <w:szCs w:val="24"/>
        </w:rPr>
        <w:t>3. odstavka 119. člena, ki se spremeni tako, da se glasi:</w:t>
      </w:r>
    </w:p>
    <w:p w:rsidR="007E3E00" w:rsidRPr="007E3E00" w:rsidRDefault="007E3E00" w:rsidP="00B15721">
      <w:pPr>
        <w:ind w:left="360"/>
        <w:jc w:val="both"/>
        <w:rPr>
          <w:szCs w:val="24"/>
        </w:rPr>
      </w:pPr>
      <w:r w:rsidRPr="007E3E00">
        <w:rPr>
          <w:szCs w:val="24"/>
        </w:rPr>
        <w:t>»Ravnanje s finančnim in stvarnim premoženjem občine določa zakon«.</w:t>
      </w:r>
    </w:p>
    <w:p w:rsidR="00E7413E" w:rsidRDefault="00E7413E" w:rsidP="00B75F58">
      <w:pPr>
        <w:jc w:val="both"/>
        <w:rPr>
          <w:szCs w:val="24"/>
        </w:rPr>
      </w:pPr>
    </w:p>
    <w:p w:rsidR="007E3E00" w:rsidRDefault="00E7413E" w:rsidP="00432772">
      <w:pPr>
        <w:jc w:val="both"/>
        <w:rPr>
          <w:szCs w:val="24"/>
        </w:rPr>
      </w:pPr>
      <w:r>
        <w:rPr>
          <w:szCs w:val="24"/>
        </w:rPr>
        <w:t>Ministrstvo za javno upravo, Služba</w:t>
      </w:r>
      <w:r w:rsidRPr="00E7413E">
        <w:rPr>
          <w:szCs w:val="24"/>
        </w:rPr>
        <w:t xml:space="preserve"> za lokalno samoupravo </w:t>
      </w:r>
      <w:r>
        <w:rPr>
          <w:szCs w:val="24"/>
        </w:rPr>
        <w:t>je opravila pregled usklajenosti Statuta Občine Dobrovnik z Zakonom o lokalni samoupravi in drugimi zakoni in pri pregledu ugotovila določena neskladja na katera je opozorila z dopisom z dne 30.06.2015 in obenem predlagala, da se statut z veljavno zakonodajo uskladi v najkrajšem možnem roku, vendar ne kasneje kot v 6 mesecih.</w:t>
      </w:r>
    </w:p>
    <w:p w:rsidR="00B81ECC" w:rsidRDefault="00B81ECC" w:rsidP="00432772">
      <w:pPr>
        <w:jc w:val="both"/>
        <w:rPr>
          <w:szCs w:val="24"/>
        </w:rPr>
      </w:pPr>
    </w:p>
    <w:p w:rsidR="007C7E0E" w:rsidRDefault="00896F15" w:rsidP="00432772">
      <w:pPr>
        <w:jc w:val="both"/>
        <w:rPr>
          <w:szCs w:val="24"/>
        </w:rPr>
      </w:pPr>
      <w:r w:rsidRPr="00874691">
        <w:rPr>
          <w:szCs w:val="24"/>
        </w:rPr>
        <w:lastRenderedPageBreak/>
        <w:t xml:space="preserve">Statutarno pravna komisija je </w:t>
      </w:r>
      <w:r w:rsidR="007C7E0E">
        <w:rPr>
          <w:szCs w:val="24"/>
        </w:rPr>
        <w:t xml:space="preserve">na </w:t>
      </w:r>
      <w:r w:rsidRPr="00874691">
        <w:rPr>
          <w:szCs w:val="24"/>
        </w:rPr>
        <w:t>svoji 3. seji dne 15.09.2015 obravnavala</w:t>
      </w:r>
      <w:r w:rsidR="00B15721" w:rsidRPr="00B15721">
        <w:t xml:space="preserve"> </w:t>
      </w:r>
      <w:r w:rsidR="00B15721" w:rsidRPr="00B15721">
        <w:rPr>
          <w:szCs w:val="24"/>
        </w:rPr>
        <w:t>predlog sprememb in dopolnitev Statuta Občine Dobrovnik</w:t>
      </w:r>
      <w:r w:rsidR="00B15721">
        <w:rPr>
          <w:szCs w:val="24"/>
        </w:rPr>
        <w:t>,</w:t>
      </w:r>
      <w:r w:rsidRPr="00874691">
        <w:rPr>
          <w:szCs w:val="24"/>
        </w:rPr>
        <w:t xml:space="preserve"> </w:t>
      </w:r>
      <w:r w:rsidR="00B15721">
        <w:rPr>
          <w:szCs w:val="24"/>
        </w:rPr>
        <w:t xml:space="preserve">ki je bil pripravljen </w:t>
      </w:r>
      <w:r w:rsidR="00B15721" w:rsidRPr="00B15721">
        <w:rPr>
          <w:szCs w:val="24"/>
        </w:rPr>
        <w:t>na podlagi dopisa Ministrstva za javno upravo, Službe za lokalno samoupravo</w:t>
      </w:r>
      <w:r w:rsidR="00B15721">
        <w:rPr>
          <w:szCs w:val="24"/>
        </w:rPr>
        <w:t>.</w:t>
      </w:r>
    </w:p>
    <w:p w:rsidR="00B15721" w:rsidRDefault="00B15721" w:rsidP="00432772">
      <w:pPr>
        <w:jc w:val="both"/>
        <w:rPr>
          <w:szCs w:val="24"/>
        </w:rPr>
      </w:pPr>
    </w:p>
    <w:p w:rsidR="00874691" w:rsidRDefault="005F2CB6" w:rsidP="00432772">
      <w:pPr>
        <w:jc w:val="both"/>
        <w:rPr>
          <w:szCs w:val="24"/>
        </w:rPr>
      </w:pPr>
      <w:r>
        <w:rPr>
          <w:szCs w:val="24"/>
        </w:rPr>
        <w:t>Statutarno pravna komisija</w:t>
      </w:r>
      <w:r w:rsidR="00874691">
        <w:rPr>
          <w:szCs w:val="24"/>
        </w:rPr>
        <w:t xml:space="preserve"> </w:t>
      </w:r>
      <w:r w:rsidR="00593197">
        <w:rPr>
          <w:szCs w:val="24"/>
        </w:rPr>
        <w:t xml:space="preserve">je na seji </w:t>
      </w:r>
      <w:r w:rsidR="00874691" w:rsidRPr="007E3E00">
        <w:rPr>
          <w:szCs w:val="24"/>
        </w:rPr>
        <w:t>predlaga</w:t>
      </w:r>
      <w:r w:rsidR="00593197">
        <w:rPr>
          <w:szCs w:val="24"/>
        </w:rPr>
        <w:t xml:space="preserve">la </w:t>
      </w:r>
      <w:r w:rsidR="00B15721">
        <w:rPr>
          <w:szCs w:val="24"/>
        </w:rPr>
        <w:t xml:space="preserve">dodatne </w:t>
      </w:r>
      <w:r w:rsidR="00593197">
        <w:rPr>
          <w:szCs w:val="24"/>
        </w:rPr>
        <w:t>spremembe</w:t>
      </w:r>
      <w:r w:rsidR="00874691" w:rsidRPr="007E3E00">
        <w:rPr>
          <w:szCs w:val="24"/>
        </w:rPr>
        <w:t xml:space="preserve"> </w:t>
      </w:r>
      <w:r w:rsidR="00593197">
        <w:rPr>
          <w:szCs w:val="24"/>
        </w:rPr>
        <w:t>oz. dopolnitve</w:t>
      </w:r>
      <w:r w:rsidR="007C7E0E">
        <w:rPr>
          <w:szCs w:val="24"/>
        </w:rPr>
        <w:t xml:space="preserve"> </w:t>
      </w:r>
      <w:r w:rsidR="00B15721">
        <w:rPr>
          <w:szCs w:val="24"/>
        </w:rPr>
        <w:t>predloga sprememb in dopolnitev Statuta Občine Dobrovnik, ki se nanašajo na naslednje</w:t>
      </w:r>
      <w:r w:rsidR="00874691" w:rsidRPr="007E3E00">
        <w:rPr>
          <w:szCs w:val="24"/>
        </w:rPr>
        <w:t xml:space="preserve"> določb</w:t>
      </w:r>
      <w:r w:rsidR="00B15721">
        <w:rPr>
          <w:szCs w:val="24"/>
        </w:rPr>
        <w:t>e</w:t>
      </w:r>
      <w:r w:rsidR="00874691" w:rsidRPr="007E3E00">
        <w:rPr>
          <w:szCs w:val="24"/>
        </w:rPr>
        <w:t xml:space="preserve"> Statuta Občine Dobrovnik:</w:t>
      </w:r>
    </w:p>
    <w:p w:rsidR="005F2CB6" w:rsidRDefault="005F2CB6" w:rsidP="00432772">
      <w:pPr>
        <w:jc w:val="both"/>
        <w:rPr>
          <w:szCs w:val="24"/>
        </w:rPr>
      </w:pPr>
    </w:p>
    <w:p w:rsidR="007C7E0E" w:rsidRDefault="007C7E0E" w:rsidP="007C7E0E">
      <w:pPr>
        <w:pStyle w:val="Odstavekseznama"/>
        <w:numPr>
          <w:ilvl w:val="0"/>
          <w:numId w:val="10"/>
        </w:numPr>
        <w:jc w:val="both"/>
        <w:rPr>
          <w:szCs w:val="24"/>
        </w:rPr>
      </w:pPr>
      <w:r>
        <w:rPr>
          <w:szCs w:val="24"/>
        </w:rPr>
        <w:t>6. č</w:t>
      </w:r>
      <w:r w:rsidR="005F0780">
        <w:rPr>
          <w:szCs w:val="24"/>
        </w:rPr>
        <w:t>len</w:t>
      </w:r>
      <w:r>
        <w:rPr>
          <w:szCs w:val="24"/>
        </w:rPr>
        <w:t xml:space="preserve"> se spremeni tako, da se glasi:</w:t>
      </w:r>
    </w:p>
    <w:p w:rsidR="005F0780" w:rsidRPr="005F0780" w:rsidRDefault="00383A90" w:rsidP="005F0780">
      <w:pPr>
        <w:pStyle w:val="Odstavekseznama"/>
        <w:jc w:val="both"/>
        <w:rPr>
          <w:szCs w:val="24"/>
        </w:rPr>
      </w:pPr>
      <w:r>
        <w:rPr>
          <w:szCs w:val="24"/>
        </w:rPr>
        <w:t>»</w:t>
      </w:r>
      <w:r w:rsidR="005F0780" w:rsidRPr="005F0780">
        <w:rPr>
          <w:szCs w:val="24"/>
        </w:rPr>
        <w:t xml:space="preserve">(1) Občina Dobrovnik – </w:t>
      </w:r>
      <w:proofErr w:type="spellStart"/>
      <w:r w:rsidR="002705E1">
        <w:rPr>
          <w:szCs w:val="24"/>
        </w:rPr>
        <w:t>Dobro</w:t>
      </w:r>
      <w:r w:rsidR="005F0780" w:rsidRPr="005F0780">
        <w:rPr>
          <w:szCs w:val="24"/>
        </w:rPr>
        <w:t>nak</w:t>
      </w:r>
      <w:proofErr w:type="spellEnd"/>
      <w:r w:rsidR="005F0780" w:rsidRPr="005F0780">
        <w:rPr>
          <w:szCs w:val="24"/>
        </w:rPr>
        <w:t xml:space="preserve"> ima svoj znak in zastavo, katerih oblika, vsebina in uporaba se določi z odlokom. </w:t>
      </w:r>
    </w:p>
    <w:p w:rsidR="005F0780" w:rsidRPr="005F0780" w:rsidRDefault="005F0780" w:rsidP="005F0780">
      <w:pPr>
        <w:pStyle w:val="Odstavekseznama"/>
        <w:jc w:val="both"/>
        <w:rPr>
          <w:szCs w:val="24"/>
        </w:rPr>
      </w:pPr>
      <w:r w:rsidRPr="005F0780">
        <w:rPr>
          <w:szCs w:val="24"/>
        </w:rPr>
        <w:t>(2) Občina ima žig, ki je okrogle oblike. Žig ima v zgornji krožnici</w:t>
      </w:r>
      <w:r w:rsidR="002705E1">
        <w:rPr>
          <w:szCs w:val="24"/>
        </w:rPr>
        <w:t xml:space="preserve"> napis: OBČINA Dobrovnik – </w:t>
      </w:r>
      <w:proofErr w:type="spellStart"/>
      <w:r w:rsidR="002705E1">
        <w:rPr>
          <w:szCs w:val="24"/>
        </w:rPr>
        <w:t>Dobro</w:t>
      </w:r>
      <w:r w:rsidRPr="005F0780">
        <w:rPr>
          <w:szCs w:val="24"/>
        </w:rPr>
        <w:t>nak</w:t>
      </w:r>
      <w:proofErr w:type="spellEnd"/>
      <w:r w:rsidRPr="005F0780">
        <w:rPr>
          <w:szCs w:val="24"/>
        </w:rPr>
        <w:t xml:space="preserve"> v liniji preme</w:t>
      </w:r>
      <w:r w:rsidR="002705E1">
        <w:rPr>
          <w:szCs w:val="24"/>
        </w:rPr>
        <w:t xml:space="preserve">ra pa je napis Dobrovnik – </w:t>
      </w:r>
      <w:proofErr w:type="spellStart"/>
      <w:r w:rsidR="002705E1">
        <w:rPr>
          <w:szCs w:val="24"/>
        </w:rPr>
        <w:t>Dobro</w:t>
      </w:r>
      <w:r w:rsidRPr="005F0780">
        <w:rPr>
          <w:szCs w:val="24"/>
        </w:rPr>
        <w:t>nak</w:t>
      </w:r>
      <w:proofErr w:type="spellEnd"/>
      <w:r w:rsidRPr="005F0780">
        <w:rPr>
          <w:szCs w:val="24"/>
        </w:rPr>
        <w:t xml:space="preserve"> . </w:t>
      </w:r>
    </w:p>
    <w:p w:rsidR="005F0780" w:rsidRPr="005F0780" w:rsidRDefault="005F0780" w:rsidP="005F0780">
      <w:pPr>
        <w:pStyle w:val="Odstavekseznama"/>
        <w:jc w:val="both"/>
        <w:rPr>
          <w:szCs w:val="24"/>
        </w:rPr>
      </w:pPr>
      <w:r w:rsidRPr="005F0780">
        <w:rPr>
          <w:szCs w:val="24"/>
        </w:rPr>
        <w:t>(3) Občina ima tudi žig z dvojezično vsebino. Žig je okrogle oblike. V zgornji krožnici je na</w:t>
      </w:r>
      <w:r w:rsidR="002705E1">
        <w:rPr>
          <w:szCs w:val="24"/>
        </w:rPr>
        <w:t xml:space="preserve">pis OBČINA Dobrovnik – </w:t>
      </w:r>
      <w:proofErr w:type="spellStart"/>
      <w:r w:rsidR="002705E1">
        <w:rPr>
          <w:szCs w:val="24"/>
        </w:rPr>
        <w:t>Dobro</w:t>
      </w:r>
      <w:r>
        <w:rPr>
          <w:szCs w:val="24"/>
        </w:rPr>
        <w:t>nak</w:t>
      </w:r>
      <w:proofErr w:type="spellEnd"/>
      <w:r w:rsidRPr="005F0780">
        <w:rPr>
          <w:szCs w:val="24"/>
        </w:rPr>
        <w:t xml:space="preserve">, v spodnji polovici krožnice pa je napis </w:t>
      </w:r>
      <w:proofErr w:type="spellStart"/>
      <w:r w:rsidRPr="005F0780">
        <w:rPr>
          <w:szCs w:val="24"/>
        </w:rPr>
        <w:t>Dobronak</w:t>
      </w:r>
      <w:proofErr w:type="spellEnd"/>
      <w:r w:rsidRPr="005F0780">
        <w:rPr>
          <w:szCs w:val="24"/>
        </w:rPr>
        <w:t xml:space="preserve"> </w:t>
      </w:r>
      <w:proofErr w:type="spellStart"/>
      <w:r w:rsidRPr="005F0780">
        <w:rPr>
          <w:szCs w:val="24"/>
        </w:rPr>
        <w:t>Község</w:t>
      </w:r>
      <w:proofErr w:type="spellEnd"/>
      <w:r>
        <w:rPr>
          <w:szCs w:val="24"/>
        </w:rPr>
        <w:t>.</w:t>
      </w:r>
      <w:r w:rsidRPr="005F0780">
        <w:rPr>
          <w:szCs w:val="24"/>
        </w:rPr>
        <w:t xml:space="preserve">  V liniji pr</w:t>
      </w:r>
      <w:r w:rsidR="002705E1">
        <w:rPr>
          <w:szCs w:val="24"/>
        </w:rPr>
        <w:t xml:space="preserve">emera je napis Dobrovnik – </w:t>
      </w:r>
      <w:proofErr w:type="spellStart"/>
      <w:r w:rsidR="002705E1">
        <w:rPr>
          <w:szCs w:val="24"/>
        </w:rPr>
        <w:t>Dobro</w:t>
      </w:r>
      <w:r w:rsidRPr="005F0780">
        <w:rPr>
          <w:szCs w:val="24"/>
        </w:rPr>
        <w:t>nak</w:t>
      </w:r>
      <w:proofErr w:type="spellEnd"/>
      <w:r w:rsidRPr="005F0780">
        <w:rPr>
          <w:szCs w:val="24"/>
        </w:rPr>
        <w:t xml:space="preserve"> . </w:t>
      </w:r>
    </w:p>
    <w:p w:rsidR="005F0780" w:rsidRPr="005F0780" w:rsidRDefault="005F0780" w:rsidP="005F0780">
      <w:pPr>
        <w:pStyle w:val="Odstavekseznama"/>
        <w:jc w:val="both"/>
        <w:rPr>
          <w:szCs w:val="24"/>
        </w:rPr>
      </w:pPr>
      <w:r w:rsidRPr="005F0780">
        <w:rPr>
          <w:szCs w:val="24"/>
        </w:rPr>
        <w:t xml:space="preserve">(4) Žig z dvojezično vsebino se uporablja pri poslovanju na dvojezičnem območju oziroma za vsebino, ki je neposredno povezana s poslovanjem na dvojezičnem območju. </w:t>
      </w:r>
    </w:p>
    <w:p w:rsidR="005F0780" w:rsidRPr="005F0780" w:rsidRDefault="005F0780" w:rsidP="005F0780">
      <w:pPr>
        <w:pStyle w:val="Odstavekseznama"/>
        <w:jc w:val="both"/>
        <w:rPr>
          <w:szCs w:val="24"/>
        </w:rPr>
      </w:pPr>
      <w:r w:rsidRPr="005F0780">
        <w:rPr>
          <w:szCs w:val="24"/>
        </w:rPr>
        <w:t xml:space="preserve">(5) Žig organov občine ima v zunanjem krogu napis OBČINA Dobrovnik – </w:t>
      </w:r>
      <w:proofErr w:type="spellStart"/>
      <w:r w:rsidR="002705E1">
        <w:rPr>
          <w:szCs w:val="24"/>
        </w:rPr>
        <w:t>Dobro</w:t>
      </w:r>
      <w:r>
        <w:rPr>
          <w:szCs w:val="24"/>
        </w:rPr>
        <w:t>nak</w:t>
      </w:r>
      <w:proofErr w:type="spellEnd"/>
      <w:r w:rsidRPr="005F0780">
        <w:rPr>
          <w:szCs w:val="24"/>
        </w:rPr>
        <w:t xml:space="preserve">, v liniji premera pa naziv organa občine – Občinski svet; Župan; Volilna komisija. Velikost, uporabo in hrambo žiga občine določi župan s svojim aktom. </w:t>
      </w:r>
    </w:p>
    <w:p w:rsidR="005F0780" w:rsidRPr="005F0780" w:rsidRDefault="005F0780" w:rsidP="005F0780">
      <w:pPr>
        <w:pStyle w:val="Odstavekseznama"/>
        <w:jc w:val="both"/>
        <w:rPr>
          <w:szCs w:val="24"/>
        </w:rPr>
      </w:pPr>
      <w:r w:rsidRPr="005F0780">
        <w:rPr>
          <w:szCs w:val="24"/>
        </w:rPr>
        <w:t>(6) Občina ima svoj praznik. Občinski praznik Občine Dobr</w:t>
      </w:r>
      <w:r w:rsidR="002705E1">
        <w:rPr>
          <w:szCs w:val="24"/>
        </w:rPr>
        <w:t xml:space="preserve">ovnik – </w:t>
      </w:r>
      <w:proofErr w:type="spellStart"/>
      <w:r w:rsidR="002705E1">
        <w:rPr>
          <w:szCs w:val="24"/>
        </w:rPr>
        <w:t>Dobro</w:t>
      </w:r>
      <w:r w:rsidR="005F2CB6">
        <w:rPr>
          <w:szCs w:val="24"/>
        </w:rPr>
        <w:t>nak</w:t>
      </w:r>
      <w:proofErr w:type="spellEnd"/>
      <w:r w:rsidR="005F2CB6">
        <w:rPr>
          <w:szCs w:val="24"/>
        </w:rPr>
        <w:t xml:space="preserve">  je 13. december</w:t>
      </w:r>
      <w:r w:rsidRPr="005F0780">
        <w:rPr>
          <w:szCs w:val="24"/>
        </w:rPr>
        <w:t>. Za prispevek k razvoju občine podeljuje občina zaslužnim občanom, organizacijam in drugim zaslužnim posameznikom, občinska priznanja in nagrade, v skladu s posebnim odlokom.</w:t>
      </w:r>
    </w:p>
    <w:p w:rsidR="005F0780" w:rsidRDefault="005F0780" w:rsidP="005F0780">
      <w:pPr>
        <w:pStyle w:val="Odstavekseznama"/>
        <w:jc w:val="both"/>
        <w:rPr>
          <w:szCs w:val="24"/>
        </w:rPr>
      </w:pPr>
      <w:r w:rsidRPr="005F0780">
        <w:rPr>
          <w:szCs w:val="24"/>
        </w:rPr>
        <w:t>(7) Krajevne skupnosti imajo žig okrogle oblike. Žig krajevne skupnosti ima v zunanjem krogu napis: KRAJEVNA SKUPNOST, v liniji premera pa naziv posamezne krajevne skupnosti. Velikost, uporabo in hrambo žigov krajevnih skupnosti določi župan s posebnim aktom.</w:t>
      </w:r>
      <w:r w:rsidR="00383A90">
        <w:rPr>
          <w:szCs w:val="24"/>
        </w:rPr>
        <w:t>«</w:t>
      </w:r>
    </w:p>
    <w:p w:rsidR="005F0780" w:rsidRDefault="005F0780" w:rsidP="005F0780">
      <w:pPr>
        <w:pStyle w:val="Odstavekseznama"/>
        <w:jc w:val="both"/>
        <w:rPr>
          <w:szCs w:val="24"/>
        </w:rPr>
      </w:pPr>
    </w:p>
    <w:p w:rsidR="007C7E0E" w:rsidRDefault="007C7E0E" w:rsidP="007C7E0E">
      <w:pPr>
        <w:pStyle w:val="Odstavekseznama"/>
        <w:numPr>
          <w:ilvl w:val="0"/>
          <w:numId w:val="10"/>
        </w:numPr>
        <w:jc w:val="both"/>
        <w:rPr>
          <w:szCs w:val="24"/>
        </w:rPr>
      </w:pPr>
      <w:r>
        <w:rPr>
          <w:szCs w:val="24"/>
        </w:rPr>
        <w:t xml:space="preserve">v 1. odstavku </w:t>
      </w:r>
      <w:r w:rsidR="00383A90">
        <w:rPr>
          <w:szCs w:val="24"/>
        </w:rPr>
        <w:t xml:space="preserve">25. člena </w:t>
      </w:r>
      <w:r>
        <w:rPr>
          <w:szCs w:val="24"/>
        </w:rPr>
        <w:t>se b. točka spremeni tako, da se glasi:</w:t>
      </w:r>
    </w:p>
    <w:p w:rsidR="007C7E0E" w:rsidRPr="007C7E0E" w:rsidRDefault="007C7E0E" w:rsidP="007C7E0E">
      <w:pPr>
        <w:pStyle w:val="Odstavekseznama"/>
        <w:numPr>
          <w:ilvl w:val="0"/>
          <w:numId w:val="18"/>
        </w:numPr>
        <w:jc w:val="both"/>
        <w:rPr>
          <w:szCs w:val="24"/>
        </w:rPr>
      </w:pPr>
      <w:r w:rsidRPr="007C7E0E">
        <w:rPr>
          <w:szCs w:val="24"/>
        </w:rPr>
        <w:t>»Komisija za mandatna vprašanja, volitve in imenovanja,</w:t>
      </w:r>
    </w:p>
    <w:p w:rsidR="007C7E0E" w:rsidRDefault="007C7E0E" w:rsidP="007C7E0E">
      <w:pPr>
        <w:pStyle w:val="Odstavekseznama"/>
        <w:numPr>
          <w:ilvl w:val="0"/>
          <w:numId w:val="18"/>
        </w:numPr>
        <w:jc w:val="both"/>
        <w:rPr>
          <w:szCs w:val="24"/>
        </w:rPr>
      </w:pPr>
      <w:r>
        <w:rPr>
          <w:szCs w:val="24"/>
        </w:rPr>
        <w:t>Komisija za statutarna in pravna vprašanja,</w:t>
      </w:r>
    </w:p>
    <w:p w:rsidR="007C7E0E" w:rsidRDefault="007C7E0E" w:rsidP="007C7E0E">
      <w:pPr>
        <w:pStyle w:val="Odstavekseznama"/>
        <w:numPr>
          <w:ilvl w:val="0"/>
          <w:numId w:val="18"/>
        </w:numPr>
        <w:jc w:val="both"/>
        <w:rPr>
          <w:szCs w:val="24"/>
        </w:rPr>
      </w:pPr>
      <w:r>
        <w:rPr>
          <w:szCs w:val="24"/>
        </w:rPr>
        <w:t>Komisija za narodnostna vprašanja,</w:t>
      </w:r>
    </w:p>
    <w:p w:rsidR="007C7E0E" w:rsidRDefault="007C7E0E" w:rsidP="007C7E0E">
      <w:pPr>
        <w:pStyle w:val="Odstavekseznama"/>
        <w:numPr>
          <w:ilvl w:val="0"/>
          <w:numId w:val="18"/>
        </w:numPr>
        <w:jc w:val="both"/>
        <w:rPr>
          <w:szCs w:val="24"/>
        </w:rPr>
      </w:pPr>
      <w:r>
        <w:rPr>
          <w:szCs w:val="24"/>
        </w:rPr>
        <w:t>Komisija za romska vprašanja,</w:t>
      </w:r>
    </w:p>
    <w:p w:rsidR="007C7E0E" w:rsidRDefault="007C7E0E" w:rsidP="007C7E0E">
      <w:pPr>
        <w:pStyle w:val="Odstavekseznama"/>
        <w:numPr>
          <w:ilvl w:val="0"/>
          <w:numId w:val="18"/>
        </w:numPr>
        <w:jc w:val="both"/>
        <w:rPr>
          <w:szCs w:val="24"/>
        </w:rPr>
      </w:pPr>
      <w:r>
        <w:rPr>
          <w:szCs w:val="24"/>
        </w:rPr>
        <w:t>Komisija za nagrade in priznanja.«</w:t>
      </w:r>
    </w:p>
    <w:p w:rsidR="00F4420F" w:rsidRDefault="00F4420F" w:rsidP="00F4420F">
      <w:pPr>
        <w:pStyle w:val="Odstavekseznama"/>
        <w:jc w:val="both"/>
        <w:rPr>
          <w:szCs w:val="24"/>
        </w:rPr>
      </w:pPr>
    </w:p>
    <w:p w:rsidR="007C7E0E" w:rsidRDefault="007C7E0E" w:rsidP="00F4420F">
      <w:pPr>
        <w:pStyle w:val="Odstavekseznama"/>
        <w:numPr>
          <w:ilvl w:val="0"/>
          <w:numId w:val="10"/>
        </w:numPr>
        <w:jc w:val="both"/>
        <w:rPr>
          <w:szCs w:val="24"/>
        </w:rPr>
      </w:pPr>
      <w:r>
        <w:rPr>
          <w:szCs w:val="24"/>
        </w:rPr>
        <w:t>4. odstavek 29. člena se spremeni tako, da se glasi:</w:t>
      </w:r>
    </w:p>
    <w:p w:rsidR="007C7E0E" w:rsidRDefault="007C7E0E" w:rsidP="007C7E0E">
      <w:pPr>
        <w:pStyle w:val="Odstavekseznama"/>
        <w:jc w:val="both"/>
        <w:rPr>
          <w:szCs w:val="24"/>
        </w:rPr>
      </w:pPr>
      <w:r>
        <w:rPr>
          <w:szCs w:val="24"/>
        </w:rPr>
        <w:t xml:space="preserve">»Župan opravlja funkcijo </w:t>
      </w:r>
      <w:r w:rsidR="00A5486D">
        <w:rPr>
          <w:szCs w:val="24"/>
        </w:rPr>
        <w:t>ne</w:t>
      </w:r>
      <w:r>
        <w:rPr>
          <w:szCs w:val="24"/>
        </w:rPr>
        <w:t xml:space="preserve">poklicno. Župan se lahko odloči, da bo funkcijo opravljal poklicno. O svoji odločitvi </w:t>
      </w:r>
      <w:r w:rsidR="00A5486D">
        <w:rPr>
          <w:szCs w:val="24"/>
        </w:rPr>
        <w:t>župan obvesti Komisijo za mandatna vprašanja, volitve in imenovanja.«</w:t>
      </w:r>
    </w:p>
    <w:p w:rsidR="00F4420F" w:rsidRDefault="00F4420F" w:rsidP="007C7E0E">
      <w:pPr>
        <w:pStyle w:val="Odstavekseznama"/>
        <w:jc w:val="both"/>
        <w:rPr>
          <w:szCs w:val="24"/>
        </w:rPr>
      </w:pPr>
    </w:p>
    <w:p w:rsidR="00A5486D" w:rsidRDefault="00F4420F" w:rsidP="00F4420F">
      <w:pPr>
        <w:pStyle w:val="Odstavekseznama"/>
        <w:numPr>
          <w:ilvl w:val="0"/>
          <w:numId w:val="20"/>
        </w:numPr>
        <w:jc w:val="both"/>
        <w:rPr>
          <w:szCs w:val="24"/>
        </w:rPr>
      </w:pPr>
      <w:r>
        <w:rPr>
          <w:szCs w:val="24"/>
        </w:rPr>
        <w:t>V prvem odstavku 39. člena se doda besedilo »K predlogu imenovanja morajo biti predložena ustrezna dokazila o izpolnjevanju pogojev za imenovanje članov nadzornega odbora. Dokazila se predložijo Komisiji</w:t>
      </w:r>
      <w:r w:rsidRPr="00F4420F">
        <w:rPr>
          <w:szCs w:val="24"/>
        </w:rPr>
        <w:t xml:space="preserve"> za mandatna vprašanja, volitve in imenovanja.«</w:t>
      </w:r>
      <w:r>
        <w:rPr>
          <w:szCs w:val="24"/>
        </w:rPr>
        <w:t xml:space="preserve"> </w:t>
      </w:r>
    </w:p>
    <w:p w:rsidR="00F4420F" w:rsidRDefault="00F4420F" w:rsidP="00F4420F">
      <w:pPr>
        <w:jc w:val="both"/>
        <w:rPr>
          <w:szCs w:val="24"/>
        </w:rPr>
      </w:pPr>
    </w:p>
    <w:p w:rsidR="00B15721" w:rsidRDefault="00B15721" w:rsidP="00F4420F">
      <w:pPr>
        <w:jc w:val="both"/>
        <w:rPr>
          <w:szCs w:val="24"/>
        </w:rPr>
      </w:pPr>
    </w:p>
    <w:p w:rsidR="00B15721" w:rsidRDefault="00B15721" w:rsidP="00F4420F">
      <w:pPr>
        <w:jc w:val="both"/>
        <w:rPr>
          <w:szCs w:val="24"/>
        </w:rPr>
      </w:pPr>
    </w:p>
    <w:p w:rsidR="00F4420F" w:rsidRDefault="00F4420F" w:rsidP="005F2CB6">
      <w:pPr>
        <w:pStyle w:val="Odstavekseznama"/>
        <w:numPr>
          <w:ilvl w:val="0"/>
          <w:numId w:val="20"/>
        </w:numPr>
        <w:jc w:val="both"/>
        <w:rPr>
          <w:szCs w:val="24"/>
        </w:rPr>
      </w:pPr>
      <w:r>
        <w:rPr>
          <w:szCs w:val="24"/>
        </w:rPr>
        <w:lastRenderedPageBreak/>
        <w:t>Tretji odstavek 44. člena postane drugi odstavek in se spremeni tako, da se glasi:</w:t>
      </w:r>
    </w:p>
    <w:p w:rsidR="005F2CB6" w:rsidRDefault="00F4420F" w:rsidP="00B15721">
      <w:pPr>
        <w:ind w:left="708"/>
        <w:jc w:val="both"/>
        <w:rPr>
          <w:szCs w:val="24"/>
        </w:rPr>
      </w:pPr>
      <w:r w:rsidRPr="00F4420F">
        <w:rPr>
          <w:szCs w:val="24"/>
        </w:rPr>
        <w:t xml:space="preserve">»Osnutek poročila o nadzoru obravnava in sprejme nadzorni odbor na seji. Vsak član se </w:t>
      </w:r>
      <w:r>
        <w:rPr>
          <w:szCs w:val="24"/>
        </w:rPr>
        <w:t>mora o osnutku poročila opredeliti, na koncu se o osnutku opredeli</w:t>
      </w:r>
      <w:r w:rsidRPr="00F4420F">
        <w:rPr>
          <w:szCs w:val="24"/>
        </w:rPr>
        <w:t xml:space="preserve"> še predsednik nadzornega odbora. Osnutek poročila o nadzoru</w:t>
      </w:r>
      <w:r>
        <w:rPr>
          <w:szCs w:val="24"/>
        </w:rPr>
        <w:t xml:space="preserve"> ni informacija javnega značaja</w:t>
      </w:r>
      <w:r w:rsidRPr="00F4420F">
        <w:rPr>
          <w:szCs w:val="24"/>
        </w:rPr>
        <w:t>«</w:t>
      </w:r>
      <w:r w:rsidR="00B15721">
        <w:rPr>
          <w:szCs w:val="24"/>
        </w:rPr>
        <w:t>.</w:t>
      </w:r>
    </w:p>
    <w:p w:rsidR="005F2CB6" w:rsidRDefault="005F2CB6" w:rsidP="007C7E0E">
      <w:pPr>
        <w:jc w:val="both"/>
        <w:rPr>
          <w:szCs w:val="24"/>
        </w:rPr>
      </w:pPr>
    </w:p>
    <w:p w:rsidR="005F2CB6" w:rsidRPr="00B15721" w:rsidRDefault="005F2CB6" w:rsidP="00B15721">
      <w:pPr>
        <w:pStyle w:val="Odstavekseznama"/>
        <w:numPr>
          <w:ilvl w:val="0"/>
          <w:numId w:val="21"/>
        </w:numPr>
        <w:jc w:val="both"/>
        <w:rPr>
          <w:szCs w:val="24"/>
        </w:rPr>
      </w:pPr>
      <w:r>
        <w:rPr>
          <w:szCs w:val="24"/>
        </w:rPr>
        <w:t>45. člen se spremeni tako, da se glasi:</w:t>
      </w:r>
    </w:p>
    <w:p w:rsidR="005F2CB6" w:rsidRPr="005F2CB6" w:rsidRDefault="005F2CB6" w:rsidP="005F2CB6">
      <w:pPr>
        <w:jc w:val="both"/>
        <w:rPr>
          <w:szCs w:val="24"/>
        </w:rPr>
      </w:pPr>
      <w:r>
        <w:rPr>
          <w:szCs w:val="24"/>
        </w:rPr>
        <w:t>»</w:t>
      </w:r>
      <w:r w:rsidRPr="005F2CB6">
        <w:rPr>
          <w:szCs w:val="24"/>
        </w:rPr>
        <w:t xml:space="preserve">(1) Nadzorni odbor pošlje nadzorovani osebi osnutek poročila o nadzoru najpozneje v roku osem dni po sprejemu. Nadzorovana oseba ima pravico v roku petnajst dni od prejema osnutka poročila o nadzoru odgovoriti na posamezne navedbe (odzivno poročilo). Odzivno poročilo vsebuje mnenja, pripombe in pojasnila nadzorovanega organa za vsako posamezno ugotovitev iz osnutka poročila, pri kateri se ugotovijo kršitve predpisov. Če nadzorovani organ razpolaga z listinskimi dokazi, jih priloži odzivnemu poročilu. </w:t>
      </w:r>
    </w:p>
    <w:p w:rsidR="00F4420F" w:rsidRDefault="005F2CB6" w:rsidP="005F2CB6">
      <w:pPr>
        <w:jc w:val="both"/>
        <w:rPr>
          <w:szCs w:val="24"/>
        </w:rPr>
      </w:pPr>
      <w:r w:rsidRPr="005F2CB6">
        <w:rPr>
          <w:szCs w:val="24"/>
        </w:rPr>
        <w:t>(2) Po preteku roka iz prejšnjega odstavka sprejme nadzorni odbor poročilo o nadzoru, ki ga pošlje nadzorovani osebi, občinskemu svetu in županu, po potrebi pa tudi računskemu sodišču in pristojnemu ministrstvu.</w:t>
      </w:r>
      <w:r>
        <w:rPr>
          <w:szCs w:val="24"/>
        </w:rPr>
        <w:t>«</w:t>
      </w:r>
    </w:p>
    <w:p w:rsidR="005F2CB6" w:rsidRDefault="005F2CB6" w:rsidP="007C7E0E">
      <w:pPr>
        <w:jc w:val="both"/>
        <w:rPr>
          <w:szCs w:val="24"/>
        </w:rPr>
      </w:pPr>
    </w:p>
    <w:p w:rsidR="00383A90" w:rsidRPr="00B15721" w:rsidRDefault="005F2CB6" w:rsidP="00B15721">
      <w:pPr>
        <w:pStyle w:val="Odstavekseznama"/>
        <w:numPr>
          <w:ilvl w:val="0"/>
          <w:numId w:val="21"/>
        </w:numPr>
        <w:jc w:val="both"/>
        <w:rPr>
          <w:szCs w:val="24"/>
        </w:rPr>
      </w:pPr>
      <w:r w:rsidRPr="00383A90">
        <w:rPr>
          <w:szCs w:val="24"/>
        </w:rPr>
        <w:t>46. člen se spremeni tako, da se glasi:</w:t>
      </w:r>
    </w:p>
    <w:p w:rsidR="005F2CB6" w:rsidRPr="005F2CB6" w:rsidRDefault="005F2CB6" w:rsidP="005F2CB6">
      <w:pPr>
        <w:jc w:val="both"/>
        <w:rPr>
          <w:szCs w:val="24"/>
        </w:rPr>
      </w:pPr>
      <w:r>
        <w:rPr>
          <w:szCs w:val="24"/>
        </w:rPr>
        <w:t>»</w:t>
      </w:r>
      <w:r w:rsidRPr="005F2CB6">
        <w:rPr>
          <w:szCs w:val="24"/>
        </w:rPr>
        <w:t xml:space="preserve">(1) Poročilo o nadzoru mora vsebovati obvezne sestavine v skladu z zakonom in pravilnikom o obveznih sestavinah poročila nadzornega odbora občine. </w:t>
      </w:r>
    </w:p>
    <w:p w:rsidR="005F2CB6" w:rsidRPr="005F2CB6" w:rsidRDefault="005F2CB6" w:rsidP="005F2CB6">
      <w:pPr>
        <w:jc w:val="both"/>
        <w:rPr>
          <w:szCs w:val="24"/>
        </w:rPr>
      </w:pPr>
      <w:r w:rsidRPr="005F2CB6">
        <w:rPr>
          <w:szCs w:val="24"/>
        </w:rPr>
        <w:t xml:space="preserve">(2) V ugotovitvah se navede popolno in verodostojno dejansko stanje, ki je bilo ugotovljeno v nadzoru in na katerem temeljijo ocene, mnenje, priporočila oziroma predlogi. </w:t>
      </w:r>
    </w:p>
    <w:p w:rsidR="005F2CB6" w:rsidRPr="005F2CB6" w:rsidRDefault="005F2CB6" w:rsidP="005F2CB6">
      <w:pPr>
        <w:jc w:val="both"/>
        <w:rPr>
          <w:szCs w:val="24"/>
        </w:rPr>
      </w:pPr>
      <w:r w:rsidRPr="005F2CB6">
        <w:rPr>
          <w:szCs w:val="24"/>
        </w:rPr>
        <w:t xml:space="preserve">(3) Z ocenami nadzorni odbor presodi kateri predpisi so bili kršeni (pravilnost poslovanja) in/ali je bilo poslovanje nadzorovane osebe smotrno glede na uporabljena sodila v nadzoru. </w:t>
      </w:r>
    </w:p>
    <w:p w:rsidR="005F2CB6" w:rsidRPr="005F2CB6" w:rsidRDefault="005F2CB6" w:rsidP="005F2CB6">
      <w:pPr>
        <w:jc w:val="both"/>
        <w:rPr>
          <w:szCs w:val="24"/>
        </w:rPr>
      </w:pPr>
      <w:r w:rsidRPr="005F2CB6">
        <w:rPr>
          <w:szCs w:val="24"/>
        </w:rPr>
        <w:t xml:space="preserve">V mnenju se izrazi ali je bilo poslovanje nadzorovane osebe pravilno in/ali smotrno. </w:t>
      </w:r>
    </w:p>
    <w:p w:rsidR="005F2CB6" w:rsidRPr="005F2CB6" w:rsidRDefault="005F2CB6" w:rsidP="005F2CB6">
      <w:pPr>
        <w:jc w:val="both"/>
        <w:rPr>
          <w:szCs w:val="24"/>
        </w:rPr>
      </w:pPr>
      <w:r w:rsidRPr="005F2CB6">
        <w:rPr>
          <w:szCs w:val="24"/>
        </w:rPr>
        <w:t xml:space="preserve">(4) Nepravilno poslovanje je takrat, če je nadzorovana oseba poslovala v nasprotju s predpisi, proračunom in drugimi akti (pogodbo, kolektivno pogodbo in drugimi splošnimi ter posamičnimi akti), ki bi jih morala upoštevati pri svojem poslovanju. </w:t>
      </w:r>
    </w:p>
    <w:p w:rsidR="005F2CB6" w:rsidRPr="005F2CB6" w:rsidRDefault="005F2CB6" w:rsidP="005F2CB6">
      <w:pPr>
        <w:jc w:val="both"/>
        <w:rPr>
          <w:szCs w:val="24"/>
        </w:rPr>
      </w:pPr>
      <w:r w:rsidRPr="005F2CB6">
        <w:rPr>
          <w:szCs w:val="24"/>
        </w:rPr>
        <w:t xml:space="preserve">(5) Nesmotrno poslovanje je negospodarno in/ali neučinkovito in/ali neuspešno. </w:t>
      </w:r>
    </w:p>
    <w:p w:rsidR="005F2CB6" w:rsidRPr="005F2CB6" w:rsidRDefault="005F2CB6" w:rsidP="005F2CB6">
      <w:pPr>
        <w:jc w:val="both"/>
        <w:rPr>
          <w:szCs w:val="24"/>
        </w:rPr>
      </w:pPr>
      <w:r w:rsidRPr="005F2CB6">
        <w:rPr>
          <w:szCs w:val="24"/>
        </w:rPr>
        <w:t xml:space="preserve">(6) Negospodarno poslovanje je tisto poslovanje, ko bi nadzorovana oseba enake učinke lahko dosegla pri manjših stroških. </w:t>
      </w:r>
    </w:p>
    <w:p w:rsidR="005F2CB6" w:rsidRPr="005F2CB6" w:rsidRDefault="005F2CB6" w:rsidP="005F2CB6">
      <w:pPr>
        <w:jc w:val="both"/>
        <w:rPr>
          <w:szCs w:val="24"/>
        </w:rPr>
      </w:pPr>
      <w:r w:rsidRPr="005F2CB6">
        <w:rPr>
          <w:szCs w:val="24"/>
        </w:rPr>
        <w:t xml:space="preserve">(7) Neučinkovito poslovanje je tisto, ko bi pri enakih stroških lahko nadzorovana oseba dosegla večje učinke. </w:t>
      </w:r>
    </w:p>
    <w:p w:rsidR="00F4420F" w:rsidRDefault="005F2CB6" w:rsidP="005F2CB6">
      <w:pPr>
        <w:jc w:val="both"/>
        <w:rPr>
          <w:szCs w:val="24"/>
        </w:rPr>
      </w:pPr>
      <w:r w:rsidRPr="005F2CB6">
        <w:rPr>
          <w:szCs w:val="24"/>
        </w:rPr>
        <w:t>(8) Neuspešno poslovanje je tisto, ko se niso uresničili cilji poslovanja nadzorovane osebe.</w:t>
      </w:r>
      <w:r>
        <w:rPr>
          <w:szCs w:val="24"/>
        </w:rPr>
        <w:t>«</w:t>
      </w:r>
    </w:p>
    <w:p w:rsidR="00B15721" w:rsidRDefault="00B15721" w:rsidP="007C7E0E">
      <w:pPr>
        <w:jc w:val="both"/>
        <w:rPr>
          <w:szCs w:val="24"/>
        </w:rPr>
      </w:pPr>
    </w:p>
    <w:p w:rsidR="002705E1" w:rsidRDefault="002705E1" w:rsidP="007C7E0E">
      <w:pPr>
        <w:jc w:val="both"/>
        <w:rPr>
          <w:szCs w:val="24"/>
        </w:rPr>
      </w:pPr>
      <w:r>
        <w:rPr>
          <w:szCs w:val="24"/>
        </w:rPr>
        <w:t>Občinski svet Občine Dobrovnik je dne 23.09.2015 v I. obravnavi Predloga sprememb in dopolnitev Statuta Občine Dobrovnik sprejel sklep:</w:t>
      </w:r>
    </w:p>
    <w:p w:rsidR="00336263" w:rsidRDefault="00336263" w:rsidP="005C007B">
      <w:pPr>
        <w:pStyle w:val="Odstavekseznama"/>
        <w:numPr>
          <w:ilvl w:val="0"/>
          <w:numId w:val="22"/>
        </w:numPr>
        <w:jc w:val="both"/>
        <w:rPr>
          <w:szCs w:val="24"/>
        </w:rPr>
      </w:pPr>
      <w:r w:rsidRPr="00336263">
        <w:rPr>
          <w:szCs w:val="24"/>
        </w:rPr>
        <w:t>Člani občinskega lahko podajo pisne pripombe na predlog sprememb in dopolnitev Statuta Občine Dobrovnik v roku 15 dni.</w:t>
      </w:r>
    </w:p>
    <w:p w:rsidR="00FB3A5B" w:rsidRPr="00336263" w:rsidRDefault="00336263" w:rsidP="005C007B">
      <w:pPr>
        <w:pStyle w:val="Odstavekseznama"/>
        <w:numPr>
          <w:ilvl w:val="0"/>
          <w:numId w:val="22"/>
        </w:numPr>
        <w:jc w:val="both"/>
        <w:rPr>
          <w:szCs w:val="24"/>
        </w:rPr>
      </w:pPr>
      <w:r w:rsidRPr="00336263">
        <w:rPr>
          <w:szCs w:val="24"/>
        </w:rPr>
        <w:t>Občinski svet Občine Dobrovnik se je seznanil s spremembami in dopolnitvami Statuta Občine Dobrovnik, ki sta jih predlagala Ministrstvo za javno upravo, Služba za lokalno samoupravo in Statutarno pravna komisija, v I. obravnavi.</w:t>
      </w:r>
    </w:p>
    <w:p w:rsidR="00336263" w:rsidRDefault="00336263" w:rsidP="005C007B">
      <w:pPr>
        <w:jc w:val="both"/>
        <w:rPr>
          <w:szCs w:val="24"/>
        </w:rPr>
      </w:pPr>
    </w:p>
    <w:p w:rsidR="005C007B" w:rsidRPr="005C007B" w:rsidRDefault="005C007B" w:rsidP="005C007B">
      <w:pPr>
        <w:jc w:val="both"/>
        <w:rPr>
          <w:szCs w:val="24"/>
        </w:rPr>
      </w:pPr>
      <w:bookmarkStart w:id="0" w:name="_GoBack"/>
      <w:bookmarkEnd w:id="0"/>
      <w:r w:rsidRPr="005C007B">
        <w:rPr>
          <w:szCs w:val="24"/>
        </w:rPr>
        <w:t xml:space="preserve">Statutarno pravna komisija bo na svoji 4. seji dne 27.10.2015 obravnavala </w:t>
      </w:r>
      <w:r>
        <w:rPr>
          <w:szCs w:val="24"/>
        </w:rPr>
        <w:t>podane pripombe.</w:t>
      </w:r>
    </w:p>
    <w:p w:rsidR="00B15721" w:rsidRPr="007C7E0E" w:rsidRDefault="007C7E0E" w:rsidP="007C7E0E">
      <w:pPr>
        <w:jc w:val="both"/>
        <w:rPr>
          <w:szCs w:val="24"/>
        </w:rPr>
      </w:pPr>
      <w:r w:rsidRPr="007C7E0E">
        <w:rPr>
          <w:szCs w:val="24"/>
        </w:rPr>
        <w:t xml:space="preserve"> </w:t>
      </w:r>
    </w:p>
    <w:p w:rsidR="00103B06" w:rsidRPr="00432772" w:rsidRDefault="00103B06" w:rsidP="00432772">
      <w:pPr>
        <w:pStyle w:val="Odstavekseznama"/>
        <w:numPr>
          <w:ilvl w:val="0"/>
          <w:numId w:val="9"/>
        </w:numPr>
        <w:jc w:val="both"/>
        <w:rPr>
          <w:b/>
          <w:szCs w:val="24"/>
        </w:rPr>
      </w:pPr>
      <w:r w:rsidRPr="00432772">
        <w:rPr>
          <w:b/>
          <w:szCs w:val="24"/>
        </w:rPr>
        <w:t>Poglavitne rešitve</w:t>
      </w:r>
    </w:p>
    <w:p w:rsidR="00103B06" w:rsidRDefault="00103B06" w:rsidP="00432772">
      <w:pPr>
        <w:jc w:val="both"/>
        <w:rPr>
          <w:szCs w:val="24"/>
        </w:rPr>
      </w:pPr>
    </w:p>
    <w:p w:rsidR="00A3763F" w:rsidRDefault="00B01317" w:rsidP="00B01317">
      <w:pPr>
        <w:jc w:val="both"/>
        <w:rPr>
          <w:szCs w:val="24"/>
        </w:rPr>
      </w:pPr>
      <w:r>
        <w:rPr>
          <w:szCs w:val="24"/>
        </w:rPr>
        <w:t>U</w:t>
      </w:r>
      <w:r w:rsidRPr="00B01317">
        <w:rPr>
          <w:szCs w:val="24"/>
        </w:rPr>
        <w:t xml:space="preserve">gotovitve </w:t>
      </w:r>
      <w:r>
        <w:rPr>
          <w:szCs w:val="24"/>
        </w:rPr>
        <w:t>Ministrstva za javno upravo, Službe</w:t>
      </w:r>
      <w:r w:rsidRPr="00B01317">
        <w:rPr>
          <w:szCs w:val="24"/>
        </w:rPr>
        <w:t xml:space="preserve"> za lokalno samoupravo</w:t>
      </w:r>
      <w:r w:rsidR="005C007B">
        <w:rPr>
          <w:szCs w:val="24"/>
        </w:rPr>
        <w:t>,</w:t>
      </w:r>
      <w:r w:rsidRPr="00B01317">
        <w:rPr>
          <w:szCs w:val="24"/>
        </w:rPr>
        <w:t xml:space="preserve"> po posameznih členih</w:t>
      </w:r>
      <w:r>
        <w:rPr>
          <w:szCs w:val="24"/>
        </w:rPr>
        <w:t xml:space="preserve">  S</w:t>
      </w:r>
      <w:r w:rsidRPr="00B01317">
        <w:rPr>
          <w:szCs w:val="24"/>
        </w:rPr>
        <w:t xml:space="preserve">tatuta </w:t>
      </w:r>
      <w:r>
        <w:rPr>
          <w:szCs w:val="24"/>
        </w:rPr>
        <w:t>Občine Dobrovnik</w:t>
      </w:r>
      <w:r w:rsidR="005C007B">
        <w:rPr>
          <w:szCs w:val="24"/>
        </w:rPr>
        <w:t>,</w:t>
      </w:r>
      <w:r>
        <w:rPr>
          <w:szCs w:val="24"/>
        </w:rPr>
        <w:t xml:space="preserve"> </w:t>
      </w:r>
      <w:r w:rsidR="002705E1">
        <w:rPr>
          <w:szCs w:val="24"/>
        </w:rPr>
        <w:t>so bile obrazložene v gradivu za I. obravnavo</w:t>
      </w:r>
      <w:r w:rsidRPr="00B01317">
        <w:rPr>
          <w:szCs w:val="24"/>
        </w:rPr>
        <w:t>.</w:t>
      </w:r>
    </w:p>
    <w:p w:rsidR="00B01317" w:rsidRDefault="00B01317" w:rsidP="00B01317">
      <w:pPr>
        <w:jc w:val="both"/>
        <w:rPr>
          <w:szCs w:val="24"/>
        </w:rPr>
      </w:pPr>
    </w:p>
    <w:p w:rsidR="00FB3A5B" w:rsidRPr="00874618" w:rsidRDefault="00FB3A5B" w:rsidP="00B01317">
      <w:pPr>
        <w:jc w:val="both"/>
        <w:rPr>
          <w:szCs w:val="24"/>
        </w:rPr>
      </w:pPr>
    </w:p>
    <w:p w:rsidR="00103B06" w:rsidRPr="00432772" w:rsidRDefault="00103B06" w:rsidP="00B01317">
      <w:pPr>
        <w:pStyle w:val="Odstavekseznama"/>
        <w:numPr>
          <w:ilvl w:val="0"/>
          <w:numId w:val="9"/>
        </w:numPr>
        <w:ind w:left="0"/>
        <w:jc w:val="both"/>
        <w:rPr>
          <w:szCs w:val="24"/>
        </w:rPr>
      </w:pPr>
      <w:r w:rsidRPr="00432772">
        <w:rPr>
          <w:b/>
          <w:szCs w:val="24"/>
        </w:rPr>
        <w:lastRenderedPageBreak/>
        <w:t>Ocena finančnih in drugih posledic</w:t>
      </w:r>
    </w:p>
    <w:p w:rsidR="00B01317" w:rsidRDefault="00B01317" w:rsidP="00B01317">
      <w:pPr>
        <w:autoSpaceDE w:val="0"/>
        <w:autoSpaceDN w:val="0"/>
        <w:adjustRightInd w:val="0"/>
        <w:jc w:val="both"/>
        <w:rPr>
          <w:szCs w:val="24"/>
        </w:rPr>
      </w:pPr>
    </w:p>
    <w:p w:rsidR="00424A82" w:rsidRDefault="002D1C52" w:rsidP="00B01317">
      <w:pPr>
        <w:autoSpaceDE w:val="0"/>
        <w:autoSpaceDN w:val="0"/>
        <w:adjustRightInd w:val="0"/>
        <w:jc w:val="both"/>
        <w:rPr>
          <w:b/>
          <w:szCs w:val="24"/>
        </w:rPr>
      </w:pPr>
      <w:r w:rsidRPr="002D1C52">
        <w:rPr>
          <w:szCs w:val="24"/>
        </w:rPr>
        <w:t>Sprejem predlaganih spr</w:t>
      </w:r>
      <w:r w:rsidR="00B01317">
        <w:rPr>
          <w:szCs w:val="24"/>
        </w:rPr>
        <w:t>ememb in dopolnitev Statuta Občine Dobrovnik</w:t>
      </w:r>
      <w:r w:rsidRPr="002D1C52">
        <w:rPr>
          <w:szCs w:val="24"/>
        </w:rPr>
        <w:t xml:space="preserve"> nima neposrednih finančnih posledic za občinski proračun.  </w:t>
      </w:r>
    </w:p>
    <w:p w:rsidR="005310C6" w:rsidRDefault="005310C6" w:rsidP="00B01317">
      <w:pPr>
        <w:autoSpaceDE w:val="0"/>
        <w:autoSpaceDN w:val="0"/>
        <w:adjustRightInd w:val="0"/>
        <w:jc w:val="both"/>
        <w:rPr>
          <w:b/>
          <w:szCs w:val="24"/>
        </w:rPr>
      </w:pPr>
    </w:p>
    <w:p w:rsidR="00E2080B" w:rsidRDefault="00E2080B" w:rsidP="00B01317">
      <w:pPr>
        <w:autoSpaceDE w:val="0"/>
        <w:autoSpaceDN w:val="0"/>
        <w:adjustRightInd w:val="0"/>
        <w:jc w:val="both"/>
        <w:rPr>
          <w:b/>
          <w:szCs w:val="24"/>
        </w:rPr>
      </w:pPr>
    </w:p>
    <w:p w:rsidR="00C4526E" w:rsidRPr="00C4526E" w:rsidRDefault="00C4526E" w:rsidP="00B01317">
      <w:pPr>
        <w:autoSpaceDE w:val="0"/>
        <w:autoSpaceDN w:val="0"/>
        <w:adjustRightInd w:val="0"/>
        <w:jc w:val="both"/>
        <w:rPr>
          <w:b/>
          <w:szCs w:val="24"/>
        </w:rPr>
      </w:pPr>
      <w:r>
        <w:rPr>
          <w:b/>
          <w:szCs w:val="24"/>
        </w:rPr>
        <w:t>PREDLOG</w:t>
      </w:r>
      <w:r w:rsidRPr="00C4526E">
        <w:rPr>
          <w:b/>
          <w:szCs w:val="24"/>
        </w:rPr>
        <w:t>:</w:t>
      </w:r>
    </w:p>
    <w:p w:rsidR="00C4526E" w:rsidRPr="00C4526E" w:rsidRDefault="00C4526E" w:rsidP="00B01317">
      <w:pPr>
        <w:autoSpaceDE w:val="0"/>
        <w:autoSpaceDN w:val="0"/>
        <w:adjustRightInd w:val="0"/>
        <w:jc w:val="both"/>
        <w:rPr>
          <w:color w:val="000000"/>
          <w:szCs w:val="24"/>
        </w:rPr>
      </w:pPr>
    </w:p>
    <w:p w:rsidR="002D1C52" w:rsidRPr="002D1C52" w:rsidRDefault="002D1C52" w:rsidP="00B01317">
      <w:pPr>
        <w:jc w:val="both"/>
        <w:rPr>
          <w:szCs w:val="24"/>
        </w:rPr>
      </w:pPr>
      <w:r>
        <w:rPr>
          <w:szCs w:val="24"/>
        </w:rPr>
        <w:t xml:space="preserve">Občinskemu svetu Občine Dobrovnik </w:t>
      </w:r>
      <w:r w:rsidRPr="002D1C52">
        <w:rPr>
          <w:szCs w:val="24"/>
        </w:rPr>
        <w:t xml:space="preserve"> predlagamo, da obravnava predloženo gradivo, o njem razpravlja ter sprejme naslednji     </w:t>
      </w:r>
    </w:p>
    <w:p w:rsidR="002D1C52" w:rsidRDefault="002D1C52" w:rsidP="00B01317">
      <w:pPr>
        <w:jc w:val="both"/>
        <w:rPr>
          <w:szCs w:val="24"/>
        </w:rPr>
      </w:pPr>
    </w:p>
    <w:p w:rsidR="002D1C52" w:rsidRPr="002D1C52" w:rsidRDefault="002D1C52" w:rsidP="00E2080B">
      <w:pPr>
        <w:jc w:val="center"/>
        <w:rPr>
          <w:b/>
          <w:szCs w:val="24"/>
        </w:rPr>
      </w:pPr>
      <w:r w:rsidRPr="002D1C52">
        <w:rPr>
          <w:b/>
          <w:szCs w:val="24"/>
        </w:rPr>
        <w:t>S K L E P :</w:t>
      </w:r>
    </w:p>
    <w:p w:rsidR="002D1C52" w:rsidRDefault="002D1C52" w:rsidP="00B01317">
      <w:pPr>
        <w:jc w:val="both"/>
        <w:rPr>
          <w:szCs w:val="24"/>
        </w:rPr>
      </w:pPr>
    </w:p>
    <w:p w:rsidR="00C4526E" w:rsidRDefault="002D1C52" w:rsidP="00B01317">
      <w:pPr>
        <w:jc w:val="both"/>
        <w:rPr>
          <w:szCs w:val="24"/>
        </w:rPr>
      </w:pPr>
      <w:r>
        <w:rPr>
          <w:szCs w:val="24"/>
        </w:rPr>
        <w:t>Občinski  svet  Občine  Dobrovnik</w:t>
      </w:r>
      <w:r w:rsidRPr="002D1C52">
        <w:rPr>
          <w:szCs w:val="24"/>
        </w:rPr>
        <w:t xml:space="preserve">  sprejme  spremembe in dopol</w:t>
      </w:r>
      <w:r w:rsidR="00B01317">
        <w:rPr>
          <w:szCs w:val="24"/>
        </w:rPr>
        <w:t>nitve Statuta Občine Dobrovnik v I</w:t>
      </w:r>
      <w:r w:rsidR="005C007B">
        <w:rPr>
          <w:szCs w:val="24"/>
        </w:rPr>
        <w:t>I</w:t>
      </w:r>
      <w:r w:rsidR="00B01317">
        <w:rPr>
          <w:szCs w:val="24"/>
        </w:rPr>
        <w:t>. obravnavi</w:t>
      </w:r>
      <w:r w:rsidRPr="002D1C52">
        <w:rPr>
          <w:szCs w:val="24"/>
        </w:rPr>
        <w:t>.</w:t>
      </w:r>
    </w:p>
    <w:p w:rsidR="005310C6" w:rsidRDefault="005310C6" w:rsidP="00B01317">
      <w:pPr>
        <w:jc w:val="both"/>
        <w:rPr>
          <w:szCs w:val="24"/>
        </w:rPr>
      </w:pPr>
    </w:p>
    <w:p w:rsidR="005310C6" w:rsidRDefault="005310C6" w:rsidP="00B01317">
      <w:pPr>
        <w:jc w:val="both"/>
        <w:rPr>
          <w:szCs w:val="24"/>
        </w:rPr>
      </w:pPr>
    </w:p>
    <w:p w:rsidR="005310C6" w:rsidRDefault="005310C6" w:rsidP="00B01317">
      <w:pPr>
        <w:jc w:val="both"/>
        <w:rPr>
          <w:szCs w:val="24"/>
        </w:rPr>
      </w:pPr>
    </w:p>
    <w:p w:rsidR="00E2080B" w:rsidRDefault="00E2080B" w:rsidP="00B01317">
      <w:pPr>
        <w:jc w:val="both"/>
        <w:rPr>
          <w:szCs w:val="24"/>
        </w:rPr>
      </w:pPr>
    </w:p>
    <w:p w:rsidR="00E2080B" w:rsidRDefault="00E2080B" w:rsidP="00B01317">
      <w:pPr>
        <w:jc w:val="both"/>
        <w:rPr>
          <w:szCs w:val="24"/>
        </w:rPr>
      </w:pPr>
    </w:p>
    <w:p w:rsidR="005310C6" w:rsidRDefault="005310C6" w:rsidP="00B01317">
      <w:pPr>
        <w:jc w:val="both"/>
        <w:rPr>
          <w:szCs w:val="24"/>
        </w:rPr>
      </w:pPr>
    </w:p>
    <w:p w:rsidR="005310C6" w:rsidRDefault="005310C6" w:rsidP="00B01317">
      <w:pPr>
        <w:jc w:val="both"/>
        <w:rPr>
          <w:szCs w:val="24"/>
        </w:rPr>
      </w:pPr>
    </w:p>
    <w:p w:rsidR="00103B06" w:rsidRPr="00DC276D" w:rsidRDefault="00103B06" w:rsidP="00B01317">
      <w:pPr>
        <w:jc w:val="both"/>
        <w:rPr>
          <w:szCs w:val="24"/>
        </w:rPr>
      </w:pPr>
      <w:r w:rsidRPr="00DC276D">
        <w:rPr>
          <w:szCs w:val="24"/>
        </w:rPr>
        <w:t>Pripravila:</w:t>
      </w:r>
    </w:p>
    <w:p w:rsidR="00103B06" w:rsidRPr="00DC276D" w:rsidRDefault="00103B06" w:rsidP="00B01317">
      <w:pPr>
        <w:jc w:val="both"/>
        <w:rPr>
          <w:szCs w:val="24"/>
        </w:rPr>
      </w:pPr>
      <w:r w:rsidRPr="00DC276D">
        <w:rPr>
          <w:szCs w:val="24"/>
        </w:rPr>
        <w:t>Občinska uprava</w:t>
      </w:r>
      <w:r w:rsidR="00C4526E">
        <w:rPr>
          <w:szCs w:val="24"/>
        </w:rPr>
        <w:t xml:space="preserve"> Občine Dobrovnik</w:t>
      </w:r>
    </w:p>
    <w:p w:rsidR="00103B06" w:rsidRPr="00DC276D" w:rsidRDefault="00103B06" w:rsidP="00B01317">
      <w:pPr>
        <w:jc w:val="both"/>
        <w:rPr>
          <w:szCs w:val="24"/>
        </w:rPr>
      </w:pPr>
      <w:r w:rsidRPr="00DC276D">
        <w:rPr>
          <w:szCs w:val="24"/>
        </w:rPr>
        <w:t xml:space="preserve">                                                                     </w:t>
      </w:r>
      <w:r>
        <w:rPr>
          <w:szCs w:val="24"/>
        </w:rPr>
        <w:t xml:space="preserve">           </w:t>
      </w:r>
      <w:r w:rsidR="00C4526E">
        <w:rPr>
          <w:szCs w:val="24"/>
        </w:rPr>
        <w:t xml:space="preserve">                        </w:t>
      </w:r>
      <w:r w:rsidRPr="00DC276D">
        <w:rPr>
          <w:szCs w:val="24"/>
        </w:rPr>
        <w:t>župan Občine Dobrovnik</w:t>
      </w:r>
    </w:p>
    <w:p w:rsidR="00103B06" w:rsidRPr="00DC276D" w:rsidRDefault="00103B06" w:rsidP="00B01317">
      <w:pPr>
        <w:jc w:val="both"/>
        <w:rPr>
          <w:szCs w:val="24"/>
        </w:rPr>
      </w:pPr>
      <w:r w:rsidRPr="00DC276D">
        <w:rPr>
          <w:szCs w:val="24"/>
        </w:rPr>
        <w:t xml:space="preserve">                                                        </w:t>
      </w:r>
      <w:r>
        <w:rPr>
          <w:szCs w:val="24"/>
        </w:rPr>
        <w:t xml:space="preserve">                   </w:t>
      </w:r>
      <w:r w:rsidR="00C4526E">
        <w:rPr>
          <w:szCs w:val="24"/>
        </w:rPr>
        <w:t xml:space="preserve">                   </w:t>
      </w:r>
      <w:r>
        <w:rPr>
          <w:szCs w:val="24"/>
        </w:rPr>
        <w:t xml:space="preserve"> </w:t>
      </w:r>
      <w:r w:rsidR="00B01317">
        <w:rPr>
          <w:szCs w:val="24"/>
        </w:rPr>
        <w:t>Marjan Kar</w:t>
      </w:r>
      <w:r w:rsidRPr="00DC276D">
        <w:rPr>
          <w:szCs w:val="24"/>
        </w:rPr>
        <w:t>dinar univ.dipl.ing.agr.</w:t>
      </w:r>
    </w:p>
    <w:p w:rsidR="001E4D2C" w:rsidRDefault="001E4D2C" w:rsidP="00B01317">
      <w:pPr>
        <w:jc w:val="both"/>
      </w:pPr>
    </w:p>
    <w:p w:rsidR="001E4D2C" w:rsidRDefault="001E4D2C" w:rsidP="00B01317">
      <w:pPr>
        <w:jc w:val="both"/>
      </w:pPr>
    </w:p>
    <w:p w:rsidR="00F301B2" w:rsidRPr="0024211D" w:rsidRDefault="00F301B2" w:rsidP="00B01317">
      <w:pPr>
        <w:jc w:val="both"/>
      </w:pPr>
    </w:p>
    <w:sectPr w:rsidR="00F301B2" w:rsidRPr="0024211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92" w:rsidRDefault="00D04892" w:rsidP="003D583A">
      <w:r>
        <w:separator/>
      </w:r>
    </w:p>
  </w:endnote>
  <w:endnote w:type="continuationSeparator" w:id="0">
    <w:p w:rsidR="00D04892" w:rsidRDefault="00D04892" w:rsidP="003D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92" w:rsidRDefault="00D04892" w:rsidP="003D583A">
      <w:r>
        <w:separator/>
      </w:r>
    </w:p>
  </w:footnote>
  <w:footnote w:type="continuationSeparator" w:id="0">
    <w:p w:rsidR="00D04892" w:rsidRDefault="00D04892" w:rsidP="003D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3A" w:rsidRPr="003D583A" w:rsidRDefault="002705E1">
    <w:pPr>
      <w:pStyle w:val="Glava"/>
      <w:rPr>
        <w:i/>
      </w:rPr>
    </w:pPr>
    <w:r>
      <w:rPr>
        <w:i/>
      </w:rPr>
      <w:t>9</w:t>
    </w:r>
    <w:r w:rsidR="003D583A" w:rsidRPr="003D583A">
      <w:rPr>
        <w:i/>
      </w:rPr>
      <w:t xml:space="preserve">. seja </w:t>
    </w:r>
    <w:r w:rsidR="003D583A">
      <w:rPr>
        <w:i/>
      </w:rPr>
      <w:t>občinskega sveta</w:t>
    </w:r>
    <w:r w:rsidR="003D583A" w:rsidRPr="003D583A">
      <w:rPr>
        <w:i/>
      </w:rPr>
      <w:t xml:space="preserve">                                                        </w:t>
    </w:r>
    <w:r w:rsidR="003D583A">
      <w:rPr>
        <w:i/>
      </w:rPr>
      <w:t xml:space="preserve">                          gradivo k točki</w:t>
    </w:r>
    <w:r>
      <w:rPr>
        <w:i/>
      </w:rPr>
      <w:t>:</w:t>
    </w:r>
    <w:r w:rsidR="00336263">
      <w:rPr>
        <w:i/>
      </w:rPr>
      <w:t>4</w:t>
    </w:r>
    <w:r w:rsidR="0000397D">
      <w:rPr>
        <w:i/>
      </w:rPr>
      <w:t xml:space="preserve"> </w:t>
    </w:r>
  </w:p>
  <w:p w:rsidR="003D583A" w:rsidRPr="003D583A" w:rsidRDefault="002705E1">
    <w:pPr>
      <w:pStyle w:val="Glava"/>
      <w:rPr>
        <w:i/>
      </w:rPr>
    </w:pPr>
    <w:r>
      <w:rPr>
        <w:i/>
      </w:rPr>
      <w:t>Oktober</w:t>
    </w:r>
    <w:r w:rsidR="00E7413E">
      <w:rPr>
        <w:i/>
      </w:rPr>
      <w:t xml:space="preserve"> 2015</w:t>
    </w:r>
    <w:r w:rsidR="003D583A" w:rsidRPr="003D583A">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927"/>
    <w:multiLevelType w:val="hybridMultilevel"/>
    <w:tmpl w:val="DB9C6A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42528"/>
    <w:multiLevelType w:val="hybridMultilevel"/>
    <w:tmpl w:val="44A4B7F4"/>
    <w:lvl w:ilvl="0" w:tplc="BB02ABC6">
      <w:start w:val="1"/>
      <w:numFmt w:val="decimal"/>
      <w:lvlText w:val="%1."/>
      <w:lvlJc w:val="left"/>
      <w:pPr>
        <w:ind w:left="1065" w:hanging="70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4EB00DC"/>
    <w:multiLevelType w:val="hybridMultilevel"/>
    <w:tmpl w:val="3348DFCC"/>
    <w:lvl w:ilvl="0" w:tplc="CEC01BB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D3875B4"/>
    <w:multiLevelType w:val="hybridMultilevel"/>
    <w:tmpl w:val="E932E5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7D1F9A"/>
    <w:multiLevelType w:val="hybridMultilevel"/>
    <w:tmpl w:val="3F6219A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356F2384"/>
    <w:multiLevelType w:val="hybridMultilevel"/>
    <w:tmpl w:val="C112775C"/>
    <w:lvl w:ilvl="0" w:tplc="7F36DE52">
      <w:start w:val="1"/>
      <w:numFmt w:val="decimal"/>
      <w:lvlText w:val="%1."/>
      <w:lvlJc w:val="left"/>
      <w:pPr>
        <w:ind w:left="1020" w:hanging="6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9C0144"/>
    <w:multiLevelType w:val="hybridMultilevel"/>
    <w:tmpl w:val="F0E413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5A510C"/>
    <w:multiLevelType w:val="hybridMultilevel"/>
    <w:tmpl w:val="F266FB6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F4A2DAC"/>
    <w:multiLevelType w:val="hybridMultilevel"/>
    <w:tmpl w:val="9D4CF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66CAC"/>
    <w:multiLevelType w:val="multilevel"/>
    <w:tmpl w:val="841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D41FF1"/>
    <w:multiLevelType w:val="hybridMultilevel"/>
    <w:tmpl w:val="26808760"/>
    <w:lvl w:ilvl="0" w:tplc="BB02ABC6">
      <w:start w:val="1"/>
      <w:numFmt w:val="decimal"/>
      <w:lvlText w:val="%1."/>
      <w:lvlJc w:val="left"/>
      <w:pPr>
        <w:ind w:left="1425" w:hanging="705"/>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ED03477"/>
    <w:multiLevelType w:val="hybridMultilevel"/>
    <w:tmpl w:val="D35AD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4CB445C"/>
    <w:multiLevelType w:val="hybridMultilevel"/>
    <w:tmpl w:val="91B09DA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AE3051E"/>
    <w:multiLevelType w:val="hybridMultilevel"/>
    <w:tmpl w:val="DEC82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0D93F8E"/>
    <w:multiLevelType w:val="hybridMultilevel"/>
    <w:tmpl w:val="CC3EE7C2"/>
    <w:lvl w:ilvl="0" w:tplc="04240001">
      <w:start w:val="1"/>
      <w:numFmt w:val="bullet"/>
      <w:lvlText w:val=""/>
      <w:lvlJc w:val="left"/>
      <w:pPr>
        <w:ind w:left="360" w:hanging="360"/>
      </w:pPr>
      <w:rPr>
        <w:rFonts w:ascii="Symbol" w:hAnsi="Symbol" w:hint="default"/>
      </w:rPr>
    </w:lvl>
    <w:lvl w:ilvl="1" w:tplc="72D6FA90">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9274C57"/>
    <w:multiLevelType w:val="hybridMultilevel"/>
    <w:tmpl w:val="C3E0192A"/>
    <w:lvl w:ilvl="0" w:tplc="F410AA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6A103277"/>
    <w:multiLevelType w:val="hybridMultilevel"/>
    <w:tmpl w:val="7CAEBFAE"/>
    <w:lvl w:ilvl="0" w:tplc="4DE0FFE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505656"/>
    <w:multiLevelType w:val="hybridMultilevel"/>
    <w:tmpl w:val="B89A9558"/>
    <w:lvl w:ilvl="0" w:tplc="4DE0FFE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D8850BB"/>
    <w:multiLevelType w:val="hybridMultilevel"/>
    <w:tmpl w:val="5C4A0220"/>
    <w:lvl w:ilvl="0" w:tplc="F410AACC">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6E126E10"/>
    <w:multiLevelType w:val="hybridMultilevel"/>
    <w:tmpl w:val="F85A44C8"/>
    <w:lvl w:ilvl="0" w:tplc="0424000B">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EB95A40"/>
    <w:multiLevelType w:val="hybridMultilevel"/>
    <w:tmpl w:val="5C1C0EDC"/>
    <w:lvl w:ilvl="0" w:tplc="BB02ABC6">
      <w:start w:val="1"/>
      <w:numFmt w:val="decimal"/>
      <w:lvlText w:val="%1."/>
      <w:lvlJc w:val="left"/>
      <w:pPr>
        <w:ind w:left="705" w:hanging="705"/>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7FFD66E5"/>
    <w:multiLevelType w:val="hybridMultilevel"/>
    <w:tmpl w:val="6D10A0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1"/>
  </w:num>
  <w:num w:numId="6">
    <w:abstractNumId w:val="10"/>
  </w:num>
  <w:num w:numId="7">
    <w:abstractNumId w:val="4"/>
  </w:num>
  <w:num w:numId="8">
    <w:abstractNumId w:val="7"/>
  </w:num>
  <w:num w:numId="9">
    <w:abstractNumId w:val="20"/>
  </w:num>
  <w:num w:numId="10">
    <w:abstractNumId w:val="19"/>
  </w:num>
  <w:num w:numId="11">
    <w:abstractNumId w:val="13"/>
  </w:num>
  <w:num w:numId="12">
    <w:abstractNumId w:val="18"/>
  </w:num>
  <w:num w:numId="13">
    <w:abstractNumId w:val="9"/>
  </w:num>
  <w:num w:numId="14">
    <w:abstractNumId w:val="15"/>
  </w:num>
  <w:num w:numId="15">
    <w:abstractNumId w:val="14"/>
  </w:num>
  <w:num w:numId="16">
    <w:abstractNumId w:val="11"/>
  </w:num>
  <w:num w:numId="17">
    <w:abstractNumId w:val="3"/>
  </w:num>
  <w:num w:numId="18">
    <w:abstractNumId w:val="16"/>
  </w:num>
  <w:num w:numId="19">
    <w:abstractNumId w:val="17"/>
  </w:num>
  <w:num w:numId="20">
    <w:abstractNumId w:val="1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06"/>
    <w:rsid w:val="0000397D"/>
    <w:rsid w:val="00073176"/>
    <w:rsid w:val="00095249"/>
    <w:rsid w:val="000A0DA7"/>
    <w:rsid w:val="000F6D98"/>
    <w:rsid w:val="00103B06"/>
    <w:rsid w:val="001263F5"/>
    <w:rsid w:val="001E4D2C"/>
    <w:rsid w:val="001F0683"/>
    <w:rsid w:val="0024211D"/>
    <w:rsid w:val="002705E1"/>
    <w:rsid w:val="002A7810"/>
    <w:rsid w:val="002D1C52"/>
    <w:rsid w:val="003268D3"/>
    <w:rsid w:val="00336263"/>
    <w:rsid w:val="00382CF6"/>
    <w:rsid w:val="00383A90"/>
    <w:rsid w:val="003D583A"/>
    <w:rsid w:val="00424A82"/>
    <w:rsid w:val="00432772"/>
    <w:rsid w:val="004406A8"/>
    <w:rsid w:val="00476317"/>
    <w:rsid w:val="00491C7E"/>
    <w:rsid w:val="004D0A3C"/>
    <w:rsid w:val="004E7E32"/>
    <w:rsid w:val="00500E60"/>
    <w:rsid w:val="00502C8A"/>
    <w:rsid w:val="005202F5"/>
    <w:rsid w:val="005310C6"/>
    <w:rsid w:val="00576CA7"/>
    <w:rsid w:val="00593197"/>
    <w:rsid w:val="005B49E2"/>
    <w:rsid w:val="005C007B"/>
    <w:rsid w:val="005D0392"/>
    <w:rsid w:val="005E7F17"/>
    <w:rsid w:val="005F0780"/>
    <w:rsid w:val="005F2CB6"/>
    <w:rsid w:val="00627AD0"/>
    <w:rsid w:val="00636F65"/>
    <w:rsid w:val="00665954"/>
    <w:rsid w:val="006B0E10"/>
    <w:rsid w:val="007173B8"/>
    <w:rsid w:val="00717C6B"/>
    <w:rsid w:val="00771B91"/>
    <w:rsid w:val="00792534"/>
    <w:rsid w:val="007C7E0E"/>
    <w:rsid w:val="007E3E00"/>
    <w:rsid w:val="008068D8"/>
    <w:rsid w:val="00842802"/>
    <w:rsid w:val="0085086D"/>
    <w:rsid w:val="008547F5"/>
    <w:rsid w:val="00874618"/>
    <w:rsid w:val="00874691"/>
    <w:rsid w:val="00896F15"/>
    <w:rsid w:val="00983225"/>
    <w:rsid w:val="009A0BA0"/>
    <w:rsid w:val="00A327B1"/>
    <w:rsid w:val="00A3763F"/>
    <w:rsid w:val="00A5486D"/>
    <w:rsid w:val="00A81290"/>
    <w:rsid w:val="00A9631A"/>
    <w:rsid w:val="00A96B86"/>
    <w:rsid w:val="00B01317"/>
    <w:rsid w:val="00B15721"/>
    <w:rsid w:val="00B21210"/>
    <w:rsid w:val="00B26FF1"/>
    <w:rsid w:val="00B617DC"/>
    <w:rsid w:val="00B64EB4"/>
    <w:rsid w:val="00B75F58"/>
    <w:rsid w:val="00B81ECC"/>
    <w:rsid w:val="00B82EEB"/>
    <w:rsid w:val="00B95221"/>
    <w:rsid w:val="00B967B2"/>
    <w:rsid w:val="00BA6905"/>
    <w:rsid w:val="00BC67A3"/>
    <w:rsid w:val="00BE4487"/>
    <w:rsid w:val="00C3685A"/>
    <w:rsid w:val="00C4526E"/>
    <w:rsid w:val="00C8149C"/>
    <w:rsid w:val="00C86AB5"/>
    <w:rsid w:val="00CD7248"/>
    <w:rsid w:val="00D04892"/>
    <w:rsid w:val="00D058BA"/>
    <w:rsid w:val="00DD6FC8"/>
    <w:rsid w:val="00DE0473"/>
    <w:rsid w:val="00DE51F2"/>
    <w:rsid w:val="00E2080B"/>
    <w:rsid w:val="00E20DB2"/>
    <w:rsid w:val="00E46CE7"/>
    <w:rsid w:val="00E70288"/>
    <w:rsid w:val="00E72514"/>
    <w:rsid w:val="00E7413E"/>
    <w:rsid w:val="00EF75A3"/>
    <w:rsid w:val="00F02969"/>
    <w:rsid w:val="00F05575"/>
    <w:rsid w:val="00F301B2"/>
    <w:rsid w:val="00F33C22"/>
    <w:rsid w:val="00F4420F"/>
    <w:rsid w:val="00FB3A5B"/>
    <w:rsid w:val="00FC03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B0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B06"/>
    <w:pPr>
      <w:ind w:left="720"/>
      <w:contextualSpacing/>
    </w:pPr>
  </w:style>
  <w:style w:type="paragraph" w:styleId="Glava">
    <w:name w:val="header"/>
    <w:basedOn w:val="Navaden"/>
    <w:link w:val="GlavaZnak"/>
    <w:uiPriority w:val="99"/>
    <w:unhideWhenUsed/>
    <w:rsid w:val="003D583A"/>
    <w:pPr>
      <w:tabs>
        <w:tab w:val="center" w:pos="4536"/>
        <w:tab w:val="right" w:pos="9072"/>
      </w:tabs>
    </w:pPr>
  </w:style>
  <w:style w:type="character" w:customStyle="1" w:styleId="GlavaZnak">
    <w:name w:val="Glava Znak"/>
    <w:basedOn w:val="Privzetapisavaodstavka"/>
    <w:link w:val="Glava"/>
    <w:uiPriority w:val="99"/>
    <w:rsid w:val="003D583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D583A"/>
    <w:pPr>
      <w:tabs>
        <w:tab w:val="center" w:pos="4536"/>
        <w:tab w:val="right" w:pos="9072"/>
      </w:tabs>
    </w:pPr>
  </w:style>
  <w:style w:type="character" w:customStyle="1" w:styleId="NogaZnak">
    <w:name w:val="Noga Znak"/>
    <w:basedOn w:val="Privzetapisavaodstavka"/>
    <w:link w:val="Noga"/>
    <w:uiPriority w:val="99"/>
    <w:rsid w:val="003D583A"/>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D0A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0A3C"/>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B06"/>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03B06"/>
    <w:pPr>
      <w:ind w:left="720"/>
      <w:contextualSpacing/>
    </w:pPr>
  </w:style>
  <w:style w:type="paragraph" w:styleId="Glava">
    <w:name w:val="header"/>
    <w:basedOn w:val="Navaden"/>
    <w:link w:val="GlavaZnak"/>
    <w:uiPriority w:val="99"/>
    <w:unhideWhenUsed/>
    <w:rsid w:val="003D583A"/>
    <w:pPr>
      <w:tabs>
        <w:tab w:val="center" w:pos="4536"/>
        <w:tab w:val="right" w:pos="9072"/>
      </w:tabs>
    </w:pPr>
  </w:style>
  <w:style w:type="character" w:customStyle="1" w:styleId="GlavaZnak">
    <w:name w:val="Glava Znak"/>
    <w:basedOn w:val="Privzetapisavaodstavka"/>
    <w:link w:val="Glava"/>
    <w:uiPriority w:val="99"/>
    <w:rsid w:val="003D583A"/>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3D583A"/>
    <w:pPr>
      <w:tabs>
        <w:tab w:val="center" w:pos="4536"/>
        <w:tab w:val="right" w:pos="9072"/>
      </w:tabs>
    </w:pPr>
  </w:style>
  <w:style w:type="character" w:customStyle="1" w:styleId="NogaZnak">
    <w:name w:val="Noga Znak"/>
    <w:basedOn w:val="Privzetapisavaodstavka"/>
    <w:link w:val="Noga"/>
    <w:uiPriority w:val="99"/>
    <w:rsid w:val="003D583A"/>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4D0A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D0A3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2712">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1243</Words>
  <Characters>7088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3</cp:revision>
  <cp:lastPrinted>2014-02-26T14:22:00Z</cp:lastPrinted>
  <dcterms:created xsi:type="dcterms:W3CDTF">2015-10-21T07:38:00Z</dcterms:created>
  <dcterms:modified xsi:type="dcterms:W3CDTF">2015-10-21T12:18:00Z</dcterms:modified>
</cp:coreProperties>
</file>