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060"/>
        <w:gridCol w:w="3759"/>
        <w:gridCol w:w="257"/>
      </w:tblGrid>
      <w:tr w:rsidR="00C34F78" w:rsidRPr="009B54F6">
        <w:tc>
          <w:tcPr>
            <w:tcW w:w="3060" w:type="dxa"/>
          </w:tcPr>
          <w:tbl>
            <w:tblPr>
              <w:tblW w:w="0" w:type="auto"/>
              <w:tblLayout w:type="fixed"/>
              <w:tblLook w:val="0000" w:firstRow="0" w:lastRow="0" w:firstColumn="0" w:lastColumn="0" w:noHBand="0" w:noVBand="0"/>
            </w:tblPr>
            <w:tblGrid>
              <w:gridCol w:w="2835"/>
              <w:gridCol w:w="4024"/>
              <w:gridCol w:w="1363"/>
            </w:tblGrid>
            <w:tr w:rsidR="005267DC" w:rsidRPr="009B54F6">
              <w:tc>
                <w:tcPr>
                  <w:tcW w:w="2835" w:type="dxa"/>
                </w:tcPr>
                <w:tbl>
                  <w:tblPr>
                    <w:tblW w:w="0" w:type="auto"/>
                    <w:tblInd w:w="108" w:type="dxa"/>
                    <w:tblLayout w:type="fixed"/>
                    <w:tblCellMar>
                      <w:left w:w="107" w:type="dxa"/>
                      <w:right w:w="107" w:type="dxa"/>
                    </w:tblCellMar>
                    <w:tblLook w:val="0000" w:firstRow="0" w:lastRow="0" w:firstColumn="0" w:lastColumn="0" w:noHBand="0" w:noVBand="0"/>
                  </w:tblPr>
                  <w:tblGrid>
                    <w:gridCol w:w="2267"/>
                    <w:gridCol w:w="4678"/>
                    <w:gridCol w:w="2126"/>
                  </w:tblGrid>
                  <w:tr w:rsidR="005267DC" w:rsidRPr="009B54F6">
                    <w:tc>
                      <w:tcPr>
                        <w:tcW w:w="2267" w:type="dxa"/>
                      </w:tcPr>
                      <w:p w:rsidR="005267DC" w:rsidRPr="009B54F6" w:rsidRDefault="005267DC" w:rsidP="00D97877">
                        <w:pPr>
                          <w:pStyle w:val="Naslov1"/>
                          <w:ind w:right="-57"/>
                          <w:rPr>
                            <w:szCs w:val="24"/>
                          </w:rPr>
                        </w:pPr>
                        <w:r w:rsidRPr="009B54F6">
                          <w:rPr>
                            <w:szCs w:val="24"/>
                          </w:rPr>
                          <w:t>OBČINA</w:t>
                        </w:r>
                      </w:p>
                      <w:p w:rsidR="005267DC" w:rsidRPr="009B54F6" w:rsidRDefault="005267DC" w:rsidP="00D97877">
                        <w:pPr>
                          <w:ind w:right="-57"/>
                          <w:jc w:val="center"/>
                          <w:rPr>
                            <w:b/>
                            <w:sz w:val="24"/>
                            <w:szCs w:val="24"/>
                          </w:rPr>
                        </w:pPr>
                        <w:r w:rsidRPr="009B54F6">
                          <w:rPr>
                            <w:b/>
                            <w:sz w:val="24"/>
                            <w:szCs w:val="24"/>
                          </w:rPr>
                          <w:t>LOŠKI POTOK</w:t>
                        </w:r>
                      </w:p>
                      <w:p w:rsidR="005267DC" w:rsidRPr="009B54F6" w:rsidRDefault="005267DC" w:rsidP="00D97877">
                        <w:pPr>
                          <w:ind w:right="-57"/>
                          <w:jc w:val="center"/>
                          <w:rPr>
                            <w:b/>
                            <w:sz w:val="24"/>
                            <w:szCs w:val="24"/>
                          </w:rPr>
                        </w:pPr>
                        <w:r w:rsidRPr="009B54F6">
                          <w:rPr>
                            <w:b/>
                            <w:sz w:val="24"/>
                            <w:szCs w:val="24"/>
                          </w:rPr>
                          <w:t>Hrib 17</w:t>
                        </w:r>
                      </w:p>
                      <w:p w:rsidR="005267DC" w:rsidRPr="009B54F6" w:rsidRDefault="005267DC" w:rsidP="00D97877">
                        <w:pPr>
                          <w:ind w:right="-57"/>
                          <w:jc w:val="center"/>
                          <w:rPr>
                            <w:b/>
                            <w:sz w:val="24"/>
                            <w:szCs w:val="24"/>
                          </w:rPr>
                        </w:pPr>
                        <w:r w:rsidRPr="009B54F6">
                          <w:rPr>
                            <w:b/>
                            <w:sz w:val="24"/>
                            <w:szCs w:val="24"/>
                          </w:rPr>
                          <w:t>1318 Loški Potok</w:t>
                        </w:r>
                      </w:p>
                      <w:p w:rsidR="005267DC" w:rsidRPr="009B54F6" w:rsidRDefault="005267DC" w:rsidP="00D97877">
                        <w:pPr>
                          <w:ind w:right="-57"/>
                          <w:jc w:val="center"/>
                          <w:rPr>
                            <w:b/>
                            <w:sz w:val="24"/>
                            <w:szCs w:val="24"/>
                          </w:rPr>
                        </w:pPr>
                        <w:r w:rsidRPr="009B54F6">
                          <w:rPr>
                            <w:b/>
                            <w:sz w:val="24"/>
                            <w:szCs w:val="24"/>
                          </w:rPr>
                          <w:t>Tel.: 8350-100</w:t>
                        </w:r>
                      </w:p>
                      <w:p w:rsidR="005267DC" w:rsidRPr="009B54F6" w:rsidRDefault="005267DC" w:rsidP="00D97877">
                        <w:pPr>
                          <w:ind w:right="-57"/>
                          <w:jc w:val="center"/>
                          <w:rPr>
                            <w:b/>
                            <w:sz w:val="24"/>
                            <w:szCs w:val="24"/>
                          </w:rPr>
                        </w:pPr>
                        <w:proofErr w:type="spellStart"/>
                        <w:r w:rsidRPr="00711631">
                          <w:rPr>
                            <w:b/>
                            <w:sz w:val="24"/>
                            <w:szCs w:val="24"/>
                          </w:rPr>
                          <w:t>Fax</w:t>
                        </w:r>
                        <w:proofErr w:type="spellEnd"/>
                        <w:r w:rsidRPr="009B54F6">
                          <w:rPr>
                            <w:b/>
                            <w:sz w:val="24"/>
                            <w:szCs w:val="24"/>
                          </w:rPr>
                          <w:t>.: 8350-102</w:t>
                        </w:r>
                      </w:p>
                      <w:p w:rsidR="005267DC" w:rsidRPr="009B54F6" w:rsidRDefault="005267DC" w:rsidP="00D97877">
                        <w:pPr>
                          <w:ind w:right="-57"/>
                          <w:jc w:val="center"/>
                          <w:rPr>
                            <w:b/>
                            <w:sz w:val="24"/>
                            <w:szCs w:val="24"/>
                          </w:rPr>
                        </w:pPr>
                      </w:p>
                    </w:tc>
                    <w:tc>
                      <w:tcPr>
                        <w:tcW w:w="4678" w:type="dxa"/>
                      </w:tcPr>
                      <w:p w:rsidR="005267DC" w:rsidRPr="009B54F6" w:rsidRDefault="00044841" w:rsidP="00D97877">
                        <w:pPr>
                          <w:ind w:right="-57"/>
                          <w:jc w:val="center"/>
                          <w:rPr>
                            <w:b/>
                            <w:sz w:val="24"/>
                            <w:szCs w:val="24"/>
                          </w:rPr>
                        </w:pPr>
                        <w:r w:rsidRPr="009B54F6">
                          <w:rPr>
                            <w:b/>
                            <w:noProof/>
                            <w:sz w:val="24"/>
                            <w:szCs w:val="24"/>
                          </w:rPr>
                          <w:drawing>
                            <wp:anchor distT="0" distB="0" distL="114300" distR="114300" simplePos="0" relativeHeight="251657728" behindDoc="0" locked="0" layoutInCell="1" allowOverlap="1" wp14:anchorId="3992D08B" wp14:editId="505733C5">
                              <wp:simplePos x="0" y="0"/>
                              <wp:positionH relativeFrom="column">
                                <wp:posOffset>894080</wp:posOffset>
                              </wp:positionH>
                              <wp:positionV relativeFrom="paragraph">
                                <wp:posOffset>-4445</wp:posOffset>
                              </wp:positionV>
                              <wp:extent cx="964565" cy="1148715"/>
                              <wp:effectExtent l="0" t="0" r="0" b="0"/>
                              <wp:wrapSquare wrapText="bothSides"/>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5267DC" w:rsidRPr="009B54F6" w:rsidRDefault="005267DC" w:rsidP="00D97877">
                        <w:pPr>
                          <w:ind w:right="-57"/>
                          <w:jc w:val="center"/>
                          <w:rPr>
                            <w:b/>
                            <w:sz w:val="24"/>
                            <w:szCs w:val="24"/>
                          </w:rPr>
                        </w:pPr>
                      </w:p>
                    </w:tc>
                  </w:tr>
                </w:tbl>
                <w:p w:rsidR="005267DC" w:rsidRPr="009B54F6" w:rsidRDefault="005267DC" w:rsidP="00D97877">
                  <w:pPr>
                    <w:ind w:right="-57"/>
                    <w:jc w:val="center"/>
                    <w:rPr>
                      <w:b/>
                      <w:sz w:val="24"/>
                      <w:szCs w:val="24"/>
                    </w:rPr>
                  </w:pPr>
                </w:p>
              </w:tc>
              <w:tc>
                <w:tcPr>
                  <w:tcW w:w="4024" w:type="dxa"/>
                </w:tcPr>
                <w:p w:rsidR="005267DC" w:rsidRPr="009B54F6" w:rsidRDefault="005267DC" w:rsidP="00D97877">
                  <w:pPr>
                    <w:ind w:right="-57"/>
                    <w:jc w:val="center"/>
                    <w:rPr>
                      <w:b/>
                      <w:sz w:val="24"/>
                      <w:szCs w:val="24"/>
                    </w:rPr>
                  </w:pPr>
                </w:p>
              </w:tc>
              <w:tc>
                <w:tcPr>
                  <w:tcW w:w="1363" w:type="dxa"/>
                </w:tcPr>
                <w:p w:rsidR="005267DC" w:rsidRPr="009B54F6" w:rsidRDefault="005267DC" w:rsidP="00D97877">
                  <w:pPr>
                    <w:ind w:right="-57"/>
                    <w:jc w:val="both"/>
                    <w:rPr>
                      <w:b/>
                      <w:sz w:val="24"/>
                      <w:szCs w:val="24"/>
                    </w:rPr>
                  </w:pPr>
                </w:p>
              </w:tc>
            </w:tr>
          </w:tbl>
          <w:p w:rsidR="005267DC" w:rsidRPr="009B54F6" w:rsidRDefault="002937D2" w:rsidP="00D97877">
            <w:pPr>
              <w:ind w:right="-57"/>
              <w:jc w:val="both"/>
              <w:rPr>
                <w:sz w:val="24"/>
                <w:szCs w:val="24"/>
              </w:rPr>
            </w:pPr>
            <w:r>
              <w:rPr>
                <w:sz w:val="24"/>
                <w:szCs w:val="24"/>
              </w:rPr>
              <w:t>Štev.:</w:t>
            </w:r>
            <w:r>
              <w:rPr>
                <w:sz w:val="24"/>
                <w:szCs w:val="24"/>
              </w:rPr>
              <w:tab/>
              <w:t>032-0001/2014</w:t>
            </w:r>
          </w:p>
          <w:p w:rsidR="00C34F78" w:rsidRPr="009B54F6" w:rsidRDefault="00C34F78" w:rsidP="00D97877">
            <w:pPr>
              <w:ind w:right="-57"/>
              <w:jc w:val="center"/>
              <w:rPr>
                <w:b/>
                <w:sz w:val="24"/>
                <w:szCs w:val="24"/>
              </w:rPr>
            </w:pPr>
          </w:p>
        </w:tc>
        <w:tc>
          <w:tcPr>
            <w:tcW w:w="3759" w:type="dxa"/>
          </w:tcPr>
          <w:p w:rsidR="00C34F78" w:rsidRPr="009B54F6" w:rsidRDefault="00C34F78" w:rsidP="00D97877">
            <w:pPr>
              <w:ind w:right="-57"/>
              <w:jc w:val="center"/>
              <w:rPr>
                <w:b/>
                <w:sz w:val="24"/>
                <w:szCs w:val="24"/>
              </w:rPr>
            </w:pPr>
          </w:p>
        </w:tc>
        <w:tc>
          <w:tcPr>
            <w:tcW w:w="257" w:type="dxa"/>
          </w:tcPr>
          <w:p w:rsidR="00C34F78" w:rsidRPr="009B54F6" w:rsidRDefault="00C34F78" w:rsidP="00D97877">
            <w:pPr>
              <w:ind w:right="-57"/>
              <w:jc w:val="center"/>
              <w:rPr>
                <w:b/>
                <w:sz w:val="24"/>
                <w:szCs w:val="24"/>
              </w:rPr>
            </w:pPr>
          </w:p>
        </w:tc>
      </w:tr>
    </w:tbl>
    <w:p w:rsidR="00C34F78" w:rsidRPr="009B54F6" w:rsidRDefault="00C34F78" w:rsidP="00D97877">
      <w:pPr>
        <w:ind w:right="-57"/>
        <w:rPr>
          <w:sz w:val="24"/>
          <w:szCs w:val="24"/>
        </w:rPr>
      </w:pPr>
    </w:p>
    <w:p w:rsidR="00C34F78" w:rsidRPr="009B54F6" w:rsidRDefault="00C34F78" w:rsidP="00D97877">
      <w:pPr>
        <w:ind w:right="-57"/>
        <w:jc w:val="center"/>
        <w:rPr>
          <w:b/>
          <w:sz w:val="24"/>
          <w:szCs w:val="24"/>
        </w:rPr>
      </w:pPr>
      <w:r w:rsidRPr="009B54F6">
        <w:rPr>
          <w:b/>
          <w:sz w:val="24"/>
          <w:szCs w:val="24"/>
        </w:rPr>
        <w:t>Z A P I S N I K</w:t>
      </w:r>
    </w:p>
    <w:p w:rsidR="00C34F78" w:rsidRPr="009B54F6" w:rsidRDefault="00C34F78" w:rsidP="00D97877">
      <w:pPr>
        <w:ind w:right="-57"/>
        <w:rPr>
          <w:b/>
          <w:sz w:val="24"/>
          <w:szCs w:val="24"/>
        </w:rPr>
      </w:pPr>
    </w:p>
    <w:p w:rsidR="00C34F78" w:rsidRPr="009B54F6" w:rsidRDefault="00D9177F" w:rsidP="00D97877">
      <w:pPr>
        <w:ind w:right="-57"/>
        <w:jc w:val="both"/>
        <w:rPr>
          <w:b/>
          <w:sz w:val="24"/>
          <w:szCs w:val="24"/>
        </w:rPr>
      </w:pPr>
      <w:r>
        <w:rPr>
          <w:b/>
          <w:sz w:val="24"/>
          <w:szCs w:val="24"/>
        </w:rPr>
        <w:t>8</w:t>
      </w:r>
      <w:r w:rsidR="009B54F6">
        <w:rPr>
          <w:b/>
          <w:sz w:val="24"/>
          <w:szCs w:val="24"/>
        </w:rPr>
        <w:t xml:space="preserve">.  </w:t>
      </w:r>
      <w:r w:rsidR="003D48A3">
        <w:rPr>
          <w:b/>
          <w:sz w:val="24"/>
          <w:szCs w:val="24"/>
        </w:rPr>
        <w:t>redne</w:t>
      </w:r>
      <w:r w:rsidR="00C34F78" w:rsidRPr="009B54F6">
        <w:rPr>
          <w:b/>
          <w:sz w:val="24"/>
          <w:szCs w:val="24"/>
        </w:rPr>
        <w:t xml:space="preserve"> seje Občinskega sveta občine Loš</w:t>
      </w:r>
      <w:r w:rsidR="005267DC" w:rsidRPr="009B54F6">
        <w:rPr>
          <w:b/>
          <w:sz w:val="24"/>
          <w:szCs w:val="24"/>
        </w:rPr>
        <w:t>ki Potok, ki je bila v</w:t>
      </w:r>
      <w:r w:rsidR="006067E6">
        <w:rPr>
          <w:b/>
          <w:sz w:val="24"/>
          <w:szCs w:val="24"/>
        </w:rPr>
        <w:t xml:space="preserve"> </w:t>
      </w:r>
      <w:r>
        <w:rPr>
          <w:b/>
          <w:sz w:val="24"/>
          <w:szCs w:val="24"/>
        </w:rPr>
        <w:t>četrtek</w:t>
      </w:r>
      <w:r w:rsidR="00B12CDB">
        <w:rPr>
          <w:b/>
          <w:sz w:val="24"/>
          <w:szCs w:val="24"/>
        </w:rPr>
        <w:t xml:space="preserve">, </w:t>
      </w:r>
      <w:r>
        <w:rPr>
          <w:b/>
          <w:sz w:val="24"/>
          <w:szCs w:val="24"/>
        </w:rPr>
        <w:t>14. 04.  2016,  ob 19</w:t>
      </w:r>
      <w:r w:rsidR="00C34F78" w:rsidRPr="009B54F6">
        <w:rPr>
          <w:b/>
          <w:sz w:val="24"/>
          <w:szCs w:val="24"/>
        </w:rPr>
        <w:t>.</w:t>
      </w:r>
      <w:r w:rsidR="006F5950">
        <w:rPr>
          <w:b/>
          <w:sz w:val="24"/>
          <w:szCs w:val="24"/>
        </w:rPr>
        <w:t>00</w:t>
      </w:r>
      <w:r w:rsidR="00C34F78" w:rsidRPr="009B54F6">
        <w:rPr>
          <w:b/>
          <w:sz w:val="24"/>
          <w:szCs w:val="24"/>
        </w:rPr>
        <w:t xml:space="preserve"> uri  v </w:t>
      </w:r>
      <w:r w:rsidR="009B54F6">
        <w:rPr>
          <w:b/>
          <w:sz w:val="24"/>
          <w:szCs w:val="24"/>
        </w:rPr>
        <w:t>konferenčni sobi</w:t>
      </w:r>
      <w:r w:rsidR="00C34F78" w:rsidRPr="009B54F6">
        <w:rPr>
          <w:b/>
          <w:sz w:val="24"/>
          <w:szCs w:val="24"/>
        </w:rPr>
        <w:t xml:space="preserve"> na Občini Loški Potok, Hrib 17.</w:t>
      </w:r>
    </w:p>
    <w:p w:rsidR="00C34F78" w:rsidRPr="009B54F6" w:rsidRDefault="00C34F78" w:rsidP="00D97877">
      <w:pPr>
        <w:ind w:right="-57"/>
        <w:rPr>
          <w:sz w:val="24"/>
          <w:szCs w:val="24"/>
        </w:rPr>
      </w:pPr>
    </w:p>
    <w:p w:rsidR="00C34F78" w:rsidRPr="009B54F6" w:rsidRDefault="00C34F78" w:rsidP="00D97877">
      <w:pPr>
        <w:ind w:right="-57"/>
        <w:rPr>
          <w:sz w:val="24"/>
          <w:szCs w:val="24"/>
          <w:lang w:val="de-DE"/>
        </w:rPr>
      </w:pPr>
      <w:proofErr w:type="spellStart"/>
      <w:r w:rsidRPr="009B54F6">
        <w:rPr>
          <w:sz w:val="24"/>
          <w:szCs w:val="24"/>
          <w:lang w:val="de-DE"/>
        </w:rPr>
        <w:t>Sejo</w:t>
      </w:r>
      <w:proofErr w:type="spellEnd"/>
      <w:r w:rsidRPr="009B54F6">
        <w:rPr>
          <w:sz w:val="24"/>
          <w:szCs w:val="24"/>
          <w:lang w:val="de-DE"/>
        </w:rPr>
        <w:t xml:space="preserve"> </w:t>
      </w:r>
      <w:proofErr w:type="spellStart"/>
      <w:r w:rsidRPr="009B54F6">
        <w:rPr>
          <w:sz w:val="24"/>
          <w:szCs w:val="24"/>
          <w:lang w:val="de-DE"/>
        </w:rPr>
        <w:t>sveta</w:t>
      </w:r>
      <w:proofErr w:type="spellEnd"/>
      <w:r w:rsidRPr="009B54F6">
        <w:rPr>
          <w:sz w:val="24"/>
          <w:szCs w:val="24"/>
          <w:lang w:val="de-DE"/>
        </w:rPr>
        <w:t xml:space="preserve"> je </w:t>
      </w:r>
      <w:proofErr w:type="spellStart"/>
      <w:r w:rsidRPr="009B54F6">
        <w:rPr>
          <w:sz w:val="24"/>
          <w:szCs w:val="24"/>
          <w:lang w:val="de-DE"/>
        </w:rPr>
        <w:t>vodil</w:t>
      </w:r>
      <w:proofErr w:type="spellEnd"/>
      <w:r w:rsidRPr="009B54F6">
        <w:rPr>
          <w:sz w:val="24"/>
          <w:szCs w:val="24"/>
          <w:lang w:val="de-DE"/>
        </w:rPr>
        <w:t xml:space="preserve"> </w:t>
      </w:r>
      <w:proofErr w:type="spellStart"/>
      <w:r w:rsidR="003D48A3">
        <w:rPr>
          <w:sz w:val="24"/>
          <w:szCs w:val="24"/>
          <w:lang w:val="de-DE"/>
        </w:rPr>
        <w:t>župan</w:t>
      </w:r>
      <w:proofErr w:type="spellEnd"/>
      <w:r w:rsidR="003D48A3">
        <w:rPr>
          <w:sz w:val="24"/>
          <w:szCs w:val="24"/>
          <w:lang w:val="de-DE"/>
        </w:rPr>
        <w:t xml:space="preserve"> Ivan </w:t>
      </w:r>
      <w:proofErr w:type="spellStart"/>
      <w:r w:rsidR="003D48A3">
        <w:rPr>
          <w:sz w:val="24"/>
          <w:szCs w:val="24"/>
          <w:lang w:val="de-DE"/>
        </w:rPr>
        <w:t>Benčina</w:t>
      </w:r>
      <w:proofErr w:type="spellEnd"/>
      <w:r w:rsidRPr="009B54F6">
        <w:rPr>
          <w:sz w:val="24"/>
          <w:szCs w:val="24"/>
          <w:lang w:val="de-DE"/>
        </w:rPr>
        <w:t>.</w:t>
      </w:r>
    </w:p>
    <w:p w:rsidR="00C34F78" w:rsidRPr="009B54F6" w:rsidRDefault="00C34F78" w:rsidP="00D97877">
      <w:pPr>
        <w:ind w:right="-57"/>
        <w:rPr>
          <w:sz w:val="24"/>
          <w:szCs w:val="24"/>
          <w:lang w:val="de-DE"/>
        </w:rPr>
      </w:pPr>
    </w:p>
    <w:p w:rsidR="00C34F78" w:rsidRPr="009B54F6" w:rsidRDefault="00C34F78" w:rsidP="00D97877">
      <w:pPr>
        <w:ind w:right="-57"/>
        <w:rPr>
          <w:sz w:val="24"/>
          <w:szCs w:val="24"/>
        </w:rPr>
      </w:pPr>
      <w:r w:rsidRPr="009B54F6">
        <w:rPr>
          <w:sz w:val="24"/>
          <w:szCs w:val="24"/>
        </w:rPr>
        <w:t>Prisotni:</w:t>
      </w:r>
    </w:p>
    <w:p w:rsidR="00C34F78" w:rsidRPr="009B54F6" w:rsidRDefault="00C34F78" w:rsidP="00D97877">
      <w:pPr>
        <w:ind w:right="-57"/>
        <w:rPr>
          <w:sz w:val="24"/>
          <w:szCs w:val="24"/>
        </w:rPr>
      </w:pPr>
    </w:p>
    <w:p w:rsidR="002937D2" w:rsidRPr="009B54F6" w:rsidRDefault="00C34F78" w:rsidP="00D97877">
      <w:pPr>
        <w:ind w:right="-57"/>
        <w:rPr>
          <w:sz w:val="24"/>
          <w:szCs w:val="24"/>
        </w:rPr>
      </w:pPr>
      <w:r w:rsidRPr="009B54F6">
        <w:rPr>
          <w:sz w:val="24"/>
          <w:szCs w:val="24"/>
        </w:rPr>
        <w:t>a) župan:</w:t>
      </w:r>
      <w:r w:rsidRPr="009B54F6">
        <w:rPr>
          <w:sz w:val="24"/>
          <w:szCs w:val="24"/>
        </w:rPr>
        <w:tab/>
      </w:r>
      <w:r w:rsidRPr="009B54F6">
        <w:rPr>
          <w:sz w:val="24"/>
          <w:szCs w:val="24"/>
        </w:rPr>
        <w:tab/>
      </w:r>
      <w:r w:rsidRPr="009B54F6">
        <w:rPr>
          <w:sz w:val="24"/>
          <w:szCs w:val="24"/>
        </w:rPr>
        <w:tab/>
      </w:r>
      <w:r w:rsidRPr="009B54F6">
        <w:rPr>
          <w:sz w:val="24"/>
          <w:szCs w:val="24"/>
        </w:rPr>
        <w:tab/>
      </w:r>
      <w:r w:rsidR="002937D2">
        <w:rPr>
          <w:sz w:val="24"/>
          <w:szCs w:val="24"/>
        </w:rPr>
        <w:t xml:space="preserve">Ivan Benčina </w:t>
      </w:r>
    </w:p>
    <w:p w:rsidR="00C34F78" w:rsidRPr="009B54F6" w:rsidRDefault="00C34F78" w:rsidP="00D97877">
      <w:pPr>
        <w:ind w:right="-57"/>
        <w:rPr>
          <w:sz w:val="24"/>
          <w:szCs w:val="24"/>
        </w:rPr>
      </w:pPr>
    </w:p>
    <w:p w:rsidR="002937D2" w:rsidRDefault="00C34F78" w:rsidP="00D97877">
      <w:pPr>
        <w:ind w:right="-57"/>
        <w:rPr>
          <w:sz w:val="24"/>
          <w:szCs w:val="24"/>
        </w:rPr>
      </w:pPr>
      <w:r w:rsidRPr="009B54F6">
        <w:rPr>
          <w:sz w:val="24"/>
          <w:szCs w:val="24"/>
        </w:rPr>
        <w:t>b) člani občinskega sveta:</w:t>
      </w:r>
      <w:r w:rsidRPr="009B54F6">
        <w:rPr>
          <w:sz w:val="24"/>
          <w:szCs w:val="24"/>
        </w:rPr>
        <w:tab/>
      </w:r>
      <w:r w:rsidRPr="009B54F6">
        <w:rPr>
          <w:sz w:val="24"/>
          <w:szCs w:val="24"/>
        </w:rPr>
        <w:tab/>
      </w:r>
      <w:r w:rsidR="009F36F4">
        <w:rPr>
          <w:sz w:val="24"/>
          <w:szCs w:val="24"/>
        </w:rPr>
        <w:t xml:space="preserve">Dejan Anzeljc </w:t>
      </w:r>
    </w:p>
    <w:p w:rsidR="006067E6" w:rsidRDefault="002937D2" w:rsidP="00166F68">
      <w:pPr>
        <w:ind w:left="2880" w:right="-57" w:firstLine="720"/>
        <w:rPr>
          <w:sz w:val="24"/>
          <w:szCs w:val="24"/>
        </w:rPr>
      </w:pPr>
      <w:r>
        <w:rPr>
          <w:sz w:val="24"/>
          <w:szCs w:val="24"/>
        </w:rPr>
        <w:t>Marijan Košmerl</w:t>
      </w:r>
      <w:r w:rsidR="00166F68">
        <w:rPr>
          <w:sz w:val="24"/>
          <w:szCs w:val="24"/>
        </w:rPr>
        <w:tab/>
      </w:r>
      <w:r w:rsidR="00166F68">
        <w:rPr>
          <w:sz w:val="24"/>
          <w:szCs w:val="24"/>
        </w:rPr>
        <w:tab/>
      </w:r>
      <w:r w:rsidR="00166F68">
        <w:rPr>
          <w:sz w:val="24"/>
          <w:szCs w:val="24"/>
        </w:rPr>
        <w:tab/>
      </w:r>
      <w:r w:rsidR="00166F68">
        <w:rPr>
          <w:sz w:val="24"/>
          <w:szCs w:val="24"/>
        </w:rPr>
        <w:tab/>
      </w:r>
    </w:p>
    <w:p w:rsidR="008F60DF" w:rsidRDefault="008F60DF" w:rsidP="006067E6">
      <w:pPr>
        <w:ind w:left="2880" w:right="-57" w:firstLine="720"/>
        <w:rPr>
          <w:sz w:val="24"/>
          <w:szCs w:val="24"/>
        </w:rPr>
      </w:pPr>
      <w:r>
        <w:rPr>
          <w:sz w:val="24"/>
          <w:szCs w:val="24"/>
        </w:rPr>
        <w:t>Maks</w:t>
      </w:r>
      <w:r w:rsidRPr="009B54F6">
        <w:rPr>
          <w:sz w:val="24"/>
          <w:szCs w:val="24"/>
        </w:rPr>
        <w:t xml:space="preserve"> Lavrič</w:t>
      </w:r>
      <w:r>
        <w:rPr>
          <w:sz w:val="24"/>
          <w:szCs w:val="24"/>
        </w:rPr>
        <w:t xml:space="preserve"> </w:t>
      </w:r>
    </w:p>
    <w:p w:rsidR="0096265F" w:rsidRPr="009B54F6" w:rsidRDefault="0096265F" w:rsidP="008F60DF">
      <w:pPr>
        <w:ind w:left="2880" w:right="-57" w:firstLine="720"/>
        <w:rPr>
          <w:sz w:val="24"/>
          <w:szCs w:val="24"/>
        </w:rPr>
      </w:pPr>
      <w:r>
        <w:rPr>
          <w:sz w:val="24"/>
          <w:szCs w:val="24"/>
        </w:rPr>
        <w:t>Marko Lavrič</w:t>
      </w:r>
      <w:r w:rsidR="00092B8B">
        <w:rPr>
          <w:sz w:val="24"/>
          <w:szCs w:val="24"/>
        </w:rPr>
        <w:t xml:space="preserve"> </w:t>
      </w:r>
    </w:p>
    <w:p w:rsidR="005267DC" w:rsidRDefault="00C34F78" w:rsidP="00D97877">
      <w:pPr>
        <w:ind w:right="-57"/>
        <w:rPr>
          <w:sz w:val="24"/>
          <w:szCs w:val="24"/>
        </w:rPr>
      </w:pPr>
      <w:r w:rsidRPr="009B54F6">
        <w:rPr>
          <w:sz w:val="24"/>
          <w:szCs w:val="24"/>
        </w:rPr>
        <w:tab/>
      </w:r>
      <w:r w:rsidRPr="009B54F6">
        <w:rPr>
          <w:sz w:val="24"/>
          <w:szCs w:val="24"/>
        </w:rPr>
        <w:tab/>
      </w:r>
      <w:r w:rsidRPr="009B54F6">
        <w:rPr>
          <w:sz w:val="24"/>
          <w:szCs w:val="24"/>
        </w:rPr>
        <w:tab/>
      </w:r>
      <w:r w:rsidRPr="009B54F6">
        <w:rPr>
          <w:sz w:val="24"/>
          <w:szCs w:val="24"/>
        </w:rPr>
        <w:tab/>
      </w:r>
      <w:r w:rsidR="0096265F">
        <w:rPr>
          <w:sz w:val="24"/>
          <w:szCs w:val="24"/>
        </w:rPr>
        <w:t xml:space="preserve">       </w:t>
      </w:r>
      <w:r w:rsidR="0096265F">
        <w:rPr>
          <w:sz w:val="24"/>
          <w:szCs w:val="24"/>
        </w:rPr>
        <w:tab/>
        <w:t>Romana Lavrič</w:t>
      </w:r>
      <w:r w:rsidR="005267DC" w:rsidRPr="009B54F6">
        <w:rPr>
          <w:sz w:val="24"/>
          <w:szCs w:val="24"/>
        </w:rPr>
        <w:tab/>
      </w:r>
      <w:r w:rsidR="004E476A">
        <w:rPr>
          <w:sz w:val="24"/>
          <w:szCs w:val="24"/>
        </w:rPr>
        <w:t xml:space="preserve">  </w:t>
      </w:r>
      <w:r w:rsidR="005267DC" w:rsidRPr="009B54F6">
        <w:rPr>
          <w:sz w:val="24"/>
          <w:szCs w:val="24"/>
        </w:rPr>
        <w:tab/>
      </w:r>
      <w:r w:rsidR="005267DC" w:rsidRPr="009B54F6">
        <w:rPr>
          <w:sz w:val="24"/>
          <w:szCs w:val="24"/>
        </w:rPr>
        <w:tab/>
      </w:r>
      <w:r w:rsidR="005267DC" w:rsidRPr="009B54F6">
        <w:rPr>
          <w:sz w:val="24"/>
          <w:szCs w:val="24"/>
        </w:rPr>
        <w:tab/>
      </w:r>
    </w:p>
    <w:p w:rsidR="006067E6" w:rsidRDefault="006067E6" w:rsidP="00D97877">
      <w:pPr>
        <w:ind w:left="2880" w:right="-57" w:firstLine="720"/>
        <w:rPr>
          <w:sz w:val="24"/>
          <w:szCs w:val="24"/>
        </w:rPr>
      </w:pPr>
      <w:r w:rsidRPr="009B54F6">
        <w:rPr>
          <w:sz w:val="24"/>
          <w:szCs w:val="24"/>
        </w:rPr>
        <w:t>Matjaž Pajnič</w:t>
      </w:r>
      <w:r>
        <w:rPr>
          <w:sz w:val="24"/>
          <w:szCs w:val="24"/>
        </w:rPr>
        <w:t xml:space="preserve"> </w:t>
      </w:r>
    </w:p>
    <w:p w:rsidR="003D48A3" w:rsidRDefault="003D48A3" w:rsidP="00D97877">
      <w:pPr>
        <w:ind w:left="2880" w:right="-57" w:firstLine="720"/>
        <w:rPr>
          <w:sz w:val="24"/>
          <w:szCs w:val="24"/>
        </w:rPr>
      </w:pPr>
      <w:r>
        <w:rPr>
          <w:sz w:val="24"/>
          <w:szCs w:val="24"/>
        </w:rPr>
        <w:t>Peter Rus</w:t>
      </w:r>
    </w:p>
    <w:p w:rsidR="0096265F" w:rsidRDefault="0096265F" w:rsidP="00D97877">
      <w:pPr>
        <w:ind w:right="-57"/>
        <w:rPr>
          <w:sz w:val="24"/>
          <w:szCs w:val="24"/>
        </w:rPr>
      </w:pPr>
      <w:r>
        <w:rPr>
          <w:sz w:val="24"/>
          <w:szCs w:val="24"/>
        </w:rPr>
        <w:tab/>
      </w:r>
      <w:r>
        <w:rPr>
          <w:sz w:val="24"/>
          <w:szCs w:val="24"/>
        </w:rPr>
        <w:tab/>
      </w:r>
      <w:r>
        <w:rPr>
          <w:sz w:val="24"/>
          <w:szCs w:val="24"/>
        </w:rPr>
        <w:tab/>
      </w:r>
      <w:r>
        <w:rPr>
          <w:sz w:val="24"/>
          <w:szCs w:val="24"/>
        </w:rPr>
        <w:tab/>
      </w:r>
      <w:r>
        <w:rPr>
          <w:sz w:val="24"/>
          <w:szCs w:val="24"/>
        </w:rPr>
        <w:tab/>
        <w:t>Andrej Starc</w:t>
      </w:r>
      <w:r w:rsidR="008F60DF">
        <w:rPr>
          <w:sz w:val="24"/>
          <w:szCs w:val="24"/>
        </w:rPr>
        <w:t xml:space="preserve"> </w:t>
      </w:r>
    </w:p>
    <w:p w:rsidR="00C34F78" w:rsidRDefault="001E729B" w:rsidP="00E81A98">
      <w:pPr>
        <w:ind w:left="2880" w:right="-57" w:hanging="2880"/>
        <w:rPr>
          <w:sz w:val="24"/>
          <w:szCs w:val="24"/>
        </w:rPr>
      </w:pPr>
      <w:r>
        <w:rPr>
          <w:sz w:val="24"/>
          <w:szCs w:val="24"/>
        </w:rPr>
        <w:tab/>
      </w:r>
    </w:p>
    <w:p w:rsidR="00E81A98" w:rsidRPr="006F5950" w:rsidRDefault="006F5950" w:rsidP="00E81A98">
      <w:pPr>
        <w:ind w:left="2880" w:right="-57" w:hanging="2880"/>
        <w:rPr>
          <w:sz w:val="24"/>
          <w:szCs w:val="24"/>
        </w:rPr>
      </w:pPr>
      <w:r w:rsidRPr="006F5950">
        <w:rPr>
          <w:sz w:val="24"/>
          <w:szCs w:val="24"/>
        </w:rPr>
        <w:t>c</w:t>
      </w:r>
      <w:r w:rsidR="005923C2" w:rsidRPr="006F5950">
        <w:rPr>
          <w:sz w:val="24"/>
          <w:szCs w:val="24"/>
        </w:rPr>
        <w:t xml:space="preserve">) neopravičeno odsoten    </w:t>
      </w:r>
      <w:r w:rsidR="005923C2" w:rsidRPr="006F5950">
        <w:rPr>
          <w:sz w:val="24"/>
          <w:szCs w:val="24"/>
        </w:rPr>
        <w:tab/>
      </w:r>
      <w:r w:rsidR="00F42DD8" w:rsidRPr="006F5950">
        <w:rPr>
          <w:sz w:val="24"/>
          <w:szCs w:val="24"/>
        </w:rPr>
        <w:t xml:space="preserve">            </w:t>
      </w:r>
      <w:r w:rsidR="00E81A98" w:rsidRPr="006F5950">
        <w:rPr>
          <w:sz w:val="24"/>
          <w:szCs w:val="24"/>
        </w:rPr>
        <w:t xml:space="preserve">Aleš Knavs </w:t>
      </w:r>
    </w:p>
    <w:p w:rsidR="009F36F4" w:rsidRPr="009B54F6" w:rsidRDefault="009F36F4" w:rsidP="00D97877">
      <w:pPr>
        <w:ind w:left="2880" w:right="-57" w:hanging="2880"/>
        <w:rPr>
          <w:sz w:val="24"/>
          <w:szCs w:val="24"/>
        </w:rPr>
      </w:pPr>
    </w:p>
    <w:p w:rsidR="00D9177F" w:rsidRDefault="006F5950" w:rsidP="00D9177F">
      <w:pPr>
        <w:ind w:left="3600" w:right="-57" w:hanging="3600"/>
        <w:rPr>
          <w:sz w:val="24"/>
          <w:szCs w:val="24"/>
        </w:rPr>
      </w:pPr>
      <w:r>
        <w:rPr>
          <w:sz w:val="24"/>
          <w:szCs w:val="24"/>
        </w:rPr>
        <w:t>d</w:t>
      </w:r>
      <w:r w:rsidR="001E729B">
        <w:rPr>
          <w:sz w:val="24"/>
          <w:szCs w:val="24"/>
        </w:rPr>
        <w:t xml:space="preserve">) </w:t>
      </w:r>
      <w:r w:rsidR="00C1077C">
        <w:rPr>
          <w:sz w:val="24"/>
          <w:szCs w:val="24"/>
        </w:rPr>
        <w:t>ostali prisotni</w:t>
      </w:r>
      <w:r w:rsidR="00F42DD8">
        <w:rPr>
          <w:sz w:val="24"/>
          <w:szCs w:val="24"/>
        </w:rPr>
        <w:tab/>
      </w:r>
      <w:r w:rsidR="00D9177F">
        <w:rPr>
          <w:sz w:val="24"/>
          <w:szCs w:val="24"/>
        </w:rPr>
        <w:t>Bojan Trdan, direktor Komunale d. o. o. Ribnica – pri 1., 2. in 3. točki d. r.</w:t>
      </w:r>
    </w:p>
    <w:p w:rsidR="00D9177F" w:rsidRDefault="00D9177F" w:rsidP="00D9177F">
      <w:pPr>
        <w:ind w:left="3600" w:right="-57"/>
        <w:rPr>
          <w:sz w:val="24"/>
          <w:szCs w:val="24"/>
        </w:rPr>
      </w:pPr>
      <w:r>
        <w:rPr>
          <w:sz w:val="24"/>
          <w:szCs w:val="24"/>
        </w:rPr>
        <w:t>Marija Ajdič Francelj, direktorica Medobčinskega inšpektorata in redarstva – pri 4.</w:t>
      </w:r>
      <w:r w:rsidR="006F5950">
        <w:rPr>
          <w:sz w:val="24"/>
          <w:szCs w:val="24"/>
        </w:rPr>
        <w:t xml:space="preserve"> in 11.</w:t>
      </w:r>
      <w:r>
        <w:rPr>
          <w:sz w:val="24"/>
          <w:szCs w:val="24"/>
        </w:rPr>
        <w:t xml:space="preserve"> točki d. r.</w:t>
      </w:r>
    </w:p>
    <w:p w:rsidR="006F5950" w:rsidRDefault="006F5950" w:rsidP="00D9177F">
      <w:pPr>
        <w:ind w:left="2880" w:right="-57" w:firstLine="720"/>
        <w:rPr>
          <w:sz w:val="24"/>
          <w:szCs w:val="24"/>
        </w:rPr>
      </w:pPr>
      <w:r>
        <w:rPr>
          <w:sz w:val="24"/>
          <w:szCs w:val="24"/>
        </w:rPr>
        <w:t xml:space="preserve">Darko Lavrič, predsednik nadzornega odbora </w:t>
      </w:r>
    </w:p>
    <w:p w:rsidR="0096265F" w:rsidRPr="009B54F6" w:rsidRDefault="0096265F" w:rsidP="00D9177F">
      <w:pPr>
        <w:ind w:left="2880" w:right="-57" w:firstLine="720"/>
        <w:rPr>
          <w:sz w:val="24"/>
          <w:szCs w:val="24"/>
        </w:rPr>
      </w:pPr>
      <w:r>
        <w:rPr>
          <w:sz w:val="24"/>
          <w:szCs w:val="24"/>
        </w:rPr>
        <w:t>Viljem Vesel – direktor občinske uprave</w:t>
      </w:r>
    </w:p>
    <w:p w:rsidR="005267DC" w:rsidRDefault="005267DC" w:rsidP="00D97877">
      <w:pPr>
        <w:ind w:right="-57"/>
        <w:rPr>
          <w:sz w:val="24"/>
          <w:szCs w:val="24"/>
        </w:rPr>
      </w:pPr>
      <w:r w:rsidRPr="009B54F6">
        <w:rPr>
          <w:sz w:val="24"/>
          <w:szCs w:val="24"/>
        </w:rPr>
        <w:tab/>
      </w:r>
      <w:r w:rsidRPr="009B54F6">
        <w:rPr>
          <w:sz w:val="24"/>
          <w:szCs w:val="24"/>
        </w:rPr>
        <w:tab/>
      </w:r>
      <w:r w:rsidRPr="009B54F6">
        <w:rPr>
          <w:sz w:val="24"/>
          <w:szCs w:val="24"/>
        </w:rPr>
        <w:tab/>
      </w:r>
      <w:r w:rsidRPr="009B54F6">
        <w:rPr>
          <w:sz w:val="24"/>
          <w:szCs w:val="24"/>
        </w:rPr>
        <w:tab/>
      </w:r>
      <w:r w:rsidRPr="009B54F6">
        <w:rPr>
          <w:sz w:val="24"/>
          <w:szCs w:val="24"/>
        </w:rPr>
        <w:tab/>
        <w:t>Vinko Košmerl – višji svetovalec za družbene dejavnosti</w:t>
      </w:r>
    </w:p>
    <w:p w:rsidR="00CF4BC9" w:rsidRDefault="00CF4BC9" w:rsidP="00D97877">
      <w:pPr>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sidRPr="008B1F24">
        <w:rPr>
          <w:sz w:val="24"/>
          <w:szCs w:val="24"/>
        </w:rPr>
        <w:t>Sašo Debeljak – višji svetovalec za gospodarstvo</w:t>
      </w:r>
    </w:p>
    <w:p w:rsidR="009B54F6" w:rsidRPr="009B54F6" w:rsidRDefault="009B54F6" w:rsidP="00D97877">
      <w:pPr>
        <w:ind w:left="2880" w:right="-57" w:firstLine="720"/>
        <w:rPr>
          <w:sz w:val="24"/>
          <w:szCs w:val="24"/>
        </w:rPr>
      </w:pPr>
      <w:r>
        <w:rPr>
          <w:sz w:val="24"/>
          <w:szCs w:val="24"/>
        </w:rPr>
        <w:t>Ivanka Novak</w:t>
      </w:r>
      <w:r w:rsidR="00BB00F9">
        <w:rPr>
          <w:sz w:val="24"/>
          <w:szCs w:val="24"/>
        </w:rPr>
        <w:t xml:space="preserve"> - svetovalec za proračun</w:t>
      </w:r>
      <w:r w:rsidR="00E36920">
        <w:rPr>
          <w:sz w:val="24"/>
          <w:szCs w:val="24"/>
        </w:rPr>
        <w:t xml:space="preserve"> </w:t>
      </w:r>
    </w:p>
    <w:p w:rsidR="00C34F78" w:rsidRPr="009B54F6" w:rsidRDefault="00C34F78" w:rsidP="00D97877">
      <w:pPr>
        <w:ind w:right="-57"/>
        <w:rPr>
          <w:sz w:val="24"/>
          <w:szCs w:val="24"/>
        </w:rPr>
      </w:pPr>
      <w:r w:rsidRPr="009B54F6">
        <w:rPr>
          <w:sz w:val="24"/>
          <w:szCs w:val="24"/>
        </w:rPr>
        <w:tab/>
      </w:r>
      <w:r w:rsidRPr="009B54F6">
        <w:rPr>
          <w:sz w:val="24"/>
          <w:szCs w:val="24"/>
        </w:rPr>
        <w:tab/>
      </w:r>
      <w:r w:rsidRPr="009B54F6">
        <w:rPr>
          <w:sz w:val="24"/>
          <w:szCs w:val="24"/>
        </w:rPr>
        <w:tab/>
      </w:r>
      <w:r w:rsidRPr="009B54F6">
        <w:rPr>
          <w:sz w:val="24"/>
          <w:szCs w:val="24"/>
        </w:rPr>
        <w:tab/>
      </w:r>
      <w:r w:rsidRPr="009B54F6">
        <w:rPr>
          <w:sz w:val="24"/>
          <w:szCs w:val="24"/>
        </w:rPr>
        <w:tab/>
        <w:t xml:space="preserve">Mojca Lavrič -  </w:t>
      </w:r>
      <w:r w:rsidR="00BB00F9">
        <w:rPr>
          <w:sz w:val="24"/>
          <w:szCs w:val="24"/>
        </w:rPr>
        <w:t>svetovalec za splošne zadeve</w:t>
      </w:r>
    </w:p>
    <w:p w:rsidR="00C34F78" w:rsidRPr="009B54F6" w:rsidRDefault="00C34F78" w:rsidP="00D97877">
      <w:pPr>
        <w:ind w:left="3544" w:right="-57" w:hanging="3544"/>
        <w:rPr>
          <w:sz w:val="24"/>
          <w:szCs w:val="24"/>
        </w:rPr>
      </w:pPr>
      <w:r w:rsidRPr="009B54F6">
        <w:rPr>
          <w:sz w:val="24"/>
          <w:szCs w:val="24"/>
        </w:rPr>
        <w:tab/>
        <w:t xml:space="preserve"> </w:t>
      </w:r>
    </w:p>
    <w:p w:rsidR="00C34F78" w:rsidRDefault="00C34F78" w:rsidP="00D97877">
      <w:pPr>
        <w:ind w:right="-57"/>
        <w:rPr>
          <w:sz w:val="24"/>
          <w:szCs w:val="24"/>
          <w:lang w:val="de-DE"/>
        </w:rPr>
      </w:pPr>
      <w:proofErr w:type="spellStart"/>
      <w:r w:rsidRPr="009B54F6">
        <w:rPr>
          <w:sz w:val="24"/>
          <w:szCs w:val="24"/>
          <w:lang w:val="de-DE"/>
        </w:rPr>
        <w:t>Iz</w:t>
      </w:r>
      <w:proofErr w:type="spellEnd"/>
      <w:r w:rsidRPr="009B54F6">
        <w:rPr>
          <w:sz w:val="24"/>
          <w:szCs w:val="24"/>
          <w:lang w:val="de-DE"/>
        </w:rPr>
        <w:t xml:space="preserve"> liste </w:t>
      </w:r>
      <w:proofErr w:type="spellStart"/>
      <w:r w:rsidRPr="009B54F6">
        <w:rPr>
          <w:sz w:val="24"/>
          <w:szCs w:val="24"/>
          <w:lang w:val="de-DE"/>
        </w:rPr>
        <w:t>prisotnosti</w:t>
      </w:r>
      <w:proofErr w:type="spellEnd"/>
      <w:r w:rsidRPr="009B54F6">
        <w:rPr>
          <w:sz w:val="24"/>
          <w:szCs w:val="24"/>
          <w:lang w:val="de-DE"/>
        </w:rPr>
        <w:t xml:space="preserve"> je </w:t>
      </w:r>
      <w:proofErr w:type="spellStart"/>
      <w:r w:rsidRPr="009B54F6">
        <w:rPr>
          <w:sz w:val="24"/>
          <w:szCs w:val="24"/>
          <w:lang w:val="de-DE"/>
        </w:rPr>
        <w:t>razvidno</w:t>
      </w:r>
      <w:proofErr w:type="spellEnd"/>
      <w:r w:rsidRPr="009B54F6">
        <w:rPr>
          <w:sz w:val="24"/>
          <w:szCs w:val="24"/>
          <w:lang w:val="de-DE"/>
        </w:rPr>
        <w:t>, da je</w:t>
      </w:r>
      <w:r w:rsidR="00076F03">
        <w:rPr>
          <w:sz w:val="24"/>
          <w:szCs w:val="24"/>
          <w:lang w:val="de-DE"/>
        </w:rPr>
        <w:t xml:space="preserve"> </w:t>
      </w:r>
      <w:proofErr w:type="spellStart"/>
      <w:r w:rsidR="00076F03">
        <w:rPr>
          <w:sz w:val="24"/>
          <w:szCs w:val="24"/>
          <w:lang w:val="de-DE"/>
        </w:rPr>
        <w:t>bilo</w:t>
      </w:r>
      <w:proofErr w:type="spellEnd"/>
      <w:r w:rsidR="00076F03">
        <w:rPr>
          <w:sz w:val="24"/>
          <w:szCs w:val="24"/>
          <w:lang w:val="de-DE"/>
        </w:rPr>
        <w:t xml:space="preserve"> </w:t>
      </w:r>
      <w:proofErr w:type="spellStart"/>
      <w:r w:rsidR="00076F03">
        <w:rPr>
          <w:sz w:val="24"/>
          <w:szCs w:val="24"/>
          <w:lang w:val="de-DE"/>
        </w:rPr>
        <w:t>prisotnih</w:t>
      </w:r>
      <w:proofErr w:type="spellEnd"/>
      <w:r w:rsidR="00076F03">
        <w:rPr>
          <w:sz w:val="24"/>
          <w:szCs w:val="24"/>
          <w:lang w:val="de-DE"/>
        </w:rPr>
        <w:t xml:space="preserve"> </w:t>
      </w:r>
      <w:r w:rsidR="007C1AC3" w:rsidRPr="006F5950">
        <w:rPr>
          <w:sz w:val="24"/>
          <w:szCs w:val="24"/>
        </w:rPr>
        <w:t>osem</w:t>
      </w:r>
      <w:r w:rsidR="009F36F4" w:rsidRPr="00D9177F">
        <w:rPr>
          <w:color w:val="FF0000"/>
          <w:sz w:val="24"/>
          <w:szCs w:val="24"/>
        </w:rPr>
        <w:t xml:space="preserve"> </w:t>
      </w:r>
      <w:proofErr w:type="spellStart"/>
      <w:r w:rsidR="009F36F4">
        <w:rPr>
          <w:sz w:val="24"/>
          <w:szCs w:val="24"/>
          <w:lang w:val="de-DE"/>
        </w:rPr>
        <w:t>občinskih</w:t>
      </w:r>
      <w:proofErr w:type="spellEnd"/>
      <w:r w:rsidR="009F36F4">
        <w:rPr>
          <w:sz w:val="24"/>
          <w:szCs w:val="24"/>
          <w:lang w:val="de-DE"/>
        </w:rPr>
        <w:t xml:space="preserve"> </w:t>
      </w:r>
      <w:proofErr w:type="spellStart"/>
      <w:r w:rsidR="009F36F4">
        <w:rPr>
          <w:sz w:val="24"/>
          <w:szCs w:val="24"/>
          <w:lang w:val="de-DE"/>
        </w:rPr>
        <w:t>svetnikov</w:t>
      </w:r>
      <w:proofErr w:type="spellEnd"/>
      <w:r w:rsidR="009F36F4">
        <w:rPr>
          <w:sz w:val="24"/>
          <w:szCs w:val="24"/>
          <w:lang w:val="de-DE"/>
        </w:rPr>
        <w:t xml:space="preserve"> in je</w:t>
      </w:r>
      <w:r w:rsidRPr="009B54F6">
        <w:rPr>
          <w:sz w:val="24"/>
          <w:szCs w:val="24"/>
          <w:lang w:val="de-DE"/>
        </w:rPr>
        <w:t xml:space="preserve"> </w:t>
      </w:r>
      <w:proofErr w:type="spellStart"/>
      <w:r w:rsidRPr="009B54F6">
        <w:rPr>
          <w:sz w:val="24"/>
          <w:szCs w:val="24"/>
          <w:lang w:val="de-DE"/>
        </w:rPr>
        <w:t>bila</w:t>
      </w:r>
      <w:proofErr w:type="spellEnd"/>
      <w:r w:rsidRPr="009B54F6">
        <w:rPr>
          <w:sz w:val="24"/>
          <w:szCs w:val="24"/>
          <w:lang w:val="de-DE"/>
        </w:rPr>
        <w:t xml:space="preserve"> </w:t>
      </w:r>
      <w:proofErr w:type="spellStart"/>
      <w:r w:rsidRPr="009B54F6">
        <w:rPr>
          <w:sz w:val="24"/>
          <w:szCs w:val="24"/>
          <w:lang w:val="de-DE"/>
        </w:rPr>
        <w:t>seja</w:t>
      </w:r>
      <w:proofErr w:type="spellEnd"/>
      <w:r w:rsidRPr="009B54F6">
        <w:rPr>
          <w:sz w:val="24"/>
          <w:szCs w:val="24"/>
          <w:lang w:val="de-DE"/>
        </w:rPr>
        <w:t xml:space="preserve"> </w:t>
      </w:r>
      <w:proofErr w:type="spellStart"/>
      <w:r w:rsidRPr="009B54F6">
        <w:rPr>
          <w:sz w:val="24"/>
          <w:szCs w:val="24"/>
          <w:lang w:val="de-DE"/>
        </w:rPr>
        <w:t>sklepčna</w:t>
      </w:r>
      <w:proofErr w:type="spellEnd"/>
      <w:r w:rsidRPr="009B54F6">
        <w:rPr>
          <w:sz w:val="24"/>
          <w:szCs w:val="24"/>
          <w:lang w:val="de-DE"/>
        </w:rPr>
        <w:t>.</w:t>
      </w:r>
    </w:p>
    <w:p w:rsidR="00357922" w:rsidRDefault="00357922" w:rsidP="00D97877">
      <w:pPr>
        <w:ind w:right="-57"/>
        <w:rPr>
          <w:sz w:val="24"/>
          <w:szCs w:val="24"/>
          <w:lang w:val="de-DE"/>
        </w:rPr>
      </w:pPr>
    </w:p>
    <w:p w:rsidR="009F36F4" w:rsidRDefault="009F36F4" w:rsidP="00D97877">
      <w:pPr>
        <w:ind w:right="-57"/>
        <w:rPr>
          <w:sz w:val="24"/>
          <w:szCs w:val="24"/>
          <w:lang w:val="de-DE"/>
        </w:rPr>
      </w:pPr>
      <w:proofErr w:type="spellStart"/>
      <w:r>
        <w:rPr>
          <w:sz w:val="24"/>
          <w:szCs w:val="24"/>
          <w:lang w:val="de-DE"/>
        </w:rPr>
        <w:t>Župan</w:t>
      </w:r>
      <w:proofErr w:type="spellEnd"/>
      <w:r>
        <w:rPr>
          <w:sz w:val="24"/>
          <w:szCs w:val="24"/>
          <w:lang w:val="de-DE"/>
        </w:rPr>
        <w:t xml:space="preserve"> je </w:t>
      </w:r>
      <w:proofErr w:type="spellStart"/>
      <w:r>
        <w:rPr>
          <w:sz w:val="24"/>
          <w:szCs w:val="24"/>
          <w:lang w:val="de-DE"/>
        </w:rPr>
        <w:t>predlagal</w:t>
      </w:r>
      <w:proofErr w:type="spellEnd"/>
      <w:r>
        <w:rPr>
          <w:sz w:val="24"/>
          <w:szCs w:val="24"/>
          <w:lang w:val="de-DE"/>
        </w:rPr>
        <w:t xml:space="preserve"> </w:t>
      </w:r>
      <w:proofErr w:type="spellStart"/>
      <w:r>
        <w:rPr>
          <w:sz w:val="24"/>
          <w:szCs w:val="24"/>
          <w:lang w:val="de-DE"/>
        </w:rPr>
        <w:t>dnevni</w:t>
      </w:r>
      <w:proofErr w:type="spellEnd"/>
      <w:r>
        <w:rPr>
          <w:sz w:val="24"/>
          <w:szCs w:val="24"/>
          <w:lang w:val="de-DE"/>
        </w:rPr>
        <w:t xml:space="preserve"> </w:t>
      </w:r>
      <w:proofErr w:type="spellStart"/>
      <w:r>
        <w:rPr>
          <w:sz w:val="24"/>
          <w:szCs w:val="24"/>
          <w:lang w:val="de-DE"/>
        </w:rPr>
        <w:t>red</w:t>
      </w:r>
      <w:proofErr w:type="spellEnd"/>
      <w:r>
        <w:rPr>
          <w:sz w:val="24"/>
          <w:szCs w:val="24"/>
          <w:lang w:val="de-DE"/>
        </w:rPr>
        <w:t xml:space="preserve">, </w:t>
      </w:r>
      <w:proofErr w:type="spellStart"/>
      <w:r>
        <w:rPr>
          <w:sz w:val="24"/>
          <w:szCs w:val="24"/>
          <w:lang w:val="de-DE"/>
        </w:rPr>
        <w:t>kot</w:t>
      </w:r>
      <w:proofErr w:type="spellEnd"/>
      <w:r>
        <w:rPr>
          <w:sz w:val="24"/>
          <w:szCs w:val="24"/>
          <w:lang w:val="de-DE"/>
        </w:rPr>
        <w:t xml:space="preserve"> je </w:t>
      </w:r>
      <w:proofErr w:type="spellStart"/>
      <w:r>
        <w:rPr>
          <w:sz w:val="24"/>
          <w:szCs w:val="24"/>
          <w:lang w:val="de-DE"/>
        </w:rPr>
        <w:t>bil</w:t>
      </w:r>
      <w:proofErr w:type="spellEnd"/>
      <w:r>
        <w:rPr>
          <w:sz w:val="24"/>
          <w:szCs w:val="24"/>
          <w:lang w:val="de-DE"/>
        </w:rPr>
        <w:t xml:space="preserve"> </w:t>
      </w:r>
      <w:proofErr w:type="spellStart"/>
      <w:r>
        <w:rPr>
          <w:sz w:val="24"/>
          <w:szCs w:val="24"/>
          <w:lang w:val="de-DE"/>
        </w:rPr>
        <w:t>svetnikom</w:t>
      </w:r>
      <w:proofErr w:type="spellEnd"/>
      <w:r>
        <w:rPr>
          <w:sz w:val="24"/>
          <w:szCs w:val="24"/>
          <w:lang w:val="de-DE"/>
        </w:rPr>
        <w:t xml:space="preserve"> </w:t>
      </w:r>
      <w:proofErr w:type="spellStart"/>
      <w:r>
        <w:rPr>
          <w:sz w:val="24"/>
          <w:szCs w:val="24"/>
          <w:lang w:val="de-DE"/>
        </w:rPr>
        <w:t>posredovan</w:t>
      </w:r>
      <w:proofErr w:type="spellEnd"/>
      <w:r>
        <w:rPr>
          <w:sz w:val="24"/>
          <w:szCs w:val="24"/>
          <w:lang w:val="de-DE"/>
        </w:rPr>
        <w:t xml:space="preserve"> z </w:t>
      </w:r>
      <w:proofErr w:type="spellStart"/>
      <w:r>
        <w:rPr>
          <w:sz w:val="24"/>
          <w:szCs w:val="24"/>
          <w:lang w:val="de-DE"/>
        </w:rPr>
        <w:t>vabilom</w:t>
      </w:r>
      <w:proofErr w:type="spellEnd"/>
      <w:r>
        <w:rPr>
          <w:sz w:val="24"/>
          <w:szCs w:val="24"/>
          <w:lang w:val="de-DE"/>
        </w:rPr>
        <w:t xml:space="preserve"> na </w:t>
      </w:r>
      <w:proofErr w:type="spellStart"/>
      <w:r>
        <w:rPr>
          <w:sz w:val="24"/>
          <w:szCs w:val="24"/>
          <w:lang w:val="de-DE"/>
        </w:rPr>
        <w:t>sejo</w:t>
      </w:r>
      <w:proofErr w:type="spellEnd"/>
      <w:r w:rsidR="006F5950">
        <w:rPr>
          <w:sz w:val="24"/>
          <w:szCs w:val="24"/>
          <w:lang w:val="de-DE"/>
        </w:rPr>
        <w:t xml:space="preserve">, s </w:t>
      </w:r>
      <w:proofErr w:type="spellStart"/>
      <w:r w:rsidR="006F5950">
        <w:rPr>
          <w:sz w:val="24"/>
          <w:szCs w:val="24"/>
          <w:lang w:val="de-DE"/>
        </w:rPr>
        <w:t>spremembo</w:t>
      </w:r>
      <w:proofErr w:type="spellEnd"/>
      <w:r w:rsidR="006F5950">
        <w:rPr>
          <w:sz w:val="24"/>
          <w:szCs w:val="24"/>
          <w:lang w:val="de-DE"/>
        </w:rPr>
        <w:t xml:space="preserve"> 4. </w:t>
      </w:r>
      <w:proofErr w:type="spellStart"/>
      <w:r w:rsidR="006F5950">
        <w:rPr>
          <w:sz w:val="24"/>
          <w:szCs w:val="24"/>
          <w:lang w:val="de-DE"/>
        </w:rPr>
        <w:t>točke</w:t>
      </w:r>
      <w:proofErr w:type="spellEnd"/>
      <w:r w:rsidR="006F5950">
        <w:rPr>
          <w:sz w:val="24"/>
          <w:szCs w:val="24"/>
          <w:lang w:val="de-DE"/>
        </w:rPr>
        <w:t xml:space="preserve"> (</w:t>
      </w:r>
      <w:proofErr w:type="spellStart"/>
      <w:r w:rsidR="006F5950">
        <w:rPr>
          <w:sz w:val="24"/>
          <w:szCs w:val="24"/>
          <w:lang w:val="de-DE"/>
        </w:rPr>
        <w:t>občinski</w:t>
      </w:r>
      <w:proofErr w:type="spellEnd"/>
      <w:r w:rsidR="006F5950">
        <w:rPr>
          <w:sz w:val="24"/>
          <w:szCs w:val="24"/>
          <w:lang w:val="de-DE"/>
        </w:rPr>
        <w:t xml:space="preserve"> </w:t>
      </w:r>
      <w:proofErr w:type="spellStart"/>
      <w:r w:rsidR="006F5950">
        <w:rPr>
          <w:sz w:val="24"/>
          <w:szCs w:val="24"/>
          <w:lang w:val="de-DE"/>
        </w:rPr>
        <w:t>svet</w:t>
      </w:r>
      <w:proofErr w:type="spellEnd"/>
      <w:r w:rsidR="006F5950">
        <w:rPr>
          <w:sz w:val="24"/>
          <w:szCs w:val="24"/>
          <w:lang w:val="de-DE"/>
        </w:rPr>
        <w:t xml:space="preserve"> se s </w:t>
      </w:r>
      <w:proofErr w:type="spellStart"/>
      <w:r w:rsidR="006F5950">
        <w:rPr>
          <w:sz w:val="24"/>
          <w:szCs w:val="24"/>
          <w:lang w:val="de-DE"/>
        </w:rPr>
        <w:t>poročilom</w:t>
      </w:r>
      <w:proofErr w:type="spellEnd"/>
      <w:r w:rsidR="006F5950">
        <w:rPr>
          <w:sz w:val="24"/>
          <w:szCs w:val="24"/>
          <w:lang w:val="de-DE"/>
        </w:rPr>
        <w:t xml:space="preserve"> </w:t>
      </w:r>
      <w:proofErr w:type="spellStart"/>
      <w:r w:rsidR="006F5950">
        <w:rPr>
          <w:sz w:val="24"/>
          <w:szCs w:val="24"/>
          <w:lang w:val="de-DE"/>
        </w:rPr>
        <w:t>samo</w:t>
      </w:r>
      <w:proofErr w:type="spellEnd"/>
      <w:r w:rsidR="006F5950">
        <w:rPr>
          <w:sz w:val="24"/>
          <w:szCs w:val="24"/>
          <w:lang w:val="de-DE"/>
        </w:rPr>
        <w:t xml:space="preserve"> </w:t>
      </w:r>
      <w:proofErr w:type="spellStart"/>
      <w:r w:rsidR="006F5950">
        <w:rPr>
          <w:sz w:val="24"/>
          <w:szCs w:val="24"/>
          <w:lang w:val="de-DE"/>
        </w:rPr>
        <w:t>seznani</w:t>
      </w:r>
      <w:proofErr w:type="spellEnd"/>
      <w:r w:rsidR="006F5950">
        <w:rPr>
          <w:sz w:val="24"/>
          <w:szCs w:val="24"/>
          <w:lang w:val="de-DE"/>
        </w:rPr>
        <w:t>)</w:t>
      </w:r>
      <w:r>
        <w:rPr>
          <w:sz w:val="24"/>
          <w:szCs w:val="24"/>
          <w:lang w:val="de-DE"/>
        </w:rPr>
        <w:t xml:space="preserve">. </w:t>
      </w:r>
      <w:proofErr w:type="spellStart"/>
      <w:r>
        <w:rPr>
          <w:sz w:val="24"/>
          <w:szCs w:val="24"/>
          <w:lang w:val="de-DE"/>
        </w:rPr>
        <w:t>Svetniki</w:t>
      </w:r>
      <w:proofErr w:type="spellEnd"/>
      <w:r>
        <w:rPr>
          <w:sz w:val="24"/>
          <w:szCs w:val="24"/>
          <w:lang w:val="de-DE"/>
        </w:rPr>
        <w:t xml:space="preserve"> </w:t>
      </w:r>
      <w:proofErr w:type="spellStart"/>
      <w:r>
        <w:rPr>
          <w:sz w:val="24"/>
          <w:szCs w:val="24"/>
          <w:lang w:val="de-DE"/>
        </w:rPr>
        <w:t>nanj</w:t>
      </w:r>
      <w:proofErr w:type="spellEnd"/>
      <w:r>
        <w:rPr>
          <w:sz w:val="24"/>
          <w:szCs w:val="24"/>
          <w:lang w:val="de-DE"/>
        </w:rPr>
        <w:t xml:space="preserve"> </w:t>
      </w:r>
      <w:proofErr w:type="spellStart"/>
      <w:r>
        <w:rPr>
          <w:sz w:val="24"/>
          <w:szCs w:val="24"/>
          <w:lang w:val="de-DE"/>
        </w:rPr>
        <w:t>niso</w:t>
      </w:r>
      <w:proofErr w:type="spellEnd"/>
      <w:r>
        <w:rPr>
          <w:sz w:val="24"/>
          <w:szCs w:val="24"/>
          <w:lang w:val="de-DE"/>
        </w:rPr>
        <w:t xml:space="preserve"> </w:t>
      </w:r>
      <w:proofErr w:type="spellStart"/>
      <w:r>
        <w:rPr>
          <w:sz w:val="24"/>
          <w:szCs w:val="24"/>
          <w:lang w:val="de-DE"/>
        </w:rPr>
        <w:t>imeli</w:t>
      </w:r>
      <w:proofErr w:type="spellEnd"/>
      <w:r>
        <w:rPr>
          <w:sz w:val="24"/>
          <w:szCs w:val="24"/>
          <w:lang w:val="de-DE"/>
        </w:rPr>
        <w:t xml:space="preserve"> </w:t>
      </w:r>
      <w:proofErr w:type="spellStart"/>
      <w:r>
        <w:rPr>
          <w:sz w:val="24"/>
          <w:szCs w:val="24"/>
          <w:lang w:val="de-DE"/>
        </w:rPr>
        <w:t>pripomb</w:t>
      </w:r>
      <w:proofErr w:type="spellEnd"/>
      <w:r>
        <w:rPr>
          <w:sz w:val="24"/>
          <w:szCs w:val="24"/>
          <w:lang w:val="de-DE"/>
        </w:rPr>
        <w:t xml:space="preserve"> in </w:t>
      </w:r>
      <w:proofErr w:type="spellStart"/>
      <w:r>
        <w:rPr>
          <w:sz w:val="24"/>
          <w:szCs w:val="24"/>
          <w:lang w:val="de-DE"/>
        </w:rPr>
        <w:t>sprejet</w:t>
      </w:r>
      <w:proofErr w:type="spellEnd"/>
      <w:r>
        <w:rPr>
          <w:sz w:val="24"/>
          <w:szCs w:val="24"/>
          <w:lang w:val="de-DE"/>
        </w:rPr>
        <w:t xml:space="preserve"> je </w:t>
      </w:r>
      <w:proofErr w:type="spellStart"/>
      <w:r>
        <w:rPr>
          <w:sz w:val="24"/>
          <w:szCs w:val="24"/>
          <w:lang w:val="de-DE"/>
        </w:rPr>
        <w:t>bil</w:t>
      </w:r>
      <w:proofErr w:type="spellEnd"/>
    </w:p>
    <w:p w:rsidR="00C34F78" w:rsidRPr="009B54F6" w:rsidRDefault="00C34F78" w:rsidP="00D97877">
      <w:pPr>
        <w:ind w:right="-57"/>
        <w:rPr>
          <w:b/>
          <w:sz w:val="24"/>
          <w:szCs w:val="24"/>
          <w:lang w:val="de-DE"/>
        </w:rPr>
      </w:pPr>
    </w:p>
    <w:p w:rsidR="00C34F78" w:rsidRPr="009B54F6" w:rsidRDefault="00C34F78" w:rsidP="00D97877">
      <w:pPr>
        <w:ind w:right="-57"/>
        <w:jc w:val="both"/>
        <w:rPr>
          <w:b/>
          <w:sz w:val="24"/>
          <w:szCs w:val="24"/>
          <w:lang w:val="de-DE"/>
        </w:rPr>
      </w:pPr>
      <w:r w:rsidRPr="009B54F6">
        <w:rPr>
          <w:b/>
          <w:sz w:val="24"/>
          <w:szCs w:val="24"/>
          <w:lang w:val="de-DE"/>
        </w:rPr>
        <w:t>DNEVNI RED:</w:t>
      </w:r>
    </w:p>
    <w:p w:rsidR="00C34F78" w:rsidRPr="009B54F6" w:rsidRDefault="00C34F78" w:rsidP="00D97877">
      <w:pPr>
        <w:ind w:right="-57"/>
        <w:jc w:val="both"/>
        <w:rPr>
          <w:b/>
          <w:sz w:val="24"/>
          <w:szCs w:val="24"/>
          <w:lang w:val="de-DE"/>
        </w:rPr>
      </w:pPr>
    </w:p>
    <w:p w:rsidR="00D9177F" w:rsidRPr="00230EB9" w:rsidRDefault="00D9177F" w:rsidP="00031697">
      <w:pPr>
        <w:pStyle w:val="Odstavekseznama"/>
        <w:numPr>
          <w:ilvl w:val="0"/>
          <w:numId w:val="4"/>
        </w:numPr>
        <w:tabs>
          <w:tab w:val="left" w:pos="0"/>
        </w:tabs>
        <w:spacing w:after="200"/>
        <w:ind w:right="-249"/>
        <w:rPr>
          <w:color w:val="000000" w:themeColor="text1"/>
          <w:sz w:val="24"/>
          <w:szCs w:val="24"/>
        </w:rPr>
      </w:pPr>
      <w:r w:rsidRPr="00230EB9">
        <w:rPr>
          <w:color w:val="000000" w:themeColor="text1"/>
          <w:sz w:val="24"/>
          <w:szCs w:val="24"/>
        </w:rPr>
        <w:t>Sprejem zapisnika 7. redne seje občinskega sveta, z dne 22. 12. 2015, zapisnika 1. dopisne seje občinskega sveta (med 12. in 15. 02. 2016) in poročil o izvršitvi sklepov teh sej</w:t>
      </w:r>
    </w:p>
    <w:p w:rsidR="00D9177F" w:rsidRPr="00230EB9" w:rsidRDefault="00D9177F" w:rsidP="00031697">
      <w:pPr>
        <w:pStyle w:val="Odstavekseznama"/>
        <w:numPr>
          <w:ilvl w:val="0"/>
          <w:numId w:val="4"/>
        </w:numPr>
        <w:spacing w:after="200"/>
        <w:ind w:right="-249"/>
        <w:rPr>
          <w:color w:val="000000" w:themeColor="text1"/>
          <w:sz w:val="24"/>
          <w:szCs w:val="24"/>
        </w:rPr>
      </w:pPr>
      <w:r w:rsidRPr="00230EB9">
        <w:rPr>
          <w:color w:val="000000" w:themeColor="text1"/>
          <w:sz w:val="24"/>
          <w:szCs w:val="24"/>
        </w:rPr>
        <w:t>Sprejem poročila Komunale Ribnica d. o. o. o poslovanju v letu 2015 (ESA: 54)</w:t>
      </w:r>
    </w:p>
    <w:p w:rsidR="00D9177F" w:rsidRPr="00230EB9" w:rsidRDefault="00D9177F" w:rsidP="00031697">
      <w:pPr>
        <w:pStyle w:val="Odstavekseznama"/>
        <w:numPr>
          <w:ilvl w:val="0"/>
          <w:numId w:val="4"/>
        </w:numPr>
        <w:spacing w:after="200"/>
        <w:ind w:right="-249"/>
        <w:rPr>
          <w:color w:val="000000" w:themeColor="text1"/>
          <w:sz w:val="24"/>
          <w:szCs w:val="24"/>
        </w:rPr>
      </w:pPr>
      <w:r w:rsidRPr="00230EB9">
        <w:rPr>
          <w:color w:val="000000" w:themeColor="text1"/>
          <w:sz w:val="24"/>
          <w:szCs w:val="24"/>
        </w:rPr>
        <w:lastRenderedPageBreak/>
        <w:t>Sprejem  novih cen Komunale Ribnica (ESA: 55)</w:t>
      </w:r>
    </w:p>
    <w:p w:rsidR="00D9177F" w:rsidRPr="00230EB9" w:rsidRDefault="009223E6" w:rsidP="00031697">
      <w:pPr>
        <w:pStyle w:val="Odstavekseznama"/>
        <w:numPr>
          <w:ilvl w:val="0"/>
          <w:numId w:val="4"/>
        </w:numPr>
        <w:spacing w:after="200"/>
        <w:ind w:right="-249"/>
        <w:rPr>
          <w:color w:val="000000" w:themeColor="text1"/>
          <w:sz w:val="24"/>
          <w:szCs w:val="24"/>
        </w:rPr>
      </w:pPr>
      <w:r w:rsidRPr="006F5950">
        <w:rPr>
          <w:sz w:val="24"/>
          <w:szCs w:val="24"/>
        </w:rPr>
        <w:t>Seznanitev z letnim poročilom</w:t>
      </w:r>
      <w:r w:rsidR="00D9177F" w:rsidRPr="006F5950">
        <w:rPr>
          <w:sz w:val="24"/>
          <w:szCs w:val="24"/>
        </w:rPr>
        <w:t xml:space="preserve"> skupne občinske uprave Medobčinski </w:t>
      </w:r>
      <w:r w:rsidR="00D9177F" w:rsidRPr="00230EB9">
        <w:rPr>
          <w:color w:val="000000" w:themeColor="text1"/>
          <w:sz w:val="24"/>
          <w:szCs w:val="24"/>
        </w:rPr>
        <w:t>inšpektorat in redarstvo občin Dobrepolje, Loški Potok, Sodražica, Ribnica in Velike Lašče za leto 2015(ESA: 56)</w:t>
      </w:r>
    </w:p>
    <w:p w:rsidR="00D9177F" w:rsidRPr="00230EB9" w:rsidRDefault="00D9177F" w:rsidP="00031697">
      <w:pPr>
        <w:pStyle w:val="Odstavekseznama"/>
        <w:numPr>
          <w:ilvl w:val="0"/>
          <w:numId w:val="4"/>
        </w:numPr>
        <w:spacing w:after="200"/>
        <w:ind w:right="-249"/>
        <w:rPr>
          <w:color w:val="000000" w:themeColor="text1"/>
          <w:sz w:val="24"/>
          <w:szCs w:val="24"/>
        </w:rPr>
      </w:pPr>
      <w:r w:rsidRPr="00230EB9">
        <w:rPr>
          <w:color w:val="000000" w:themeColor="text1"/>
          <w:sz w:val="24"/>
          <w:szCs w:val="24"/>
        </w:rPr>
        <w:t>Sprejem  Zaključnega računa občine Loški Potok za leto 2015 in poročila nadzornega odbora občine Loški Potok o pregledu zaključnega računa proračuna občine Loški Potok za leto 2015 in obravnavi zaključnih računov javnih zavodov in javnih podjetij  (ESA: 57)</w:t>
      </w:r>
    </w:p>
    <w:p w:rsidR="00D9177F" w:rsidRPr="00230EB9" w:rsidRDefault="00D9177F" w:rsidP="00031697">
      <w:pPr>
        <w:pStyle w:val="Odstavekseznama"/>
        <w:numPr>
          <w:ilvl w:val="0"/>
          <w:numId w:val="4"/>
        </w:numPr>
        <w:spacing w:after="200"/>
        <w:ind w:right="-249"/>
        <w:rPr>
          <w:color w:val="000000" w:themeColor="text1"/>
          <w:sz w:val="24"/>
          <w:szCs w:val="24"/>
        </w:rPr>
      </w:pPr>
      <w:r w:rsidRPr="00230EB9">
        <w:rPr>
          <w:color w:val="000000" w:themeColor="text1"/>
          <w:sz w:val="24"/>
          <w:szCs w:val="24"/>
        </w:rPr>
        <w:t xml:space="preserve">Seznanitev s sprejetimi DIIP in </w:t>
      </w:r>
      <w:proofErr w:type="spellStart"/>
      <w:r w:rsidRPr="00230EB9">
        <w:rPr>
          <w:color w:val="000000" w:themeColor="text1"/>
          <w:sz w:val="24"/>
          <w:szCs w:val="24"/>
        </w:rPr>
        <w:t>novelacijami</w:t>
      </w:r>
      <w:proofErr w:type="spellEnd"/>
      <w:r w:rsidRPr="00230EB9">
        <w:rPr>
          <w:color w:val="000000" w:themeColor="text1"/>
          <w:sz w:val="24"/>
          <w:szCs w:val="24"/>
        </w:rPr>
        <w:t xml:space="preserve"> DIIP za investicije predvidene v letu 2016 (ESA: 58)</w:t>
      </w:r>
    </w:p>
    <w:p w:rsidR="00D9177F" w:rsidRPr="00230EB9" w:rsidRDefault="00D9177F" w:rsidP="00031697">
      <w:pPr>
        <w:pStyle w:val="Odstavekseznama"/>
        <w:numPr>
          <w:ilvl w:val="0"/>
          <w:numId w:val="4"/>
        </w:numPr>
        <w:spacing w:after="200"/>
        <w:ind w:right="-249"/>
        <w:rPr>
          <w:color w:val="000000" w:themeColor="text1"/>
          <w:sz w:val="24"/>
          <w:szCs w:val="24"/>
        </w:rPr>
      </w:pPr>
      <w:r w:rsidRPr="00230EB9">
        <w:rPr>
          <w:color w:val="000000" w:themeColor="text1"/>
          <w:sz w:val="24"/>
          <w:szCs w:val="24"/>
        </w:rPr>
        <w:t>Sprejem sklepov  v zvezi z investicijo: Obnova infrastrukture in ceste Vrh Hriba – križišče ter obnova vodovoda vrh Hriba - križišče (ESA: 59)</w:t>
      </w:r>
    </w:p>
    <w:p w:rsidR="00D9177F" w:rsidRPr="00230EB9" w:rsidRDefault="00D9177F" w:rsidP="00031697">
      <w:pPr>
        <w:pStyle w:val="Odstavekseznama"/>
        <w:numPr>
          <w:ilvl w:val="0"/>
          <w:numId w:val="4"/>
        </w:numPr>
        <w:spacing w:after="200"/>
        <w:ind w:right="-249"/>
        <w:rPr>
          <w:color w:val="000000" w:themeColor="text1"/>
          <w:sz w:val="24"/>
          <w:szCs w:val="24"/>
        </w:rPr>
      </w:pPr>
      <w:r w:rsidRPr="00230EB9">
        <w:rPr>
          <w:color w:val="000000" w:themeColor="text1"/>
          <w:sz w:val="24"/>
          <w:szCs w:val="24"/>
        </w:rPr>
        <w:t>Sprejem sklepov v zvezi z investicijo: Povezovalni cevovod  vodohran Travnik – Dednik in nadgradnja sistema v vodohranu Travnik  (ESA: 60)</w:t>
      </w:r>
    </w:p>
    <w:p w:rsidR="00D9177F" w:rsidRPr="00230EB9" w:rsidRDefault="00D9177F" w:rsidP="00031697">
      <w:pPr>
        <w:pStyle w:val="Odstavekseznama"/>
        <w:numPr>
          <w:ilvl w:val="0"/>
          <w:numId w:val="4"/>
        </w:numPr>
        <w:overflowPunct w:val="0"/>
        <w:autoSpaceDE w:val="0"/>
        <w:autoSpaceDN w:val="0"/>
        <w:adjustRightInd w:val="0"/>
        <w:spacing w:after="200"/>
        <w:ind w:right="-650"/>
        <w:textAlignment w:val="baseline"/>
        <w:rPr>
          <w:color w:val="000000" w:themeColor="text1"/>
          <w:sz w:val="24"/>
          <w:szCs w:val="24"/>
        </w:rPr>
      </w:pPr>
      <w:r w:rsidRPr="00230EB9">
        <w:rPr>
          <w:color w:val="000000" w:themeColor="text1"/>
          <w:sz w:val="24"/>
          <w:szCs w:val="24"/>
        </w:rPr>
        <w:t>Imenovanje  člana Sveta zavoda Zdravstveni dom Ribnica iz občine Loški Potok (ESA: 61)</w:t>
      </w:r>
    </w:p>
    <w:p w:rsidR="00D9177F" w:rsidRPr="00230EB9" w:rsidRDefault="00D9177F" w:rsidP="00031697">
      <w:pPr>
        <w:pStyle w:val="Odstavekseznama"/>
        <w:numPr>
          <w:ilvl w:val="0"/>
          <w:numId w:val="4"/>
        </w:numPr>
        <w:overflowPunct w:val="0"/>
        <w:autoSpaceDE w:val="0"/>
        <w:autoSpaceDN w:val="0"/>
        <w:adjustRightInd w:val="0"/>
        <w:spacing w:after="200"/>
        <w:ind w:right="-650"/>
        <w:textAlignment w:val="baseline"/>
        <w:rPr>
          <w:color w:val="000000" w:themeColor="text1"/>
          <w:sz w:val="24"/>
          <w:szCs w:val="24"/>
        </w:rPr>
      </w:pPr>
      <w:r w:rsidRPr="00230EB9">
        <w:rPr>
          <w:color w:val="000000" w:themeColor="text1"/>
          <w:sz w:val="24"/>
          <w:szCs w:val="24"/>
        </w:rPr>
        <w:t>Sprejem sklepa o predlaganju predstavnika javnosti v senatih za reševanje pritožb zoper policiste (ESA: 62)</w:t>
      </w:r>
    </w:p>
    <w:p w:rsidR="00D9177F" w:rsidRPr="00230EB9" w:rsidRDefault="00D9177F" w:rsidP="00031697">
      <w:pPr>
        <w:pStyle w:val="Odstavekseznama"/>
        <w:numPr>
          <w:ilvl w:val="0"/>
          <w:numId w:val="4"/>
        </w:numPr>
        <w:overflowPunct w:val="0"/>
        <w:autoSpaceDE w:val="0"/>
        <w:autoSpaceDN w:val="0"/>
        <w:adjustRightInd w:val="0"/>
        <w:spacing w:after="200"/>
        <w:ind w:right="-650"/>
        <w:textAlignment w:val="baseline"/>
        <w:rPr>
          <w:color w:val="000000" w:themeColor="text1"/>
          <w:sz w:val="24"/>
          <w:szCs w:val="24"/>
        </w:rPr>
      </w:pPr>
      <w:r w:rsidRPr="00230EB9">
        <w:rPr>
          <w:color w:val="000000" w:themeColor="text1"/>
          <w:sz w:val="24"/>
          <w:szCs w:val="24"/>
        </w:rPr>
        <w:t>Sprejem sklepa o razveljavitvi Odloka o vzreji psov in obveznosti pri vzdrževanju čistoče javnih površin (Uradni list RS, štev. 39/02) in Odloka o spremembi odloka o vzreji psov in obveznostih pri vzdrževanju čistoče javnih površin (Uradni list RS, štev. 37/10). (ESA: 63)</w:t>
      </w:r>
    </w:p>
    <w:p w:rsidR="00D9177F" w:rsidRPr="00230EB9" w:rsidRDefault="00D9177F" w:rsidP="00031697">
      <w:pPr>
        <w:pStyle w:val="Odstavekseznama"/>
        <w:numPr>
          <w:ilvl w:val="0"/>
          <w:numId w:val="4"/>
        </w:numPr>
        <w:spacing w:after="200"/>
        <w:ind w:right="-249"/>
        <w:rPr>
          <w:color w:val="000000" w:themeColor="text1"/>
          <w:sz w:val="24"/>
          <w:szCs w:val="24"/>
        </w:rPr>
      </w:pPr>
      <w:r w:rsidRPr="00230EB9">
        <w:rPr>
          <w:color w:val="000000" w:themeColor="text1"/>
          <w:sz w:val="24"/>
          <w:szCs w:val="24"/>
        </w:rPr>
        <w:t>Sprejem sklepov o gospodarjenju z občinskimi nepremičninami (ESA: 64)</w:t>
      </w:r>
    </w:p>
    <w:p w:rsidR="00D9177F" w:rsidRPr="00230EB9" w:rsidRDefault="00D9177F" w:rsidP="00031697">
      <w:pPr>
        <w:pStyle w:val="Odstavekseznama"/>
        <w:numPr>
          <w:ilvl w:val="0"/>
          <w:numId w:val="4"/>
        </w:numPr>
        <w:spacing w:after="200"/>
        <w:ind w:right="-2"/>
        <w:rPr>
          <w:color w:val="000000" w:themeColor="text1"/>
          <w:sz w:val="24"/>
          <w:szCs w:val="24"/>
        </w:rPr>
      </w:pPr>
      <w:r w:rsidRPr="00230EB9">
        <w:rPr>
          <w:color w:val="000000" w:themeColor="text1"/>
          <w:sz w:val="24"/>
          <w:szCs w:val="24"/>
        </w:rPr>
        <w:t>Reševanje prošenj</w:t>
      </w:r>
    </w:p>
    <w:p w:rsidR="00D9177F" w:rsidRPr="00230EB9" w:rsidRDefault="00D9177F" w:rsidP="00031697">
      <w:pPr>
        <w:pStyle w:val="Odstavekseznama"/>
        <w:numPr>
          <w:ilvl w:val="0"/>
          <w:numId w:val="4"/>
        </w:numPr>
        <w:spacing w:line="276" w:lineRule="auto"/>
        <w:ind w:right="-249"/>
        <w:rPr>
          <w:color w:val="000000" w:themeColor="text1"/>
          <w:sz w:val="24"/>
          <w:szCs w:val="24"/>
        </w:rPr>
      </w:pPr>
      <w:r w:rsidRPr="00230EB9">
        <w:rPr>
          <w:color w:val="000000" w:themeColor="text1"/>
          <w:sz w:val="24"/>
          <w:szCs w:val="24"/>
        </w:rPr>
        <w:t>Vprašanja in odgovori</w:t>
      </w:r>
    </w:p>
    <w:p w:rsidR="0087063C" w:rsidRDefault="0087063C" w:rsidP="00D97877">
      <w:pPr>
        <w:pStyle w:val="Telobesedila25"/>
        <w:ind w:right="-57"/>
        <w:rPr>
          <w:sz w:val="24"/>
          <w:szCs w:val="24"/>
          <w:lang w:val="sl-SI"/>
        </w:rPr>
      </w:pPr>
    </w:p>
    <w:p w:rsidR="003C7D08" w:rsidRPr="009B54F6" w:rsidRDefault="003C7D08" w:rsidP="00D97877">
      <w:pPr>
        <w:pStyle w:val="Telobesedila25"/>
        <w:ind w:right="-57"/>
        <w:rPr>
          <w:sz w:val="24"/>
          <w:szCs w:val="24"/>
          <w:lang w:val="sl-SI"/>
        </w:rPr>
      </w:pPr>
    </w:p>
    <w:p w:rsidR="00D9177F" w:rsidRPr="00D9177F" w:rsidRDefault="00C34F78" w:rsidP="00D9177F">
      <w:pPr>
        <w:tabs>
          <w:tab w:val="left" w:pos="709"/>
        </w:tabs>
        <w:spacing w:after="200"/>
        <w:ind w:left="709" w:right="-249" w:hanging="709"/>
        <w:rPr>
          <w:b/>
          <w:color w:val="000000" w:themeColor="text1"/>
          <w:sz w:val="24"/>
          <w:szCs w:val="24"/>
        </w:rPr>
      </w:pPr>
      <w:r w:rsidRPr="00D9177F">
        <w:rPr>
          <w:b/>
          <w:sz w:val="24"/>
          <w:szCs w:val="24"/>
        </w:rPr>
        <w:t>Ad 1</w:t>
      </w:r>
      <w:r w:rsidR="00D9177F" w:rsidRPr="00D9177F">
        <w:rPr>
          <w:b/>
          <w:sz w:val="24"/>
          <w:szCs w:val="24"/>
        </w:rPr>
        <w:t xml:space="preserve">.   </w:t>
      </w:r>
      <w:r w:rsidR="00D9177F" w:rsidRPr="00D9177F">
        <w:rPr>
          <w:b/>
          <w:color w:val="000000" w:themeColor="text1"/>
          <w:sz w:val="24"/>
          <w:szCs w:val="24"/>
        </w:rPr>
        <w:t>SPREJEM ZAPISNIKA 7. REDNE SEJE OBČINSKEGA SVETA, Z DNE 22. 12. 2015, ZAPISNIKA 1. DOPISNE SEJE OBČINSKEGA SVETA (MED 12. IN 15. 02. 2016) IN POROČIL O IZVRŠITVI SKLEPOV TEH SEJ</w:t>
      </w:r>
    </w:p>
    <w:p w:rsidR="00997BB7" w:rsidRPr="00997BB7" w:rsidRDefault="00997BB7" w:rsidP="00997BB7">
      <w:pPr>
        <w:tabs>
          <w:tab w:val="left" w:pos="360"/>
        </w:tabs>
        <w:ind w:left="851" w:right="-57" w:hanging="851"/>
        <w:jc w:val="both"/>
        <w:rPr>
          <w:b/>
          <w:sz w:val="24"/>
          <w:szCs w:val="24"/>
          <w:lang w:val="de-DE"/>
        </w:rPr>
      </w:pPr>
    </w:p>
    <w:p w:rsidR="00C34F78" w:rsidRDefault="00357922" w:rsidP="00D97877">
      <w:pPr>
        <w:pStyle w:val="Telobesedila2"/>
        <w:tabs>
          <w:tab w:val="left" w:pos="9356"/>
        </w:tabs>
        <w:ind w:right="-57"/>
        <w:rPr>
          <w:bCs w:val="0"/>
          <w:sz w:val="24"/>
          <w:szCs w:val="24"/>
          <w:lang w:val="de-DE"/>
        </w:rPr>
      </w:pPr>
      <w:r>
        <w:rPr>
          <w:bCs w:val="0"/>
          <w:sz w:val="24"/>
          <w:szCs w:val="24"/>
          <w:lang w:val="de-DE"/>
        </w:rPr>
        <w:t xml:space="preserve">V </w:t>
      </w:r>
      <w:r w:rsidRPr="00711631">
        <w:rPr>
          <w:bCs w:val="0"/>
          <w:sz w:val="24"/>
          <w:szCs w:val="24"/>
        </w:rPr>
        <w:t>zvezi</w:t>
      </w:r>
      <w:r w:rsidR="002F3D5B">
        <w:rPr>
          <w:bCs w:val="0"/>
          <w:sz w:val="24"/>
          <w:szCs w:val="24"/>
          <w:lang w:val="de-DE"/>
        </w:rPr>
        <w:t xml:space="preserve"> z </w:t>
      </w:r>
      <w:proofErr w:type="spellStart"/>
      <w:r w:rsidR="002F3D5B">
        <w:rPr>
          <w:bCs w:val="0"/>
          <w:sz w:val="24"/>
          <w:szCs w:val="24"/>
          <w:lang w:val="de-DE"/>
        </w:rPr>
        <w:t>zapisnikom</w:t>
      </w:r>
      <w:r w:rsidR="00D86907">
        <w:rPr>
          <w:bCs w:val="0"/>
          <w:sz w:val="24"/>
          <w:szCs w:val="24"/>
          <w:lang w:val="de-DE"/>
        </w:rPr>
        <w:t>a</w:t>
      </w:r>
      <w:proofErr w:type="spellEnd"/>
      <w:r w:rsidR="002F3D5B">
        <w:rPr>
          <w:bCs w:val="0"/>
          <w:sz w:val="24"/>
          <w:szCs w:val="24"/>
          <w:lang w:val="de-DE"/>
        </w:rPr>
        <w:t xml:space="preserve"> </w:t>
      </w:r>
      <w:r w:rsidR="00D86907">
        <w:rPr>
          <w:bCs w:val="0"/>
          <w:sz w:val="24"/>
          <w:szCs w:val="24"/>
        </w:rPr>
        <w:t>7</w:t>
      </w:r>
      <w:r w:rsidR="00266A3A">
        <w:rPr>
          <w:bCs w:val="0"/>
          <w:sz w:val="24"/>
          <w:szCs w:val="24"/>
          <w:lang w:val="de-DE"/>
        </w:rPr>
        <w:t xml:space="preserve">. </w:t>
      </w:r>
      <w:proofErr w:type="spellStart"/>
      <w:r>
        <w:rPr>
          <w:bCs w:val="0"/>
          <w:sz w:val="24"/>
          <w:szCs w:val="24"/>
          <w:lang w:val="de-DE"/>
        </w:rPr>
        <w:t>redne</w:t>
      </w:r>
      <w:proofErr w:type="spellEnd"/>
      <w:r>
        <w:rPr>
          <w:bCs w:val="0"/>
          <w:sz w:val="24"/>
          <w:szCs w:val="24"/>
          <w:lang w:val="de-DE"/>
        </w:rPr>
        <w:t xml:space="preserve"> </w:t>
      </w:r>
      <w:proofErr w:type="spellStart"/>
      <w:r>
        <w:rPr>
          <w:bCs w:val="0"/>
          <w:sz w:val="24"/>
          <w:szCs w:val="24"/>
          <w:lang w:val="de-DE"/>
        </w:rPr>
        <w:t>seje</w:t>
      </w:r>
      <w:proofErr w:type="spellEnd"/>
      <w:r>
        <w:rPr>
          <w:bCs w:val="0"/>
          <w:sz w:val="24"/>
          <w:szCs w:val="24"/>
          <w:lang w:val="de-DE"/>
        </w:rPr>
        <w:t xml:space="preserve"> </w:t>
      </w:r>
      <w:r w:rsidR="00D86907">
        <w:rPr>
          <w:bCs w:val="0"/>
          <w:sz w:val="24"/>
          <w:szCs w:val="24"/>
          <w:lang w:val="de-DE"/>
        </w:rPr>
        <w:t xml:space="preserve">in 1. </w:t>
      </w:r>
      <w:proofErr w:type="spellStart"/>
      <w:r w:rsidR="00D86907">
        <w:rPr>
          <w:bCs w:val="0"/>
          <w:sz w:val="24"/>
          <w:szCs w:val="24"/>
          <w:lang w:val="de-DE"/>
        </w:rPr>
        <w:t>dopisne</w:t>
      </w:r>
      <w:proofErr w:type="spellEnd"/>
      <w:r w:rsidR="00D86907">
        <w:rPr>
          <w:bCs w:val="0"/>
          <w:sz w:val="24"/>
          <w:szCs w:val="24"/>
          <w:lang w:val="de-DE"/>
        </w:rPr>
        <w:t xml:space="preserve"> </w:t>
      </w:r>
      <w:proofErr w:type="spellStart"/>
      <w:r w:rsidR="00D86907">
        <w:rPr>
          <w:bCs w:val="0"/>
          <w:sz w:val="24"/>
          <w:szCs w:val="24"/>
          <w:lang w:val="de-DE"/>
        </w:rPr>
        <w:t>seje</w:t>
      </w:r>
      <w:proofErr w:type="spellEnd"/>
      <w:r w:rsidR="00D86907">
        <w:rPr>
          <w:bCs w:val="0"/>
          <w:sz w:val="24"/>
          <w:szCs w:val="24"/>
          <w:lang w:val="de-DE"/>
        </w:rPr>
        <w:t xml:space="preserve"> </w:t>
      </w:r>
      <w:r w:rsidR="00D27A75">
        <w:rPr>
          <w:bCs w:val="0"/>
          <w:sz w:val="24"/>
          <w:szCs w:val="24"/>
          <w:lang w:val="de-DE"/>
        </w:rPr>
        <w:t xml:space="preserve"> </w:t>
      </w:r>
      <w:r w:rsidR="00D86907">
        <w:rPr>
          <w:bCs w:val="0"/>
          <w:sz w:val="24"/>
          <w:szCs w:val="24"/>
          <w:lang w:val="de-DE"/>
        </w:rPr>
        <w:t xml:space="preserve"> </w:t>
      </w:r>
      <w:proofErr w:type="spellStart"/>
      <w:r w:rsidR="00D86907">
        <w:rPr>
          <w:bCs w:val="0"/>
          <w:sz w:val="24"/>
          <w:szCs w:val="24"/>
          <w:lang w:val="de-DE"/>
        </w:rPr>
        <w:t>člani</w:t>
      </w:r>
      <w:proofErr w:type="spellEnd"/>
      <w:r w:rsidR="00D86907">
        <w:rPr>
          <w:bCs w:val="0"/>
          <w:sz w:val="24"/>
          <w:szCs w:val="24"/>
          <w:lang w:val="de-DE"/>
        </w:rPr>
        <w:t xml:space="preserve"> </w:t>
      </w:r>
      <w:proofErr w:type="spellStart"/>
      <w:r w:rsidR="00D86907">
        <w:rPr>
          <w:bCs w:val="0"/>
          <w:sz w:val="24"/>
          <w:szCs w:val="24"/>
          <w:lang w:val="de-DE"/>
        </w:rPr>
        <w:t>občinskega</w:t>
      </w:r>
      <w:proofErr w:type="spellEnd"/>
      <w:r w:rsidR="00D86907">
        <w:rPr>
          <w:bCs w:val="0"/>
          <w:sz w:val="24"/>
          <w:szCs w:val="24"/>
          <w:lang w:val="de-DE"/>
        </w:rPr>
        <w:t xml:space="preserve"> </w:t>
      </w:r>
      <w:proofErr w:type="spellStart"/>
      <w:r w:rsidR="00D86907">
        <w:rPr>
          <w:bCs w:val="0"/>
          <w:sz w:val="24"/>
          <w:szCs w:val="24"/>
          <w:lang w:val="de-DE"/>
        </w:rPr>
        <w:t>sveta</w:t>
      </w:r>
      <w:proofErr w:type="spellEnd"/>
      <w:r w:rsidR="00D86907">
        <w:rPr>
          <w:bCs w:val="0"/>
          <w:sz w:val="24"/>
          <w:szCs w:val="24"/>
          <w:lang w:val="de-DE"/>
        </w:rPr>
        <w:t xml:space="preserve"> </w:t>
      </w:r>
      <w:proofErr w:type="spellStart"/>
      <w:r w:rsidR="00D86907">
        <w:rPr>
          <w:bCs w:val="0"/>
          <w:sz w:val="24"/>
          <w:szCs w:val="24"/>
          <w:lang w:val="de-DE"/>
        </w:rPr>
        <w:t>niso</w:t>
      </w:r>
      <w:proofErr w:type="spellEnd"/>
      <w:r w:rsidR="00D86907">
        <w:rPr>
          <w:bCs w:val="0"/>
          <w:sz w:val="24"/>
          <w:szCs w:val="24"/>
          <w:lang w:val="de-DE"/>
        </w:rPr>
        <w:t xml:space="preserve"> </w:t>
      </w:r>
      <w:proofErr w:type="spellStart"/>
      <w:r w:rsidR="00D86907">
        <w:rPr>
          <w:bCs w:val="0"/>
          <w:sz w:val="24"/>
          <w:szCs w:val="24"/>
          <w:lang w:val="de-DE"/>
        </w:rPr>
        <w:t>imeli</w:t>
      </w:r>
      <w:proofErr w:type="spellEnd"/>
      <w:r w:rsidR="00D86907">
        <w:rPr>
          <w:bCs w:val="0"/>
          <w:sz w:val="24"/>
          <w:szCs w:val="24"/>
          <w:lang w:val="de-DE"/>
        </w:rPr>
        <w:t xml:space="preserve"> </w:t>
      </w:r>
      <w:proofErr w:type="spellStart"/>
      <w:r w:rsidR="00D86907">
        <w:rPr>
          <w:bCs w:val="0"/>
          <w:sz w:val="24"/>
          <w:szCs w:val="24"/>
          <w:lang w:val="de-DE"/>
        </w:rPr>
        <w:t>pripomb</w:t>
      </w:r>
      <w:proofErr w:type="spellEnd"/>
      <w:r w:rsidR="00D86907">
        <w:rPr>
          <w:bCs w:val="0"/>
          <w:sz w:val="24"/>
          <w:szCs w:val="24"/>
          <w:lang w:val="de-DE"/>
        </w:rPr>
        <w:t xml:space="preserve"> in </w:t>
      </w:r>
      <w:r w:rsidR="006F5950">
        <w:rPr>
          <w:bCs w:val="0"/>
          <w:sz w:val="24"/>
          <w:szCs w:val="24"/>
          <w:lang w:val="de-DE"/>
        </w:rPr>
        <w:t xml:space="preserve">so </w:t>
      </w:r>
      <w:proofErr w:type="spellStart"/>
      <w:r w:rsidR="00D86907">
        <w:rPr>
          <w:bCs w:val="0"/>
          <w:sz w:val="24"/>
          <w:szCs w:val="24"/>
          <w:lang w:val="de-DE"/>
        </w:rPr>
        <w:t>soglasno</w:t>
      </w:r>
      <w:proofErr w:type="spellEnd"/>
      <w:r w:rsidR="00D86907">
        <w:rPr>
          <w:bCs w:val="0"/>
          <w:sz w:val="24"/>
          <w:szCs w:val="24"/>
          <w:lang w:val="de-DE"/>
        </w:rPr>
        <w:t xml:space="preserve"> </w:t>
      </w:r>
      <w:proofErr w:type="spellStart"/>
      <w:r w:rsidR="00D86907">
        <w:rPr>
          <w:bCs w:val="0"/>
          <w:sz w:val="24"/>
          <w:szCs w:val="24"/>
          <w:lang w:val="de-DE"/>
        </w:rPr>
        <w:t>sprejeli</w:t>
      </w:r>
      <w:proofErr w:type="spellEnd"/>
    </w:p>
    <w:p w:rsidR="00266A3A" w:rsidRDefault="00266A3A" w:rsidP="00D97877">
      <w:pPr>
        <w:pStyle w:val="Telobesedila2"/>
        <w:tabs>
          <w:tab w:val="left" w:pos="9356"/>
        </w:tabs>
        <w:ind w:right="-57"/>
        <w:rPr>
          <w:bCs w:val="0"/>
          <w:sz w:val="24"/>
          <w:szCs w:val="24"/>
          <w:lang w:val="de-DE"/>
        </w:rPr>
      </w:pPr>
    </w:p>
    <w:p w:rsidR="00266A3A" w:rsidRPr="00ED42CE" w:rsidRDefault="00266A3A" w:rsidP="00D97877">
      <w:pPr>
        <w:pStyle w:val="Telobesedila2"/>
        <w:tabs>
          <w:tab w:val="left" w:pos="9356"/>
        </w:tabs>
        <w:ind w:right="-57"/>
        <w:jc w:val="center"/>
        <w:rPr>
          <w:b/>
          <w:bCs w:val="0"/>
          <w:sz w:val="24"/>
          <w:szCs w:val="24"/>
          <w:lang w:val="de-DE"/>
        </w:rPr>
      </w:pPr>
      <w:r w:rsidRPr="00ED42CE">
        <w:rPr>
          <w:b/>
          <w:bCs w:val="0"/>
          <w:sz w:val="24"/>
          <w:szCs w:val="24"/>
          <w:lang w:val="de-DE"/>
        </w:rPr>
        <w:t>S K L E P :</w:t>
      </w:r>
    </w:p>
    <w:p w:rsidR="00266A3A" w:rsidRDefault="00266A3A" w:rsidP="00D97877">
      <w:pPr>
        <w:pStyle w:val="Telobesedila2"/>
        <w:tabs>
          <w:tab w:val="left" w:pos="9356"/>
        </w:tabs>
        <w:ind w:right="-57"/>
        <w:rPr>
          <w:bCs w:val="0"/>
          <w:sz w:val="24"/>
          <w:szCs w:val="24"/>
          <w:lang w:val="de-DE"/>
        </w:rPr>
      </w:pPr>
    </w:p>
    <w:p w:rsidR="001E729B" w:rsidRPr="0060305E" w:rsidRDefault="00266A3A" w:rsidP="00031697">
      <w:pPr>
        <w:pStyle w:val="Telobesedila2"/>
        <w:numPr>
          <w:ilvl w:val="0"/>
          <w:numId w:val="2"/>
        </w:numPr>
        <w:tabs>
          <w:tab w:val="left" w:pos="284"/>
        </w:tabs>
        <w:ind w:right="-57"/>
        <w:rPr>
          <w:b/>
          <w:bCs w:val="0"/>
          <w:sz w:val="24"/>
          <w:szCs w:val="24"/>
          <w:lang w:val="de-DE"/>
        </w:rPr>
      </w:pPr>
      <w:proofErr w:type="spellStart"/>
      <w:r w:rsidRPr="00ED42CE">
        <w:rPr>
          <w:b/>
          <w:bCs w:val="0"/>
          <w:sz w:val="24"/>
          <w:szCs w:val="24"/>
          <w:lang w:val="de-DE"/>
        </w:rPr>
        <w:t>Občinski</w:t>
      </w:r>
      <w:proofErr w:type="spellEnd"/>
      <w:r w:rsidRPr="00ED42CE">
        <w:rPr>
          <w:b/>
          <w:bCs w:val="0"/>
          <w:sz w:val="24"/>
          <w:szCs w:val="24"/>
          <w:lang w:val="de-DE"/>
        </w:rPr>
        <w:t xml:space="preserve"> </w:t>
      </w:r>
      <w:proofErr w:type="spellStart"/>
      <w:r w:rsidRPr="00ED42CE">
        <w:rPr>
          <w:b/>
          <w:bCs w:val="0"/>
          <w:sz w:val="24"/>
          <w:szCs w:val="24"/>
          <w:lang w:val="de-DE"/>
        </w:rPr>
        <w:t>svet</w:t>
      </w:r>
      <w:proofErr w:type="spellEnd"/>
      <w:r w:rsidRPr="00ED42CE">
        <w:rPr>
          <w:b/>
          <w:bCs w:val="0"/>
          <w:sz w:val="24"/>
          <w:szCs w:val="24"/>
          <w:lang w:val="de-DE"/>
        </w:rPr>
        <w:t xml:space="preserve"> </w:t>
      </w:r>
      <w:proofErr w:type="spellStart"/>
      <w:r w:rsidR="00ED42CE">
        <w:rPr>
          <w:b/>
          <w:bCs w:val="0"/>
          <w:sz w:val="24"/>
          <w:szCs w:val="24"/>
          <w:lang w:val="de-DE"/>
        </w:rPr>
        <w:t>sprejme</w:t>
      </w:r>
      <w:proofErr w:type="spellEnd"/>
      <w:r w:rsidRPr="00ED42CE">
        <w:rPr>
          <w:b/>
          <w:bCs w:val="0"/>
          <w:sz w:val="24"/>
          <w:szCs w:val="24"/>
          <w:lang w:val="de-DE"/>
        </w:rPr>
        <w:t xml:space="preserve"> </w:t>
      </w:r>
      <w:proofErr w:type="spellStart"/>
      <w:r w:rsidRPr="00ED42CE">
        <w:rPr>
          <w:b/>
          <w:bCs w:val="0"/>
          <w:sz w:val="24"/>
          <w:szCs w:val="24"/>
          <w:lang w:val="de-DE"/>
        </w:rPr>
        <w:t>zap</w:t>
      </w:r>
      <w:r w:rsidR="00000112">
        <w:rPr>
          <w:b/>
          <w:bCs w:val="0"/>
          <w:sz w:val="24"/>
          <w:szCs w:val="24"/>
          <w:lang w:val="de-DE"/>
        </w:rPr>
        <w:t>isnik</w:t>
      </w:r>
      <w:r w:rsidR="003C2894">
        <w:rPr>
          <w:b/>
          <w:bCs w:val="0"/>
          <w:sz w:val="24"/>
          <w:szCs w:val="24"/>
          <w:lang w:val="de-DE"/>
        </w:rPr>
        <w:t>a</w:t>
      </w:r>
      <w:proofErr w:type="spellEnd"/>
      <w:r w:rsidR="00000112">
        <w:rPr>
          <w:b/>
          <w:bCs w:val="0"/>
          <w:sz w:val="24"/>
          <w:szCs w:val="24"/>
          <w:lang w:val="de-DE"/>
        </w:rPr>
        <w:t xml:space="preserve"> </w:t>
      </w:r>
      <w:r w:rsidR="00D86907">
        <w:rPr>
          <w:b/>
          <w:bCs w:val="0"/>
          <w:sz w:val="24"/>
          <w:szCs w:val="24"/>
        </w:rPr>
        <w:t>7</w:t>
      </w:r>
      <w:r w:rsidR="00C35FC5">
        <w:rPr>
          <w:b/>
          <w:bCs w:val="0"/>
          <w:sz w:val="24"/>
          <w:szCs w:val="24"/>
        </w:rPr>
        <w:t>.</w:t>
      </w:r>
      <w:r w:rsidR="007A310C">
        <w:rPr>
          <w:b/>
          <w:bCs w:val="0"/>
          <w:sz w:val="24"/>
          <w:szCs w:val="24"/>
        </w:rPr>
        <w:t xml:space="preserve"> </w:t>
      </w:r>
      <w:proofErr w:type="spellStart"/>
      <w:r w:rsidR="00357922" w:rsidRPr="0060305E">
        <w:rPr>
          <w:b/>
          <w:bCs w:val="0"/>
          <w:sz w:val="24"/>
          <w:szCs w:val="24"/>
          <w:lang w:val="de-DE"/>
        </w:rPr>
        <w:t>redne</w:t>
      </w:r>
      <w:proofErr w:type="spellEnd"/>
      <w:r w:rsidRPr="0060305E">
        <w:rPr>
          <w:b/>
          <w:bCs w:val="0"/>
          <w:sz w:val="24"/>
          <w:szCs w:val="24"/>
          <w:lang w:val="de-DE"/>
        </w:rPr>
        <w:t xml:space="preserve"> </w:t>
      </w:r>
      <w:proofErr w:type="spellStart"/>
      <w:r w:rsidRPr="0060305E">
        <w:rPr>
          <w:b/>
          <w:bCs w:val="0"/>
          <w:sz w:val="24"/>
          <w:szCs w:val="24"/>
          <w:lang w:val="de-DE"/>
        </w:rPr>
        <w:t>seje</w:t>
      </w:r>
      <w:proofErr w:type="spellEnd"/>
      <w:r w:rsidRPr="0060305E">
        <w:rPr>
          <w:b/>
          <w:bCs w:val="0"/>
          <w:sz w:val="24"/>
          <w:szCs w:val="24"/>
          <w:lang w:val="de-DE"/>
        </w:rPr>
        <w:t xml:space="preserve"> </w:t>
      </w:r>
      <w:proofErr w:type="spellStart"/>
      <w:r w:rsidRPr="0060305E">
        <w:rPr>
          <w:b/>
          <w:bCs w:val="0"/>
          <w:sz w:val="24"/>
          <w:szCs w:val="24"/>
          <w:lang w:val="de-DE"/>
        </w:rPr>
        <w:t>občinskega</w:t>
      </w:r>
      <w:proofErr w:type="spellEnd"/>
      <w:r w:rsidRPr="0060305E">
        <w:rPr>
          <w:b/>
          <w:bCs w:val="0"/>
          <w:sz w:val="24"/>
          <w:szCs w:val="24"/>
          <w:lang w:val="de-DE"/>
        </w:rPr>
        <w:t xml:space="preserve"> </w:t>
      </w:r>
      <w:proofErr w:type="spellStart"/>
      <w:r w:rsidRPr="0060305E">
        <w:rPr>
          <w:b/>
          <w:bCs w:val="0"/>
          <w:sz w:val="24"/>
          <w:szCs w:val="24"/>
          <w:lang w:val="de-DE"/>
        </w:rPr>
        <w:t>sveta</w:t>
      </w:r>
      <w:proofErr w:type="spellEnd"/>
      <w:r w:rsidRPr="0060305E">
        <w:rPr>
          <w:b/>
          <w:bCs w:val="0"/>
          <w:sz w:val="24"/>
          <w:szCs w:val="24"/>
          <w:lang w:val="de-DE"/>
        </w:rPr>
        <w:t xml:space="preserve">, z </w:t>
      </w:r>
      <w:proofErr w:type="spellStart"/>
      <w:r w:rsidRPr="0060305E">
        <w:rPr>
          <w:b/>
          <w:bCs w:val="0"/>
          <w:sz w:val="24"/>
          <w:szCs w:val="24"/>
          <w:lang w:val="de-DE"/>
        </w:rPr>
        <w:t>dne</w:t>
      </w:r>
      <w:proofErr w:type="spellEnd"/>
      <w:r w:rsidRPr="0060305E">
        <w:rPr>
          <w:b/>
          <w:bCs w:val="0"/>
          <w:sz w:val="24"/>
          <w:szCs w:val="24"/>
          <w:lang w:val="de-DE"/>
        </w:rPr>
        <w:t xml:space="preserve"> </w:t>
      </w:r>
      <w:r w:rsidR="00D86907">
        <w:rPr>
          <w:b/>
          <w:bCs w:val="0"/>
          <w:sz w:val="24"/>
          <w:szCs w:val="24"/>
          <w:lang w:val="de-DE"/>
        </w:rPr>
        <w:t>22. 12</w:t>
      </w:r>
      <w:r w:rsidR="003A6872" w:rsidRPr="0060305E">
        <w:rPr>
          <w:b/>
          <w:bCs w:val="0"/>
          <w:sz w:val="24"/>
          <w:szCs w:val="24"/>
          <w:lang w:val="de-DE"/>
        </w:rPr>
        <w:t>. 2015</w:t>
      </w:r>
      <w:r w:rsidR="00D86907">
        <w:rPr>
          <w:b/>
          <w:bCs w:val="0"/>
          <w:sz w:val="24"/>
          <w:szCs w:val="24"/>
          <w:lang w:val="de-DE"/>
        </w:rPr>
        <w:t xml:space="preserve"> in 1. </w:t>
      </w:r>
      <w:proofErr w:type="spellStart"/>
      <w:r w:rsidR="00D86907">
        <w:rPr>
          <w:b/>
          <w:bCs w:val="0"/>
          <w:sz w:val="24"/>
          <w:szCs w:val="24"/>
          <w:lang w:val="de-DE"/>
        </w:rPr>
        <w:t>dopisne</w:t>
      </w:r>
      <w:proofErr w:type="spellEnd"/>
      <w:r w:rsidR="00D86907">
        <w:rPr>
          <w:b/>
          <w:bCs w:val="0"/>
          <w:sz w:val="24"/>
          <w:szCs w:val="24"/>
          <w:lang w:val="de-DE"/>
        </w:rPr>
        <w:t xml:space="preserve"> </w:t>
      </w:r>
      <w:proofErr w:type="spellStart"/>
      <w:r w:rsidR="00D86907">
        <w:rPr>
          <w:b/>
          <w:bCs w:val="0"/>
          <w:sz w:val="24"/>
          <w:szCs w:val="24"/>
          <w:lang w:val="de-DE"/>
        </w:rPr>
        <w:t>seje</w:t>
      </w:r>
      <w:proofErr w:type="spellEnd"/>
      <w:r w:rsidR="00D86907">
        <w:rPr>
          <w:b/>
          <w:bCs w:val="0"/>
          <w:sz w:val="24"/>
          <w:szCs w:val="24"/>
          <w:lang w:val="de-DE"/>
        </w:rPr>
        <w:t xml:space="preserve"> </w:t>
      </w:r>
      <w:proofErr w:type="spellStart"/>
      <w:r w:rsidR="00D86907">
        <w:rPr>
          <w:b/>
          <w:bCs w:val="0"/>
          <w:sz w:val="24"/>
          <w:szCs w:val="24"/>
          <w:lang w:val="de-DE"/>
        </w:rPr>
        <w:t>občinskega</w:t>
      </w:r>
      <w:proofErr w:type="spellEnd"/>
      <w:r w:rsidR="00D86907">
        <w:rPr>
          <w:b/>
          <w:bCs w:val="0"/>
          <w:sz w:val="24"/>
          <w:szCs w:val="24"/>
          <w:lang w:val="de-DE"/>
        </w:rPr>
        <w:t xml:space="preserve"> </w:t>
      </w:r>
      <w:proofErr w:type="spellStart"/>
      <w:r w:rsidR="00D86907">
        <w:rPr>
          <w:b/>
          <w:bCs w:val="0"/>
          <w:sz w:val="24"/>
          <w:szCs w:val="24"/>
          <w:lang w:val="de-DE"/>
        </w:rPr>
        <w:t>sveta</w:t>
      </w:r>
      <w:proofErr w:type="spellEnd"/>
      <w:r w:rsidR="00D86907">
        <w:rPr>
          <w:b/>
          <w:bCs w:val="0"/>
          <w:sz w:val="24"/>
          <w:szCs w:val="24"/>
          <w:lang w:val="de-DE"/>
        </w:rPr>
        <w:t xml:space="preserve"> (</w:t>
      </w:r>
      <w:proofErr w:type="spellStart"/>
      <w:r w:rsidR="00D86907">
        <w:rPr>
          <w:b/>
          <w:bCs w:val="0"/>
          <w:sz w:val="24"/>
          <w:szCs w:val="24"/>
          <w:lang w:val="de-DE"/>
        </w:rPr>
        <w:t>med</w:t>
      </w:r>
      <w:proofErr w:type="spellEnd"/>
      <w:r w:rsidR="00D86907">
        <w:rPr>
          <w:b/>
          <w:bCs w:val="0"/>
          <w:sz w:val="24"/>
          <w:szCs w:val="24"/>
          <w:lang w:val="de-DE"/>
        </w:rPr>
        <w:t xml:space="preserve"> 12. in 15. 02. 2016) in </w:t>
      </w:r>
      <w:proofErr w:type="spellStart"/>
      <w:r w:rsidR="00D86907">
        <w:rPr>
          <w:b/>
          <w:bCs w:val="0"/>
          <w:sz w:val="24"/>
          <w:szCs w:val="24"/>
          <w:lang w:val="de-DE"/>
        </w:rPr>
        <w:t>poročilo</w:t>
      </w:r>
      <w:proofErr w:type="spellEnd"/>
      <w:r w:rsidR="00D86907">
        <w:rPr>
          <w:b/>
          <w:bCs w:val="0"/>
          <w:sz w:val="24"/>
          <w:szCs w:val="24"/>
          <w:lang w:val="de-DE"/>
        </w:rPr>
        <w:t xml:space="preserve"> o </w:t>
      </w:r>
      <w:proofErr w:type="spellStart"/>
      <w:r w:rsidR="00D86907">
        <w:rPr>
          <w:b/>
          <w:bCs w:val="0"/>
          <w:sz w:val="24"/>
          <w:szCs w:val="24"/>
          <w:lang w:val="de-DE"/>
        </w:rPr>
        <w:t>izvršitvi</w:t>
      </w:r>
      <w:proofErr w:type="spellEnd"/>
      <w:r w:rsidR="00D86907">
        <w:rPr>
          <w:b/>
          <w:bCs w:val="0"/>
          <w:sz w:val="24"/>
          <w:szCs w:val="24"/>
          <w:lang w:val="de-DE"/>
        </w:rPr>
        <w:t xml:space="preserve"> </w:t>
      </w:r>
      <w:proofErr w:type="spellStart"/>
      <w:r w:rsidR="00D86907">
        <w:rPr>
          <w:b/>
          <w:bCs w:val="0"/>
          <w:sz w:val="24"/>
          <w:szCs w:val="24"/>
          <w:lang w:val="de-DE"/>
        </w:rPr>
        <w:t>sklepov</w:t>
      </w:r>
      <w:proofErr w:type="spellEnd"/>
      <w:r w:rsidR="00D86907">
        <w:rPr>
          <w:b/>
          <w:bCs w:val="0"/>
          <w:sz w:val="24"/>
          <w:szCs w:val="24"/>
          <w:lang w:val="de-DE"/>
        </w:rPr>
        <w:t xml:space="preserve"> </w:t>
      </w:r>
      <w:proofErr w:type="spellStart"/>
      <w:r w:rsidR="00D86907">
        <w:rPr>
          <w:b/>
          <w:bCs w:val="0"/>
          <w:sz w:val="24"/>
          <w:szCs w:val="24"/>
          <w:lang w:val="de-DE"/>
        </w:rPr>
        <w:t>obeh</w:t>
      </w:r>
      <w:proofErr w:type="spellEnd"/>
      <w:r w:rsidR="00D86907">
        <w:rPr>
          <w:b/>
          <w:bCs w:val="0"/>
          <w:sz w:val="24"/>
          <w:szCs w:val="24"/>
          <w:lang w:val="de-DE"/>
        </w:rPr>
        <w:t xml:space="preserve"> </w:t>
      </w:r>
      <w:proofErr w:type="spellStart"/>
      <w:r w:rsidR="00D86907">
        <w:rPr>
          <w:b/>
          <w:bCs w:val="0"/>
          <w:sz w:val="24"/>
          <w:szCs w:val="24"/>
          <w:lang w:val="de-DE"/>
        </w:rPr>
        <w:t>sej</w:t>
      </w:r>
      <w:proofErr w:type="spellEnd"/>
      <w:r w:rsidR="00D86907">
        <w:rPr>
          <w:b/>
          <w:bCs w:val="0"/>
          <w:sz w:val="24"/>
          <w:szCs w:val="24"/>
          <w:lang w:val="de-DE"/>
        </w:rPr>
        <w:t>.</w:t>
      </w:r>
      <w:r w:rsidR="00D27A75" w:rsidRPr="0060305E">
        <w:rPr>
          <w:b/>
          <w:bCs w:val="0"/>
          <w:sz w:val="24"/>
          <w:szCs w:val="24"/>
          <w:lang w:val="de-DE"/>
        </w:rPr>
        <w:t xml:space="preserve"> </w:t>
      </w:r>
    </w:p>
    <w:p w:rsidR="00C34F78" w:rsidRDefault="00C34F78" w:rsidP="00D97877">
      <w:pPr>
        <w:ind w:left="426" w:right="-57" w:hanging="142"/>
        <w:rPr>
          <w:b/>
          <w:sz w:val="24"/>
          <w:szCs w:val="24"/>
          <w:lang w:val="de-DE"/>
        </w:rPr>
      </w:pPr>
    </w:p>
    <w:p w:rsidR="00ED42CE" w:rsidRPr="009B54F6" w:rsidRDefault="00ED42CE" w:rsidP="00D97877">
      <w:pPr>
        <w:ind w:left="426" w:right="-57" w:hanging="142"/>
        <w:rPr>
          <w:b/>
          <w:sz w:val="24"/>
          <w:szCs w:val="24"/>
          <w:lang w:val="de-DE"/>
        </w:rPr>
      </w:pPr>
    </w:p>
    <w:p w:rsidR="00D9177F" w:rsidRPr="00D9177F" w:rsidRDefault="00732051" w:rsidP="00D9177F">
      <w:pPr>
        <w:spacing w:after="200"/>
        <w:ind w:left="567" w:right="-249" w:hanging="567"/>
        <w:rPr>
          <w:color w:val="000000" w:themeColor="text1"/>
          <w:sz w:val="24"/>
          <w:szCs w:val="24"/>
        </w:rPr>
      </w:pPr>
      <w:r w:rsidRPr="00D9177F">
        <w:rPr>
          <w:b/>
          <w:sz w:val="24"/>
          <w:szCs w:val="24"/>
          <w:lang w:val="de-DE"/>
        </w:rPr>
        <w:t>Ad 2</w:t>
      </w:r>
      <w:r w:rsidR="00D9177F">
        <w:rPr>
          <w:b/>
          <w:sz w:val="24"/>
          <w:szCs w:val="24"/>
          <w:lang w:val="de-DE"/>
        </w:rPr>
        <w:t>.</w:t>
      </w:r>
      <w:r w:rsidR="00D9177F" w:rsidRPr="00D9177F">
        <w:rPr>
          <w:color w:val="000000" w:themeColor="text1"/>
          <w:sz w:val="24"/>
          <w:szCs w:val="24"/>
        </w:rPr>
        <w:t xml:space="preserve"> </w:t>
      </w:r>
      <w:r w:rsidR="00D9177F" w:rsidRPr="00D9177F">
        <w:rPr>
          <w:b/>
          <w:color w:val="000000" w:themeColor="text1"/>
          <w:sz w:val="24"/>
          <w:szCs w:val="24"/>
        </w:rPr>
        <w:t>SPREJEM POROČILA KOMUNALE RIBNICA D. O. O. O POSLOVANJU V LETU 2015 (ESA: 54)</w:t>
      </w:r>
    </w:p>
    <w:p w:rsidR="00732051" w:rsidRPr="009B54F6" w:rsidRDefault="00732051" w:rsidP="00D9177F">
      <w:pPr>
        <w:spacing w:line="276" w:lineRule="auto"/>
        <w:ind w:left="567" w:right="-249" w:hanging="567"/>
        <w:rPr>
          <w:b/>
          <w:sz w:val="24"/>
          <w:szCs w:val="24"/>
        </w:rPr>
      </w:pPr>
    </w:p>
    <w:p w:rsidR="00FE0FBE" w:rsidRDefault="003A6872" w:rsidP="003C2894">
      <w:pPr>
        <w:tabs>
          <w:tab w:val="left" w:pos="426"/>
        </w:tabs>
        <w:ind w:right="-57"/>
        <w:jc w:val="both"/>
        <w:rPr>
          <w:bCs/>
          <w:sz w:val="24"/>
          <w:szCs w:val="24"/>
        </w:rPr>
      </w:pPr>
      <w:r>
        <w:rPr>
          <w:bCs/>
          <w:sz w:val="24"/>
          <w:szCs w:val="24"/>
        </w:rPr>
        <w:t xml:space="preserve">Poročilo </w:t>
      </w:r>
      <w:r w:rsidR="00D53874">
        <w:rPr>
          <w:bCs/>
          <w:sz w:val="24"/>
          <w:szCs w:val="24"/>
        </w:rPr>
        <w:t xml:space="preserve">je podal </w:t>
      </w:r>
      <w:r w:rsidR="003C2894">
        <w:rPr>
          <w:bCs/>
          <w:sz w:val="24"/>
          <w:szCs w:val="24"/>
        </w:rPr>
        <w:t>direktor podjetja Komunala d. o. o.</w:t>
      </w:r>
      <w:r w:rsidR="00DA3AB2">
        <w:rPr>
          <w:bCs/>
          <w:sz w:val="24"/>
          <w:szCs w:val="24"/>
        </w:rPr>
        <w:t>,</w:t>
      </w:r>
      <w:r w:rsidR="003C2894">
        <w:rPr>
          <w:bCs/>
          <w:sz w:val="24"/>
          <w:szCs w:val="24"/>
        </w:rPr>
        <w:t xml:space="preserve"> g. Bojan Trdan.</w:t>
      </w:r>
      <w:r w:rsidR="00DA3AB2">
        <w:rPr>
          <w:bCs/>
          <w:sz w:val="24"/>
          <w:szCs w:val="24"/>
        </w:rPr>
        <w:t xml:space="preserve"> Odpadke so v letu 2015 prepuščali v deponiranje Kom</w:t>
      </w:r>
      <w:r w:rsidR="00922AE7">
        <w:rPr>
          <w:bCs/>
          <w:sz w:val="24"/>
          <w:szCs w:val="24"/>
        </w:rPr>
        <w:t>unali Grosuplje. Odl</w:t>
      </w:r>
      <w:r w:rsidR="00B0678D">
        <w:rPr>
          <w:bCs/>
          <w:sz w:val="24"/>
          <w:szCs w:val="24"/>
        </w:rPr>
        <w:t>a</w:t>
      </w:r>
      <w:r w:rsidR="00922AE7">
        <w:rPr>
          <w:bCs/>
          <w:sz w:val="24"/>
          <w:szCs w:val="24"/>
        </w:rPr>
        <w:t>gali so jih</w:t>
      </w:r>
      <w:r w:rsidR="00DA3AB2">
        <w:rPr>
          <w:bCs/>
          <w:sz w:val="24"/>
          <w:szCs w:val="24"/>
        </w:rPr>
        <w:t xml:space="preserve"> v </w:t>
      </w:r>
      <w:proofErr w:type="spellStart"/>
      <w:r w:rsidR="00DA3AB2">
        <w:rPr>
          <w:bCs/>
          <w:sz w:val="24"/>
          <w:szCs w:val="24"/>
        </w:rPr>
        <w:t>Špaji</w:t>
      </w:r>
      <w:proofErr w:type="spellEnd"/>
      <w:r w:rsidR="00DA3AB2">
        <w:rPr>
          <w:bCs/>
          <w:sz w:val="24"/>
          <w:szCs w:val="24"/>
        </w:rPr>
        <w:t xml:space="preserve"> dolini.</w:t>
      </w:r>
      <w:r w:rsidR="00B0678D">
        <w:rPr>
          <w:bCs/>
          <w:sz w:val="24"/>
          <w:szCs w:val="24"/>
        </w:rPr>
        <w:t xml:space="preserve"> Odlož</w:t>
      </w:r>
      <w:r w:rsidR="00922AE7">
        <w:rPr>
          <w:bCs/>
          <w:sz w:val="24"/>
          <w:szCs w:val="24"/>
        </w:rPr>
        <w:t>ili so 1.314 t odpadkov. Količina se zmanjšuje od takrat, ko je bil uveden individualni odvoz od</w:t>
      </w:r>
      <w:r w:rsidR="00B0678D">
        <w:rPr>
          <w:bCs/>
          <w:sz w:val="24"/>
          <w:szCs w:val="24"/>
        </w:rPr>
        <w:t xml:space="preserve">padkov. Tudi trend razmerja med </w:t>
      </w:r>
      <w:r w:rsidR="00CF608B">
        <w:rPr>
          <w:bCs/>
          <w:sz w:val="24"/>
          <w:szCs w:val="24"/>
        </w:rPr>
        <w:t xml:space="preserve">mešanimi in ostalimi ločeno zbranimi odpadki </w:t>
      </w:r>
      <w:r w:rsidR="00B0678D">
        <w:rPr>
          <w:bCs/>
          <w:sz w:val="24"/>
          <w:szCs w:val="24"/>
        </w:rPr>
        <w:t>se še vedno izboljšuje. Zbirni center v Malem Lo</w:t>
      </w:r>
      <w:r w:rsidR="00C8719F">
        <w:rPr>
          <w:bCs/>
          <w:sz w:val="24"/>
          <w:szCs w:val="24"/>
        </w:rPr>
        <w:t xml:space="preserve">gu je med občani odlično sprejet. Odprt je dvakrat tedensko in občani ga redno uporabljamo. Predstavljene so bile še druge obvezne </w:t>
      </w:r>
      <w:r w:rsidR="00CC2D46">
        <w:rPr>
          <w:bCs/>
          <w:sz w:val="24"/>
          <w:szCs w:val="24"/>
        </w:rPr>
        <w:t>javne službe. O</w:t>
      </w:r>
      <w:r w:rsidR="00C8719F">
        <w:rPr>
          <w:bCs/>
          <w:sz w:val="24"/>
          <w:szCs w:val="24"/>
        </w:rPr>
        <w:t>dvajanje in čiščenje odpadnih voda</w:t>
      </w:r>
      <w:r w:rsidR="00CC2D46">
        <w:rPr>
          <w:bCs/>
          <w:sz w:val="24"/>
          <w:szCs w:val="24"/>
        </w:rPr>
        <w:t>: V</w:t>
      </w:r>
      <w:r w:rsidR="00ED6242">
        <w:rPr>
          <w:bCs/>
          <w:sz w:val="24"/>
          <w:szCs w:val="24"/>
        </w:rPr>
        <w:t xml:space="preserve"> Loškem Potoku je lani pričela poskusno obratovati ČN v Malem Logu, rezultat učinka čiščenja je zelo dober. V občini Loški Potok se je izvajalo tudi čiščenje individualnih greznic, njihova vsebina pa </w:t>
      </w:r>
      <w:r w:rsidR="00CF608B">
        <w:rPr>
          <w:bCs/>
          <w:sz w:val="24"/>
          <w:szCs w:val="24"/>
        </w:rPr>
        <w:t>se odvaža na čistilno napravo Grosuplje, delno pa v Ribnico</w:t>
      </w:r>
      <w:r w:rsidR="00CC2D46">
        <w:rPr>
          <w:bCs/>
          <w:sz w:val="24"/>
          <w:szCs w:val="24"/>
        </w:rPr>
        <w:t>. Pri tej dejavnosti je finančni rezultat negativen. Za vse občine ustanoviteljice je Komunala opravljala tudi pokopališko dejavnost. V naši občini je bilo opravljenih 28 pogrebov.</w:t>
      </w:r>
      <w:r w:rsidR="00F82D44">
        <w:rPr>
          <w:bCs/>
          <w:sz w:val="24"/>
          <w:szCs w:val="24"/>
        </w:rPr>
        <w:t xml:space="preserve"> Opravljenega je bilo tudi nekaj investicijskega vzdrževanja na mrliški vežici v Dragi in na pokopališču na Hribu. </w:t>
      </w:r>
    </w:p>
    <w:p w:rsidR="00333733" w:rsidRDefault="00333733" w:rsidP="003C2894">
      <w:pPr>
        <w:tabs>
          <w:tab w:val="left" w:pos="426"/>
        </w:tabs>
        <w:ind w:right="-57"/>
        <w:jc w:val="both"/>
        <w:rPr>
          <w:bCs/>
          <w:sz w:val="24"/>
          <w:szCs w:val="24"/>
        </w:rPr>
      </w:pPr>
    </w:p>
    <w:p w:rsidR="00C8719F" w:rsidRDefault="00C8719F" w:rsidP="003C2894">
      <w:pPr>
        <w:tabs>
          <w:tab w:val="left" w:pos="426"/>
        </w:tabs>
        <w:ind w:right="-57"/>
        <w:jc w:val="both"/>
        <w:rPr>
          <w:bCs/>
          <w:sz w:val="24"/>
          <w:szCs w:val="24"/>
        </w:rPr>
      </w:pPr>
      <w:r>
        <w:rPr>
          <w:bCs/>
          <w:sz w:val="24"/>
          <w:szCs w:val="24"/>
        </w:rPr>
        <w:t>Ob koncu predstavitve je bil soglasno (8 glasov za) sprejet</w:t>
      </w:r>
    </w:p>
    <w:p w:rsidR="00C8719F" w:rsidRDefault="00C8719F" w:rsidP="003C2894">
      <w:pPr>
        <w:tabs>
          <w:tab w:val="left" w:pos="426"/>
        </w:tabs>
        <w:ind w:right="-57"/>
        <w:jc w:val="both"/>
        <w:rPr>
          <w:bCs/>
          <w:sz w:val="24"/>
          <w:szCs w:val="24"/>
        </w:rPr>
      </w:pPr>
    </w:p>
    <w:p w:rsidR="00333733" w:rsidRDefault="00333733" w:rsidP="00333733">
      <w:pPr>
        <w:tabs>
          <w:tab w:val="left" w:pos="9356"/>
        </w:tabs>
        <w:ind w:right="-57"/>
        <w:jc w:val="center"/>
        <w:rPr>
          <w:b/>
          <w:sz w:val="24"/>
          <w:szCs w:val="24"/>
          <w:lang w:val="de-DE"/>
        </w:rPr>
      </w:pPr>
      <w:r w:rsidRPr="009B54F6">
        <w:rPr>
          <w:b/>
          <w:sz w:val="24"/>
          <w:szCs w:val="24"/>
          <w:lang w:val="de-DE"/>
        </w:rPr>
        <w:t>S K L E P :</w:t>
      </w:r>
    </w:p>
    <w:p w:rsidR="00333733" w:rsidRDefault="00333733" w:rsidP="00333733">
      <w:pPr>
        <w:tabs>
          <w:tab w:val="left" w:pos="9356"/>
        </w:tabs>
        <w:ind w:right="-57"/>
        <w:jc w:val="center"/>
        <w:rPr>
          <w:b/>
          <w:sz w:val="24"/>
          <w:szCs w:val="24"/>
          <w:lang w:val="de-DE"/>
        </w:rPr>
      </w:pPr>
    </w:p>
    <w:p w:rsidR="00333733" w:rsidRPr="001B5B94" w:rsidRDefault="00333733" w:rsidP="00031697">
      <w:pPr>
        <w:numPr>
          <w:ilvl w:val="0"/>
          <w:numId w:val="2"/>
        </w:numPr>
        <w:tabs>
          <w:tab w:val="left" w:pos="426"/>
        </w:tabs>
        <w:ind w:left="426" w:right="-57"/>
        <w:rPr>
          <w:b/>
          <w:bCs/>
          <w:sz w:val="24"/>
          <w:szCs w:val="24"/>
        </w:rPr>
      </w:pPr>
      <w:r w:rsidRPr="001B5B94">
        <w:rPr>
          <w:b/>
          <w:bCs/>
          <w:sz w:val="24"/>
          <w:szCs w:val="24"/>
        </w:rPr>
        <w:t xml:space="preserve">Sprejme se Letno poročilo podjetja </w:t>
      </w:r>
      <w:r>
        <w:rPr>
          <w:b/>
          <w:bCs/>
          <w:sz w:val="24"/>
          <w:szCs w:val="24"/>
        </w:rPr>
        <w:t>Komunala</w:t>
      </w:r>
      <w:r w:rsidRPr="001B5B94">
        <w:rPr>
          <w:b/>
          <w:bCs/>
          <w:sz w:val="24"/>
          <w:szCs w:val="24"/>
        </w:rPr>
        <w:t xml:space="preserve"> d. o. o</w:t>
      </w:r>
      <w:r>
        <w:rPr>
          <w:b/>
          <w:bCs/>
          <w:sz w:val="24"/>
          <w:szCs w:val="24"/>
        </w:rPr>
        <w:t>. Ribnica za leto 2015 v predloženem besedilu</w:t>
      </w:r>
      <w:r w:rsidRPr="001B5B94">
        <w:rPr>
          <w:b/>
          <w:bCs/>
          <w:sz w:val="24"/>
          <w:szCs w:val="24"/>
        </w:rPr>
        <w:t>.</w:t>
      </w:r>
    </w:p>
    <w:p w:rsidR="00333733" w:rsidRDefault="00333733" w:rsidP="003C2894">
      <w:pPr>
        <w:tabs>
          <w:tab w:val="left" w:pos="426"/>
        </w:tabs>
        <w:ind w:right="-57"/>
        <w:jc w:val="both"/>
        <w:rPr>
          <w:bCs/>
          <w:sz w:val="24"/>
          <w:szCs w:val="24"/>
        </w:rPr>
      </w:pPr>
    </w:p>
    <w:p w:rsidR="001B5B94" w:rsidRDefault="001B5B94" w:rsidP="0034711B">
      <w:pPr>
        <w:tabs>
          <w:tab w:val="left" w:pos="426"/>
        </w:tabs>
        <w:ind w:right="-57"/>
        <w:rPr>
          <w:bCs/>
          <w:sz w:val="24"/>
          <w:szCs w:val="24"/>
        </w:rPr>
      </w:pPr>
    </w:p>
    <w:p w:rsidR="00A714CC" w:rsidRPr="009B54F6" w:rsidRDefault="00A714CC" w:rsidP="00D97877">
      <w:pPr>
        <w:tabs>
          <w:tab w:val="left" w:pos="426"/>
        </w:tabs>
        <w:ind w:left="709" w:right="-57" w:hanging="709"/>
        <w:rPr>
          <w:bCs/>
          <w:sz w:val="24"/>
          <w:szCs w:val="24"/>
        </w:rPr>
      </w:pPr>
    </w:p>
    <w:p w:rsidR="00D9177F" w:rsidRPr="00D9177F" w:rsidRDefault="00F82D44" w:rsidP="00D9177F">
      <w:pPr>
        <w:spacing w:after="200"/>
        <w:ind w:right="-249"/>
        <w:rPr>
          <w:color w:val="000000" w:themeColor="text1"/>
          <w:sz w:val="24"/>
          <w:szCs w:val="24"/>
        </w:rPr>
      </w:pPr>
      <w:r w:rsidRPr="00D9177F">
        <w:rPr>
          <w:b/>
          <w:sz w:val="24"/>
          <w:szCs w:val="24"/>
          <w:lang w:val="de-DE"/>
        </w:rPr>
        <w:t>Ad</w:t>
      </w:r>
      <w:r>
        <w:rPr>
          <w:rFonts w:eastAsia="Calibri"/>
          <w:b/>
          <w:caps/>
          <w:sz w:val="24"/>
          <w:szCs w:val="24"/>
          <w:lang w:eastAsia="en-US"/>
        </w:rPr>
        <w:t xml:space="preserve"> </w:t>
      </w:r>
      <w:r w:rsidR="008F60DF" w:rsidRPr="00D9177F">
        <w:rPr>
          <w:rFonts w:eastAsia="Calibri"/>
          <w:b/>
          <w:caps/>
          <w:sz w:val="24"/>
          <w:szCs w:val="24"/>
          <w:lang w:eastAsia="en-US"/>
        </w:rPr>
        <w:t xml:space="preserve"> 3.  </w:t>
      </w:r>
      <w:r w:rsidR="00D9177F" w:rsidRPr="00D9177F">
        <w:rPr>
          <w:b/>
          <w:color w:val="000000" w:themeColor="text1"/>
          <w:sz w:val="24"/>
          <w:szCs w:val="24"/>
        </w:rPr>
        <w:t>SPREJEM  NOVIH CEN KOMUNALE RIBNICA (ESA: 55)</w:t>
      </w:r>
    </w:p>
    <w:p w:rsidR="002115FA" w:rsidRDefault="00F82D44" w:rsidP="00F82D44">
      <w:pPr>
        <w:spacing w:line="276" w:lineRule="auto"/>
        <w:ind w:right="-249"/>
        <w:rPr>
          <w:sz w:val="24"/>
          <w:szCs w:val="24"/>
        </w:rPr>
      </w:pPr>
      <w:r>
        <w:rPr>
          <w:sz w:val="24"/>
          <w:szCs w:val="24"/>
        </w:rPr>
        <w:t xml:space="preserve">Obrazložitev je podal župan g. Ivan Benčina. Po obrazložitvi </w:t>
      </w:r>
      <w:r w:rsidR="00605BC1">
        <w:rPr>
          <w:sz w:val="24"/>
          <w:szCs w:val="24"/>
        </w:rPr>
        <w:t xml:space="preserve"> in odgovoru na postavljena vprašanja </w:t>
      </w:r>
      <w:r>
        <w:rPr>
          <w:sz w:val="24"/>
          <w:szCs w:val="24"/>
        </w:rPr>
        <w:t>so občinski svetniki s 7 glasovi za (en vzdržan) sprejeli</w:t>
      </w:r>
    </w:p>
    <w:p w:rsidR="0060305E" w:rsidRDefault="0060305E" w:rsidP="00D27A75">
      <w:pPr>
        <w:tabs>
          <w:tab w:val="left" w:pos="426"/>
        </w:tabs>
        <w:ind w:right="-57"/>
        <w:jc w:val="both"/>
        <w:rPr>
          <w:sz w:val="24"/>
          <w:szCs w:val="24"/>
        </w:rPr>
      </w:pPr>
    </w:p>
    <w:p w:rsidR="00AD11D0" w:rsidRPr="00AD11D0" w:rsidRDefault="00AD11D0" w:rsidP="00AD11D0">
      <w:pPr>
        <w:tabs>
          <w:tab w:val="left" w:pos="426"/>
        </w:tabs>
        <w:ind w:right="-57"/>
        <w:jc w:val="center"/>
        <w:rPr>
          <w:b/>
          <w:sz w:val="24"/>
          <w:szCs w:val="24"/>
        </w:rPr>
      </w:pPr>
      <w:r w:rsidRPr="00AD11D0">
        <w:rPr>
          <w:b/>
          <w:sz w:val="24"/>
          <w:szCs w:val="24"/>
        </w:rPr>
        <w:t>S K L E P</w:t>
      </w:r>
      <w:r w:rsidR="00F82D44">
        <w:rPr>
          <w:b/>
          <w:sz w:val="24"/>
          <w:szCs w:val="24"/>
        </w:rPr>
        <w:t xml:space="preserve"> E</w:t>
      </w:r>
      <w:r w:rsidRPr="00AD11D0">
        <w:rPr>
          <w:b/>
          <w:sz w:val="24"/>
          <w:szCs w:val="24"/>
        </w:rPr>
        <w:t xml:space="preserve"> :</w:t>
      </w:r>
    </w:p>
    <w:p w:rsidR="00AD11D0" w:rsidRDefault="00AD11D0" w:rsidP="00D27A75">
      <w:pPr>
        <w:tabs>
          <w:tab w:val="left" w:pos="426"/>
        </w:tabs>
        <w:ind w:right="-57"/>
        <w:jc w:val="both"/>
        <w:rPr>
          <w:sz w:val="24"/>
          <w:szCs w:val="24"/>
        </w:rPr>
      </w:pPr>
    </w:p>
    <w:p w:rsidR="00156504" w:rsidRPr="00156504" w:rsidRDefault="0007407C" w:rsidP="00F82D44">
      <w:pPr>
        <w:pStyle w:val="esegmentt"/>
        <w:numPr>
          <w:ilvl w:val="0"/>
          <w:numId w:val="2"/>
        </w:numPr>
        <w:spacing w:line="240" w:lineRule="auto"/>
        <w:jc w:val="both"/>
        <w:rPr>
          <w:bCs w:val="0"/>
          <w:color w:val="333333"/>
          <w:sz w:val="24"/>
          <w:szCs w:val="24"/>
        </w:rPr>
      </w:pPr>
      <w:r w:rsidRPr="0007407C">
        <w:rPr>
          <w:bCs w:val="0"/>
          <w:color w:val="333333"/>
          <w:sz w:val="24"/>
          <w:szCs w:val="24"/>
        </w:rPr>
        <w:t>Občinski svet občine Loški Potok sprejme  sklep o določitvi cen storitev zbiranja določenih vrst komunalnih odpadkov.</w:t>
      </w:r>
      <w:r>
        <w:rPr>
          <w:bCs w:val="0"/>
          <w:color w:val="333333"/>
          <w:sz w:val="24"/>
          <w:szCs w:val="24"/>
        </w:rPr>
        <w:t xml:space="preserve"> </w:t>
      </w:r>
      <w:r w:rsidR="00156504">
        <w:rPr>
          <w:bCs w:val="0"/>
          <w:color w:val="333333"/>
          <w:sz w:val="24"/>
          <w:szCs w:val="24"/>
        </w:rPr>
        <w:t>Občina objavi sklep v Uradnem listu RS.</w:t>
      </w:r>
    </w:p>
    <w:p w:rsidR="009223E6" w:rsidRDefault="009223E6" w:rsidP="00F82D44">
      <w:pPr>
        <w:pStyle w:val="esegmentt"/>
        <w:numPr>
          <w:ilvl w:val="0"/>
          <w:numId w:val="2"/>
        </w:numPr>
        <w:spacing w:line="240" w:lineRule="auto"/>
        <w:jc w:val="both"/>
        <w:rPr>
          <w:bCs w:val="0"/>
          <w:color w:val="333333"/>
          <w:sz w:val="24"/>
          <w:szCs w:val="24"/>
        </w:rPr>
      </w:pPr>
      <w:r w:rsidRPr="009223E6">
        <w:rPr>
          <w:bCs w:val="0"/>
          <w:color w:val="333333"/>
          <w:sz w:val="24"/>
          <w:szCs w:val="24"/>
        </w:rPr>
        <w:t xml:space="preserve">Občinski svet občine Loški Potok sprejme sklep </w:t>
      </w:r>
      <w:r w:rsidR="00156504" w:rsidRPr="009223E6">
        <w:rPr>
          <w:bCs w:val="0"/>
          <w:color w:val="333333"/>
          <w:sz w:val="24"/>
          <w:szCs w:val="24"/>
        </w:rPr>
        <w:t>o določitvi višine cene storitev gospodarske javne službe obdelave določenih vrst komunalnih odpadkov in odlaganja ostankov predelave ali odstranjevanja komunaln</w:t>
      </w:r>
      <w:r w:rsidR="00F82D44">
        <w:rPr>
          <w:bCs w:val="0"/>
          <w:color w:val="333333"/>
          <w:sz w:val="24"/>
          <w:szCs w:val="24"/>
        </w:rPr>
        <w:t>ih odpadkov v RCERO Ljubljana (</w:t>
      </w:r>
      <w:r w:rsidR="00156504" w:rsidRPr="009223E6">
        <w:rPr>
          <w:bCs w:val="0"/>
          <w:color w:val="333333"/>
          <w:sz w:val="24"/>
          <w:szCs w:val="24"/>
        </w:rPr>
        <w:t>za leti 2016 in 2017) v Občini Loški Potok</w:t>
      </w:r>
      <w:r w:rsidRPr="009223E6">
        <w:rPr>
          <w:bCs w:val="0"/>
          <w:color w:val="333333"/>
          <w:sz w:val="24"/>
          <w:szCs w:val="24"/>
        </w:rPr>
        <w:t xml:space="preserve">. </w:t>
      </w:r>
      <w:r>
        <w:rPr>
          <w:bCs w:val="0"/>
          <w:color w:val="333333"/>
          <w:sz w:val="24"/>
          <w:szCs w:val="24"/>
        </w:rPr>
        <w:t>Občina objavi sklep v Uradnem listu RS.</w:t>
      </w:r>
    </w:p>
    <w:p w:rsidR="00B84B80" w:rsidRPr="00156504" w:rsidRDefault="00B84B80" w:rsidP="00F82D44">
      <w:pPr>
        <w:pStyle w:val="esegmentt"/>
        <w:numPr>
          <w:ilvl w:val="0"/>
          <w:numId w:val="2"/>
        </w:numPr>
        <w:spacing w:line="240" w:lineRule="auto"/>
        <w:jc w:val="both"/>
        <w:rPr>
          <w:bCs w:val="0"/>
          <w:color w:val="333333"/>
          <w:sz w:val="24"/>
          <w:szCs w:val="24"/>
        </w:rPr>
      </w:pPr>
      <w:r>
        <w:rPr>
          <w:bCs w:val="0"/>
          <w:color w:val="333333"/>
          <w:sz w:val="24"/>
          <w:szCs w:val="24"/>
        </w:rPr>
        <w:t>Občinski svet občine Loški Potok sprejme sklep o cenah storitev čiščenja komunalne odpadne vode na območju občine Loški Potok. Občina objavi sklep v Uradnem listu RS.</w:t>
      </w:r>
    </w:p>
    <w:p w:rsidR="00AD11D0" w:rsidRPr="00156504" w:rsidRDefault="0007407C" w:rsidP="00F82D44">
      <w:pPr>
        <w:pStyle w:val="Odstavekseznama"/>
        <w:numPr>
          <w:ilvl w:val="0"/>
          <w:numId w:val="2"/>
        </w:numPr>
        <w:tabs>
          <w:tab w:val="left" w:pos="426"/>
        </w:tabs>
        <w:ind w:right="-57"/>
        <w:jc w:val="both"/>
        <w:rPr>
          <w:b/>
          <w:sz w:val="24"/>
          <w:szCs w:val="24"/>
        </w:rPr>
      </w:pPr>
      <w:r w:rsidRPr="0007407C">
        <w:rPr>
          <w:b/>
          <w:bCs/>
          <w:color w:val="333333"/>
          <w:sz w:val="24"/>
          <w:szCs w:val="24"/>
        </w:rPr>
        <w:t>Občinski svet občine Loški Potok</w:t>
      </w:r>
      <w:r w:rsidR="008C0229">
        <w:rPr>
          <w:b/>
          <w:bCs/>
          <w:color w:val="333333"/>
          <w:sz w:val="24"/>
          <w:szCs w:val="24"/>
        </w:rPr>
        <w:t xml:space="preserve"> sprejme  sklep o določitvi </w:t>
      </w:r>
      <w:r w:rsidR="007F2681">
        <w:rPr>
          <w:b/>
          <w:bCs/>
          <w:color w:val="333333"/>
          <w:sz w:val="24"/>
          <w:szCs w:val="24"/>
        </w:rPr>
        <w:t>višine subvencioniranja cene storitev obveznih občinskih gospodarskih javnih služb čiščenja komunalne in padavinske odpadne vode za leto 2016 na območju občine Loški Potok</w:t>
      </w:r>
      <w:r w:rsidRPr="0007407C">
        <w:rPr>
          <w:b/>
          <w:color w:val="333333"/>
          <w:sz w:val="24"/>
          <w:szCs w:val="24"/>
        </w:rPr>
        <w:t>. Občina objavi sklep v Uradnem listu RS.</w:t>
      </w:r>
    </w:p>
    <w:p w:rsidR="00C34F78" w:rsidRDefault="00C34F78" w:rsidP="00D97877">
      <w:pPr>
        <w:numPr>
          <w:ilvl w:val="12"/>
          <w:numId w:val="0"/>
        </w:numPr>
        <w:tabs>
          <w:tab w:val="left" w:pos="426"/>
        </w:tabs>
        <w:ind w:right="-57"/>
        <w:jc w:val="both"/>
        <w:rPr>
          <w:b/>
          <w:sz w:val="24"/>
          <w:szCs w:val="24"/>
        </w:rPr>
      </w:pPr>
    </w:p>
    <w:p w:rsidR="00E108EA" w:rsidRPr="009B54F6" w:rsidRDefault="00E108EA" w:rsidP="00D97877">
      <w:pPr>
        <w:numPr>
          <w:ilvl w:val="12"/>
          <w:numId w:val="0"/>
        </w:numPr>
        <w:tabs>
          <w:tab w:val="left" w:pos="426"/>
        </w:tabs>
        <w:ind w:right="-57"/>
        <w:jc w:val="both"/>
        <w:rPr>
          <w:b/>
          <w:sz w:val="24"/>
          <w:szCs w:val="24"/>
        </w:rPr>
      </w:pPr>
    </w:p>
    <w:p w:rsidR="00D9177F" w:rsidRPr="00D9177F" w:rsidRDefault="00C34F78" w:rsidP="00D9177F">
      <w:pPr>
        <w:spacing w:after="200"/>
        <w:ind w:left="709" w:right="-249" w:hanging="709"/>
        <w:rPr>
          <w:b/>
          <w:color w:val="000000" w:themeColor="text1"/>
          <w:sz w:val="24"/>
          <w:szCs w:val="24"/>
        </w:rPr>
      </w:pPr>
      <w:r w:rsidRPr="00D9177F">
        <w:rPr>
          <w:b/>
          <w:sz w:val="24"/>
          <w:szCs w:val="24"/>
        </w:rPr>
        <w:t>Ad 4.</w:t>
      </w:r>
      <w:r w:rsidRPr="00D9177F">
        <w:rPr>
          <w:b/>
          <w:sz w:val="24"/>
          <w:szCs w:val="24"/>
        </w:rPr>
        <w:tab/>
      </w:r>
      <w:r w:rsidR="009223E6">
        <w:rPr>
          <w:b/>
          <w:color w:val="000000" w:themeColor="text1"/>
          <w:sz w:val="24"/>
          <w:szCs w:val="24"/>
        </w:rPr>
        <w:t>SEZNANITEV Z LETNIM POROČILOM</w:t>
      </w:r>
      <w:r w:rsidR="00D9177F" w:rsidRPr="00D9177F">
        <w:rPr>
          <w:b/>
          <w:color w:val="000000" w:themeColor="text1"/>
          <w:sz w:val="24"/>
          <w:szCs w:val="24"/>
        </w:rPr>
        <w:t xml:space="preserve"> SKUPNE OBČINSKE UPRAVE MEDOBČINSKI INŠPEKTORAT IN REDARSTVO OBČIN DOBREPOLJE, LOŠKI POTOK, SODRAŽICA, RIBNICA IN VELIKE LAŠČE ZA LETO 2015</w:t>
      </w:r>
      <w:r w:rsidR="002359CE">
        <w:rPr>
          <w:b/>
          <w:color w:val="000000" w:themeColor="text1"/>
          <w:sz w:val="24"/>
          <w:szCs w:val="24"/>
        </w:rPr>
        <w:t xml:space="preserve"> </w:t>
      </w:r>
      <w:r w:rsidR="00D9177F" w:rsidRPr="00D9177F">
        <w:rPr>
          <w:b/>
          <w:color w:val="000000" w:themeColor="text1"/>
          <w:sz w:val="24"/>
          <w:szCs w:val="24"/>
        </w:rPr>
        <w:t>(ESA: 56)</w:t>
      </w:r>
    </w:p>
    <w:p w:rsidR="008C2650" w:rsidRPr="00B4222C" w:rsidRDefault="00B4222C" w:rsidP="00B4222C">
      <w:pPr>
        <w:ind w:right="-249"/>
        <w:jc w:val="both"/>
        <w:rPr>
          <w:rFonts w:eastAsia="Calibri"/>
          <w:sz w:val="24"/>
          <w:szCs w:val="24"/>
          <w:lang w:eastAsia="en-US"/>
        </w:rPr>
      </w:pPr>
      <w:r w:rsidRPr="00B4222C">
        <w:rPr>
          <w:rFonts w:eastAsia="Calibri"/>
          <w:sz w:val="24"/>
          <w:szCs w:val="24"/>
          <w:lang w:eastAsia="en-US"/>
        </w:rPr>
        <w:t xml:space="preserve">Poročilo </w:t>
      </w:r>
      <w:r>
        <w:rPr>
          <w:rFonts w:eastAsia="Calibri"/>
          <w:sz w:val="24"/>
          <w:szCs w:val="24"/>
          <w:lang w:eastAsia="en-US"/>
        </w:rPr>
        <w:t>o letnem poročilu skupne občinske uprave Medobčinski inšpektorat in redarstvo občin Dobrepolje, Loški Potok, Sodražica, Ribnica in Velike Lašče za leto 2015 je podala direktorica MIR, ga. Marija Ajdič Francelj. Cilji skupne občinske uprave so bili zastavljeni skozi program dela za 2015. Z njimi naj bi dosegli čim manj kršitev v vseh občinah, preprečevanje situacij, pri katerih bi prišlo do hujših nepravilnosti, lahko pa bi imelo tudi hujše posledice za ljudi, premoženje ali celo lokalno skupnost. V letu 2015 je bilo skupaj uvedenih 107 inšpekcijskih postopkov, 16 postopkov o prekrških, v naši občini trije inšpekcijski postopki, postopka o prekršku pa ni bilo nobenega. Občinski redar je največ pozornosti</w:t>
      </w:r>
      <w:r w:rsidR="00831B69">
        <w:rPr>
          <w:rFonts w:eastAsia="Calibri"/>
          <w:sz w:val="24"/>
          <w:szCs w:val="24"/>
          <w:lang w:eastAsia="en-US"/>
        </w:rPr>
        <w:t xml:space="preserve"> posvetil mirujočemu prometu, od aprila dalje pa so bile izvedene tudi meritve hitrosti. V ta namen je bilo v naši občini izdanih 5 opozoril in dve obvestili. V naši občini so bile izvedene štiri meritve hitrosti in zabeleženih osem prekrškov. V letu 2015 je bil sprejet proračun v višini 148.915 </w:t>
      </w:r>
      <w:proofErr w:type="spellStart"/>
      <w:r w:rsidR="00831B69">
        <w:rPr>
          <w:rFonts w:eastAsia="Calibri"/>
          <w:sz w:val="24"/>
          <w:szCs w:val="24"/>
          <w:lang w:eastAsia="en-US"/>
        </w:rPr>
        <w:t>evr</w:t>
      </w:r>
      <w:proofErr w:type="spellEnd"/>
      <w:r w:rsidR="00831B69">
        <w:rPr>
          <w:rFonts w:eastAsia="Calibri"/>
          <w:sz w:val="24"/>
          <w:szCs w:val="24"/>
          <w:lang w:eastAsia="en-US"/>
        </w:rPr>
        <w:t xml:space="preserve">, končna realizacija proračuna pa znaša 134.421 </w:t>
      </w:r>
      <w:proofErr w:type="spellStart"/>
      <w:r w:rsidR="00831B69">
        <w:rPr>
          <w:rFonts w:eastAsia="Calibri"/>
          <w:sz w:val="24"/>
          <w:szCs w:val="24"/>
          <w:lang w:eastAsia="en-US"/>
        </w:rPr>
        <w:t>evr</w:t>
      </w:r>
      <w:proofErr w:type="spellEnd"/>
      <w:r w:rsidR="00831B69">
        <w:rPr>
          <w:rFonts w:eastAsia="Calibri"/>
          <w:sz w:val="24"/>
          <w:szCs w:val="24"/>
          <w:lang w:eastAsia="en-US"/>
        </w:rPr>
        <w:t xml:space="preserve">, oz. 90,3 % predvidene. Vsi odhodki in izdatki so bili v skladu z načrtovanimi in znotraj predvidenih sredstev. Občina Loški Potok je v letu 2015 sofinancirala medobčinski inšpektorat v višini 11.796 </w:t>
      </w:r>
      <w:proofErr w:type="spellStart"/>
      <w:r w:rsidR="00831B69">
        <w:rPr>
          <w:rFonts w:eastAsia="Calibri"/>
          <w:sz w:val="24"/>
          <w:szCs w:val="24"/>
          <w:lang w:eastAsia="en-US"/>
        </w:rPr>
        <w:t>evr</w:t>
      </w:r>
      <w:proofErr w:type="spellEnd"/>
      <w:r w:rsidR="00831B69">
        <w:rPr>
          <w:rFonts w:eastAsia="Calibri"/>
          <w:sz w:val="24"/>
          <w:szCs w:val="24"/>
          <w:lang w:eastAsia="en-US"/>
        </w:rPr>
        <w:t xml:space="preserve">, od tega bo država </w:t>
      </w:r>
      <w:r w:rsidR="004422C7">
        <w:rPr>
          <w:rFonts w:eastAsia="Calibri"/>
          <w:sz w:val="24"/>
          <w:szCs w:val="24"/>
          <w:lang w:eastAsia="en-US"/>
        </w:rPr>
        <w:t xml:space="preserve">povrnila 5.479 </w:t>
      </w:r>
      <w:proofErr w:type="spellStart"/>
      <w:r w:rsidR="004422C7">
        <w:rPr>
          <w:rFonts w:eastAsia="Calibri"/>
          <w:sz w:val="24"/>
          <w:szCs w:val="24"/>
          <w:lang w:eastAsia="en-US"/>
        </w:rPr>
        <w:t>evr</w:t>
      </w:r>
      <w:proofErr w:type="spellEnd"/>
      <w:r w:rsidR="004422C7">
        <w:rPr>
          <w:rFonts w:eastAsia="Calibri"/>
          <w:sz w:val="24"/>
          <w:szCs w:val="24"/>
          <w:lang w:eastAsia="en-US"/>
        </w:rPr>
        <w:t>.</w:t>
      </w:r>
    </w:p>
    <w:p w:rsidR="00A2012E" w:rsidRDefault="00A2012E" w:rsidP="00A2012E">
      <w:pPr>
        <w:pStyle w:val="Telobesedila"/>
        <w:tabs>
          <w:tab w:val="left" w:pos="9639"/>
        </w:tabs>
        <w:ind w:right="-1"/>
        <w:rPr>
          <w:sz w:val="24"/>
          <w:szCs w:val="24"/>
        </w:rPr>
      </w:pPr>
    </w:p>
    <w:p w:rsidR="00A2012E" w:rsidRPr="006224A3" w:rsidRDefault="00A2012E" w:rsidP="00525498">
      <w:pPr>
        <w:tabs>
          <w:tab w:val="left" w:pos="9498"/>
        </w:tabs>
        <w:overflowPunct w:val="0"/>
        <w:autoSpaceDE w:val="0"/>
        <w:autoSpaceDN w:val="0"/>
        <w:adjustRightInd w:val="0"/>
        <w:ind w:left="360" w:right="-650"/>
        <w:jc w:val="both"/>
        <w:rPr>
          <w:rFonts w:eastAsia="Calibri"/>
          <w:b/>
          <w:sz w:val="24"/>
          <w:szCs w:val="24"/>
          <w:lang w:eastAsia="en-US"/>
        </w:rPr>
      </w:pPr>
    </w:p>
    <w:p w:rsidR="00C34F78" w:rsidRDefault="00C34F78" w:rsidP="009F36F4">
      <w:pPr>
        <w:tabs>
          <w:tab w:val="left" w:pos="360"/>
        </w:tabs>
        <w:ind w:left="709" w:right="-57" w:hanging="709"/>
        <w:jc w:val="both"/>
        <w:rPr>
          <w:b/>
          <w:bCs/>
          <w:sz w:val="24"/>
          <w:szCs w:val="24"/>
        </w:rPr>
      </w:pPr>
    </w:p>
    <w:p w:rsidR="00606D6F" w:rsidRPr="009B54F6" w:rsidRDefault="00606D6F" w:rsidP="009F36F4">
      <w:pPr>
        <w:tabs>
          <w:tab w:val="left" w:pos="360"/>
        </w:tabs>
        <w:ind w:left="709" w:right="-57" w:hanging="709"/>
        <w:jc w:val="both"/>
        <w:rPr>
          <w:b/>
          <w:bCs/>
          <w:sz w:val="24"/>
          <w:szCs w:val="24"/>
        </w:rPr>
      </w:pPr>
    </w:p>
    <w:p w:rsidR="00E934EE" w:rsidRPr="00E934EE" w:rsidRDefault="005B6A3E" w:rsidP="00E934EE">
      <w:pPr>
        <w:spacing w:after="200"/>
        <w:ind w:left="709" w:right="-249" w:hanging="709"/>
        <w:rPr>
          <w:b/>
          <w:color w:val="000000" w:themeColor="text1"/>
          <w:sz w:val="24"/>
          <w:szCs w:val="24"/>
        </w:rPr>
      </w:pPr>
      <w:r w:rsidRPr="00E934EE">
        <w:rPr>
          <w:rFonts w:eastAsia="Calibri"/>
          <w:b/>
          <w:sz w:val="24"/>
          <w:szCs w:val="24"/>
          <w:lang w:eastAsia="en-US"/>
        </w:rPr>
        <w:t>Ad 5.</w:t>
      </w:r>
      <w:r w:rsidRPr="00E934EE">
        <w:rPr>
          <w:rFonts w:eastAsia="Calibri"/>
          <w:sz w:val="24"/>
          <w:szCs w:val="24"/>
          <w:lang w:eastAsia="en-US"/>
        </w:rPr>
        <w:t xml:space="preserve"> </w:t>
      </w:r>
      <w:r w:rsidR="00E934EE" w:rsidRPr="00E934EE">
        <w:rPr>
          <w:b/>
          <w:color w:val="000000" w:themeColor="text1"/>
          <w:sz w:val="24"/>
          <w:szCs w:val="24"/>
        </w:rPr>
        <w:t>SPREJEM  ZAKLJUČNEGA RAČUNA OBČINE LOŠKI POTOK ZA LETO 2015 IN POROČILA NADZORNEGA ODBORA OBČINE LOŠKI POTOK O PREGLEDU ZAKLJUČNEGA RAČUNA PRORAČUNA OBČINE LOŠKI POTOK ZA LETO 2015 IN OBRAVNAVI ZAKLJUČNIH RAČUNOV JAVNIH ZAVODOV IN JAVNIH PODJETIJ  (ESA: 57)</w:t>
      </w:r>
    </w:p>
    <w:p w:rsidR="00605AEA" w:rsidRDefault="00CD5A01" w:rsidP="00605AEA">
      <w:pPr>
        <w:pStyle w:val="Telobesedila"/>
        <w:tabs>
          <w:tab w:val="left" w:pos="9639"/>
        </w:tabs>
        <w:ind w:right="-1"/>
        <w:rPr>
          <w:sz w:val="24"/>
          <w:szCs w:val="24"/>
        </w:rPr>
      </w:pPr>
      <w:r>
        <w:rPr>
          <w:rFonts w:eastAsia="Calibri"/>
          <w:sz w:val="24"/>
          <w:szCs w:val="24"/>
          <w:lang w:eastAsia="en-US"/>
        </w:rPr>
        <w:t>Obrazložitev</w:t>
      </w:r>
      <w:r w:rsidR="00AF4EBD">
        <w:rPr>
          <w:rFonts w:eastAsia="Calibri"/>
          <w:sz w:val="24"/>
          <w:szCs w:val="24"/>
          <w:lang w:eastAsia="en-US"/>
        </w:rPr>
        <w:t xml:space="preserve"> zaključnega računa</w:t>
      </w:r>
      <w:r>
        <w:rPr>
          <w:rFonts w:eastAsia="Calibri"/>
          <w:sz w:val="24"/>
          <w:szCs w:val="24"/>
          <w:lang w:eastAsia="en-US"/>
        </w:rPr>
        <w:t xml:space="preserve"> je podala ga. </w:t>
      </w:r>
      <w:r w:rsidR="00274183" w:rsidRPr="00274183">
        <w:rPr>
          <w:rFonts w:eastAsia="Calibri"/>
          <w:sz w:val="24"/>
          <w:szCs w:val="24"/>
          <w:lang w:eastAsia="en-US"/>
        </w:rPr>
        <w:t>Ivanka Novak</w:t>
      </w:r>
      <w:r>
        <w:rPr>
          <w:rFonts w:eastAsia="Calibri"/>
          <w:sz w:val="24"/>
          <w:szCs w:val="24"/>
          <w:lang w:eastAsia="en-US"/>
        </w:rPr>
        <w:t xml:space="preserve">. </w:t>
      </w:r>
      <w:r w:rsidR="00C143D8">
        <w:rPr>
          <w:rFonts w:eastAsia="Calibri"/>
          <w:sz w:val="24"/>
          <w:szCs w:val="24"/>
          <w:lang w:eastAsia="en-US"/>
        </w:rPr>
        <w:t xml:space="preserve">Zaključni račun ne odstopa veliko od decembra sprejetega rebalansa proračuna. </w:t>
      </w:r>
      <w:proofErr w:type="spellStart"/>
      <w:r w:rsidR="00605AEA">
        <w:rPr>
          <w:sz w:val="24"/>
          <w:szCs w:val="24"/>
        </w:rPr>
        <w:t>Skupni</w:t>
      </w:r>
      <w:proofErr w:type="spellEnd"/>
      <w:r w:rsidR="00605AEA">
        <w:rPr>
          <w:sz w:val="24"/>
          <w:szCs w:val="24"/>
        </w:rPr>
        <w:t xml:space="preserve"> </w:t>
      </w:r>
      <w:proofErr w:type="spellStart"/>
      <w:r w:rsidR="00605AEA">
        <w:rPr>
          <w:sz w:val="24"/>
          <w:szCs w:val="24"/>
        </w:rPr>
        <w:t>prihodki</w:t>
      </w:r>
      <w:proofErr w:type="spellEnd"/>
      <w:r w:rsidR="00605AEA">
        <w:rPr>
          <w:sz w:val="24"/>
          <w:szCs w:val="24"/>
        </w:rPr>
        <w:t xml:space="preserve"> </w:t>
      </w:r>
      <w:proofErr w:type="spellStart"/>
      <w:r w:rsidR="00605AEA">
        <w:rPr>
          <w:sz w:val="24"/>
          <w:szCs w:val="24"/>
        </w:rPr>
        <w:t>proračuna</w:t>
      </w:r>
      <w:proofErr w:type="spellEnd"/>
      <w:r w:rsidR="00605AEA">
        <w:rPr>
          <w:sz w:val="24"/>
          <w:szCs w:val="24"/>
        </w:rPr>
        <w:t xml:space="preserve"> </w:t>
      </w:r>
      <w:proofErr w:type="spellStart"/>
      <w:r w:rsidR="00605AEA">
        <w:rPr>
          <w:sz w:val="24"/>
          <w:szCs w:val="24"/>
        </w:rPr>
        <w:t>za</w:t>
      </w:r>
      <w:proofErr w:type="spellEnd"/>
      <w:r w:rsidR="00605AEA">
        <w:rPr>
          <w:sz w:val="24"/>
          <w:szCs w:val="24"/>
        </w:rPr>
        <w:t xml:space="preserve"> </w:t>
      </w:r>
      <w:proofErr w:type="spellStart"/>
      <w:r w:rsidR="00605AEA">
        <w:rPr>
          <w:sz w:val="24"/>
          <w:szCs w:val="24"/>
        </w:rPr>
        <w:t>leto</w:t>
      </w:r>
      <w:proofErr w:type="spellEnd"/>
      <w:r w:rsidR="00605AEA">
        <w:rPr>
          <w:sz w:val="24"/>
          <w:szCs w:val="24"/>
        </w:rPr>
        <w:t xml:space="preserve"> 2015 so </w:t>
      </w:r>
      <w:proofErr w:type="spellStart"/>
      <w:r w:rsidR="00605AEA">
        <w:rPr>
          <w:sz w:val="24"/>
          <w:szCs w:val="24"/>
        </w:rPr>
        <w:t>bili</w:t>
      </w:r>
      <w:proofErr w:type="spellEnd"/>
      <w:r w:rsidR="00605AEA">
        <w:rPr>
          <w:sz w:val="24"/>
          <w:szCs w:val="24"/>
        </w:rPr>
        <w:t xml:space="preserve"> </w:t>
      </w:r>
      <w:proofErr w:type="spellStart"/>
      <w:r w:rsidR="00605AEA">
        <w:rPr>
          <w:sz w:val="24"/>
          <w:szCs w:val="24"/>
        </w:rPr>
        <w:t>realizirani</w:t>
      </w:r>
      <w:proofErr w:type="spellEnd"/>
      <w:r w:rsidR="00605AEA">
        <w:rPr>
          <w:sz w:val="24"/>
          <w:szCs w:val="24"/>
        </w:rPr>
        <w:t xml:space="preserve"> v </w:t>
      </w:r>
      <w:proofErr w:type="spellStart"/>
      <w:r w:rsidR="00605AEA">
        <w:rPr>
          <w:sz w:val="24"/>
          <w:szCs w:val="24"/>
        </w:rPr>
        <w:t>višini</w:t>
      </w:r>
      <w:proofErr w:type="spellEnd"/>
      <w:r w:rsidR="00605AEA">
        <w:rPr>
          <w:sz w:val="24"/>
          <w:szCs w:val="24"/>
        </w:rPr>
        <w:t xml:space="preserve"> 2.313.224 </w:t>
      </w:r>
      <w:proofErr w:type="spellStart"/>
      <w:r w:rsidR="00605AEA">
        <w:rPr>
          <w:sz w:val="24"/>
          <w:szCs w:val="24"/>
        </w:rPr>
        <w:t>evrov</w:t>
      </w:r>
      <w:proofErr w:type="spellEnd"/>
      <w:r w:rsidR="00605AEA">
        <w:rPr>
          <w:sz w:val="24"/>
          <w:szCs w:val="24"/>
        </w:rPr>
        <w:t xml:space="preserve">, </w:t>
      </w:r>
      <w:proofErr w:type="spellStart"/>
      <w:r w:rsidR="00605AEA">
        <w:rPr>
          <w:sz w:val="24"/>
          <w:szCs w:val="24"/>
        </w:rPr>
        <w:t>od</w:t>
      </w:r>
      <w:proofErr w:type="spellEnd"/>
      <w:r w:rsidR="00605AEA">
        <w:rPr>
          <w:sz w:val="24"/>
          <w:szCs w:val="24"/>
        </w:rPr>
        <w:t xml:space="preserve"> </w:t>
      </w:r>
      <w:proofErr w:type="spellStart"/>
      <w:r w:rsidR="00605AEA">
        <w:rPr>
          <w:sz w:val="24"/>
          <w:szCs w:val="24"/>
        </w:rPr>
        <w:t>tega</w:t>
      </w:r>
      <w:proofErr w:type="spellEnd"/>
      <w:r w:rsidR="00605AEA">
        <w:rPr>
          <w:sz w:val="24"/>
          <w:szCs w:val="24"/>
        </w:rPr>
        <w:t xml:space="preserve"> </w:t>
      </w:r>
      <w:proofErr w:type="spellStart"/>
      <w:r w:rsidR="00605AEA">
        <w:rPr>
          <w:sz w:val="24"/>
          <w:szCs w:val="24"/>
        </w:rPr>
        <w:t>davčni</w:t>
      </w:r>
      <w:proofErr w:type="spellEnd"/>
      <w:r w:rsidR="00605AEA">
        <w:rPr>
          <w:sz w:val="24"/>
          <w:szCs w:val="24"/>
        </w:rPr>
        <w:t xml:space="preserve"> </w:t>
      </w:r>
      <w:proofErr w:type="spellStart"/>
      <w:r w:rsidR="00605AEA">
        <w:rPr>
          <w:sz w:val="24"/>
          <w:szCs w:val="24"/>
        </w:rPr>
        <w:t>prihodki</w:t>
      </w:r>
      <w:proofErr w:type="spellEnd"/>
      <w:r w:rsidR="00605AEA">
        <w:rPr>
          <w:sz w:val="24"/>
          <w:szCs w:val="24"/>
        </w:rPr>
        <w:t xml:space="preserve"> v </w:t>
      </w:r>
      <w:proofErr w:type="spellStart"/>
      <w:r w:rsidR="00605AEA">
        <w:rPr>
          <w:sz w:val="24"/>
          <w:szCs w:val="24"/>
        </w:rPr>
        <w:t>višini</w:t>
      </w:r>
      <w:proofErr w:type="spellEnd"/>
      <w:r w:rsidR="00605AEA">
        <w:rPr>
          <w:sz w:val="24"/>
          <w:szCs w:val="24"/>
        </w:rPr>
        <w:t xml:space="preserve"> 1.338.761 </w:t>
      </w:r>
      <w:proofErr w:type="spellStart"/>
      <w:r w:rsidR="00605AEA">
        <w:rPr>
          <w:sz w:val="24"/>
          <w:szCs w:val="24"/>
        </w:rPr>
        <w:t>evrov</w:t>
      </w:r>
      <w:proofErr w:type="spellEnd"/>
      <w:r w:rsidR="00605AEA">
        <w:rPr>
          <w:sz w:val="24"/>
          <w:szCs w:val="24"/>
        </w:rPr>
        <w:t xml:space="preserve"> in </w:t>
      </w:r>
      <w:proofErr w:type="spellStart"/>
      <w:r w:rsidR="00605AEA">
        <w:rPr>
          <w:sz w:val="24"/>
          <w:szCs w:val="24"/>
        </w:rPr>
        <w:t>nedavčni</w:t>
      </w:r>
      <w:proofErr w:type="spellEnd"/>
      <w:r w:rsidR="00605AEA">
        <w:rPr>
          <w:sz w:val="24"/>
          <w:szCs w:val="24"/>
        </w:rPr>
        <w:t xml:space="preserve"> </w:t>
      </w:r>
      <w:proofErr w:type="spellStart"/>
      <w:r w:rsidR="00605AEA">
        <w:rPr>
          <w:sz w:val="24"/>
          <w:szCs w:val="24"/>
        </w:rPr>
        <w:t>prihodki</w:t>
      </w:r>
      <w:proofErr w:type="spellEnd"/>
      <w:r w:rsidR="00605AEA">
        <w:rPr>
          <w:sz w:val="24"/>
          <w:szCs w:val="24"/>
        </w:rPr>
        <w:t xml:space="preserve"> v </w:t>
      </w:r>
      <w:proofErr w:type="spellStart"/>
      <w:r w:rsidR="00605AEA">
        <w:rPr>
          <w:sz w:val="24"/>
          <w:szCs w:val="24"/>
        </w:rPr>
        <w:t>višini</w:t>
      </w:r>
      <w:proofErr w:type="spellEnd"/>
      <w:r w:rsidR="00605AEA">
        <w:rPr>
          <w:sz w:val="24"/>
          <w:szCs w:val="24"/>
        </w:rPr>
        <w:t xml:space="preserve"> 244.724 </w:t>
      </w:r>
      <w:proofErr w:type="spellStart"/>
      <w:r w:rsidR="00605AEA">
        <w:rPr>
          <w:sz w:val="24"/>
          <w:szCs w:val="24"/>
        </w:rPr>
        <w:t>evrov</w:t>
      </w:r>
      <w:proofErr w:type="spellEnd"/>
      <w:r w:rsidR="00605AEA">
        <w:rPr>
          <w:sz w:val="24"/>
          <w:szCs w:val="24"/>
        </w:rPr>
        <w:t xml:space="preserve">. Kapitalski </w:t>
      </w:r>
      <w:proofErr w:type="spellStart"/>
      <w:r w:rsidR="00605AEA">
        <w:rPr>
          <w:sz w:val="24"/>
          <w:szCs w:val="24"/>
        </w:rPr>
        <w:t>prihodki</w:t>
      </w:r>
      <w:proofErr w:type="spellEnd"/>
      <w:r w:rsidR="00605AEA">
        <w:rPr>
          <w:sz w:val="24"/>
          <w:szCs w:val="24"/>
        </w:rPr>
        <w:t xml:space="preserve"> so </w:t>
      </w:r>
      <w:proofErr w:type="spellStart"/>
      <w:r w:rsidR="00605AEA">
        <w:rPr>
          <w:sz w:val="24"/>
          <w:szCs w:val="24"/>
        </w:rPr>
        <w:t>bili</w:t>
      </w:r>
      <w:proofErr w:type="spellEnd"/>
      <w:r w:rsidR="00605AEA">
        <w:rPr>
          <w:sz w:val="24"/>
          <w:szCs w:val="24"/>
        </w:rPr>
        <w:t xml:space="preserve"> </w:t>
      </w:r>
      <w:proofErr w:type="spellStart"/>
      <w:r w:rsidR="00605AEA">
        <w:rPr>
          <w:sz w:val="24"/>
          <w:szCs w:val="24"/>
        </w:rPr>
        <w:t>realizirani</w:t>
      </w:r>
      <w:proofErr w:type="spellEnd"/>
      <w:r w:rsidR="00605AEA">
        <w:rPr>
          <w:sz w:val="24"/>
          <w:szCs w:val="24"/>
        </w:rPr>
        <w:t xml:space="preserve"> v </w:t>
      </w:r>
      <w:proofErr w:type="spellStart"/>
      <w:r w:rsidR="00605AEA">
        <w:rPr>
          <w:sz w:val="24"/>
          <w:szCs w:val="24"/>
        </w:rPr>
        <w:t>višini</w:t>
      </w:r>
      <w:proofErr w:type="spellEnd"/>
      <w:r w:rsidR="00605AEA">
        <w:rPr>
          <w:sz w:val="24"/>
          <w:szCs w:val="24"/>
        </w:rPr>
        <w:t xml:space="preserve"> 36.720 </w:t>
      </w:r>
      <w:proofErr w:type="spellStart"/>
      <w:r w:rsidR="00605AEA">
        <w:rPr>
          <w:sz w:val="24"/>
          <w:szCs w:val="24"/>
        </w:rPr>
        <w:t>evrov</w:t>
      </w:r>
      <w:proofErr w:type="spellEnd"/>
      <w:r w:rsidR="00605AEA">
        <w:rPr>
          <w:sz w:val="24"/>
          <w:szCs w:val="24"/>
        </w:rPr>
        <w:t xml:space="preserve">. </w:t>
      </w:r>
      <w:proofErr w:type="spellStart"/>
      <w:r w:rsidR="00605AEA">
        <w:rPr>
          <w:sz w:val="24"/>
          <w:szCs w:val="24"/>
        </w:rPr>
        <w:t>Transferni</w:t>
      </w:r>
      <w:proofErr w:type="spellEnd"/>
      <w:r w:rsidR="00605AEA">
        <w:rPr>
          <w:sz w:val="24"/>
          <w:szCs w:val="24"/>
        </w:rPr>
        <w:t xml:space="preserve"> </w:t>
      </w:r>
      <w:proofErr w:type="spellStart"/>
      <w:r w:rsidR="00605AEA">
        <w:rPr>
          <w:sz w:val="24"/>
          <w:szCs w:val="24"/>
        </w:rPr>
        <w:t>prihodki</w:t>
      </w:r>
      <w:proofErr w:type="spellEnd"/>
      <w:r w:rsidR="00605AEA">
        <w:rPr>
          <w:sz w:val="24"/>
          <w:szCs w:val="24"/>
        </w:rPr>
        <w:t xml:space="preserve"> so </w:t>
      </w:r>
      <w:proofErr w:type="spellStart"/>
      <w:r w:rsidR="00605AEA">
        <w:rPr>
          <w:sz w:val="24"/>
          <w:szCs w:val="24"/>
        </w:rPr>
        <w:t>bili</w:t>
      </w:r>
      <w:proofErr w:type="spellEnd"/>
      <w:r w:rsidR="00605AEA">
        <w:rPr>
          <w:sz w:val="24"/>
          <w:szCs w:val="24"/>
        </w:rPr>
        <w:t xml:space="preserve"> </w:t>
      </w:r>
      <w:proofErr w:type="spellStart"/>
      <w:r w:rsidR="00605AEA">
        <w:rPr>
          <w:sz w:val="24"/>
          <w:szCs w:val="24"/>
        </w:rPr>
        <w:t>realizirani</w:t>
      </w:r>
      <w:proofErr w:type="spellEnd"/>
      <w:r w:rsidR="00605AEA">
        <w:rPr>
          <w:sz w:val="24"/>
          <w:szCs w:val="24"/>
        </w:rPr>
        <w:t xml:space="preserve"> v </w:t>
      </w:r>
      <w:proofErr w:type="spellStart"/>
      <w:r w:rsidR="00605AEA">
        <w:rPr>
          <w:sz w:val="24"/>
          <w:szCs w:val="24"/>
        </w:rPr>
        <w:t>višini</w:t>
      </w:r>
      <w:proofErr w:type="spellEnd"/>
      <w:r w:rsidR="00605AEA">
        <w:rPr>
          <w:sz w:val="24"/>
          <w:szCs w:val="24"/>
        </w:rPr>
        <w:t xml:space="preserve"> 693.019 </w:t>
      </w:r>
      <w:proofErr w:type="spellStart"/>
      <w:r w:rsidR="00605AEA">
        <w:rPr>
          <w:sz w:val="24"/>
          <w:szCs w:val="24"/>
        </w:rPr>
        <w:t>evrov</w:t>
      </w:r>
      <w:proofErr w:type="spellEnd"/>
      <w:r w:rsidR="00605AEA">
        <w:rPr>
          <w:sz w:val="24"/>
          <w:szCs w:val="24"/>
        </w:rPr>
        <w:t xml:space="preserve">, </w:t>
      </w:r>
      <w:proofErr w:type="spellStart"/>
      <w:r w:rsidR="00605AEA">
        <w:rPr>
          <w:sz w:val="24"/>
          <w:szCs w:val="24"/>
        </w:rPr>
        <w:t>od</w:t>
      </w:r>
      <w:proofErr w:type="spellEnd"/>
      <w:r w:rsidR="00605AEA">
        <w:rPr>
          <w:sz w:val="24"/>
          <w:szCs w:val="24"/>
        </w:rPr>
        <w:t xml:space="preserve"> </w:t>
      </w:r>
      <w:proofErr w:type="spellStart"/>
      <w:r w:rsidR="00605AEA">
        <w:rPr>
          <w:sz w:val="24"/>
          <w:szCs w:val="24"/>
        </w:rPr>
        <w:t>tega</w:t>
      </w:r>
      <w:proofErr w:type="spellEnd"/>
      <w:r w:rsidR="00605AEA">
        <w:rPr>
          <w:sz w:val="24"/>
          <w:szCs w:val="24"/>
        </w:rPr>
        <w:t xml:space="preserve"> </w:t>
      </w:r>
      <w:proofErr w:type="spellStart"/>
      <w:r w:rsidR="00605AEA">
        <w:rPr>
          <w:sz w:val="24"/>
          <w:szCs w:val="24"/>
        </w:rPr>
        <w:t>transferni</w:t>
      </w:r>
      <w:proofErr w:type="spellEnd"/>
      <w:r w:rsidR="00605AEA">
        <w:rPr>
          <w:sz w:val="24"/>
          <w:szCs w:val="24"/>
        </w:rPr>
        <w:t xml:space="preserve"> </w:t>
      </w:r>
      <w:proofErr w:type="spellStart"/>
      <w:r w:rsidR="00605AEA">
        <w:rPr>
          <w:sz w:val="24"/>
          <w:szCs w:val="24"/>
        </w:rPr>
        <w:t>prihodki</w:t>
      </w:r>
      <w:proofErr w:type="spellEnd"/>
      <w:r w:rsidR="00605AEA">
        <w:rPr>
          <w:sz w:val="24"/>
          <w:szCs w:val="24"/>
        </w:rPr>
        <w:t xml:space="preserve"> </w:t>
      </w:r>
      <w:proofErr w:type="spellStart"/>
      <w:r w:rsidR="00605AEA">
        <w:rPr>
          <w:sz w:val="24"/>
          <w:szCs w:val="24"/>
        </w:rPr>
        <w:t>iz</w:t>
      </w:r>
      <w:proofErr w:type="spellEnd"/>
      <w:r w:rsidR="00605AEA">
        <w:rPr>
          <w:sz w:val="24"/>
          <w:szCs w:val="24"/>
        </w:rPr>
        <w:t xml:space="preserve"> </w:t>
      </w:r>
      <w:proofErr w:type="spellStart"/>
      <w:r w:rsidR="00605AEA">
        <w:rPr>
          <w:sz w:val="24"/>
          <w:szCs w:val="24"/>
        </w:rPr>
        <w:t>drugih</w:t>
      </w:r>
      <w:proofErr w:type="spellEnd"/>
      <w:r w:rsidR="00605AEA">
        <w:rPr>
          <w:sz w:val="24"/>
          <w:szCs w:val="24"/>
        </w:rPr>
        <w:t xml:space="preserve"> </w:t>
      </w:r>
      <w:proofErr w:type="spellStart"/>
      <w:r w:rsidR="00605AEA">
        <w:rPr>
          <w:sz w:val="24"/>
          <w:szCs w:val="24"/>
        </w:rPr>
        <w:t>javnofinančnih</w:t>
      </w:r>
      <w:proofErr w:type="spellEnd"/>
      <w:r w:rsidR="00605AEA">
        <w:rPr>
          <w:sz w:val="24"/>
          <w:szCs w:val="24"/>
        </w:rPr>
        <w:t xml:space="preserve"> </w:t>
      </w:r>
      <w:proofErr w:type="spellStart"/>
      <w:r w:rsidR="00605AEA">
        <w:rPr>
          <w:sz w:val="24"/>
          <w:szCs w:val="24"/>
        </w:rPr>
        <w:t>institucij</w:t>
      </w:r>
      <w:proofErr w:type="spellEnd"/>
      <w:r w:rsidR="00605AEA">
        <w:rPr>
          <w:sz w:val="24"/>
          <w:szCs w:val="24"/>
        </w:rPr>
        <w:t xml:space="preserve"> v </w:t>
      </w:r>
      <w:proofErr w:type="spellStart"/>
      <w:r w:rsidR="00605AEA">
        <w:rPr>
          <w:sz w:val="24"/>
          <w:szCs w:val="24"/>
        </w:rPr>
        <w:t>višini</w:t>
      </w:r>
      <w:proofErr w:type="spellEnd"/>
      <w:r w:rsidR="00605AEA">
        <w:rPr>
          <w:sz w:val="24"/>
          <w:szCs w:val="24"/>
        </w:rPr>
        <w:t xml:space="preserve"> 528.722 </w:t>
      </w:r>
      <w:proofErr w:type="spellStart"/>
      <w:r w:rsidR="00605AEA">
        <w:rPr>
          <w:sz w:val="24"/>
          <w:szCs w:val="24"/>
        </w:rPr>
        <w:t>evrov</w:t>
      </w:r>
      <w:proofErr w:type="spellEnd"/>
      <w:r w:rsidR="00605AEA">
        <w:rPr>
          <w:sz w:val="24"/>
          <w:szCs w:val="24"/>
        </w:rPr>
        <w:t xml:space="preserve"> in </w:t>
      </w:r>
      <w:proofErr w:type="spellStart"/>
      <w:r w:rsidR="00605AEA">
        <w:rPr>
          <w:sz w:val="24"/>
          <w:szCs w:val="24"/>
        </w:rPr>
        <w:t>prejeta</w:t>
      </w:r>
      <w:proofErr w:type="spellEnd"/>
      <w:r w:rsidR="00605AEA">
        <w:rPr>
          <w:sz w:val="24"/>
          <w:szCs w:val="24"/>
        </w:rPr>
        <w:t xml:space="preserve"> </w:t>
      </w:r>
      <w:proofErr w:type="spellStart"/>
      <w:r w:rsidR="00605AEA">
        <w:rPr>
          <w:sz w:val="24"/>
          <w:szCs w:val="24"/>
        </w:rPr>
        <w:t>sredstva</w:t>
      </w:r>
      <w:proofErr w:type="spellEnd"/>
      <w:r w:rsidR="00605AEA">
        <w:rPr>
          <w:sz w:val="24"/>
          <w:szCs w:val="24"/>
        </w:rPr>
        <w:t xml:space="preserve"> </w:t>
      </w:r>
      <w:proofErr w:type="spellStart"/>
      <w:r w:rsidR="00605AEA">
        <w:rPr>
          <w:sz w:val="24"/>
          <w:szCs w:val="24"/>
        </w:rPr>
        <w:t>iz</w:t>
      </w:r>
      <w:proofErr w:type="spellEnd"/>
      <w:r w:rsidR="00605AEA">
        <w:rPr>
          <w:sz w:val="24"/>
          <w:szCs w:val="24"/>
        </w:rPr>
        <w:t xml:space="preserve"> </w:t>
      </w:r>
      <w:proofErr w:type="spellStart"/>
      <w:r w:rsidR="00605AEA">
        <w:rPr>
          <w:sz w:val="24"/>
          <w:szCs w:val="24"/>
        </w:rPr>
        <w:t>državnega</w:t>
      </w:r>
      <w:proofErr w:type="spellEnd"/>
      <w:r w:rsidR="00605AEA">
        <w:rPr>
          <w:sz w:val="24"/>
          <w:szCs w:val="24"/>
        </w:rPr>
        <w:t xml:space="preserve"> </w:t>
      </w:r>
      <w:proofErr w:type="spellStart"/>
      <w:r w:rsidR="00605AEA">
        <w:rPr>
          <w:sz w:val="24"/>
          <w:szCs w:val="24"/>
        </w:rPr>
        <w:t>proračuna</w:t>
      </w:r>
      <w:proofErr w:type="spellEnd"/>
      <w:r w:rsidR="00605AEA">
        <w:rPr>
          <w:sz w:val="24"/>
          <w:szCs w:val="24"/>
        </w:rPr>
        <w:t xml:space="preserve"> </w:t>
      </w:r>
      <w:proofErr w:type="spellStart"/>
      <w:r w:rsidR="00605AEA">
        <w:rPr>
          <w:sz w:val="24"/>
          <w:szCs w:val="24"/>
        </w:rPr>
        <w:t>iz</w:t>
      </w:r>
      <w:proofErr w:type="spellEnd"/>
      <w:r w:rsidR="00605AEA">
        <w:rPr>
          <w:sz w:val="24"/>
          <w:szCs w:val="24"/>
        </w:rPr>
        <w:t xml:space="preserve"> </w:t>
      </w:r>
      <w:proofErr w:type="spellStart"/>
      <w:r w:rsidR="00605AEA">
        <w:rPr>
          <w:sz w:val="24"/>
          <w:szCs w:val="24"/>
        </w:rPr>
        <w:t>sredstev</w:t>
      </w:r>
      <w:proofErr w:type="spellEnd"/>
      <w:r w:rsidR="00605AEA">
        <w:rPr>
          <w:sz w:val="24"/>
          <w:szCs w:val="24"/>
        </w:rPr>
        <w:t xml:space="preserve"> </w:t>
      </w:r>
      <w:proofErr w:type="spellStart"/>
      <w:r w:rsidR="00605AEA">
        <w:rPr>
          <w:sz w:val="24"/>
          <w:szCs w:val="24"/>
        </w:rPr>
        <w:t>proračuna</w:t>
      </w:r>
      <w:proofErr w:type="spellEnd"/>
      <w:r w:rsidR="00605AEA">
        <w:rPr>
          <w:sz w:val="24"/>
          <w:szCs w:val="24"/>
        </w:rPr>
        <w:t xml:space="preserve"> </w:t>
      </w:r>
      <w:proofErr w:type="spellStart"/>
      <w:r w:rsidR="00605AEA">
        <w:rPr>
          <w:sz w:val="24"/>
          <w:szCs w:val="24"/>
        </w:rPr>
        <w:t>Evropske</w:t>
      </w:r>
      <w:proofErr w:type="spellEnd"/>
      <w:r w:rsidR="00605AEA">
        <w:rPr>
          <w:sz w:val="24"/>
          <w:szCs w:val="24"/>
        </w:rPr>
        <w:t xml:space="preserve"> </w:t>
      </w:r>
      <w:proofErr w:type="spellStart"/>
      <w:r w:rsidR="00605AEA">
        <w:rPr>
          <w:sz w:val="24"/>
          <w:szCs w:val="24"/>
        </w:rPr>
        <w:t>unije</w:t>
      </w:r>
      <w:proofErr w:type="spellEnd"/>
      <w:r w:rsidR="00605AEA">
        <w:rPr>
          <w:sz w:val="24"/>
          <w:szCs w:val="24"/>
        </w:rPr>
        <w:t xml:space="preserve"> v </w:t>
      </w:r>
      <w:proofErr w:type="spellStart"/>
      <w:r w:rsidR="00605AEA">
        <w:rPr>
          <w:sz w:val="24"/>
          <w:szCs w:val="24"/>
        </w:rPr>
        <w:t>višini</w:t>
      </w:r>
      <w:proofErr w:type="spellEnd"/>
      <w:r w:rsidR="00605AEA">
        <w:rPr>
          <w:sz w:val="24"/>
          <w:szCs w:val="24"/>
        </w:rPr>
        <w:t xml:space="preserve"> 164.297 </w:t>
      </w:r>
      <w:proofErr w:type="spellStart"/>
      <w:r w:rsidR="00605AEA">
        <w:rPr>
          <w:sz w:val="24"/>
          <w:szCs w:val="24"/>
        </w:rPr>
        <w:t>evrov</w:t>
      </w:r>
      <w:proofErr w:type="spellEnd"/>
      <w:r w:rsidR="00605AEA">
        <w:rPr>
          <w:sz w:val="24"/>
          <w:szCs w:val="24"/>
        </w:rPr>
        <w:t xml:space="preserve">. </w:t>
      </w:r>
      <w:proofErr w:type="spellStart"/>
      <w:r w:rsidR="00605AEA">
        <w:rPr>
          <w:sz w:val="24"/>
          <w:szCs w:val="24"/>
        </w:rPr>
        <w:t>Skupni</w:t>
      </w:r>
      <w:proofErr w:type="spellEnd"/>
      <w:r w:rsidR="00605AEA">
        <w:rPr>
          <w:sz w:val="24"/>
          <w:szCs w:val="24"/>
        </w:rPr>
        <w:t xml:space="preserve"> </w:t>
      </w:r>
      <w:proofErr w:type="spellStart"/>
      <w:r w:rsidR="00605AEA">
        <w:rPr>
          <w:sz w:val="24"/>
          <w:szCs w:val="24"/>
        </w:rPr>
        <w:t>odhodki</w:t>
      </w:r>
      <w:proofErr w:type="spellEnd"/>
      <w:r w:rsidR="00605AEA">
        <w:rPr>
          <w:sz w:val="24"/>
          <w:szCs w:val="24"/>
        </w:rPr>
        <w:t xml:space="preserve"> v </w:t>
      </w:r>
      <w:proofErr w:type="spellStart"/>
      <w:r w:rsidR="00605AEA">
        <w:rPr>
          <w:sz w:val="24"/>
          <w:szCs w:val="24"/>
        </w:rPr>
        <w:t>letu</w:t>
      </w:r>
      <w:proofErr w:type="spellEnd"/>
      <w:r w:rsidR="00605AEA">
        <w:rPr>
          <w:sz w:val="24"/>
          <w:szCs w:val="24"/>
        </w:rPr>
        <w:t xml:space="preserve"> 2015 </w:t>
      </w:r>
      <w:proofErr w:type="spellStart"/>
      <w:r w:rsidR="00605AEA">
        <w:rPr>
          <w:sz w:val="24"/>
          <w:szCs w:val="24"/>
        </w:rPr>
        <w:t>znašajo</w:t>
      </w:r>
      <w:proofErr w:type="spellEnd"/>
      <w:r w:rsidR="00605AEA">
        <w:rPr>
          <w:sz w:val="24"/>
          <w:szCs w:val="24"/>
        </w:rPr>
        <w:t xml:space="preserve"> 1.848.357 </w:t>
      </w:r>
      <w:proofErr w:type="spellStart"/>
      <w:r w:rsidR="00605AEA">
        <w:rPr>
          <w:sz w:val="24"/>
          <w:szCs w:val="24"/>
        </w:rPr>
        <w:t>evrov</w:t>
      </w:r>
      <w:proofErr w:type="spellEnd"/>
      <w:r w:rsidR="00605AEA">
        <w:rPr>
          <w:sz w:val="24"/>
          <w:szCs w:val="24"/>
        </w:rPr>
        <w:t xml:space="preserve">.  Od </w:t>
      </w:r>
      <w:proofErr w:type="spellStart"/>
      <w:r w:rsidR="00605AEA">
        <w:rPr>
          <w:sz w:val="24"/>
          <w:szCs w:val="24"/>
        </w:rPr>
        <w:t>tega</w:t>
      </w:r>
      <w:proofErr w:type="spellEnd"/>
      <w:r w:rsidR="00605AEA">
        <w:rPr>
          <w:sz w:val="24"/>
          <w:szCs w:val="24"/>
        </w:rPr>
        <w:t xml:space="preserve"> so </w:t>
      </w:r>
      <w:proofErr w:type="spellStart"/>
      <w:r w:rsidR="00605AEA">
        <w:rPr>
          <w:sz w:val="24"/>
          <w:szCs w:val="24"/>
        </w:rPr>
        <w:t>tekoči</w:t>
      </w:r>
      <w:proofErr w:type="spellEnd"/>
      <w:r w:rsidR="00605AEA">
        <w:rPr>
          <w:sz w:val="24"/>
          <w:szCs w:val="24"/>
        </w:rPr>
        <w:t xml:space="preserve"> </w:t>
      </w:r>
      <w:proofErr w:type="spellStart"/>
      <w:r w:rsidR="00605AEA">
        <w:rPr>
          <w:sz w:val="24"/>
          <w:szCs w:val="24"/>
        </w:rPr>
        <w:t>odhodki</w:t>
      </w:r>
      <w:proofErr w:type="spellEnd"/>
      <w:r w:rsidR="00605AEA">
        <w:rPr>
          <w:sz w:val="24"/>
          <w:szCs w:val="24"/>
        </w:rPr>
        <w:t xml:space="preserve"> </w:t>
      </w:r>
      <w:proofErr w:type="spellStart"/>
      <w:r w:rsidR="00605AEA">
        <w:rPr>
          <w:sz w:val="24"/>
          <w:szCs w:val="24"/>
        </w:rPr>
        <w:t>realizirani</w:t>
      </w:r>
      <w:proofErr w:type="spellEnd"/>
      <w:r w:rsidR="00605AEA">
        <w:rPr>
          <w:sz w:val="24"/>
          <w:szCs w:val="24"/>
        </w:rPr>
        <w:t xml:space="preserve"> v </w:t>
      </w:r>
      <w:proofErr w:type="spellStart"/>
      <w:r w:rsidR="00605AEA">
        <w:rPr>
          <w:sz w:val="24"/>
          <w:szCs w:val="24"/>
        </w:rPr>
        <w:t>višini</w:t>
      </w:r>
      <w:proofErr w:type="spellEnd"/>
      <w:r w:rsidR="00605AEA">
        <w:rPr>
          <w:sz w:val="24"/>
          <w:szCs w:val="24"/>
        </w:rPr>
        <w:t xml:space="preserve"> 543.441 </w:t>
      </w:r>
      <w:proofErr w:type="spellStart"/>
      <w:r w:rsidR="00605AEA">
        <w:rPr>
          <w:sz w:val="24"/>
          <w:szCs w:val="24"/>
        </w:rPr>
        <w:t>evrov</w:t>
      </w:r>
      <w:proofErr w:type="spellEnd"/>
      <w:r w:rsidR="00605AEA">
        <w:rPr>
          <w:sz w:val="24"/>
          <w:szCs w:val="24"/>
        </w:rPr>
        <w:t xml:space="preserve">, </w:t>
      </w:r>
      <w:proofErr w:type="spellStart"/>
      <w:r w:rsidR="00605AEA">
        <w:rPr>
          <w:sz w:val="24"/>
          <w:szCs w:val="24"/>
        </w:rPr>
        <w:t>tekoči</w:t>
      </w:r>
      <w:proofErr w:type="spellEnd"/>
      <w:r w:rsidR="00605AEA">
        <w:rPr>
          <w:sz w:val="24"/>
          <w:szCs w:val="24"/>
        </w:rPr>
        <w:t xml:space="preserve"> </w:t>
      </w:r>
      <w:proofErr w:type="spellStart"/>
      <w:r w:rsidR="00605AEA">
        <w:rPr>
          <w:sz w:val="24"/>
          <w:szCs w:val="24"/>
        </w:rPr>
        <w:t>transferi</w:t>
      </w:r>
      <w:proofErr w:type="spellEnd"/>
      <w:r w:rsidR="00605AEA">
        <w:rPr>
          <w:sz w:val="24"/>
          <w:szCs w:val="24"/>
        </w:rPr>
        <w:t xml:space="preserve"> 572.108 </w:t>
      </w:r>
      <w:proofErr w:type="spellStart"/>
      <w:r w:rsidR="00605AEA">
        <w:rPr>
          <w:sz w:val="24"/>
          <w:szCs w:val="24"/>
        </w:rPr>
        <w:t>evrov</w:t>
      </w:r>
      <w:proofErr w:type="spellEnd"/>
      <w:r w:rsidR="00605AEA">
        <w:rPr>
          <w:sz w:val="24"/>
          <w:szCs w:val="24"/>
        </w:rPr>
        <w:t xml:space="preserve">, </w:t>
      </w:r>
      <w:proofErr w:type="spellStart"/>
      <w:r w:rsidR="00605AEA">
        <w:rPr>
          <w:sz w:val="24"/>
          <w:szCs w:val="24"/>
        </w:rPr>
        <w:t>investicijski</w:t>
      </w:r>
      <w:proofErr w:type="spellEnd"/>
      <w:r w:rsidR="00605AEA">
        <w:rPr>
          <w:sz w:val="24"/>
          <w:szCs w:val="24"/>
        </w:rPr>
        <w:t xml:space="preserve"> </w:t>
      </w:r>
      <w:proofErr w:type="spellStart"/>
      <w:r w:rsidR="00605AEA">
        <w:rPr>
          <w:sz w:val="24"/>
          <w:szCs w:val="24"/>
        </w:rPr>
        <w:t>odhodki</w:t>
      </w:r>
      <w:proofErr w:type="spellEnd"/>
      <w:r w:rsidR="00605AEA">
        <w:rPr>
          <w:sz w:val="24"/>
          <w:szCs w:val="24"/>
        </w:rPr>
        <w:t xml:space="preserve"> 687.137 </w:t>
      </w:r>
      <w:proofErr w:type="spellStart"/>
      <w:r w:rsidR="00605AEA">
        <w:rPr>
          <w:sz w:val="24"/>
          <w:szCs w:val="24"/>
        </w:rPr>
        <w:t>evrov</w:t>
      </w:r>
      <w:proofErr w:type="spellEnd"/>
      <w:r w:rsidR="00605AEA">
        <w:rPr>
          <w:sz w:val="24"/>
          <w:szCs w:val="24"/>
        </w:rPr>
        <w:t xml:space="preserve"> in </w:t>
      </w:r>
      <w:proofErr w:type="spellStart"/>
      <w:r w:rsidR="00605AEA">
        <w:rPr>
          <w:sz w:val="24"/>
          <w:szCs w:val="24"/>
        </w:rPr>
        <w:t>investicijski</w:t>
      </w:r>
      <w:proofErr w:type="spellEnd"/>
      <w:r w:rsidR="00605AEA">
        <w:rPr>
          <w:sz w:val="24"/>
          <w:szCs w:val="24"/>
        </w:rPr>
        <w:t xml:space="preserve"> </w:t>
      </w:r>
      <w:proofErr w:type="spellStart"/>
      <w:r w:rsidR="00605AEA">
        <w:rPr>
          <w:sz w:val="24"/>
          <w:szCs w:val="24"/>
        </w:rPr>
        <w:t>transferi</w:t>
      </w:r>
      <w:proofErr w:type="spellEnd"/>
      <w:r w:rsidR="00605AEA">
        <w:rPr>
          <w:sz w:val="24"/>
          <w:szCs w:val="24"/>
        </w:rPr>
        <w:t xml:space="preserve"> 45.671 </w:t>
      </w:r>
      <w:proofErr w:type="spellStart"/>
      <w:r w:rsidR="00605AEA">
        <w:rPr>
          <w:sz w:val="24"/>
          <w:szCs w:val="24"/>
        </w:rPr>
        <w:t>evrov</w:t>
      </w:r>
      <w:proofErr w:type="spellEnd"/>
      <w:r w:rsidR="00605AEA">
        <w:rPr>
          <w:sz w:val="24"/>
          <w:szCs w:val="24"/>
        </w:rPr>
        <w:t>.</w:t>
      </w:r>
      <w:r w:rsidR="00AA271A">
        <w:rPr>
          <w:sz w:val="24"/>
          <w:szCs w:val="24"/>
        </w:rPr>
        <w:t xml:space="preserve"> Ob </w:t>
      </w:r>
      <w:proofErr w:type="spellStart"/>
      <w:r w:rsidR="00AA271A">
        <w:rPr>
          <w:sz w:val="24"/>
          <w:szCs w:val="24"/>
        </w:rPr>
        <w:t>koncu</w:t>
      </w:r>
      <w:proofErr w:type="spellEnd"/>
      <w:r w:rsidR="00AA271A">
        <w:rPr>
          <w:sz w:val="24"/>
          <w:szCs w:val="24"/>
        </w:rPr>
        <w:t xml:space="preserve"> </w:t>
      </w:r>
      <w:proofErr w:type="spellStart"/>
      <w:r w:rsidR="00AA271A">
        <w:rPr>
          <w:sz w:val="24"/>
          <w:szCs w:val="24"/>
        </w:rPr>
        <w:t>leta</w:t>
      </w:r>
      <w:proofErr w:type="spellEnd"/>
      <w:r w:rsidR="00AA271A">
        <w:rPr>
          <w:sz w:val="24"/>
          <w:szCs w:val="24"/>
        </w:rPr>
        <w:t xml:space="preserve"> 2015 je </w:t>
      </w:r>
      <w:proofErr w:type="spellStart"/>
      <w:r w:rsidR="00AA271A">
        <w:rPr>
          <w:sz w:val="24"/>
          <w:szCs w:val="24"/>
        </w:rPr>
        <w:t>bil</w:t>
      </w:r>
      <w:proofErr w:type="spellEnd"/>
      <w:r w:rsidR="00AA271A">
        <w:rPr>
          <w:sz w:val="24"/>
          <w:szCs w:val="24"/>
        </w:rPr>
        <w:t xml:space="preserve"> </w:t>
      </w:r>
      <w:proofErr w:type="spellStart"/>
      <w:r w:rsidR="00AA271A">
        <w:rPr>
          <w:sz w:val="24"/>
          <w:szCs w:val="24"/>
        </w:rPr>
        <w:t>rezultat</w:t>
      </w:r>
      <w:proofErr w:type="spellEnd"/>
      <w:r w:rsidR="00AA271A">
        <w:rPr>
          <w:sz w:val="24"/>
          <w:szCs w:val="24"/>
        </w:rPr>
        <w:t xml:space="preserve"> </w:t>
      </w:r>
      <w:proofErr w:type="spellStart"/>
      <w:r w:rsidR="00AA271A">
        <w:rPr>
          <w:sz w:val="24"/>
          <w:szCs w:val="24"/>
        </w:rPr>
        <w:t>proračunski</w:t>
      </w:r>
      <w:proofErr w:type="spellEnd"/>
      <w:r w:rsidR="00AA271A">
        <w:rPr>
          <w:sz w:val="24"/>
          <w:szCs w:val="24"/>
        </w:rPr>
        <w:t xml:space="preserve"> </w:t>
      </w:r>
      <w:proofErr w:type="spellStart"/>
      <w:r w:rsidR="00AA271A">
        <w:rPr>
          <w:sz w:val="24"/>
          <w:szCs w:val="24"/>
        </w:rPr>
        <w:t>presežek</w:t>
      </w:r>
      <w:proofErr w:type="spellEnd"/>
      <w:r w:rsidR="00AA271A">
        <w:rPr>
          <w:sz w:val="24"/>
          <w:szCs w:val="24"/>
        </w:rPr>
        <w:t xml:space="preserve"> v </w:t>
      </w:r>
      <w:proofErr w:type="spellStart"/>
      <w:r w:rsidR="00AA271A">
        <w:rPr>
          <w:sz w:val="24"/>
          <w:szCs w:val="24"/>
        </w:rPr>
        <w:t>višini</w:t>
      </w:r>
      <w:proofErr w:type="spellEnd"/>
      <w:r w:rsidR="00AA271A">
        <w:rPr>
          <w:sz w:val="24"/>
          <w:szCs w:val="24"/>
        </w:rPr>
        <w:t xml:space="preserve"> 464.867 </w:t>
      </w:r>
      <w:proofErr w:type="spellStart"/>
      <w:r w:rsidR="00AA271A">
        <w:rPr>
          <w:sz w:val="24"/>
          <w:szCs w:val="24"/>
        </w:rPr>
        <w:t>evrov</w:t>
      </w:r>
      <w:proofErr w:type="spellEnd"/>
      <w:r w:rsidR="00AA271A">
        <w:rPr>
          <w:sz w:val="24"/>
          <w:szCs w:val="24"/>
        </w:rPr>
        <w:t xml:space="preserve">. Po </w:t>
      </w:r>
      <w:proofErr w:type="spellStart"/>
      <w:r w:rsidR="00AA271A">
        <w:rPr>
          <w:sz w:val="24"/>
          <w:szCs w:val="24"/>
        </w:rPr>
        <w:t>odplačilu</w:t>
      </w:r>
      <w:proofErr w:type="spellEnd"/>
      <w:r w:rsidR="00AA271A">
        <w:rPr>
          <w:sz w:val="24"/>
          <w:szCs w:val="24"/>
        </w:rPr>
        <w:t xml:space="preserve"> </w:t>
      </w:r>
      <w:proofErr w:type="spellStart"/>
      <w:r w:rsidR="00AA271A">
        <w:rPr>
          <w:sz w:val="24"/>
          <w:szCs w:val="24"/>
        </w:rPr>
        <w:t>dolga</w:t>
      </w:r>
      <w:proofErr w:type="spellEnd"/>
      <w:r w:rsidR="00AA271A">
        <w:rPr>
          <w:sz w:val="24"/>
          <w:szCs w:val="24"/>
        </w:rPr>
        <w:t xml:space="preserve"> v </w:t>
      </w:r>
      <w:proofErr w:type="spellStart"/>
      <w:r w:rsidR="00AA271A">
        <w:rPr>
          <w:sz w:val="24"/>
          <w:szCs w:val="24"/>
        </w:rPr>
        <w:t>višini</w:t>
      </w:r>
      <w:proofErr w:type="spellEnd"/>
      <w:r w:rsidR="00AA271A">
        <w:rPr>
          <w:sz w:val="24"/>
          <w:szCs w:val="24"/>
        </w:rPr>
        <w:t xml:space="preserve"> 62.500 </w:t>
      </w:r>
      <w:proofErr w:type="spellStart"/>
      <w:r w:rsidR="00AA271A">
        <w:rPr>
          <w:sz w:val="24"/>
          <w:szCs w:val="24"/>
        </w:rPr>
        <w:t>evrov</w:t>
      </w:r>
      <w:proofErr w:type="spellEnd"/>
      <w:r w:rsidR="00AA271A">
        <w:rPr>
          <w:sz w:val="24"/>
          <w:szCs w:val="24"/>
        </w:rPr>
        <w:t xml:space="preserve"> je </w:t>
      </w:r>
      <w:proofErr w:type="spellStart"/>
      <w:r w:rsidR="00AA271A">
        <w:rPr>
          <w:sz w:val="24"/>
          <w:szCs w:val="24"/>
        </w:rPr>
        <w:t>spememba</w:t>
      </w:r>
      <w:proofErr w:type="spellEnd"/>
      <w:r w:rsidR="00AA271A">
        <w:rPr>
          <w:sz w:val="24"/>
          <w:szCs w:val="24"/>
        </w:rPr>
        <w:t xml:space="preserve"> </w:t>
      </w:r>
      <w:proofErr w:type="spellStart"/>
      <w:r w:rsidR="00AA271A">
        <w:rPr>
          <w:sz w:val="24"/>
          <w:szCs w:val="24"/>
        </w:rPr>
        <w:t>stanja</w:t>
      </w:r>
      <w:proofErr w:type="spellEnd"/>
      <w:r w:rsidR="00AA271A">
        <w:rPr>
          <w:sz w:val="24"/>
          <w:szCs w:val="24"/>
        </w:rPr>
        <w:t xml:space="preserve"> </w:t>
      </w:r>
      <w:proofErr w:type="spellStart"/>
      <w:r w:rsidR="00AA271A">
        <w:rPr>
          <w:sz w:val="24"/>
          <w:szCs w:val="24"/>
        </w:rPr>
        <w:t>sredstev</w:t>
      </w:r>
      <w:proofErr w:type="spellEnd"/>
      <w:r w:rsidR="00AA271A">
        <w:rPr>
          <w:sz w:val="24"/>
          <w:szCs w:val="24"/>
        </w:rPr>
        <w:t xml:space="preserve"> na </w:t>
      </w:r>
      <w:proofErr w:type="spellStart"/>
      <w:r w:rsidR="00AA271A">
        <w:rPr>
          <w:sz w:val="24"/>
          <w:szCs w:val="24"/>
        </w:rPr>
        <w:t>računu</w:t>
      </w:r>
      <w:proofErr w:type="spellEnd"/>
      <w:r w:rsidR="00AA271A">
        <w:rPr>
          <w:sz w:val="24"/>
          <w:szCs w:val="24"/>
        </w:rPr>
        <w:t xml:space="preserve"> 402.367 </w:t>
      </w:r>
      <w:proofErr w:type="spellStart"/>
      <w:r w:rsidR="00AA271A">
        <w:rPr>
          <w:sz w:val="24"/>
          <w:szCs w:val="24"/>
        </w:rPr>
        <w:t>evrov</w:t>
      </w:r>
      <w:proofErr w:type="spellEnd"/>
      <w:r w:rsidR="00AA271A">
        <w:rPr>
          <w:sz w:val="24"/>
          <w:szCs w:val="24"/>
        </w:rPr>
        <w:t xml:space="preserve"> plus </w:t>
      </w:r>
      <w:proofErr w:type="spellStart"/>
      <w:r w:rsidR="00AA271A">
        <w:rPr>
          <w:sz w:val="24"/>
          <w:szCs w:val="24"/>
        </w:rPr>
        <w:t>sredstva</w:t>
      </w:r>
      <w:proofErr w:type="spellEnd"/>
      <w:r w:rsidR="00AA271A">
        <w:rPr>
          <w:sz w:val="24"/>
          <w:szCs w:val="24"/>
        </w:rPr>
        <w:t xml:space="preserve"> </w:t>
      </w:r>
      <w:proofErr w:type="spellStart"/>
      <w:r w:rsidR="00AA271A">
        <w:rPr>
          <w:sz w:val="24"/>
          <w:szCs w:val="24"/>
        </w:rPr>
        <w:t>iz</w:t>
      </w:r>
      <w:proofErr w:type="spellEnd"/>
      <w:r w:rsidR="00AA271A">
        <w:rPr>
          <w:sz w:val="24"/>
          <w:szCs w:val="24"/>
        </w:rPr>
        <w:t xml:space="preserve"> </w:t>
      </w:r>
      <w:proofErr w:type="spellStart"/>
      <w:r w:rsidR="00AA271A">
        <w:rPr>
          <w:sz w:val="24"/>
          <w:szCs w:val="24"/>
        </w:rPr>
        <w:t>preteklega</w:t>
      </w:r>
      <w:proofErr w:type="spellEnd"/>
      <w:r w:rsidR="00AA271A">
        <w:rPr>
          <w:sz w:val="24"/>
          <w:szCs w:val="24"/>
        </w:rPr>
        <w:t xml:space="preserve"> </w:t>
      </w:r>
      <w:proofErr w:type="spellStart"/>
      <w:r w:rsidR="00AA271A">
        <w:rPr>
          <w:sz w:val="24"/>
          <w:szCs w:val="24"/>
        </w:rPr>
        <w:t>leta</w:t>
      </w:r>
      <w:proofErr w:type="spellEnd"/>
      <w:r w:rsidR="00AA271A">
        <w:rPr>
          <w:sz w:val="24"/>
          <w:szCs w:val="24"/>
        </w:rPr>
        <w:t xml:space="preserve"> in </w:t>
      </w:r>
      <w:proofErr w:type="spellStart"/>
      <w:r w:rsidR="00AA271A">
        <w:rPr>
          <w:sz w:val="24"/>
          <w:szCs w:val="24"/>
        </w:rPr>
        <w:t>namenska</w:t>
      </w:r>
      <w:proofErr w:type="spellEnd"/>
      <w:r w:rsidR="00AA271A">
        <w:rPr>
          <w:sz w:val="24"/>
          <w:szCs w:val="24"/>
        </w:rPr>
        <w:t xml:space="preserve"> </w:t>
      </w:r>
      <w:proofErr w:type="spellStart"/>
      <w:r w:rsidR="00AA271A">
        <w:rPr>
          <w:sz w:val="24"/>
          <w:szCs w:val="24"/>
        </w:rPr>
        <w:t>sredstva</w:t>
      </w:r>
      <w:proofErr w:type="spellEnd"/>
      <w:r w:rsidR="00AA271A">
        <w:rPr>
          <w:sz w:val="24"/>
          <w:szCs w:val="24"/>
        </w:rPr>
        <w:t xml:space="preserve">, </w:t>
      </w:r>
      <w:proofErr w:type="spellStart"/>
      <w:r w:rsidR="00AA271A">
        <w:rPr>
          <w:sz w:val="24"/>
          <w:szCs w:val="24"/>
        </w:rPr>
        <w:t>ki</w:t>
      </w:r>
      <w:proofErr w:type="spellEnd"/>
      <w:r w:rsidR="00AA271A">
        <w:rPr>
          <w:sz w:val="24"/>
          <w:szCs w:val="24"/>
        </w:rPr>
        <w:t xml:space="preserve"> </w:t>
      </w:r>
      <w:proofErr w:type="spellStart"/>
      <w:r w:rsidR="00AA271A">
        <w:rPr>
          <w:sz w:val="24"/>
          <w:szCs w:val="24"/>
        </w:rPr>
        <w:t>ostanejo</w:t>
      </w:r>
      <w:proofErr w:type="spellEnd"/>
      <w:r w:rsidR="00AA271A">
        <w:rPr>
          <w:sz w:val="24"/>
          <w:szCs w:val="24"/>
        </w:rPr>
        <w:t xml:space="preserve"> na </w:t>
      </w:r>
      <w:proofErr w:type="spellStart"/>
      <w:r w:rsidR="00AA271A">
        <w:rPr>
          <w:sz w:val="24"/>
          <w:szCs w:val="24"/>
        </w:rPr>
        <w:t>računu</w:t>
      </w:r>
      <w:proofErr w:type="spellEnd"/>
      <w:r w:rsidR="00AA271A">
        <w:rPr>
          <w:sz w:val="24"/>
          <w:szCs w:val="24"/>
        </w:rPr>
        <w:t>.</w:t>
      </w:r>
    </w:p>
    <w:p w:rsidR="00AA271A" w:rsidRDefault="00AA271A" w:rsidP="00605AEA">
      <w:pPr>
        <w:pStyle w:val="Telobesedila"/>
        <w:tabs>
          <w:tab w:val="left" w:pos="9639"/>
        </w:tabs>
        <w:ind w:right="-1"/>
        <w:rPr>
          <w:sz w:val="24"/>
          <w:szCs w:val="24"/>
        </w:rPr>
      </w:pPr>
      <w:r>
        <w:rPr>
          <w:sz w:val="24"/>
          <w:szCs w:val="24"/>
        </w:rPr>
        <w:t xml:space="preserve">Občina je </w:t>
      </w:r>
      <w:proofErr w:type="spellStart"/>
      <w:r>
        <w:rPr>
          <w:sz w:val="24"/>
          <w:szCs w:val="24"/>
        </w:rPr>
        <w:t>dobila</w:t>
      </w:r>
      <w:proofErr w:type="spellEnd"/>
      <w:r>
        <w:rPr>
          <w:sz w:val="24"/>
          <w:szCs w:val="24"/>
        </w:rPr>
        <w:t xml:space="preserve"> </w:t>
      </w:r>
      <w:proofErr w:type="spellStart"/>
      <w:r>
        <w:rPr>
          <w:sz w:val="24"/>
          <w:szCs w:val="24"/>
        </w:rPr>
        <w:t>tudi</w:t>
      </w:r>
      <w:proofErr w:type="spellEnd"/>
      <w:r>
        <w:rPr>
          <w:sz w:val="24"/>
          <w:szCs w:val="24"/>
        </w:rPr>
        <w:t xml:space="preserve"> </w:t>
      </w:r>
      <w:proofErr w:type="spellStart"/>
      <w:r>
        <w:rPr>
          <w:sz w:val="24"/>
          <w:szCs w:val="24"/>
        </w:rPr>
        <w:t>vse</w:t>
      </w:r>
      <w:proofErr w:type="spellEnd"/>
      <w:r>
        <w:rPr>
          <w:sz w:val="24"/>
          <w:szCs w:val="24"/>
        </w:rPr>
        <w:t xml:space="preserve"> </w:t>
      </w:r>
      <w:proofErr w:type="spellStart"/>
      <w:r>
        <w:rPr>
          <w:sz w:val="24"/>
          <w:szCs w:val="24"/>
        </w:rPr>
        <w:t>zaključne</w:t>
      </w:r>
      <w:proofErr w:type="spellEnd"/>
      <w:r>
        <w:rPr>
          <w:sz w:val="24"/>
          <w:szCs w:val="24"/>
        </w:rPr>
        <w:t xml:space="preserve"> </w:t>
      </w:r>
      <w:proofErr w:type="spellStart"/>
      <w:r>
        <w:rPr>
          <w:sz w:val="24"/>
          <w:szCs w:val="24"/>
        </w:rPr>
        <w:t>račune</w:t>
      </w:r>
      <w:proofErr w:type="spellEnd"/>
      <w:r w:rsidR="00D744FB">
        <w:rPr>
          <w:sz w:val="24"/>
          <w:szCs w:val="24"/>
        </w:rPr>
        <w:t xml:space="preserve"> </w:t>
      </w:r>
      <w:proofErr w:type="spellStart"/>
      <w:r w:rsidR="00D744FB">
        <w:rPr>
          <w:sz w:val="24"/>
          <w:szCs w:val="24"/>
        </w:rPr>
        <w:t>javnih</w:t>
      </w:r>
      <w:proofErr w:type="spellEnd"/>
      <w:r w:rsidR="00D744FB">
        <w:rPr>
          <w:sz w:val="24"/>
          <w:szCs w:val="24"/>
        </w:rPr>
        <w:t xml:space="preserve"> </w:t>
      </w:r>
      <w:proofErr w:type="spellStart"/>
      <w:r w:rsidR="00D744FB">
        <w:rPr>
          <w:sz w:val="24"/>
          <w:szCs w:val="24"/>
        </w:rPr>
        <w:t>zavodov</w:t>
      </w:r>
      <w:proofErr w:type="spellEnd"/>
      <w:r w:rsidR="00D744FB">
        <w:rPr>
          <w:sz w:val="24"/>
          <w:szCs w:val="24"/>
        </w:rPr>
        <w:t xml:space="preserve">, </w:t>
      </w:r>
      <w:proofErr w:type="spellStart"/>
      <w:r w:rsidR="00D744FB">
        <w:rPr>
          <w:sz w:val="24"/>
          <w:szCs w:val="24"/>
        </w:rPr>
        <w:t>katerih</w:t>
      </w:r>
      <w:proofErr w:type="spellEnd"/>
      <w:r w:rsidR="00D744FB">
        <w:rPr>
          <w:sz w:val="24"/>
          <w:szCs w:val="24"/>
        </w:rPr>
        <w:t xml:space="preserve"> (so)</w:t>
      </w:r>
      <w:proofErr w:type="spellStart"/>
      <w:r w:rsidR="00D744FB">
        <w:rPr>
          <w:sz w:val="24"/>
          <w:szCs w:val="24"/>
        </w:rPr>
        <w:t>ustanoviteljica</w:t>
      </w:r>
      <w:proofErr w:type="spellEnd"/>
      <w:r w:rsidR="00D744FB">
        <w:rPr>
          <w:sz w:val="24"/>
          <w:szCs w:val="24"/>
        </w:rPr>
        <w:t xml:space="preserve"> je.</w:t>
      </w:r>
    </w:p>
    <w:p w:rsidR="00605AEA" w:rsidRDefault="00605AEA" w:rsidP="00605AEA">
      <w:pPr>
        <w:pStyle w:val="Telobesedila"/>
        <w:tabs>
          <w:tab w:val="left" w:pos="9639"/>
        </w:tabs>
        <w:ind w:right="-1"/>
        <w:rPr>
          <w:sz w:val="24"/>
          <w:szCs w:val="24"/>
        </w:rPr>
      </w:pPr>
      <w:proofErr w:type="spellStart"/>
      <w:r>
        <w:rPr>
          <w:sz w:val="24"/>
          <w:szCs w:val="24"/>
        </w:rPr>
        <w:t>Poročilo</w:t>
      </w:r>
      <w:proofErr w:type="spellEnd"/>
      <w:r>
        <w:rPr>
          <w:sz w:val="24"/>
          <w:szCs w:val="24"/>
        </w:rPr>
        <w:t xml:space="preserve"> o </w:t>
      </w:r>
      <w:proofErr w:type="spellStart"/>
      <w:r>
        <w:rPr>
          <w:sz w:val="24"/>
          <w:szCs w:val="24"/>
        </w:rPr>
        <w:t>pregledu</w:t>
      </w:r>
      <w:proofErr w:type="spellEnd"/>
      <w:r>
        <w:rPr>
          <w:sz w:val="24"/>
          <w:szCs w:val="24"/>
        </w:rPr>
        <w:t xml:space="preserve"> </w:t>
      </w:r>
      <w:proofErr w:type="spellStart"/>
      <w:r>
        <w:rPr>
          <w:sz w:val="24"/>
          <w:szCs w:val="24"/>
        </w:rPr>
        <w:t>izvrševanja</w:t>
      </w:r>
      <w:proofErr w:type="spellEnd"/>
      <w:r>
        <w:rPr>
          <w:sz w:val="24"/>
          <w:szCs w:val="24"/>
        </w:rPr>
        <w:t xml:space="preserve"> </w:t>
      </w:r>
      <w:proofErr w:type="spellStart"/>
      <w:r>
        <w:rPr>
          <w:sz w:val="24"/>
          <w:szCs w:val="24"/>
        </w:rPr>
        <w:t>proračuna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leto</w:t>
      </w:r>
      <w:proofErr w:type="spellEnd"/>
      <w:r>
        <w:rPr>
          <w:sz w:val="24"/>
          <w:szCs w:val="24"/>
        </w:rPr>
        <w:t xml:space="preserve"> 2015 je </w:t>
      </w:r>
      <w:proofErr w:type="spellStart"/>
      <w:r>
        <w:rPr>
          <w:sz w:val="24"/>
          <w:szCs w:val="24"/>
        </w:rPr>
        <w:t>podal</w:t>
      </w:r>
      <w:proofErr w:type="spellEnd"/>
      <w:r>
        <w:rPr>
          <w:sz w:val="24"/>
          <w:szCs w:val="24"/>
        </w:rPr>
        <w:t xml:space="preserve"> </w:t>
      </w:r>
      <w:proofErr w:type="spellStart"/>
      <w:r>
        <w:rPr>
          <w:sz w:val="24"/>
          <w:szCs w:val="24"/>
        </w:rPr>
        <w:t>tudi</w:t>
      </w:r>
      <w:proofErr w:type="spellEnd"/>
      <w:r>
        <w:rPr>
          <w:sz w:val="24"/>
          <w:szCs w:val="24"/>
        </w:rPr>
        <w:t xml:space="preserve"> g. Darko Lavrič, </w:t>
      </w:r>
      <w:proofErr w:type="spellStart"/>
      <w:r>
        <w:rPr>
          <w:sz w:val="24"/>
          <w:szCs w:val="24"/>
        </w:rPr>
        <w:t>predsednik</w:t>
      </w:r>
      <w:proofErr w:type="spellEnd"/>
      <w:r>
        <w:rPr>
          <w:sz w:val="24"/>
          <w:szCs w:val="24"/>
        </w:rPr>
        <w:t xml:space="preserve"> </w:t>
      </w:r>
      <w:proofErr w:type="spellStart"/>
      <w:r>
        <w:rPr>
          <w:sz w:val="24"/>
          <w:szCs w:val="24"/>
        </w:rPr>
        <w:t>nadzornega</w:t>
      </w:r>
      <w:proofErr w:type="spellEnd"/>
      <w:r>
        <w:rPr>
          <w:sz w:val="24"/>
          <w:szCs w:val="24"/>
        </w:rPr>
        <w:t xml:space="preserve"> </w:t>
      </w:r>
      <w:proofErr w:type="spellStart"/>
      <w:r>
        <w:rPr>
          <w:sz w:val="24"/>
          <w:szCs w:val="24"/>
        </w:rPr>
        <w:t>odbora</w:t>
      </w:r>
      <w:proofErr w:type="spellEnd"/>
      <w:r>
        <w:rPr>
          <w:sz w:val="24"/>
          <w:szCs w:val="24"/>
        </w:rPr>
        <w:t xml:space="preserve">. </w:t>
      </w:r>
      <w:proofErr w:type="spellStart"/>
      <w:r>
        <w:rPr>
          <w:sz w:val="24"/>
          <w:szCs w:val="24"/>
        </w:rPr>
        <w:t>Nadzorni</w:t>
      </w:r>
      <w:proofErr w:type="spellEnd"/>
      <w:r>
        <w:rPr>
          <w:sz w:val="24"/>
          <w:szCs w:val="24"/>
        </w:rPr>
        <w:t xml:space="preserve"> </w:t>
      </w:r>
      <w:proofErr w:type="spellStart"/>
      <w:r>
        <w:rPr>
          <w:sz w:val="24"/>
          <w:szCs w:val="24"/>
        </w:rPr>
        <w:t>odbor</w:t>
      </w:r>
      <w:proofErr w:type="spellEnd"/>
      <w:r>
        <w:rPr>
          <w:sz w:val="24"/>
          <w:szCs w:val="24"/>
        </w:rPr>
        <w:t xml:space="preserve"> je </w:t>
      </w:r>
      <w:proofErr w:type="spellStart"/>
      <w:r>
        <w:rPr>
          <w:sz w:val="24"/>
          <w:szCs w:val="24"/>
        </w:rPr>
        <w:t>sledil</w:t>
      </w:r>
      <w:proofErr w:type="spellEnd"/>
      <w:r>
        <w:rPr>
          <w:sz w:val="24"/>
          <w:szCs w:val="24"/>
        </w:rPr>
        <w:t xml:space="preserve"> </w:t>
      </w:r>
      <w:proofErr w:type="spellStart"/>
      <w:r>
        <w:rPr>
          <w:sz w:val="24"/>
          <w:szCs w:val="24"/>
        </w:rPr>
        <w:t>izvrševanju</w:t>
      </w:r>
      <w:proofErr w:type="spellEnd"/>
      <w:r>
        <w:rPr>
          <w:sz w:val="24"/>
          <w:szCs w:val="24"/>
        </w:rPr>
        <w:t xml:space="preserve"> </w:t>
      </w:r>
      <w:proofErr w:type="spellStart"/>
      <w:r>
        <w:rPr>
          <w:sz w:val="24"/>
          <w:szCs w:val="24"/>
        </w:rPr>
        <w:t>izvajanja</w:t>
      </w:r>
      <w:proofErr w:type="spellEnd"/>
      <w:r>
        <w:rPr>
          <w:sz w:val="24"/>
          <w:szCs w:val="24"/>
        </w:rPr>
        <w:t xml:space="preserve"> </w:t>
      </w:r>
      <w:proofErr w:type="spellStart"/>
      <w:r>
        <w:rPr>
          <w:sz w:val="24"/>
          <w:szCs w:val="24"/>
        </w:rPr>
        <w:t>proračuna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leto</w:t>
      </w:r>
      <w:proofErr w:type="spellEnd"/>
      <w:r>
        <w:rPr>
          <w:sz w:val="24"/>
          <w:szCs w:val="24"/>
        </w:rPr>
        <w:t xml:space="preserve"> 2015 v </w:t>
      </w:r>
      <w:proofErr w:type="spellStart"/>
      <w:r>
        <w:rPr>
          <w:sz w:val="24"/>
          <w:szCs w:val="24"/>
        </w:rPr>
        <w:t>skladu</w:t>
      </w:r>
      <w:proofErr w:type="spellEnd"/>
      <w:r>
        <w:rPr>
          <w:sz w:val="24"/>
          <w:szCs w:val="24"/>
        </w:rPr>
        <w:t xml:space="preserve"> s </w:t>
      </w:r>
      <w:proofErr w:type="spellStart"/>
      <w:r>
        <w:rPr>
          <w:sz w:val="24"/>
          <w:szCs w:val="24"/>
        </w:rPr>
        <w:t>sprejetim</w:t>
      </w:r>
      <w:proofErr w:type="spellEnd"/>
      <w:r>
        <w:rPr>
          <w:sz w:val="24"/>
          <w:szCs w:val="24"/>
        </w:rPr>
        <w:t xml:space="preserve"> </w:t>
      </w:r>
      <w:proofErr w:type="spellStart"/>
      <w:r>
        <w:rPr>
          <w:sz w:val="24"/>
          <w:szCs w:val="24"/>
        </w:rPr>
        <w:t>planom</w:t>
      </w:r>
      <w:proofErr w:type="spellEnd"/>
      <w:r>
        <w:rPr>
          <w:sz w:val="24"/>
          <w:szCs w:val="24"/>
        </w:rPr>
        <w:t xml:space="preserve"> </w:t>
      </w:r>
      <w:proofErr w:type="spellStart"/>
      <w:r>
        <w:rPr>
          <w:sz w:val="24"/>
          <w:szCs w:val="24"/>
        </w:rPr>
        <w:t>dela</w:t>
      </w:r>
      <w:proofErr w:type="spellEnd"/>
      <w:r>
        <w:rPr>
          <w:sz w:val="24"/>
          <w:szCs w:val="24"/>
        </w:rPr>
        <w:t xml:space="preserve"> </w:t>
      </w:r>
      <w:proofErr w:type="spellStart"/>
      <w:r>
        <w:rPr>
          <w:sz w:val="24"/>
          <w:szCs w:val="24"/>
        </w:rPr>
        <w:t>nadzornega</w:t>
      </w:r>
      <w:proofErr w:type="spellEnd"/>
      <w:r>
        <w:rPr>
          <w:sz w:val="24"/>
          <w:szCs w:val="24"/>
        </w:rPr>
        <w:t xml:space="preserve"> </w:t>
      </w:r>
      <w:proofErr w:type="spellStart"/>
      <w:r>
        <w:rPr>
          <w:sz w:val="24"/>
          <w:szCs w:val="24"/>
        </w:rPr>
        <w:t>odbora</w:t>
      </w:r>
      <w:proofErr w:type="spellEnd"/>
      <w:r>
        <w:rPr>
          <w:sz w:val="24"/>
          <w:szCs w:val="24"/>
        </w:rPr>
        <w:t xml:space="preserve">. </w:t>
      </w:r>
      <w:proofErr w:type="spellStart"/>
      <w:r>
        <w:rPr>
          <w:sz w:val="24"/>
          <w:szCs w:val="24"/>
        </w:rPr>
        <w:t>Predsednik</w:t>
      </w:r>
      <w:proofErr w:type="spellEnd"/>
      <w:r>
        <w:rPr>
          <w:sz w:val="24"/>
          <w:szCs w:val="24"/>
        </w:rPr>
        <w:t xml:space="preserve"> NO je </w:t>
      </w:r>
      <w:proofErr w:type="spellStart"/>
      <w:r>
        <w:rPr>
          <w:sz w:val="24"/>
          <w:szCs w:val="24"/>
        </w:rPr>
        <w:t>povedal</w:t>
      </w:r>
      <w:proofErr w:type="spellEnd"/>
      <w:r>
        <w:rPr>
          <w:sz w:val="24"/>
          <w:szCs w:val="24"/>
        </w:rPr>
        <w:t xml:space="preserve">, </w:t>
      </w:r>
      <w:proofErr w:type="spellStart"/>
      <w:r>
        <w:rPr>
          <w:sz w:val="24"/>
          <w:szCs w:val="24"/>
        </w:rPr>
        <w:t>kaj</w:t>
      </w:r>
      <w:proofErr w:type="spellEnd"/>
      <w:r>
        <w:rPr>
          <w:sz w:val="24"/>
          <w:szCs w:val="24"/>
        </w:rPr>
        <w:t xml:space="preserve"> </w:t>
      </w:r>
      <w:proofErr w:type="spellStart"/>
      <w:r>
        <w:rPr>
          <w:sz w:val="24"/>
          <w:szCs w:val="24"/>
        </w:rPr>
        <w:t>konkretno</w:t>
      </w:r>
      <w:proofErr w:type="spellEnd"/>
      <w:r>
        <w:rPr>
          <w:sz w:val="24"/>
          <w:szCs w:val="24"/>
        </w:rPr>
        <w:t xml:space="preserve"> je </w:t>
      </w:r>
      <w:proofErr w:type="spellStart"/>
      <w:r>
        <w:rPr>
          <w:sz w:val="24"/>
          <w:szCs w:val="24"/>
        </w:rPr>
        <w:t>bilo</w:t>
      </w:r>
      <w:proofErr w:type="spellEnd"/>
      <w:r>
        <w:rPr>
          <w:sz w:val="24"/>
          <w:szCs w:val="24"/>
        </w:rPr>
        <w:t xml:space="preserve"> </w:t>
      </w:r>
      <w:proofErr w:type="spellStart"/>
      <w:r>
        <w:rPr>
          <w:sz w:val="24"/>
          <w:szCs w:val="24"/>
        </w:rPr>
        <w:t>natančneje</w:t>
      </w:r>
      <w:proofErr w:type="spellEnd"/>
      <w:r>
        <w:rPr>
          <w:sz w:val="24"/>
          <w:szCs w:val="24"/>
        </w:rPr>
        <w:t xml:space="preserve"> </w:t>
      </w:r>
      <w:proofErr w:type="spellStart"/>
      <w:r>
        <w:rPr>
          <w:sz w:val="24"/>
          <w:szCs w:val="24"/>
        </w:rPr>
        <w:t>pregledano</w:t>
      </w:r>
      <w:proofErr w:type="spellEnd"/>
      <w:r>
        <w:rPr>
          <w:sz w:val="24"/>
          <w:szCs w:val="24"/>
        </w:rPr>
        <w:t xml:space="preserve"> in </w:t>
      </w:r>
      <w:proofErr w:type="spellStart"/>
      <w:r>
        <w:rPr>
          <w:sz w:val="24"/>
          <w:szCs w:val="24"/>
        </w:rPr>
        <w:t>povedal</w:t>
      </w:r>
      <w:proofErr w:type="spellEnd"/>
      <w:r>
        <w:rPr>
          <w:sz w:val="24"/>
          <w:szCs w:val="24"/>
        </w:rPr>
        <w:t xml:space="preserve">, da </w:t>
      </w:r>
      <w:proofErr w:type="spellStart"/>
      <w:r>
        <w:rPr>
          <w:sz w:val="24"/>
          <w:szCs w:val="24"/>
        </w:rPr>
        <w:t>nadzorni</w:t>
      </w:r>
      <w:proofErr w:type="spellEnd"/>
      <w:r>
        <w:rPr>
          <w:sz w:val="24"/>
          <w:szCs w:val="24"/>
        </w:rPr>
        <w:t xml:space="preserve"> </w:t>
      </w:r>
      <w:proofErr w:type="spellStart"/>
      <w:r>
        <w:rPr>
          <w:sz w:val="24"/>
          <w:szCs w:val="24"/>
        </w:rPr>
        <w:t>odbor</w:t>
      </w:r>
      <w:proofErr w:type="spellEnd"/>
      <w:r>
        <w:rPr>
          <w:sz w:val="24"/>
          <w:szCs w:val="24"/>
        </w:rPr>
        <w:t xml:space="preserve"> </w:t>
      </w:r>
      <w:proofErr w:type="spellStart"/>
      <w:r>
        <w:rPr>
          <w:sz w:val="24"/>
          <w:szCs w:val="24"/>
        </w:rPr>
        <w:t>ni</w:t>
      </w:r>
      <w:proofErr w:type="spellEnd"/>
      <w:r>
        <w:rPr>
          <w:sz w:val="24"/>
          <w:szCs w:val="24"/>
        </w:rPr>
        <w:t xml:space="preserve"> </w:t>
      </w:r>
      <w:proofErr w:type="spellStart"/>
      <w:r>
        <w:rPr>
          <w:sz w:val="24"/>
          <w:szCs w:val="24"/>
        </w:rPr>
        <w:t>ugotovil</w:t>
      </w:r>
      <w:proofErr w:type="spellEnd"/>
      <w:r>
        <w:rPr>
          <w:sz w:val="24"/>
          <w:szCs w:val="24"/>
        </w:rPr>
        <w:t xml:space="preserve"> </w:t>
      </w:r>
      <w:proofErr w:type="spellStart"/>
      <w:r>
        <w:rPr>
          <w:sz w:val="24"/>
          <w:szCs w:val="24"/>
        </w:rPr>
        <w:t>zadržkov</w:t>
      </w:r>
      <w:proofErr w:type="spellEnd"/>
      <w:r>
        <w:rPr>
          <w:sz w:val="24"/>
          <w:szCs w:val="24"/>
        </w:rPr>
        <w:t xml:space="preserve">, da </w:t>
      </w:r>
      <w:proofErr w:type="spellStart"/>
      <w:r>
        <w:rPr>
          <w:sz w:val="24"/>
          <w:szCs w:val="24"/>
        </w:rPr>
        <w:t>občinski</w:t>
      </w:r>
      <w:proofErr w:type="spellEnd"/>
      <w:r>
        <w:rPr>
          <w:sz w:val="24"/>
          <w:szCs w:val="24"/>
        </w:rPr>
        <w:t xml:space="preserve"> </w:t>
      </w:r>
      <w:proofErr w:type="spellStart"/>
      <w:r>
        <w:rPr>
          <w:sz w:val="24"/>
          <w:szCs w:val="24"/>
        </w:rPr>
        <w:t>svet</w:t>
      </w:r>
      <w:proofErr w:type="spellEnd"/>
      <w:r>
        <w:rPr>
          <w:sz w:val="24"/>
          <w:szCs w:val="24"/>
        </w:rPr>
        <w:t xml:space="preserve"> </w:t>
      </w:r>
      <w:proofErr w:type="spellStart"/>
      <w:r>
        <w:rPr>
          <w:sz w:val="24"/>
          <w:szCs w:val="24"/>
        </w:rPr>
        <w:t>zaključnega</w:t>
      </w:r>
      <w:proofErr w:type="spellEnd"/>
      <w:r>
        <w:rPr>
          <w:sz w:val="24"/>
          <w:szCs w:val="24"/>
        </w:rPr>
        <w:t xml:space="preserve"> </w:t>
      </w:r>
      <w:proofErr w:type="spellStart"/>
      <w:r>
        <w:rPr>
          <w:sz w:val="24"/>
          <w:szCs w:val="24"/>
        </w:rPr>
        <w:t>računa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preteklo</w:t>
      </w:r>
      <w:proofErr w:type="spellEnd"/>
      <w:r>
        <w:rPr>
          <w:sz w:val="24"/>
          <w:szCs w:val="24"/>
        </w:rPr>
        <w:t xml:space="preserve"> </w:t>
      </w:r>
      <w:proofErr w:type="spellStart"/>
      <w:r>
        <w:rPr>
          <w:sz w:val="24"/>
          <w:szCs w:val="24"/>
        </w:rPr>
        <w:t>leto</w:t>
      </w:r>
      <w:proofErr w:type="spellEnd"/>
      <w:r>
        <w:rPr>
          <w:sz w:val="24"/>
          <w:szCs w:val="24"/>
        </w:rPr>
        <w:t xml:space="preserve"> ne bi </w:t>
      </w:r>
      <w:proofErr w:type="spellStart"/>
      <w:r>
        <w:rPr>
          <w:sz w:val="24"/>
          <w:szCs w:val="24"/>
        </w:rPr>
        <w:t>mogel</w:t>
      </w:r>
      <w:proofErr w:type="spellEnd"/>
      <w:r>
        <w:rPr>
          <w:sz w:val="24"/>
          <w:szCs w:val="24"/>
        </w:rPr>
        <w:t xml:space="preserve"> </w:t>
      </w:r>
      <w:proofErr w:type="spellStart"/>
      <w:r>
        <w:rPr>
          <w:sz w:val="24"/>
          <w:szCs w:val="24"/>
        </w:rPr>
        <w:t>sprejeti</w:t>
      </w:r>
      <w:proofErr w:type="spellEnd"/>
      <w:r>
        <w:rPr>
          <w:sz w:val="24"/>
          <w:szCs w:val="24"/>
        </w:rPr>
        <w:t>.</w:t>
      </w:r>
    </w:p>
    <w:p w:rsidR="00605AEA" w:rsidRDefault="00605AEA" w:rsidP="00605AEA">
      <w:pPr>
        <w:pStyle w:val="Telobesedila"/>
        <w:tabs>
          <w:tab w:val="left" w:pos="9639"/>
        </w:tabs>
        <w:ind w:right="-1"/>
        <w:rPr>
          <w:sz w:val="24"/>
          <w:szCs w:val="24"/>
        </w:rPr>
      </w:pPr>
      <w:r>
        <w:rPr>
          <w:sz w:val="24"/>
          <w:szCs w:val="24"/>
        </w:rPr>
        <w:t xml:space="preserve">G. Darko Lavrič je </w:t>
      </w:r>
      <w:proofErr w:type="spellStart"/>
      <w:r>
        <w:rPr>
          <w:sz w:val="24"/>
          <w:szCs w:val="24"/>
        </w:rPr>
        <w:t>tudi</w:t>
      </w:r>
      <w:proofErr w:type="spellEnd"/>
      <w:r>
        <w:rPr>
          <w:sz w:val="24"/>
          <w:szCs w:val="24"/>
        </w:rPr>
        <w:t xml:space="preserve"> </w:t>
      </w:r>
      <w:proofErr w:type="spellStart"/>
      <w:r>
        <w:rPr>
          <w:sz w:val="24"/>
          <w:szCs w:val="24"/>
        </w:rPr>
        <w:t>letos</w:t>
      </w:r>
      <w:proofErr w:type="spellEnd"/>
      <w:r>
        <w:rPr>
          <w:sz w:val="24"/>
          <w:szCs w:val="24"/>
        </w:rPr>
        <w:t xml:space="preserve"> </w:t>
      </w:r>
      <w:proofErr w:type="spellStart"/>
      <w:r>
        <w:rPr>
          <w:sz w:val="24"/>
          <w:szCs w:val="24"/>
        </w:rPr>
        <w:t>navedel</w:t>
      </w:r>
      <w:proofErr w:type="spellEnd"/>
      <w:r>
        <w:rPr>
          <w:sz w:val="24"/>
          <w:szCs w:val="24"/>
        </w:rPr>
        <w:t xml:space="preserve"> </w:t>
      </w:r>
      <w:proofErr w:type="spellStart"/>
      <w:r>
        <w:rPr>
          <w:sz w:val="24"/>
          <w:szCs w:val="24"/>
        </w:rPr>
        <w:t>nekaj</w:t>
      </w:r>
      <w:proofErr w:type="spellEnd"/>
      <w:r>
        <w:rPr>
          <w:sz w:val="24"/>
          <w:szCs w:val="24"/>
        </w:rPr>
        <w:t xml:space="preserve"> </w:t>
      </w:r>
      <w:proofErr w:type="spellStart"/>
      <w:r>
        <w:rPr>
          <w:sz w:val="24"/>
          <w:szCs w:val="24"/>
        </w:rPr>
        <w:t>konkretnih</w:t>
      </w:r>
      <w:proofErr w:type="spellEnd"/>
      <w:r>
        <w:rPr>
          <w:sz w:val="24"/>
          <w:szCs w:val="24"/>
        </w:rPr>
        <w:t xml:space="preserve"> </w:t>
      </w:r>
      <w:proofErr w:type="spellStart"/>
      <w:r>
        <w:rPr>
          <w:sz w:val="24"/>
          <w:szCs w:val="24"/>
        </w:rPr>
        <w:t>številčnih</w:t>
      </w:r>
      <w:proofErr w:type="spellEnd"/>
      <w:r>
        <w:rPr>
          <w:sz w:val="24"/>
          <w:szCs w:val="24"/>
        </w:rPr>
        <w:t xml:space="preserve"> </w:t>
      </w:r>
      <w:proofErr w:type="spellStart"/>
      <w:r>
        <w:rPr>
          <w:sz w:val="24"/>
          <w:szCs w:val="24"/>
        </w:rPr>
        <w:t>primerjav</w:t>
      </w:r>
      <w:proofErr w:type="spellEnd"/>
      <w:r>
        <w:rPr>
          <w:sz w:val="24"/>
          <w:szCs w:val="24"/>
        </w:rPr>
        <w:t xml:space="preserve"> </w:t>
      </w:r>
      <w:proofErr w:type="spellStart"/>
      <w:r>
        <w:rPr>
          <w:sz w:val="24"/>
          <w:szCs w:val="24"/>
        </w:rPr>
        <w:t>med</w:t>
      </w:r>
      <w:proofErr w:type="spellEnd"/>
      <w:r>
        <w:rPr>
          <w:sz w:val="24"/>
          <w:szCs w:val="24"/>
        </w:rPr>
        <w:t xml:space="preserve"> </w:t>
      </w:r>
      <w:proofErr w:type="spellStart"/>
      <w:r>
        <w:rPr>
          <w:sz w:val="24"/>
          <w:szCs w:val="24"/>
        </w:rPr>
        <w:t>občinama</w:t>
      </w:r>
      <w:proofErr w:type="spellEnd"/>
      <w:r>
        <w:rPr>
          <w:sz w:val="24"/>
          <w:szCs w:val="24"/>
        </w:rPr>
        <w:t xml:space="preserve"> </w:t>
      </w:r>
      <w:proofErr w:type="spellStart"/>
      <w:r>
        <w:rPr>
          <w:sz w:val="24"/>
          <w:szCs w:val="24"/>
        </w:rPr>
        <w:t>Loški</w:t>
      </w:r>
      <w:proofErr w:type="spellEnd"/>
      <w:r>
        <w:rPr>
          <w:sz w:val="24"/>
          <w:szCs w:val="24"/>
        </w:rPr>
        <w:t xml:space="preserve"> </w:t>
      </w:r>
      <w:proofErr w:type="spellStart"/>
      <w:r>
        <w:rPr>
          <w:sz w:val="24"/>
          <w:szCs w:val="24"/>
        </w:rPr>
        <w:t>Potok</w:t>
      </w:r>
      <w:proofErr w:type="spellEnd"/>
      <w:r>
        <w:rPr>
          <w:sz w:val="24"/>
          <w:szCs w:val="24"/>
        </w:rPr>
        <w:t xml:space="preserve"> in </w:t>
      </w:r>
      <w:proofErr w:type="spellStart"/>
      <w:r>
        <w:rPr>
          <w:sz w:val="24"/>
          <w:szCs w:val="24"/>
        </w:rPr>
        <w:t>Ribnico</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katerih</w:t>
      </w:r>
      <w:proofErr w:type="spellEnd"/>
      <w:r>
        <w:rPr>
          <w:sz w:val="24"/>
          <w:szCs w:val="24"/>
        </w:rPr>
        <w:t xml:space="preserve"> je </w:t>
      </w:r>
      <w:proofErr w:type="spellStart"/>
      <w:r>
        <w:rPr>
          <w:sz w:val="24"/>
          <w:szCs w:val="24"/>
        </w:rPr>
        <w:t>razvidno</w:t>
      </w:r>
      <w:proofErr w:type="spellEnd"/>
      <w:r>
        <w:rPr>
          <w:sz w:val="24"/>
          <w:szCs w:val="24"/>
        </w:rPr>
        <w:t xml:space="preserve">, da je </w:t>
      </w:r>
      <w:proofErr w:type="spellStart"/>
      <w:r>
        <w:rPr>
          <w:sz w:val="24"/>
          <w:szCs w:val="24"/>
        </w:rPr>
        <w:t>po</w:t>
      </w:r>
      <w:proofErr w:type="spellEnd"/>
      <w:r>
        <w:rPr>
          <w:sz w:val="24"/>
          <w:szCs w:val="24"/>
        </w:rPr>
        <w:t xml:space="preserve"> </w:t>
      </w:r>
      <w:proofErr w:type="spellStart"/>
      <w:r>
        <w:rPr>
          <w:sz w:val="24"/>
          <w:szCs w:val="24"/>
        </w:rPr>
        <w:t>skoraj</w:t>
      </w:r>
      <w:proofErr w:type="spellEnd"/>
      <w:r>
        <w:rPr>
          <w:sz w:val="24"/>
          <w:szCs w:val="24"/>
        </w:rPr>
        <w:t xml:space="preserve"> </w:t>
      </w:r>
      <w:proofErr w:type="spellStart"/>
      <w:r>
        <w:rPr>
          <w:sz w:val="24"/>
          <w:szCs w:val="24"/>
        </w:rPr>
        <w:t>vseh</w:t>
      </w:r>
      <w:proofErr w:type="spellEnd"/>
      <w:r>
        <w:rPr>
          <w:sz w:val="24"/>
          <w:szCs w:val="24"/>
        </w:rPr>
        <w:t xml:space="preserve"> </w:t>
      </w:r>
      <w:proofErr w:type="spellStart"/>
      <w:r>
        <w:rPr>
          <w:sz w:val="24"/>
          <w:szCs w:val="24"/>
        </w:rPr>
        <w:t>kazalcih</w:t>
      </w:r>
      <w:proofErr w:type="spellEnd"/>
      <w:r>
        <w:rPr>
          <w:sz w:val="24"/>
          <w:szCs w:val="24"/>
        </w:rPr>
        <w:t xml:space="preserve"> </w:t>
      </w:r>
      <w:proofErr w:type="spellStart"/>
      <w:r>
        <w:rPr>
          <w:sz w:val="24"/>
          <w:szCs w:val="24"/>
        </w:rPr>
        <w:t>poslovanje</w:t>
      </w:r>
      <w:proofErr w:type="spellEnd"/>
      <w:r>
        <w:rPr>
          <w:sz w:val="24"/>
          <w:szCs w:val="24"/>
        </w:rPr>
        <w:t xml:space="preserve"> </w:t>
      </w:r>
      <w:proofErr w:type="spellStart"/>
      <w:r>
        <w:rPr>
          <w:sz w:val="24"/>
          <w:szCs w:val="24"/>
        </w:rPr>
        <w:t>Občine</w:t>
      </w:r>
      <w:proofErr w:type="spellEnd"/>
      <w:r>
        <w:rPr>
          <w:sz w:val="24"/>
          <w:szCs w:val="24"/>
        </w:rPr>
        <w:t xml:space="preserve"> </w:t>
      </w:r>
      <w:proofErr w:type="spellStart"/>
      <w:r>
        <w:rPr>
          <w:sz w:val="24"/>
          <w:szCs w:val="24"/>
        </w:rPr>
        <w:t>Loški</w:t>
      </w:r>
      <w:proofErr w:type="spellEnd"/>
      <w:r>
        <w:rPr>
          <w:sz w:val="24"/>
          <w:szCs w:val="24"/>
        </w:rPr>
        <w:t xml:space="preserve"> </w:t>
      </w:r>
      <w:proofErr w:type="spellStart"/>
      <w:r>
        <w:rPr>
          <w:sz w:val="24"/>
          <w:szCs w:val="24"/>
        </w:rPr>
        <w:t>Potok</w:t>
      </w:r>
      <w:proofErr w:type="spellEnd"/>
      <w:r>
        <w:rPr>
          <w:sz w:val="24"/>
          <w:szCs w:val="24"/>
        </w:rPr>
        <w:t xml:space="preserve"> </w:t>
      </w:r>
      <w:proofErr w:type="spellStart"/>
      <w:r>
        <w:rPr>
          <w:sz w:val="24"/>
          <w:szCs w:val="24"/>
        </w:rPr>
        <w:t>uspešnejše</w:t>
      </w:r>
      <w:proofErr w:type="spellEnd"/>
      <w:r>
        <w:rPr>
          <w:sz w:val="24"/>
          <w:szCs w:val="24"/>
        </w:rPr>
        <w:t xml:space="preserve"> </w:t>
      </w:r>
      <w:proofErr w:type="spellStart"/>
      <w:r>
        <w:rPr>
          <w:sz w:val="24"/>
          <w:szCs w:val="24"/>
        </w:rPr>
        <w:t>oz</w:t>
      </w:r>
      <w:proofErr w:type="spellEnd"/>
      <w:r>
        <w:rPr>
          <w:sz w:val="24"/>
          <w:szCs w:val="24"/>
        </w:rPr>
        <w:t xml:space="preserve">. </w:t>
      </w:r>
      <w:proofErr w:type="spellStart"/>
      <w:r>
        <w:rPr>
          <w:sz w:val="24"/>
          <w:szCs w:val="24"/>
        </w:rPr>
        <w:t>gospodarnejše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občine</w:t>
      </w:r>
      <w:proofErr w:type="spellEnd"/>
      <w:r>
        <w:rPr>
          <w:sz w:val="24"/>
          <w:szCs w:val="24"/>
        </w:rPr>
        <w:t xml:space="preserve"> Ribnica.</w:t>
      </w:r>
    </w:p>
    <w:p w:rsidR="00605AEA" w:rsidRDefault="00605AEA" w:rsidP="00605AEA">
      <w:pPr>
        <w:pStyle w:val="Telobesedila"/>
        <w:tabs>
          <w:tab w:val="left" w:pos="9639"/>
        </w:tabs>
        <w:ind w:right="-1"/>
        <w:rPr>
          <w:sz w:val="24"/>
          <w:szCs w:val="24"/>
        </w:rPr>
      </w:pPr>
    </w:p>
    <w:p w:rsidR="00605AEA" w:rsidRDefault="00E473DC" w:rsidP="00605AEA">
      <w:pPr>
        <w:tabs>
          <w:tab w:val="left" w:pos="360"/>
        </w:tabs>
        <w:overflowPunct w:val="0"/>
        <w:autoSpaceDE w:val="0"/>
        <w:autoSpaceDN w:val="0"/>
        <w:adjustRightInd w:val="0"/>
        <w:ind w:right="476"/>
        <w:textAlignment w:val="baseline"/>
        <w:rPr>
          <w:sz w:val="24"/>
          <w:szCs w:val="24"/>
        </w:rPr>
      </w:pPr>
      <w:r>
        <w:rPr>
          <w:sz w:val="24"/>
          <w:szCs w:val="24"/>
        </w:rPr>
        <w:t>Ob koncu razprave so člani občinskega sveta soglasno (8 glasov za) sprejeli</w:t>
      </w:r>
      <w:r w:rsidR="00605AEA" w:rsidRPr="008C2650">
        <w:rPr>
          <w:sz w:val="24"/>
          <w:szCs w:val="24"/>
        </w:rPr>
        <w:t xml:space="preserve"> </w:t>
      </w:r>
    </w:p>
    <w:p w:rsidR="00605AEA" w:rsidRPr="001D536F" w:rsidRDefault="00605AEA" w:rsidP="00605AEA">
      <w:pPr>
        <w:tabs>
          <w:tab w:val="left" w:pos="360"/>
        </w:tabs>
        <w:overflowPunct w:val="0"/>
        <w:autoSpaceDE w:val="0"/>
        <w:autoSpaceDN w:val="0"/>
        <w:adjustRightInd w:val="0"/>
        <w:ind w:right="476"/>
        <w:textAlignment w:val="baseline"/>
        <w:rPr>
          <w:b/>
          <w:bCs/>
          <w:szCs w:val="24"/>
          <w:lang w:val="de-DE"/>
        </w:rPr>
      </w:pPr>
    </w:p>
    <w:p w:rsidR="00A31CDE" w:rsidRPr="001D536F" w:rsidRDefault="00A31CDE" w:rsidP="00A31CDE">
      <w:pPr>
        <w:ind w:right="-143"/>
        <w:jc w:val="center"/>
        <w:rPr>
          <w:b/>
          <w:sz w:val="24"/>
          <w:szCs w:val="24"/>
        </w:rPr>
      </w:pPr>
      <w:r w:rsidRPr="001D536F">
        <w:rPr>
          <w:b/>
          <w:sz w:val="24"/>
          <w:szCs w:val="24"/>
        </w:rPr>
        <w:t>S K L E P</w:t>
      </w:r>
      <w:r>
        <w:rPr>
          <w:b/>
          <w:sz w:val="24"/>
          <w:szCs w:val="24"/>
        </w:rPr>
        <w:t xml:space="preserve"> A</w:t>
      </w:r>
      <w:r w:rsidRPr="001D536F">
        <w:rPr>
          <w:b/>
          <w:sz w:val="24"/>
          <w:szCs w:val="24"/>
        </w:rPr>
        <w:t xml:space="preserve"> :</w:t>
      </w:r>
    </w:p>
    <w:p w:rsidR="00A31CDE" w:rsidRPr="00622541" w:rsidRDefault="00A31CDE" w:rsidP="00A31CDE">
      <w:pPr>
        <w:tabs>
          <w:tab w:val="left" w:pos="9498"/>
        </w:tabs>
        <w:ind w:right="84"/>
        <w:jc w:val="both"/>
        <w:rPr>
          <w:b/>
          <w:bCs/>
          <w:sz w:val="24"/>
          <w:szCs w:val="24"/>
        </w:rPr>
      </w:pPr>
    </w:p>
    <w:p w:rsidR="00A31CDE" w:rsidRPr="00622541" w:rsidRDefault="00A31CDE" w:rsidP="00031697">
      <w:pPr>
        <w:numPr>
          <w:ilvl w:val="0"/>
          <w:numId w:val="3"/>
        </w:numPr>
        <w:tabs>
          <w:tab w:val="left" w:pos="9498"/>
        </w:tabs>
        <w:ind w:right="84"/>
        <w:jc w:val="both"/>
        <w:rPr>
          <w:b/>
          <w:bCs/>
          <w:sz w:val="24"/>
          <w:szCs w:val="24"/>
        </w:rPr>
      </w:pPr>
      <w:r w:rsidRPr="00622541">
        <w:rPr>
          <w:b/>
          <w:bCs/>
          <w:sz w:val="24"/>
          <w:szCs w:val="24"/>
        </w:rPr>
        <w:t>Sprejme se zaključni račun proračuna</w:t>
      </w:r>
      <w:r>
        <w:rPr>
          <w:b/>
          <w:bCs/>
          <w:sz w:val="24"/>
          <w:szCs w:val="24"/>
        </w:rPr>
        <w:t xml:space="preserve"> občine Loški Potok za leto 2015 (ESA: 57</w:t>
      </w:r>
      <w:r w:rsidRPr="00622541">
        <w:rPr>
          <w:b/>
          <w:bCs/>
          <w:sz w:val="24"/>
          <w:szCs w:val="24"/>
        </w:rPr>
        <w:t>) z vsemi prilogami.</w:t>
      </w:r>
      <w:r>
        <w:rPr>
          <w:b/>
          <w:bCs/>
          <w:sz w:val="24"/>
          <w:szCs w:val="24"/>
        </w:rPr>
        <w:t xml:space="preserve"> Zaključni račun se objavi v Uradnem listu RS.</w:t>
      </w:r>
    </w:p>
    <w:p w:rsidR="00A31CDE" w:rsidRPr="00622541" w:rsidRDefault="00A31CDE" w:rsidP="00A31CDE">
      <w:pPr>
        <w:tabs>
          <w:tab w:val="left" w:pos="9498"/>
        </w:tabs>
        <w:ind w:right="84"/>
        <w:jc w:val="both"/>
        <w:rPr>
          <w:b/>
          <w:bCs/>
          <w:sz w:val="24"/>
          <w:szCs w:val="24"/>
        </w:rPr>
      </w:pPr>
    </w:p>
    <w:p w:rsidR="00A31CDE" w:rsidRPr="000D155A" w:rsidRDefault="00A31CDE" w:rsidP="00031697">
      <w:pPr>
        <w:numPr>
          <w:ilvl w:val="0"/>
          <w:numId w:val="3"/>
        </w:numPr>
        <w:tabs>
          <w:tab w:val="left" w:pos="360"/>
          <w:tab w:val="left" w:pos="9498"/>
        </w:tabs>
        <w:overflowPunct w:val="0"/>
        <w:autoSpaceDE w:val="0"/>
        <w:autoSpaceDN w:val="0"/>
        <w:adjustRightInd w:val="0"/>
        <w:ind w:right="-57"/>
        <w:jc w:val="both"/>
        <w:rPr>
          <w:b/>
          <w:sz w:val="24"/>
          <w:szCs w:val="24"/>
        </w:rPr>
      </w:pPr>
      <w:r w:rsidRPr="000D155A">
        <w:rPr>
          <w:b/>
          <w:bCs/>
          <w:sz w:val="24"/>
          <w:szCs w:val="24"/>
        </w:rPr>
        <w:t>Sprejme se poročilo nadzornega odbora občine Loški Potok o pregledu proračuna in zaključnega računa proračuna O</w:t>
      </w:r>
      <w:r>
        <w:rPr>
          <w:b/>
          <w:bCs/>
          <w:sz w:val="24"/>
          <w:szCs w:val="24"/>
        </w:rPr>
        <w:t>bčine Loški Potok za leto 2015.</w:t>
      </w:r>
    </w:p>
    <w:p w:rsidR="00C554D2" w:rsidRDefault="00C554D2" w:rsidP="00C554D2">
      <w:pPr>
        <w:ind w:right="-57"/>
        <w:jc w:val="both"/>
        <w:rPr>
          <w:b/>
          <w:sz w:val="24"/>
          <w:szCs w:val="24"/>
        </w:rPr>
      </w:pPr>
    </w:p>
    <w:p w:rsidR="005666BF" w:rsidRDefault="005666BF" w:rsidP="00017629">
      <w:pPr>
        <w:ind w:right="-57"/>
        <w:rPr>
          <w:b/>
          <w:sz w:val="24"/>
          <w:szCs w:val="24"/>
        </w:rPr>
      </w:pPr>
    </w:p>
    <w:p w:rsidR="006224A3" w:rsidRDefault="006224A3" w:rsidP="00D97877">
      <w:pPr>
        <w:ind w:right="-57"/>
        <w:rPr>
          <w:b/>
          <w:sz w:val="24"/>
          <w:szCs w:val="24"/>
        </w:rPr>
      </w:pPr>
    </w:p>
    <w:p w:rsidR="00E934EE" w:rsidRPr="00E934EE" w:rsidRDefault="00C34978" w:rsidP="00E934EE">
      <w:pPr>
        <w:spacing w:after="200"/>
        <w:ind w:left="709" w:right="-249" w:hanging="709"/>
        <w:rPr>
          <w:b/>
          <w:color w:val="000000" w:themeColor="text1"/>
          <w:sz w:val="24"/>
          <w:szCs w:val="24"/>
        </w:rPr>
      </w:pPr>
      <w:r w:rsidRPr="00E934EE">
        <w:rPr>
          <w:b/>
          <w:sz w:val="24"/>
          <w:szCs w:val="24"/>
        </w:rPr>
        <w:t>Ad 6</w:t>
      </w:r>
      <w:r w:rsidR="0015723B" w:rsidRPr="00E934EE">
        <w:rPr>
          <w:b/>
          <w:sz w:val="24"/>
          <w:szCs w:val="24"/>
        </w:rPr>
        <w:t xml:space="preserve">. </w:t>
      </w:r>
      <w:r w:rsidR="00E934EE" w:rsidRPr="00E934EE">
        <w:rPr>
          <w:b/>
          <w:color w:val="000000" w:themeColor="text1"/>
          <w:sz w:val="24"/>
          <w:szCs w:val="24"/>
        </w:rPr>
        <w:t>SEZNANITEV S SPREJETIMI DIIP IN NOVELACIJAMI DIIP ZA INVESTICIJE PREDVIDENE V LETU 2016 (ESA: 58)</w:t>
      </w:r>
    </w:p>
    <w:p w:rsidR="006224A3" w:rsidRPr="006224A3" w:rsidRDefault="006224A3" w:rsidP="00E934EE">
      <w:pPr>
        <w:spacing w:line="276" w:lineRule="auto"/>
        <w:ind w:left="567" w:right="-249" w:hanging="567"/>
        <w:rPr>
          <w:rFonts w:eastAsia="Calibri"/>
          <w:b/>
          <w:sz w:val="24"/>
          <w:szCs w:val="24"/>
          <w:lang w:eastAsia="en-US"/>
        </w:rPr>
      </w:pPr>
    </w:p>
    <w:p w:rsidR="00483295" w:rsidRDefault="00274183" w:rsidP="00D97877">
      <w:pPr>
        <w:pStyle w:val="Telobesedila26"/>
        <w:ind w:right="-57"/>
        <w:rPr>
          <w:sz w:val="24"/>
          <w:szCs w:val="24"/>
        </w:rPr>
      </w:pPr>
      <w:proofErr w:type="spellStart"/>
      <w:r>
        <w:rPr>
          <w:sz w:val="24"/>
          <w:szCs w:val="24"/>
        </w:rPr>
        <w:t>Obrazložitev</w:t>
      </w:r>
      <w:proofErr w:type="spellEnd"/>
      <w:r>
        <w:rPr>
          <w:sz w:val="24"/>
          <w:szCs w:val="24"/>
        </w:rPr>
        <w:t xml:space="preserve"> je </w:t>
      </w:r>
      <w:proofErr w:type="spellStart"/>
      <w:r>
        <w:rPr>
          <w:sz w:val="24"/>
          <w:szCs w:val="24"/>
        </w:rPr>
        <w:t>podal</w:t>
      </w:r>
      <w:proofErr w:type="spellEnd"/>
      <w:r>
        <w:rPr>
          <w:sz w:val="24"/>
          <w:szCs w:val="24"/>
        </w:rPr>
        <w:t xml:space="preserve"> g. </w:t>
      </w:r>
      <w:proofErr w:type="spellStart"/>
      <w:r w:rsidR="00A31CDE">
        <w:rPr>
          <w:sz w:val="24"/>
          <w:szCs w:val="24"/>
        </w:rPr>
        <w:t>Sašo</w:t>
      </w:r>
      <w:proofErr w:type="spellEnd"/>
      <w:r w:rsidR="00A31CDE">
        <w:rPr>
          <w:sz w:val="24"/>
          <w:szCs w:val="24"/>
        </w:rPr>
        <w:t xml:space="preserve"> Debeljak</w:t>
      </w:r>
      <w:r w:rsidR="00466032">
        <w:rPr>
          <w:sz w:val="24"/>
          <w:szCs w:val="24"/>
        </w:rPr>
        <w:t xml:space="preserve">. V </w:t>
      </w:r>
      <w:proofErr w:type="spellStart"/>
      <w:r w:rsidR="00466032">
        <w:rPr>
          <w:sz w:val="24"/>
          <w:szCs w:val="24"/>
        </w:rPr>
        <w:t>mesecu</w:t>
      </w:r>
      <w:proofErr w:type="spellEnd"/>
      <w:r w:rsidR="00466032">
        <w:rPr>
          <w:sz w:val="24"/>
          <w:szCs w:val="24"/>
        </w:rPr>
        <w:t xml:space="preserve"> </w:t>
      </w:r>
      <w:proofErr w:type="spellStart"/>
      <w:r w:rsidR="00466032">
        <w:rPr>
          <w:sz w:val="24"/>
          <w:szCs w:val="24"/>
        </w:rPr>
        <w:t>oktobru</w:t>
      </w:r>
      <w:proofErr w:type="spellEnd"/>
      <w:r w:rsidR="00466032">
        <w:rPr>
          <w:sz w:val="24"/>
          <w:szCs w:val="24"/>
        </w:rPr>
        <w:t xml:space="preserve"> 2015 je </w:t>
      </w:r>
      <w:proofErr w:type="spellStart"/>
      <w:r w:rsidR="00466032">
        <w:rPr>
          <w:sz w:val="24"/>
          <w:szCs w:val="24"/>
        </w:rPr>
        <w:t>bil</w:t>
      </w:r>
      <w:proofErr w:type="spellEnd"/>
      <w:r w:rsidR="00466032">
        <w:rPr>
          <w:sz w:val="24"/>
          <w:szCs w:val="24"/>
        </w:rPr>
        <w:t xml:space="preserve"> </w:t>
      </w:r>
      <w:proofErr w:type="spellStart"/>
      <w:r w:rsidR="00466032">
        <w:rPr>
          <w:sz w:val="24"/>
          <w:szCs w:val="24"/>
        </w:rPr>
        <w:t>sprejet</w:t>
      </w:r>
      <w:proofErr w:type="spellEnd"/>
      <w:r w:rsidR="00466032">
        <w:rPr>
          <w:sz w:val="24"/>
          <w:szCs w:val="24"/>
        </w:rPr>
        <w:t xml:space="preserve"> DIIP </w:t>
      </w:r>
      <w:proofErr w:type="spellStart"/>
      <w:r w:rsidR="00466032">
        <w:rPr>
          <w:sz w:val="24"/>
          <w:szCs w:val="24"/>
        </w:rPr>
        <w:t>za</w:t>
      </w:r>
      <w:proofErr w:type="spellEnd"/>
      <w:r w:rsidR="00466032">
        <w:rPr>
          <w:sz w:val="24"/>
          <w:szCs w:val="24"/>
        </w:rPr>
        <w:t xml:space="preserve"> </w:t>
      </w:r>
      <w:proofErr w:type="spellStart"/>
      <w:r w:rsidR="00466032">
        <w:rPr>
          <w:sz w:val="24"/>
          <w:szCs w:val="24"/>
        </w:rPr>
        <w:t>obnovo</w:t>
      </w:r>
      <w:proofErr w:type="spellEnd"/>
      <w:r w:rsidR="00466032">
        <w:rPr>
          <w:sz w:val="24"/>
          <w:szCs w:val="24"/>
        </w:rPr>
        <w:t xml:space="preserve"> </w:t>
      </w:r>
      <w:proofErr w:type="spellStart"/>
      <w:r w:rsidR="00466032">
        <w:rPr>
          <w:sz w:val="24"/>
          <w:szCs w:val="24"/>
        </w:rPr>
        <w:t>ceste</w:t>
      </w:r>
      <w:proofErr w:type="spellEnd"/>
      <w:r w:rsidR="00466032">
        <w:rPr>
          <w:sz w:val="24"/>
          <w:szCs w:val="24"/>
        </w:rPr>
        <w:t xml:space="preserve">  in </w:t>
      </w:r>
      <w:proofErr w:type="spellStart"/>
      <w:r w:rsidR="00466032">
        <w:rPr>
          <w:sz w:val="24"/>
          <w:szCs w:val="24"/>
        </w:rPr>
        <w:t>vodovoda</w:t>
      </w:r>
      <w:proofErr w:type="spellEnd"/>
      <w:r w:rsidR="00466032">
        <w:rPr>
          <w:sz w:val="24"/>
          <w:szCs w:val="24"/>
        </w:rPr>
        <w:t xml:space="preserve"> na </w:t>
      </w:r>
      <w:proofErr w:type="spellStart"/>
      <w:r w:rsidR="00466032">
        <w:rPr>
          <w:sz w:val="24"/>
          <w:szCs w:val="24"/>
        </w:rPr>
        <w:t>vrh</w:t>
      </w:r>
      <w:proofErr w:type="spellEnd"/>
      <w:r w:rsidR="00466032">
        <w:rPr>
          <w:sz w:val="24"/>
          <w:szCs w:val="24"/>
        </w:rPr>
        <w:t xml:space="preserve"> </w:t>
      </w:r>
      <w:proofErr w:type="spellStart"/>
      <w:r w:rsidR="00466032">
        <w:rPr>
          <w:sz w:val="24"/>
          <w:szCs w:val="24"/>
        </w:rPr>
        <w:t>Hriba</w:t>
      </w:r>
      <w:proofErr w:type="spellEnd"/>
      <w:r w:rsidR="00466032">
        <w:rPr>
          <w:sz w:val="24"/>
          <w:szCs w:val="24"/>
        </w:rPr>
        <w:t xml:space="preserve"> v </w:t>
      </w:r>
      <w:proofErr w:type="spellStart"/>
      <w:r w:rsidR="00466032">
        <w:rPr>
          <w:sz w:val="24"/>
          <w:szCs w:val="24"/>
        </w:rPr>
        <w:t>vrednosti</w:t>
      </w:r>
      <w:proofErr w:type="spellEnd"/>
      <w:r w:rsidR="00466032">
        <w:rPr>
          <w:sz w:val="24"/>
          <w:szCs w:val="24"/>
        </w:rPr>
        <w:t xml:space="preserve"> 160.000 </w:t>
      </w:r>
      <w:proofErr w:type="spellStart"/>
      <w:r w:rsidR="00466032">
        <w:rPr>
          <w:sz w:val="24"/>
          <w:szCs w:val="24"/>
        </w:rPr>
        <w:t>evr</w:t>
      </w:r>
      <w:proofErr w:type="spellEnd"/>
      <w:r w:rsidR="00466032">
        <w:rPr>
          <w:sz w:val="24"/>
          <w:szCs w:val="24"/>
        </w:rPr>
        <w:t xml:space="preserve"> z </w:t>
      </w:r>
      <w:proofErr w:type="spellStart"/>
      <w:r w:rsidR="00466032">
        <w:rPr>
          <w:sz w:val="24"/>
          <w:szCs w:val="24"/>
        </w:rPr>
        <w:t>ddv</w:t>
      </w:r>
      <w:proofErr w:type="spellEnd"/>
      <w:r w:rsidR="00466032">
        <w:rPr>
          <w:sz w:val="24"/>
          <w:szCs w:val="24"/>
        </w:rPr>
        <w:t xml:space="preserve">. </w:t>
      </w:r>
      <w:proofErr w:type="spellStart"/>
      <w:r w:rsidR="00466032">
        <w:rPr>
          <w:sz w:val="24"/>
          <w:szCs w:val="24"/>
        </w:rPr>
        <w:t>Predvideno</w:t>
      </w:r>
      <w:proofErr w:type="spellEnd"/>
      <w:r w:rsidR="00466032">
        <w:rPr>
          <w:sz w:val="24"/>
          <w:szCs w:val="24"/>
        </w:rPr>
        <w:t xml:space="preserve"> je </w:t>
      </w:r>
      <w:proofErr w:type="spellStart"/>
      <w:r w:rsidR="00466032">
        <w:rPr>
          <w:sz w:val="24"/>
          <w:szCs w:val="24"/>
        </w:rPr>
        <w:t>bilo</w:t>
      </w:r>
      <w:proofErr w:type="spellEnd"/>
      <w:r w:rsidR="00466032">
        <w:rPr>
          <w:sz w:val="24"/>
          <w:szCs w:val="24"/>
        </w:rPr>
        <w:t xml:space="preserve"> </w:t>
      </w:r>
      <w:proofErr w:type="spellStart"/>
      <w:r w:rsidR="00466032">
        <w:rPr>
          <w:sz w:val="24"/>
          <w:szCs w:val="24"/>
        </w:rPr>
        <w:t>financiranje</w:t>
      </w:r>
      <w:proofErr w:type="spellEnd"/>
      <w:r w:rsidR="00466032">
        <w:rPr>
          <w:sz w:val="24"/>
          <w:szCs w:val="24"/>
        </w:rPr>
        <w:t xml:space="preserve"> </w:t>
      </w:r>
      <w:proofErr w:type="spellStart"/>
      <w:r w:rsidR="00466032">
        <w:rPr>
          <w:sz w:val="24"/>
          <w:szCs w:val="24"/>
        </w:rPr>
        <w:t>iz</w:t>
      </w:r>
      <w:proofErr w:type="spellEnd"/>
      <w:r w:rsidR="00466032">
        <w:rPr>
          <w:sz w:val="24"/>
          <w:szCs w:val="24"/>
        </w:rPr>
        <w:t xml:space="preserve"> </w:t>
      </w:r>
      <w:proofErr w:type="spellStart"/>
      <w:r w:rsidR="00466032">
        <w:rPr>
          <w:sz w:val="24"/>
          <w:szCs w:val="24"/>
        </w:rPr>
        <w:t>sredstev</w:t>
      </w:r>
      <w:proofErr w:type="spellEnd"/>
      <w:r w:rsidR="00466032">
        <w:rPr>
          <w:sz w:val="24"/>
          <w:szCs w:val="24"/>
        </w:rPr>
        <w:t xml:space="preserve"> </w:t>
      </w:r>
      <w:proofErr w:type="spellStart"/>
      <w:r w:rsidR="00466032">
        <w:rPr>
          <w:sz w:val="24"/>
          <w:szCs w:val="24"/>
        </w:rPr>
        <w:t>po</w:t>
      </w:r>
      <w:proofErr w:type="spellEnd"/>
      <w:r w:rsidR="00466032">
        <w:rPr>
          <w:sz w:val="24"/>
          <w:szCs w:val="24"/>
        </w:rPr>
        <w:t xml:space="preserve"> 23. </w:t>
      </w:r>
      <w:proofErr w:type="spellStart"/>
      <w:r w:rsidR="00466032">
        <w:rPr>
          <w:sz w:val="24"/>
          <w:szCs w:val="24"/>
        </w:rPr>
        <w:t>členu</w:t>
      </w:r>
      <w:proofErr w:type="spellEnd"/>
      <w:r w:rsidR="00466032">
        <w:rPr>
          <w:sz w:val="24"/>
          <w:szCs w:val="24"/>
        </w:rPr>
        <w:t xml:space="preserve"> ZFO in del </w:t>
      </w:r>
      <w:proofErr w:type="spellStart"/>
      <w:r w:rsidR="00466032">
        <w:rPr>
          <w:sz w:val="24"/>
          <w:szCs w:val="24"/>
        </w:rPr>
        <w:t>iz</w:t>
      </w:r>
      <w:proofErr w:type="spellEnd"/>
      <w:r w:rsidR="00466032">
        <w:rPr>
          <w:sz w:val="24"/>
          <w:szCs w:val="24"/>
        </w:rPr>
        <w:t xml:space="preserve"> </w:t>
      </w:r>
      <w:proofErr w:type="spellStart"/>
      <w:r w:rsidR="00466032">
        <w:rPr>
          <w:sz w:val="24"/>
          <w:szCs w:val="24"/>
        </w:rPr>
        <w:t>lastnih</w:t>
      </w:r>
      <w:proofErr w:type="spellEnd"/>
      <w:r w:rsidR="00466032">
        <w:rPr>
          <w:sz w:val="24"/>
          <w:szCs w:val="24"/>
        </w:rPr>
        <w:t xml:space="preserve"> </w:t>
      </w:r>
      <w:proofErr w:type="spellStart"/>
      <w:r w:rsidR="00466032">
        <w:rPr>
          <w:sz w:val="24"/>
          <w:szCs w:val="24"/>
        </w:rPr>
        <w:t>sredstev</w:t>
      </w:r>
      <w:proofErr w:type="spellEnd"/>
      <w:r w:rsidR="00466032">
        <w:rPr>
          <w:sz w:val="24"/>
          <w:szCs w:val="24"/>
        </w:rPr>
        <w:t xml:space="preserve">. Ker </w:t>
      </w:r>
      <w:proofErr w:type="spellStart"/>
      <w:r w:rsidR="00466032">
        <w:rPr>
          <w:sz w:val="24"/>
          <w:szCs w:val="24"/>
        </w:rPr>
        <w:t>smo</w:t>
      </w:r>
      <w:proofErr w:type="spellEnd"/>
      <w:r w:rsidR="00466032">
        <w:rPr>
          <w:sz w:val="24"/>
          <w:szCs w:val="24"/>
        </w:rPr>
        <w:t xml:space="preserve"> </w:t>
      </w:r>
      <w:proofErr w:type="spellStart"/>
      <w:r w:rsidR="00466032">
        <w:rPr>
          <w:sz w:val="24"/>
          <w:szCs w:val="24"/>
        </w:rPr>
        <w:t>šele</w:t>
      </w:r>
      <w:proofErr w:type="spellEnd"/>
      <w:r w:rsidR="00466032">
        <w:rPr>
          <w:sz w:val="24"/>
          <w:szCs w:val="24"/>
        </w:rPr>
        <w:t xml:space="preserve"> </w:t>
      </w:r>
      <w:proofErr w:type="spellStart"/>
      <w:r w:rsidR="00466032">
        <w:rPr>
          <w:sz w:val="24"/>
          <w:szCs w:val="24"/>
        </w:rPr>
        <w:t>konec</w:t>
      </w:r>
      <w:proofErr w:type="spellEnd"/>
      <w:r w:rsidR="00466032">
        <w:rPr>
          <w:sz w:val="24"/>
          <w:szCs w:val="24"/>
        </w:rPr>
        <w:t xml:space="preserve"> </w:t>
      </w:r>
      <w:proofErr w:type="spellStart"/>
      <w:r w:rsidR="00466032">
        <w:rPr>
          <w:sz w:val="24"/>
          <w:szCs w:val="24"/>
        </w:rPr>
        <w:t>leta</w:t>
      </w:r>
      <w:proofErr w:type="spellEnd"/>
      <w:r w:rsidR="00466032">
        <w:rPr>
          <w:sz w:val="24"/>
          <w:szCs w:val="24"/>
        </w:rPr>
        <w:t xml:space="preserve"> 2105 </w:t>
      </w:r>
      <w:proofErr w:type="spellStart"/>
      <w:r w:rsidR="00466032">
        <w:rPr>
          <w:sz w:val="24"/>
          <w:szCs w:val="24"/>
        </w:rPr>
        <w:t>pridobili</w:t>
      </w:r>
      <w:proofErr w:type="spellEnd"/>
      <w:r w:rsidR="00466032">
        <w:rPr>
          <w:sz w:val="24"/>
          <w:szCs w:val="24"/>
        </w:rPr>
        <w:t xml:space="preserve"> </w:t>
      </w:r>
      <w:proofErr w:type="spellStart"/>
      <w:r w:rsidR="00466032">
        <w:rPr>
          <w:sz w:val="24"/>
          <w:szCs w:val="24"/>
        </w:rPr>
        <w:t>točen</w:t>
      </w:r>
      <w:proofErr w:type="spellEnd"/>
      <w:r w:rsidR="00466032">
        <w:rPr>
          <w:sz w:val="24"/>
          <w:szCs w:val="24"/>
        </w:rPr>
        <w:t xml:space="preserve"> </w:t>
      </w:r>
      <w:proofErr w:type="spellStart"/>
      <w:r w:rsidR="00466032">
        <w:rPr>
          <w:sz w:val="24"/>
          <w:szCs w:val="24"/>
        </w:rPr>
        <w:t>podatek</w:t>
      </w:r>
      <w:proofErr w:type="spellEnd"/>
      <w:r w:rsidR="00466032">
        <w:rPr>
          <w:sz w:val="24"/>
          <w:szCs w:val="24"/>
        </w:rPr>
        <w:t xml:space="preserve"> o </w:t>
      </w:r>
      <w:proofErr w:type="spellStart"/>
      <w:r w:rsidR="00466032">
        <w:rPr>
          <w:sz w:val="24"/>
          <w:szCs w:val="24"/>
        </w:rPr>
        <w:t>sredstvih</w:t>
      </w:r>
      <w:proofErr w:type="spellEnd"/>
      <w:r w:rsidR="00466032">
        <w:rPr>
          <w:sz w:val="24"/>
          <w:szCs w:val="24"/>
        </w:rPr>
        <w:t xml:space="preserve"> </w:t>
      </w:r>
      <w:proofErr w:type="spellStart"/>
      <w:r w:rsidR="00466032">
        <w:rPr>
          <w:sz w:val="24"/>
          <w:szCs w:val="24"/>
        </w:rPr>
        <w:t>po</w:t>
      </w:r>
      <w:proofErr w:type="spellEnd"/>
      <w:r w:rsidR="00466032">
        <w:rPr>
          <w:sz w:val="24"/>
          <w:szCs w:val="24"/>
        </w:rPr>
        <w:t xml:space="preserve"> 23. </w:t>
      </w:r>
      <w:proofErr w:type="spellStart"/>
      <w:r w:rsidR="00466032">
        <w:rPr>
          <w:sz w:val="24"/>
          <w:szCs w:val="24"/>
        </w:rPr>
        <w:t>členu</w:t>
      </w:r>
      <w:proofErr w:type="spellEnd"/>
      <w:r w:rsidR="00466032">
        <w:rPr>
          <w:sz w:val="24"/>
          <w:szCs w:val="24"/>
        </w:rPr>
        <w:t xml:space="preserve"> ZFO in je </w:t>
      </w:r>
      <w:proofErr w:type="spellStart"/>
      <w:r w:rsidR="00466032">
        <w:rPr>
          <w:sz w:val="24"/>
          <w:szCs w:val="24"/>
        </w:rPr>
        <w:t>bil</w:t>
      </w:r>
      <w:proofErr w:type="spellEnd"/>
      <w:r w:rsidR="00466032">
        <w:rPr>
          <w:sz w:val="24"/>
          <w:szCs w:val="24"/>
        </w:rPr>
        <w:t xml:space="preserve"> </w:t>
      </w:r>
      <w:proofErr w:type="spellStart"/>
      <w:r w:rsidR="00466032">
        <w:rPr>
          <w:sz w:val="24"/>
          <w:szCs w:val="24"/>
        </w:rPr>
        <w:t>naš</w:t>
      </w:r>
      <w:proofErr w:type="spellEnd"/>
      <w:r w:rsidR="00466032">
        <w:rPr>
          <w:sz w:val="24"/>
          <w:szCs w:val="24"/>
        </w:rPr>
        <w:t xml:space="preserve"> </w:t>
      </w:r>
      <w:proofErr w:type="spellStart"/>
      <w:r w:rsidR="00466032">
        <w:rPr>
          <w:sz w:val="24"/>
          <w:szCs w:val="24"/>
        </w:rPr>
        <w:t>proračun</w:t>
      </w:r>
      <w:proofErr w:type="spellEnd"/>
      <w:r w:rsidR="00466032">
        <w:rPr>
          <w:sz w:val="24"/>
          <w:szCs w:val="24"/>
        </w:rPr>
        <w:t xml:space="preserve"> </w:t>
      </w:r>
      <w:proofErr w:type="spellStart"/>
      <w:r w:rsidR="00466032">
        <w:rPr>
          <w:sz w:val="24"/>
          <w:szCs w:val="24"/>
        </w:rPr>
        <w:t>takrat</w:t>
      </w:r>
      <w:proofErr w:type="spellEnd"/>
      <w:r w:rsidR="00466032">
        <w:rPr>
          <w:sz w:val="24"/>
          <w:szCs w:val="24"/>
        </w:rPr>
        <w:t xml:space="preserve"> </w:t>
      </w:r>
      <w:proofErr w:type="spellStart"/>
      <w:r w:rsidR="00466032">
        <w:rPr>
          <w:sz w:val="24"/>
          <w:szCs w:val="24"/>
        </w:rPr>
        <w:t>že</w:t>
      </w:r>
      <w:proofErr w:type="spellEnd"/>
      <w:r w:rsidR="00466032">
        <w:rPr>
          <w:sz w:val="24"/>
          <w:szCs w:val="24"/>
        </w:rPr>
        <w:t xml:space="preserve"> </w:t>
      </w:r>
      <w:proofErr w:type="spellStart"/>
      <w:r w:rsidR="00466032">
        <w:rPr>
          <w:sz w:val="24"/>
          <w:szCs w:val="24"/>
        </w:rPr>
        <w:t>sprejet</w:t>
      </w:r>
      <w:proofErr w:type="spellEnd"/>
      <w:r w:rsidR="00466032">
        <w:rPr>
          <w:sz w:val="24"/>
          <w:szCs w:val="24"/>
        </w:rPr>
        <w:t xml:space="preserve">, </w:t>
      </w:r>
      <w:proofErr w:type="spellStart"/>
      <w:r w:rsidR="00466032">
        <w:rPr>
          <w:sz w:val="24"/>
          <w:szCs w:val="24"/>
        </w:rPr>
        <w:t>smo</w:t>
      </w:r>
      <w:proofErr w:type="spellEnd"/>
      <w:r w:rsidR="00466032">
        <w:rPr>
          <w:sz w:val="24"/>
          <w:szCs w:val="24"/>
        </w:rPr>
        <w:t xml:space="preserve"> </w:t>
      </w:r>
      <w:proofErr w:type="spellStart"/>
      <w:r w:rsidR="00466032">
        <w:rPr>
          <w:sz w:val="24"/>
          <w:szCs w:val="24"/>
        </w:rPr>
        <w:t>morali</w:t>
      </w:r>
      <w:proofErr w:type="spellEnd"/>
      <w:r w:rsidR="00466032">
        <w:rPr>
          <w:sz w:val="24"/>
          <w:szCs w:val="24"/>
        </w:rPr>
        <w:t xml:space="preserve"> </w:t>
      </w:r>
      <w:proofErr w:type="spellStart"/>
      <w:r w:rsidR="00466032">
        <w:rPr>
          <w:sz w:val="24"/>
          <w:szCs w:val="24"/>
        </w:rPr>
        <w:t>narediti</w:t>
      </w:r>
      <w:proofErr w:type="spellEnd"/>
      <w:r w:rsidR="00466032">
        <w:rPr>
          <w:sz w:val="24"/>
          <w:szCs w:val="24"/>
        </w:rPr>
        <w:t xml:space="preserve"> </w:t>
      </w:r>
      <w:proofErr w:type="spellStart"/>
      <w:r w:rsidR="00466032">
        <w:rPr>
          <w:sz w:val="24"/>
          <w:szCs w:val="24"/>
        </w:rPr>
        <w:t>novelacijo</w:t>
      </w:r>
      <w:proofErr w:type="spellEnd"/>
      <w:r w:rsidR="00466032">
        <w:rPr>
          <w:sz w:val="24"/>
          <w:szCs w:val="24"/>
        </w:rPr>
        <w:t xml:space="preserve"> DIIP na </w:t>
      </w:r>
      <w:proofErr w:type="spellStart"/>
      <w:r w:rsidR="00466032">
        <w:rPr>
          <w:sz w:val="24"/>
          <w:szCs w:val="24"/>
        </w:rPr>
        <w:t>novo</w:t>
      </w:r>
      <w:proofErr w:type="spellEnd"/>
      <w:r w:rsidR="00466032">
        <w:rPr>
          <w:sz w:val="24"/>
          <w:szCs w:val="24"/>
        </w:rPr>
        <w:t xml:space="preserve"> </w:t>
      </w:r>
      <w:proofErr w:type="spellStart"/>
      <w:r w:rsidR="00466032">
        <w:rPr>
          <w:sz w:val="24"/>
          <w:szCs w:val="24"/>
        </w:rPr>
        <w:t>vrednost</w:t>
      </w:r>
      <w:proofErr w:type="spellEnd"/>
      <w:r w:rsidR="00466032">
        <w:rPr>
          <w:sz w:val="24"/>
          <w:szCs w:val="24"/>
        </w:rPr>
        <w:t xml:space="preserve"> 23. </w:t>
      </w:r>
      <w:proofErr w:type="spellStart"/>
      <w:r w:rsidR="00466032">
        <w:rPr>
          <w:sz w:val="24"/>
          <w:szCs w:val="24"/>
        </w:rPr>
        <w:t>člena</w:t>
      </w:r>
      <w:proofErr w:type="spellEnd"/>
      <w:r w:rsidR="00466032">
        <w:rPr>
          <w:sz w:val="24"/>
          <w:szCs w:val="24"/>
        </w:rPr>
        <w:t xml:space="preserve">, </w:t>
      </w:r>
      <w:proofErr w:type="spellStart"/>
      <w:r w:rsidR="00466032">
        <w:rPr>
          <w:sz w:val="24"/>
          <w:szCs w:val="24"/>
        </w:rPr>
        <w:t>ki</w:t>
      </w:r>
      <w:proofErr w:type="spellEnd"/>
      <w:r w:rsidR="00466032">
        <w:rPr>
          <w:sz w:val="24"/>
          <w:szCs w:val="24"/>
        </w:rPr>
        <w:t xml:space="preserve"> </w:t>
      </w:r>
      <w:proofErr w:type="spellStart"/>
      <w:r w:rsidR="00466032">
        <w:rPr>
          <w:sz w:val="24"/>
          <w:szCs w:val="24"/>
        </w:rPr>
        <w:t>znaša</w:t>
      </w:r>
      <w:proofErr w:type="spellEnd"/>
      <w:r w:rsidR="00466032">
        <w:rPr>
          <w:sz w:val="24"/>
          <w:szCs w:val="24"/>
        </w:rPr>
        <w:t xml:space="preserve"> 139.292 </w:t>
      </w:r>
      <w:proofErr w:type="spellStart"/>
      <w:r w:rsidR="00466032">
        <w:rPr>
          <w:sz w:val="24"/>
          <w:szCs w:val="24"/>
        </w:rPr>
        <w:t>evr</w:t>
      </w:r>
      <w:proofErr w:type="spellEnd"/>
      <w:r w:rsidR="00466032">
        <w:rPr>
          <w:sz w:val="24"/>
          <w:szCs w:val="24"/>
        </w:rPr>
        <w:t xml:space="preserve">. </w:t>
      </w:r>
      <w:proofErr w:type="spellStart"/>
      <w:r w:rsidR="00466032">
        <w:rPr>
          <w:sz w:val="24"/>
          <w:szCs w:val="24"/>
        </w:rPr>
        <w:t>Ta</w:t>
      </w:r>
      <w:proofErr w:type="spellEnd"/>
      <w:r w:rsidR="00466032">
        <w:rPr>
          <w:sz w:val="24"/>
          <w:szCs w:val="24"/>
        </w:rPr>
        <w:t xml:space="preserve"> </w:t>
      </w:r>
      <w:proofErr w:type="spellStart"/>
      <w:r w:rsidR="00466032">
        <w:rPr>
          <w:sz w:val="24"/>
          <w:szCs w:val="24"/>
        </w:rPr>
        <w:t>znesek</w:t>
      </w:r>
      <w:proofErr w:type="spellEnd"/>
      <w:r w:rsidR="00466032">
        <w:rPr>
          <w:sz w:val="24"/>
          <w:szCs w:val="24"/>
        </w:rPr>
        <w:t xml:space="preserve"> </w:t>
      </w:r>
      <w:proofErr w:type="spellStart"/>
      <w:r w:rsidR="00466032">
        <w:rPr>
          <w:sz w:val="24"/>
          <w:szCs w:val="24"/>
        </w:rPr>
        <w:t>smo</w:t>
      </w:r>
      <w:proofErr w:type="spellEnd"/>
      <w:r w:rsidR="00466032">
        <w:rPr>
          <w:sz w:val="24"/>
          <w:szCs w:val="24"/>
        </w:rPr>
        <w:t xml:space="preserve"> </w:t>
      </w:r>
      <w:proofErr w:type="spellStart"/>
      <w:r w:rsidR="00466032">
        <w:rPr>
          <w:sz w:val="24"/>
          <w:szCs w:val="24"/>
        </w:rPr>
        <w:t>razdelili</w:t>
      </w:r>
      <w:proofErr w:type="spellEnd"/>
      <w:r w:rsidR="00466032">
        <w:rPr>
          <w:sz w:val="24"/>
          <w:szCs w:val="24"/>
        </w:rPr>
        <w:t xml:space="preserve"> na </w:t>
      </w:r>
      <w:proofErr w:type="spellStart"/>
      <w:r w:rsidR="00466032">
        <w:rPr>
          <w:sz w:val="24"/>
          <w:szCs w:val="24"/>
        </w:rPr>
        <w:t>dve</w:t>
      </w:r>
      <w:proofErr w:type="spellEnd"/>
      <w:r w:rsidR="00466032">
        <w:rPr>
          <w:sz w:val="24"/>
          <w:szCs w:val="24"/>
        </w:rPr>
        <w:t xml:space="preserve"> </w:t>
      </w:r>
      <w:proofErr w:type="spellStart"/>
      <w:r w:rsidR="00466032">
        <w:rPr>
          <w:sz w:val="24"/>
          <w:szCs w:val="24"/>
        </w:rPr>
        <w:t>ločeni</w:t>
      </w:r>
      <w:proofErr w:type="spellEnd"/>
      <w:r w:rsidR="00466032">
        <w:rPr>
          <w:sz w:val="24"/>
          <w:szCs w:val="24"/>
        </w:rPr>
        <w:t xml:space="preserve"> </w:t>
      </w:r>
      <w:proofErr w:type="spellStart"/>
      <w:r w:rsidR="00466032">
        <w:rPr>
          <w:sz w:val="24"/>
          <w:szCs w:val="24"/>
        </w:rPr>
        <w:lastRenderedPageBreak/>
        <w:t>investiciji</w:t>
      </w:r>
      <w:proofErr w:type="spellEnd"/>
      <w:r w:rsidR="00466032">
        <w:rPr>
          <w:sz w:val="24"/>
          <w:szCs w:val="24"/>
        </w:rPr>
        <w:t xml:space="preserve"> in </w:t>
      </w:r>
      <w:proofErr w:type="spellStart"/>
      <w:r w:rsidR="00466032">
        <w:rPr>
          <w:sz w:val="24"/>
          <w:szCs w:val="24"/>
        </w:rPr>
        <w:t>sicer</w:t>
      </w:r>
      <w:proofErr w:type="spellEnd"/>
      <w:r w:rsidR="00466032">
        <w:rPr>
          <w:sz w:val="24"/>
          <w:szCs w:val="24"/>
        </w:rPr>
        <w:t xml:space="preserve"> </w:t>
      </w:r>
      <w:proofErr w:type="spellStart"/>
      <w:r w:rsidR="00466032">
        <w:rPr>
          <w:sz w:val="24"/>
          <w:szCs w:val="24"/>
        </w:rPr>
        <w:t>obnova</w:t>
      </w:r>
      <w:proofErr w:type="spellEnd"/>
      <w:r w:rsidR="00466032">
        <w:rPr>
          <w:sz w:val="24"/>
          <w:szCs w:val="24"/>
        </w:rPr>
        <w:t xml:space="preserve"> </w:t>
      </w:r>
      <w:proofErr w:type="spellStart"/>
      <w:r w:rsidR="00466032">
        <w:rPr>
          <w:sz w:val="24"/>
          <w:szCs w:val="24"/>
        </w:rPr>
        <w:t>vodovoda</w:t>
      </w:r>
      <w:proofErr w:type="spellEnd"/>
      <w:r w:rsidR="00483295">
        <w:rPr>
          <w:sz w:val="24"/>
          <w:szCs w:val="24"/>
        </w:rPr>
        <w:t xml:space="preserve"> (DIIP v </w:t>
      </w:r>
      <w:proofErr w:type="spellStart"/>
      <w:r w:rsidR="00483295">
        <w:rPr>
          <w:sz w:val="24"/>
          <w:szCs w:val="24"/>
        </w:rPr>
        <w:t>vrednosti</w:t>
      </w:r>
      <w:proofErr w:type="spellEnd"/>
      <w:r w:rsidR="00483295">
        <w:rPr>
          <w:sz w:val="24"/>
          <w:szCs w:val="24"/>
        </w:rPr>
        <w:t xml:space="preserve"> 37.689,65 </w:t>
      </w:r>
      <w:proofErr w:type="spellStart"/>
      <w:r w:rsidR="00483295">
        <w:rPr>
          <w:sz w:val="24"/>
          <w:szCs w:val="24"/>
        </w:rPr>
        <w:t>evr</w:t>
      </w:r>
      <w:proofErr w:type="spellEnd"/>
      <w:r w:rsidR="00483295">
        <w:rPr>
          <w:sz w:val="24"/>
          <w:szCs w:val="24"/>
        </w:rPr>
        <w:t>)</w:t>
      </w:r>
      <w:r w:rsidR="00466032">
        <w:rPr>
          <w:sz w:val="24"/>
          <w:szCs w:val="24"/>
        </w:rPr>
        <w:t xml:space="preserve"> in </w:t>
      </w:r>
      <w:proofErr w:type="spellStart"/>
      <w:r w:rsidR="00466032">
        <w:rPr>
          <w:sz w:val="24"/>
          <w:szCs w:val="24"/>
        </w:rPr>
        <w:t>obnova</w:t>
      </w:r>
      <w:proofErr w:type="spellEnd"/>
      <w:r w:rsidR="00466032">
        <w:rPr>
          <w:sz w:val="24"/>
          <w:szCs w:val="24"/>
        </w:rPr>
        <w:t xml:space="preserve"> </w:t>
      </w:r>
      <w:proofErr w:type="spellStart"/>
      <w:r w:rsidR="00466032">
        <w:rPr>
          <w:sz w:val="24"/>
          <w:szCs w:val="24"/>
        </w:rPr>
        <w:t>ceste</w:t>
      </w:r>
      <w:proofErr w:type="spellEnd"/>
      <w:r w:rsidR="00466032">
        <w:rPr>
          <w:sz w:val="24"/>
          <w:szCs w:val="24"/>
        </w:rPr>
        <w:t xml:space="preserve"> in </w:t>
      </w:r>
      <w:proofErr w:type="spellStart"/>
      <w:r w:rsidR="00466032">
        <w:rPr>
          <w:sz w:val="24"/>
          <w:szCs w:val="24"/>
        </w:rPr>
        <w:t>druge</w:t>
      </w:r>
      <w:proofErr w:type="spellEnd"/>
      <w:r w:rsidR="00466032">
        <w:rPr>
          <w:sz w:val="24"/>
          <w:szCs w:val="24"/>
        </w:rPr>
        <w:t xml:space="preserve"> </w:t>
      </w:r>
      <w:proofErr w:type="spellStart"/>
      <w:r w:rsidR="00466032">
        <w:rPr>
          <w:sz w:val="24"/>
          <w:szCs w:val="24"/>
        </w:rPr>
        <w:t>infrastrukture</w:t>
      </w:r>
      <w:proofErr w:type="spellEnd"/>
      <w:r w:rsidR="00483295">
        <w:rPr>
          <w:sz w:val="24"/>
          <w:szCs w:val="24"/>
        </w:rPr>
        <w:t xml:space="preserve"> (DIIP v </w:t>
      </w:r>
      <w:proofErr w:type="spellStart"/>
      <w:r w:rsidR="00483295">
        <w:rPr>
          <w:sz w:val="24"/>
          <w:szCs w:val="24"/>
        </w:rPr>
        <w:t>vrednosti</w:t>
      </w:r>
      <w:proofErr w:type="spellEnd"/>
      <w:r w:rsidR="00483295">
        <w:rPr>
          <w:sz w:val="24"/>
          <w:szCs w:val="24"/>
        </w:rPr>
        <w:t xml:space="preserve"> 124.908,63 </w:t>
      </w:r>
      <w:proofErr w:type="spellStart"/>
      <w:r w:rsidR="00483295">
        <w:rPr>
          <w:sz w:val="24"/>
          <w:szCs w:val="24"/>
        </w:rPr>
        <w:t>evr</w:t>
      </w:r>
      <w:proofErr w:type="spellEnd"/>
      <w:r w:rsidR="00483295">
        <w:rPr>
          <w:sz w:val="24"/>
          <w:szCs w:val="24"/>
        </w:rPr>
        <w:t>.</w:t>
      </w:r>
    </w:p>
    <w:p w:rsidR="000072D6" w:rsidRDefault="00483295" w:rsidP="00D97877">
      <w:pPr>
        <w:pStyle w:val="Telobesedila26"/>
        <w:ind w:right="-57"/>
        <w:rPr>
          <w:sz w:val="24"/>
          <w:szCs w:val="24"/>
        </w:rPr>
      </w:pPr>
      <w:r>
        <w:rPr>
          <w:sz w:val="24"/>
          <w:szCs w:val="24"/>
        </w:rPr>
        <w:t xml:space="preserve"> </w:t>
      </w:r>
    </w:p>
    <w:p w:rsidR="000072D6" w:rsidRPr="000072D6" w:rsidRDefault="000072D6" w:rsidP="00D97877">
      <w:pPr>
        <w:pStyle w:val="Telobesedila26"/>
        <w:ind w:right="-57"/>
        <w:rPr>
          <w:b/>
          <w:sz w:val="24"/>
          <w:szCs w:val="24"/>
        </w:rPr>
      </w:pPr>
    </w:p>
    <w:p w:rsidR="00274183" w:rsidRPr="00321AB6" w:rsidRDefault="00274183" w:rsidP="00031697">
      <w:pPr>
        <w:pStyle w:val="Odstavekseznama"/>
        <w:numPr>
          <w:ilvl w:val="0"/>
          <w:numId w:val="5"/>
        </w:numPr>
        <w:jc w:val="both"/>
        <w:rPr>
          <w:rFonts w:eastAsia="Calibri"/>
          <w:b/>
          <w:sz w:val="24"/>
          <w:szCs w:val="24"/>
          <w:lang w:eastAsia="en-US"/>
        </w:rPr>
      </w:pPr>
      <w:bookmarkStart w:id="0" w:name="_GoBack"/>
      <w:r w:rsidRPr="00321AB6">
        <w:rPr>
          <w:b/>
          <w:color w:val="222222"/>
          <w:sz w:val="24"/>
          <w:szCs w:val="24"/>
        </w:rPr>
        <w:t>Občinski svet Občine Loški Potok se</w:t>
      </w:r>
      <w:r w:rsidR="00483295">
        <w:rPr>
          <w:b/>
          <w:color w:val="222222"/>
          <w:sz w:val="24"/>
          <w:szCs w:val="24"/>
        </w:rPr>
        <w:t xml:space="preserve"> je tako seznanil</w:t>
      </w:r>
      <w:r w:rsidRPr="00321AB6">
        <w:rPr>
          <w:b/>
          <w:color w:val="222222"/>
          <w:sz w:val="24"/>
          <w:szCs w:val="24"/>
        </w:rPr>
        <w:t xml:space="preserve"> z vsebino sprejetega dokumenta identifikacije investicijskega projekta (DIIP) in</w:t>
      </w:r>
      <w:r w:rsidRPr="00321AB6">
        <w:rPr>
          <w:rFonts w:eastAsia="Calibri"/>
          <w:b/>
          <w:sz w:val="24"/>
          <w:szCs w:val="24"/>
          <w:lang w:eastAsia="en-US"/>
        </w:rPr>
        <w:t xml:space="preserve"> </w:t>
      </w:r>
      <w:proofErr w:type="spellStart"/>
      <w:r w:rsidRPr="00321AB6">
        <w:rPr>
          <w:rFonts w:eastAsia="Calibri"/>
          <w:b/>
          <w:sz w:val="24"/>
          <w:szCs w:val="24"/>
          <w:lang w:eastAsia="en-US"/>
        </w:rPr>
        <w:t>novelacijo</w:t>
      </w:r>
      <w:proofErr w:type="spellEnd"/>
      <w:r w:rsidRPr="00321AB6">
        <w:rPr>
          <w:rFonts w:eastAsia="Calibri"/>
          <w:b/>
          <w:sz w:val="24"/>
          <w:szCs w:val="24"/>
          <w:lang w:eastAsia="en-US"/>
        </w:rPr>
        <w:t xml:space="preserve"> DIIP za investiciji »Obnovo infrastrukture in ceste vrh Hriba - križišče« in »obnova vodovoda vrh Hriba - križišče«.</w:t>
      </w:r>
    </w:p>
    <w:bookmarkEnd w:id="0"/>
    <w:p w:rsidR="00AE3EF0" w:rsidRDefault="00274183" w:rsidP="00483295">
      <w:pPr>
        <w:jc w:val="both"/>
        <w:rPr>
          <w:rFonts w:eastAsia="Calibri"/>
          <w:b/>
          <w:sz w:val="24"/>
          <w:szCs w:val="24"/>
          <w:lang w:eastAsia="en-US"/>
        </w:rPr>
      </w:pPr>
      <w:r w:rsidRPr="00274183">
        <w:rPr>
          <w:rFonts w:eastAsia="Calibri"/>
          <w:b/>
          <w:sz w:val="24"/>
          <w:szCs w:val="24"/>
          <w:lang w:eastAsia="en-US"/>
        </w:rPr>
        <w:t xml:space="preserve">   </w:t>
      </w:r>
    </w:p>
    <w:p w:rsidR="00483295" w:rsidRDefault="00483295" w:rsidP="00483295">
      <w:pPr>
        <w:jc w:val="both"/>
        <w:rPr>
          <w:rFonts w:eastAsia="Calibri"/>
          <w:b/>
          <w:sz w:val="24"/>
          <w:szCs w:val="24"/>
          <w:lang w:eastAsia="en-US"/>
        </w:rPr>
      </w:pPr>
    </w:p>
    <w:p w:rsidR="00483295" w:rsidRDefault="00483295" w:rsidP="00483295">
      <w:pPr>
        <w:jc w:val="both"/>
        <w:rPr>
          <w:sz w:val="24"/>
          <w:szCs w:val="24"/>
        </w:rPr>
      </w:pPr>
    </w:p>
    <w:p w:rsidR="00E934EE" w:rsidRPr="00E934EE" w:rsidRDefault="00E82E7A" w:rsidP="00E934EE">
      <w:pPr>
        <w:spacing w:after="200"/>
        <w:ind w:left="709" w:right="-249" w:hanging="709"/>
        <w:rPr>
          <w:b/>
          <w:color w:val="000000" w:themeColor="text1"/>
          <w:sz w:val="24"/>
          <w:szCs w:val="24"/>
        </w:rPr>
      </w:pPr>
      <w:r w:rsidRPr="00E934EE">
        <w:rPr>
          <w:b/>
          <w:sz w:val="24"/>
          <w:szCs w:val="24"/>
        </w:rPr>
        <w:t>Ad</w:t>
      </w:r>
      <w:r w:rsidR="00C34978" w:rsidRPr="00E934EE">
        <w:rPr>
          <w:b/>
          <w:sz w:val="24"/>
          <w:szCs w:val="24"/>
        </w:rPr>
        <w:t xml:space="preserve"> 7.</w:t>
      </w:r>
      <w:r w:rsidR="00C34978" w:rsidRPr="00E934EE">
        <w:rPr>
          <w:sz w:val="24"/>
          <w:szCs w:val="24"/>
        </w:rPr>
        <w:t xml:space="preserve"> </w:t>
      </w:r>
      <w:r w:rsidR="00E934EE" w:rsidRPr="00E934EE">
        <w:rPr>
          <w:b/>
          <w:color w:val="000000" w:themeColor="text1"/>
          <w:sz w:val="24"/>
          <w:szCs w:val="24"/>
        </w:rPr>
        <w:t>SPREJEM SKLEPOV  V ZVEZI Z INVESTICIJO: OBNOVA INFRASTRUKTURE IN CESTE VRH HRIBA – KRIŽIŠČE TER OBNOVA VODOVODA VRH HRIBA - KRIŽIŠČE (ESA: 59)</w:t>
      </w:r>
    </w:p>
    <w:p w:rsidR="00C34978" w:rsidRPr="000B7296" w:rsidRDefault="00C34978" w:rsidP="00E934EE">
      <w:pPr>
        <w:spacing w:line="276" w:lineRule="auto"/>
        <w:ind w:left="709" w:right="-249" w:hanging="709"/>
        <w:rPr>
          <w:color w:val="FFC000"/>
          <w:sz w:val="24"/>
          <w:szCs w:val="24"/>
        </w:rPr>
      </w:pPr>
    </w:p>
    <w:p w:rsidR="0015723B" w:rsidRDefault="00274183" w:rsidP="00274183">
      <w:pPr>
        <w:overflowPunct w:val="0"/>
        <w:autoSpaceDE w:val="0"/>
        <w:autoSpaceDN w:val="0"/>
        <w:adjustRightInd w:val="0"/>
        <w:ind w:right="-57"/>
        <w:jc w:val="both"/>
        <w:textAlignment w:val="baseline"/>
        <w:rPr>
          <w:sz w:val="24"/>
          <w:szCs w:val="24"/>
        </w:rPr>
      </w:pPr>
      <w:r>
        <w:rPr>
          <w:sz w:val="24"/>
          <w:szCs w:val="24"/>
        </w:rPr>
        <w:t>Obrazložitev je podal g. Sašo Debeljak.</w:t>
      </w:r>
      <w:r w:rsidR="00483295">
        <w:rPr>
          <w:sz w:val="24"/>
          <w:szCs w:val="24"/>
        </w:rPr>
        <w:t xml:space="preserve"> Tako kot je v proračunu za 2016 že predvideno, naj bi občina letos obnovila del vodovoda in meteorne kanalizacije, ceste in izgradnjo fekalne kanalizacije na vrh Hriba od tam, kjer so bila lani dela zaključena, do hiše Hrib 79 a. Ta del je zdaj najbolj problematičen, kar se tiče defektov na vodovodnem omrežju. </w:t>
      </w:r>
      <w:r w:rsidR="008D20C2">
        <w:rPr>
          <w:sz w:val="24"/>
          <w:szCs w:val="24"/>
        </w:rPr>
        <w:t xml:space="preserve">V času pred sejo občinskega sveta je bil izveden javni razpis za izbiro izvajalca te investicije in najugodnejši ponudnik je pripravljen delo opraviti za cca 80.000 evrov, kar je bistveno manj od ocenjene vrednosti, ki je znašala cca 125.000 </w:t>
      </w:r>
      <w:proofErr w:type="spellStart"/>
      <w:r w:rsidR="008D20C2">
        <w:rPr>
          <w:sz w:val="24"/>
          <w:szCs w:val="24"/>
        </w:rPr>
        <w:t>evr</w:t>
      </w:r>
      <w:proofErr w:type="spellEnd"/>
      <w:r w:rsidR="008D20C2">
        <w:rPr>
          <w:sz w:val="24"/>
          <w:szCs w:val="24"/>
        </w:rPr>
        <w:t>. Po uskladitvi s skrbnikom projekta na MGRZT bomo verjetno lahko zgradili med 50 in 70 m več, kot je bilo prvotno predvideno.</w:t>
      </w:r>
    </w:p>
    <w:p w:rsidR="00483295" w:rsidRDefault="00483295" w:rsidP="00274183">
      <w:pPr>
        <w:overflowPunct w:val="0"/>
        <w:autoSpaceDE w:val="0"/>
        <w:autoSpaceDN w:val="0"/>
        <w:adjustRightInd w:val="0"/>
        <w:ind w:right="-57"/>
        <w:jc w:val="both"/>
        <w:textAlignment w:val="baseline"/>
        <w:rPr>
          <w:sz w:val="24"/>
          <w:szCs w:val="24"/>
        </w:rPr>
      </w:pPr>
    </w:p>
    <w:p w:rsidR="00483295" w:rsidRDefault="00483295" w:rsidP="00274183">
      <w:pPr>
        <w:overflowPunct w:val="0"/>
        <w:autoSpaceDE w:val="0"/>
        <w:autoSpaceDN w:val="0"/>
        <w:adjustRightInd w:val="0"/>
        <w:ind w:right="-57"/>
        <w:jc w:val="both"/>
        <w:textAlignment w:val="baseline"/>
        <w:rPr>
          <w:sz w:val="24"/>
          <w:szCs w:val="24"/>
        </w:rPr>
      </w:pPr>
      <w:r>
        <w:rPr>
          <w:sz w:val="24"/>
          <w:szCs w:val="24"/>
        </w:rPr>
        <w:t xml:space="preserve">Občinski svet je soglasno (8 glasov za) sprejel </w:t>
      </w:r>
    </w:p>
    <w:p w:rsidR="00274183" w:rsidRDefault="00274183" w:rsidP="00274183">
      <w:pPr>
        <w:overflowPunct w:val="0"/>
        <w:autoSpaceDE w:val="0"/>
        <w:autoSpaceDN w:val="0"/>
        <w:adjustRightInd w:val="0"/>
        <w:ind w:right="-57"/>
        <w:jc w:val="both"/>
        <w:textAlignment w:val="baseline"/>
        <w:rPr>
          <w:sz w:val="24"/>
          <w:szCs w:val="24"/>
        </w:rPr>
      </w:pPr>
    </w:p>
    <w:p w:rsidR="00274183" w:rsidRPr="00274183" w:rsidRDefault="00274183" w:rsidP="00274183">
      <w:pPr>
        <w:overflowPunct w:val="0"/>
        <w:autoSpaceDE w:val="0"/>
        <w:autoSpaceDN w:val="0"/>
        <w:adjustRightInd w:val="0"/>
        <w:ind w:right="-57"/>
        <w:jc w:val="center"/>
        <w:textAlignment w:val="baseline"/>
        <w:rPr>
          <w:b/>
          <w:sz w:val="24"/>
          <w:szCs w:val="24"/>
        </w:rPr>
      </w:pPr>
      <w:r w:rsidRPr="00274183">
        <w:rPr>
          <w:b/>
          <w:sz w:val="24"/>
          <w:szCs w:val="24"/>
        </w:rPr>
        <w:t>S K L E P E :</w:t>
      </w:r>
    </w:p>
    <w:p w:rsidR="00255161" w:rsidRDefault="00255161" w:rsidP="006224A3">
      <w:pPr>
        <w:pStyle w:val="Telobesedila26"/>
        <w:ind w:right="-57"/>
        <w:rPr>
          <w:sz w:val="24"/>
          <w:szCs w:val="24"/>
          <w:lang w:val="sl-SI"/>
        </w:rPr>
      </w:pPr>
    </w:p>
    <w:p w:rsidR="00274183" w:rsidRDefault="00274183" w:rsidP="00031697">
      <w:pPr>
        <w:pStyle w:val="Odstavekseznama"/>
        <w:numPr>
          <w:ilvl w:val="0"/>
          <w:numId w:val="5"/>
        </w:numPr>
        <w:jc w:val="both"/>
        <w:rPr>
          <w:b/>
          <w:sz w:val="24"/>
          <w:szCs w:val="24"/>
        </w:rPr>
      </w:pPr>
      <w:r w:rsidRPr="00274183">
        <w:rPr>
          <w:b/>
          <w:sz w:val="24"/>
          <w:szCs w:val="24"/>
        </w:rPr>
        <w:t xml:space="preserve">Občina Loški Potok umesti investicije OBNOVA VODOVODA VRH HRIBA – KRIŽIŠČE in </w:t>
      </w:r>
      <w:r w:rsidRPr="00321AB6">
        <w:rPr>
          <w:b/>
          <w:color w:val="222222"/>
          <w:sz w:val="24"/>
          <w:szCs w:val="24"/>
        </w:rPr>
        <w:t>OBNOVA</w:t>
      </w:r>
      <w:r w:rsidRPr="00274183">
        <w:rPr>
          <w:b/>
          <w:sz w:val="24"/>
          <w:szCs w:val="24"/>
        </w:rPr>
        <w:t xml:space="preserve"> INFRASTRUKTURE IN CESTE VRH HRIBA - KRIŽIŠČE  v rebalans proračuna za leto 2016.</w:t>
      </w:r>
    </w:p>
    <w:p w:rsidR="00274183" w:rsidRPr="00274183" w:rsidRDefault="00274183" w:rsidP="00321AB6">
      <w:pPr>
        <w:ind w:left="-360"/>
        <w:rPr>
          <w:b/>
          <w:sz w:val="24"/>
          <w:szCs w:val="24"/>
        </w:rPr>
      </w:pPr>
    </w:p>
    <w:p w:rsidR="00274183" w:rsidRPr="00274183" w:rsidRDefault="00274183" w:rsidP="00031697">
      <w:pPr>
        <w:pStyle w:val="Odstavekseznama"/>
        <w:numPr>
          <w:ilvl w:val="0"/>
          <w:numId w:val="5"/>
        </w:numPr>
        <w:jc w:val="both"/>
        <w:rPr>
          <w:b/>
          <w:sz w:val="24"/>
          <w:szCs w:val="24"/>
        </w:rPr>
      </w:pPr>
      <w:r w:rsidRPr="00274183">
        <w:rPr>
          <w:b/>
          <w:sz w:val="24"/>
          <w:szCs w:val="24"/>
        </w:rPr>
        <w:t>Občina Loški Potok v skladu z ZJN izvede razpis za izbor izvajalca del.</w:t>
      </w:r>
    </w:p>
    <w:p w:rsidR="00274183" w:rsidRPr="00175656" w:rsidRDefault="00274183" w:rsidP="00321AB6">
      <w:pPr>
        <w:pStyle w:val="Odstavekseznama"/>
        <w:ind w:left="0"/>
        <w:rPr>
          <w:b/>
          <w:sz w:val="24"/>
          <w:szCs w:val="24"/>
        </w:rPr>
      </w:pPr>
    </w:p>
    <w:p w:rsidR="00274183" w:rsidRPr="00274183" w:rsidRDefault="00274183" w:rsidP="00031697">
      <w:pPr>
        <w:pStyle w:val="Odstavekseznama"/>
        <w:numPr>
          <w:ilvl w:val="0"/>
          <w:numId w:val="5"/>
        </w:numPr>
        <w:jc w:val="both"/>
        <w:rPr>
          <w:b/>
          <w:sz w:val="24"/>
          <w:szCs w:val="24"/>
        </w:rPr>
      </w:pPr>
      <w:r w:rsidRPr="00274183">
        <w:rPr>
          <w:b/>
          <w:sz w:val="24"/>
          <w:szCs w:val="24"/>
        </w:rPr>
        <w:t>Občina Loški Potok izvede navedene investicije v letu 2016.</w:t>
      </w:r>
    </w:p>
    <w:p w:rsidR="00274183" w:rsidRPr="00175656" w:rsidRDefault="00274183" w:rsidP="00321AB6">
      <w:pPr>
        <w:jc w:val="both"/>
        <w:rPr>
          <w:color w:val="222222"/>
          <w:sz w:val="24"/>
          <w:szCs w:val="24"/>
        </w:rPr>
      </w:pPr>
    </w:p>
    <w:p w:rsidR="00734E22" w:rsidRDefault="00734E22" w:rsidP="00734E22">
      <w:pPr>
        <w:pStyle w:val="Telobesedila26"/>
        <w:ind w:right="-57"/>
        <w:rPr>
          <w:sz w:val="24"/>
          <w:szCs w:val="24"/>
        </w:rPr>
      </w:pPr>
    </w:p>
    <w:p w:rsidR="00A922E6" w:rsidRDefault="00A922E6" w:rsidP="00734E22">
      <w:pPr>
        <w:pStyle w:val="Telobesedila26"/>
        <w:ind w:right="-57"/>
        <w:rPr>
          <w:sz w:val="24"/>
          <w:szCs w:val="24"/>
        </w:rPr>
      </w:pPr>
    </w:p>
    <w:p w:rsidR="00E934EE" w:rsidRPr="00E934EE" w:rsidRDefault="00857126" w:rsidP="00E934EE">
      <w:pPr>
        <w:spacing w:after="200"/>
        <w:ind w:left="567" w:right="-249" w:hanging="567"/>
        <w:rPr>
          <w:b/>
          <w:color w:val="000000" w:themeColor="text1"/>
          <w:sz w:val="24"/>
          <w:szCs w:val="24"/>
        </w:rPr>
      </w:pPr>
      <w:r w:rsidRPr="00E934EE">
        <w:rPr>
          <w:rFonts w:eastAsia="Calibri"/>
          <w:b/>
          <w:sz w:val="24"/>
          <w:szCs w:val="24"/>
          <w:lang w:eastAsia="en-US"/>
        </w:rPr>
        <w:t xml:space="preserve">Ad 8. </w:t>
      </w:r>
      <w:r w:rsidR="00E934EE" w:rsidRPr="00E934EE">
        <w:rPr>
          <w:b/>
          <w:color w:val="000000" w:themeColor="text1"/>
          <w:sz w:val="24"/>
          <w:szCs w:val="24"/>
        </w:rPr>
        <w:t>SPREJEM SKLEPOV V ZVEZI Z INVESTICIJO: POVEZOVALNI CEVOVOD  VODOHRAN TRAVNIK – DEDNIK IN NADGRADNJA SISTEMA V VODOHRANU TRAVNIK  (ESA: 60)</w:t>
      </w:r>
    </w:p>
    <w:p w:rsidR="00AB2B76" w:rsidRDefault="00321AB6" w:rsidP="00AB2B76">
      <w:pPr>
        <w:jc w:val="both"/>
        <w:rPr>
          <w:sz w:val="24"/>
          <w:szCs w:val="24"/>
        </w:rPr>
      </w:pPr>
      <w:r w:rsidRPr="00321AB6">
        <w:rPr>
          <w:rFonts w:eastAsia="Calibri"/>
          <w:sz w:val="24"/>
          <w:szCs w:val="24"/>
          <w:lang w:eastAsia="en-US"/>
        </w:rPr>
        <w:t>Obrazložitev je podal g. Sašo Debeljak.</w:t>
      </w:r>
      <w:r w:rsidR="00AB2B76">
        <w:rPr>
          <w:rFonts w:eastAsia="Calibri"/>
          <w:sz w:val="24"/>
          <w:szCs w:val="24"/>
          <w:lang w:eastAsia="en-US"/>
        </w:rPr>
        <w:t xml:space="preserve"> </w:t>
      </w:r>
      <w:r w:rsidR="00AB2B76" w:rsidRPr="004309D6">
        <w:rPr>
          <w:sz w:val="24"/>
          <w:szCs w:val="24"/>
        </w:rPr>
        <w:t xml:space="preserve">Trenutno stanje v </w:t>
      </w:r>
      <w:r w:rsidR="00CF608B">
        <w:rPr>
          <w:sz w:val="24"/>
          <w:szCs w:val="24"/>
        </w:rPr>
        <w:t>vodohranu Travnik</w:t>
      </w:r>
      <w:r w:rsidR="00AB2B76" w:rsidRPr="004309D6">
        <w:rPr>
          <w:sz w:val="24"/>
          <w:szCs w:val="24"/>
        </w:rPr>
        <w:t xml:space="preserve"> je zadovoljivo. Ker pa zaselek Dednik, ki se nahaja cca 200 metrov nad vodohranom</w:t>
      </w:r>
      <w:r w:rsidR="00AB2B76">
        <w:rPr>
          <w:sz w:val="24"/>
          <w:szCs w:val="24"/>
        </w:rPr>
        <w:t>,</w:t>
      </w:r>
      <w:r w:rsidR="00AB2B76" w:rsidRPr="004309D6">
        <w:rPr>
          <w:sz w:val="24"/>
          <w:szCs w:val="24"/>
        </w:rPr>
        <w:t xml:space="preserve"> nima pitne vode iz javnega vodovodnega omrežja</w:t>
      </w:r>
      <w:r w:rsidR="00AB2B76">
        <w:rPr>
          <w:sz w:val="24"/>
          <w:szCs w:val="24"/>
        </w:rPr>
        <w:t>,</w:t>
      </w:r>
      <w:r w:rsidR="00AB2B76" w:rsidRPr="004309D6">
        <w:rPr>
          <w:sz w:val="24"/>
          <w:szCs w:val="24"/>
        </w:rPr>
        <w:t xml:space="preserve"> smo skupaj s predstavniku upravljavca vodovoda podjetjem </w:t>
      </w:r>
      <w:proofErr w:type="spellStart"/>
      <w:r w:rsidR="00AB2B76" w:rsidRPr="004309D6">
        <w:rPr>
          <w:sz w:val="24"/>
          <w:szCs w:val="24"/>
        </w:rPr>
        <w:t>Hydrovod</w:t>
      </w:r>
      <w:proofErr w:type="spellEnd"/>
      <w:r w:rsidR="00AB2B76" w:rsidRPr="004309D6">
        <w:rPr>
          <w:sz w:val="24"/>
          <w:szCs w:val="24"/>
        </w:rPr>
        <w:t xml:space="preserve"> našli rešitev</w:t>
      </w:r>
      <w:r w:rsidR="00AB2B76">
        <w:rPr>
          <w:sz w:val="24"/>
          <w:szCs w:val="24"/>
        </w:rPr>
        <w:t>,</w:t>
      </w:r>
      <w:r w:rsidR="00AB2B76" w:rsidRPr="004309D6">
        <w:rPr>
          <w:sz w:val="24"/>
          <w:szCs w:val="24"/>
        </w:rPr>
        <w:t xml:space="preserve"> s katero bi rešili več problemov z oskrbo s pitno vodo. Zgradili bi nov povezovalni cevovod iz vodohrana Travnik do zaselka Dednik, v isto traso bi vgradili </w:t>
      </w:r>
      <w:proofErr w:type="spellStart"/>
      <w:r w:rsidR="00AB2B76" w:rsidRPr="004309D6">
        <w:rPr>
          <w:sz w:val="24"/>
          <w:szCs w:val="24"/>
        </w:rPr>
        <w:t>elektro</w:t>
      </w:r>
      <w:proofErr w:type="spellEnd"/>
      <w:r w:rsidR="00AB2B76" w:rsidRPr="004309D6">
        <w:rPr>
          <w:sz w:val="24"/>
          <w:szCs w:val="24"/>
        </w:rPr>
        <w:t xml:space="preserve"> kabel in PE optični dvojček, ki bi pozneje služil kot napajalni kabel za črpališče za Belo Vodo, novo vgrajena vodovodna cev, pa bi pozneje služila kot napajalna cev za vodohran Travnik iz novega vodohrana Hrib. V sklopu nadgradnje sistema v samem vodohranu Travnik, pa bi se vgradilo nove frekvenčne regulatorje na črpalkah, ki napajajo vodohran Lazec in s tem bi rešili tudi problem napajanja nove čistilne naprave, ki je pre</w:t>
      </w:r>
      <w:r w:rsidR="00AB2B76">
        <w:rPr>
          <w:sz w:val="24"/>
          <w:szCs w:val="24"/>
        </w:rPr>
        <w:t>dvidena nad vasjo Travnik (vrh P</w:t>
      </w:r>
      <w:r w:rsidR="00AB2B76" w:rsidRPr="004309D6">
        <w:rPr>
          <w:sz w:val="24"/>
          <w:szCs w:val="24"/>
        </w:rPr>
        <w:t xml:space="preserve">revala). Za pravilno delovanje in usklajevanje nivojev vode v vodohranu Travnik in vodohranu Lazec, bi se obnovilo še sistem za </w:t>
      </w:r>
      <w:r w:rsidR="00AB2B76" w:rsidRPr="004309D6">
        <w:rPr>
          <w:sz w:val="24"/>
          <w:szCs w:val="24"/>
        </w:rPr>
        <w:lastRenderedPageBreak/>
        <w:t>brezžično krmiljenje. Z nameravano investicijo bi zagotovili pitno vodo za zaselek Dednik, zagotovili vodo za novo čistilno n</w:t>
      </w:r>
      <w:r w:rsidR="00AB2B76">
        <w:rPr>
          <w:sz w:val="24"/>
          <w:szCs w:val="24"/>
        </w:rPr>
        <w:t>apravo nad Travnikom, nadgradili bi črpalke in uredili</w:t>
      </w:r>
      <w:r w:rsidR="00AB2B76" w:rsidRPr="004309D6">
        <w:rPr>
          <w:sz w:val="24"/>
          <w:szCs w:val="24"/>
        </w:rPr>
        <w:t xml:space="preserve"> krmiljenje, ki bo zmanjšalo izgube vode in porabo električne energije.</w:t>
      </w:r>
      <w:r w:rsidR="00CD55F7">
        <w:rPr>
          <w:sz w:val="24"/>
          <w:szCs w:val="24"/>
        </w:rPr>
        <w:t xml:space="preserve"> Ocenjena vrednost investicije je cca 50.000 </w:t>
      </w:r>
      <w:proofErr w:type="spellStart"/>
      <w:r w:rsidR="00CD55F7">
        <w:rPr>
          <w:sz w:val="24"/>
          <w:szCs w:val="24"/>
        </w:rPr>
        <w:t>evr</w:t>
      </w:r>
      <w:proofErr w:type="spellEnd"/>
      <w:r w:rsidR="00CD55F7">
        <w:rPr>
          <w:sz w:val="24"/>
          <w:szCs w:val="24"/>
        </w:rPr>
        <w:t>.</w:t>
      </w:r>
    </w:p>
    <w:p w:rsidR="00CD55F7" w:rsidRPr="004309D6" w:rsidRDefault="00CD55F7" w:rsidP="00AB2B76">
      <w:pPr>
        <w:jc w:val="both"/>
        <w:rPr>
          <w:sz w:val="24"/>
          <w:szCs w:val="24"/>
        </w:rPr>
      </w:pPr>
    </w:p>
    <w:p w:rsidR="00CD55F7" w:rsidRDefault="00CD55F7" w:rsidP="00CD55F7">
      <w:pPr>
        <w:overflowPunct w:val="0"/>
        <w:autoSpaceDE w:val="0"/>
        <w:autoSpaceDN w:val="0"/>
        <w:adjustRightInd w:val="0"/>
        <w:ind w:right="-57"/>
        <w:jc w:val="both"/>
        <w:textAlignment w:val="baseline"/>
        <w:rPr>
          <w:sz w:val="24"/>
          <w:szCs w:val="24"/>
        </w:rPr>
      </w:pPr>
      <w:r>
        <w:rPr>
          <w:sz w:val="24"/>
          <w:szCs w:val="24"/>
        </w:rPr>
        <w:t xml:space="preserve">Občinski svet je soglasno (8 glasov za) sprejel </w:t>
      </w:r>
    </w:p>
    <w:p w:rsidR="006A7D07" w:rsidRPr="00321AB6" w:rsidRDefault="006A7D07" w:rsidP="00E934EE">
      <w:pPr>
        <w:overflowPunct w:val="0"/>
        <w:autoSpaceDE w:val="0"/>
        <w:autoSpaceDN w:val="0"/>
        <w:adjustRightInd w:val="0"/>
        <w:ind w:left="709" w:right="-650" w:hanging="709"/>
        <w:textAlignment w:val="baseline"/>
        <w:rPr>
          <w:rFonts w:eastAsia="Calibri"/>
          <w:sz w:val="24"/>
          <w:szCs w:val="24"/>
          <w:lang w:eastAsia="en-US"/>
        </w:rPr>
      </w:pPr>
    </w:p>
    <w:p w:rsidR="00A2421F" w:rsidRDefault="001854CD" w:rsidP="00A2421F">
      <w:pPr>
        <w:spacing w:after="200"/>
        <w:ind w:left="709" w:right="-249" w:hanging="709"/>
        <w:contextualSpacing/>
        <w:jc w:val="center"/>
        <w:rPr>
          <w:b/>
          <w:sz w:val="24"/>
          <w:szCs w:val="24"/>
        </w:rPr>
      </w:pPr>
      <w:r>
        <w:rPr>
          <w:b/>
          <w:sz w:val="24"/>
          <w:szCs w:val="24"/>
        </w:rPr>
        <w:t xml:space="preserve">S K L E P </w:t>
      </w:r>
      <w:r w:rsidR="00CD55F7">
        <w:rPr>
          <w:b/>
          <w:sz w:val="24"/>
          <w:szCs w:val="24"/>
        </w:rPr>
        <w:t xml:space="preserve">E </w:t>
      </w:r>
      <w:r w:rsidR="00A2421F" w:rsidRPr="00A2421F">
        <w:rPr>
          <w:b/>
          <w:sz w:val="24"/>
          <w:szCs w:val="24"/>
        </w:rPr>
        <w:t>:</w:t>
      </w:r>
    </w:p>
    <w:p w:rsidR="00321AB6" w:rsidRPr="00321AB6" w:rsidRDefault="00321AB6" w:rsidP="00031697">
      <w:pPr>
        <w:pStyle w:val="Odstavekseznama"/>
        <w:numPr>
          <w:ilvl w:val="0"/>
          <w:numId w:val="6"/>
        </w:numPr>
        <w:ind w:left="360"/>
        <w:rPr>
          <w:b/>
          <w:sz w:val="24"/>
          <w:szCs w:val="24"/>
        </w:rPr>
      </w:pPr>
      <w:r w:rsidRPr="00321AB6">
        <w:rPr>
          <w:b/>
          <w:sz w:val="24"/>
          <w:szCs w:val="24"/>
        </w:rPr>
        <w:t>Občina Loški Potok umesti investicijo</w:t>
      </w:r>
      <w:r w:rsidRPr="00321AB6">
        <w:rPr>
          <w:sz w:val="24"/>
          <w:szCs w:val="24"/>
        </w:rPr>
        <w:t xml:space="preserve"> </w:t>
      </w:r>
      <w:r w:rsidRPr="00321AB6">
        <w:rPr>
          <w:b/>
          <w:sz w:val="24"/>
          <w:szCs w:val="24"/>
        </w:rPr>
        <w:t>POVEZOVALNI CEVOVOD VODOHRAN TRAVNIK – DEDNIK IN NADGRADNJA SISTEMA V VODOHRANU TRAVNIK  v rebalans proračuna za leto 2016.</w:t>
      </w:r>
    </w:p>
    <w:p w:rsidR="00321AB6" w:rsidRPr="004309D6" w:rsidRDefault="00321AB6" w:rsidP="00321AB6">
      <w:pPr>
        <w:pStyle w:val="Odstavekseznama"/>
        <w:ind w:left="-360"/>
        <w:rPr>
          <w:b/>
          <w:sz w:val="24"/>
          <w:szCs w:val="24"/>
        </w:rPr>
      </w:pPr>
    </w:p>
    <w:p w:rsidR="00321AB6" w:rsidRPr="00321AB6" w:rsidRDefault="00321AB6" w:rsidP="00031697">
      <w:pPr>
        <w:pStyle w:val="Odstavekseznama"/>
        <w:numPr>
          <w:ilvl w:val="0"/>
          <w:numId w:val="6"/>
        </w:numPr>
        <w:ind w:left="360"/>
        <w:jc w:val="both"/>
        <w:rPr>
          <w:b/>
          <w:sz w:val="24"/>
          <w:szCs w:val="24"/>
        </w:rPr>
      </w:pPr>
      <w:r w:rsidRPr="00321AB6">
        <w:rPr>
          <w:b/>
          <w:sz w:val="24"/>
          <w:szCs w:val="24"/>
        </w:rPr>
        <w:t>Občina Loški Potok v skladu z ZJN izbere izvajalca del.</w:t>
      </w:r>
    </w:p>
    <w:p w:rsidR="00321AB6" w:rsidRPr="004309D6" w:rsidRDefault="00321AB6" w:rsidP="00321AB6">
      <w:pPr>
        <w:pStyle w:val="Odstavekseznama"/>
        <w:ind w:left="-360"/>
        <w:rPr>
          <w:b/>
          <w:sz w:val="24"/>
          <w:szCs w:val="24"/>
        </w:rPr>
      </w:pPr>
    </w:p>
    <w:p w:rsidR="00321AB6" w:rsidRPr="00321AB6" w:rsidRDefault="00321AB6" w:rsidP="00031697">
      <w:pPr>
        <w:pStyle w:val="Odstavekseznama"/>
        <w:numPr>
          <w:ilvl w:val="0"/>
          <w:numId w:val="6"/>
        </w:numPr>
        <w:ind w:left="360"/>
        <w:jc w:val="both"/>
        <w:rPr>
          <w:b/>
          <w:sz w:val="24"/>
          <w:szCs w:val="24"/>
        </w:rPr>
      </w:pPr>
      <w:r w:rsidRPr="00321AB6">
        <w:rPr>
          <w:b/>
          <w:sz w:val="24"/>
          <w:szCs w:val="24"/>
        </w:rPr>
        <w:t>Občina Loški Potok izvede navedeno investicijo v letu 2016.</w:t>
      </w:r>
    </w:p>
    <w:p w:rsidR="00A2421F" w:rsidRDefault="00A2421F" w:rsidP="006A7D07">
      <w:pPr>
        <w:spacing w:after="200"/>
        <w:ind w:left="709" w:right="-249" w:hanging="709"/>
        <w:contextualSpacing/>
        <w:rPr>
          <w:sz w:val="24"/>
          <w:szCs w:val="24"/>
        </w:rPr>
      </w:pPr>
    </w:p>
    <w:p w:rsidR="00734E22" w:rsidRDefault="00734E22" w:rsidP="00D97877">
      <w:pPr>
        <w:tabs>
          <w:tab w:val="left" w:pos="360"/>
        </w:tabs>
        <w:overflowPunct w:val="0"/>
        <w:autoSpaceDE w:val="0"/>
        <w:autoSpaceDN w:val="0"/>
        <w:adjustRightInd w:val="0"/>
        <w:ind w:right="-57"/>
        <w:jc w:val="both"/>
        <w:rPr>
          <w:sz w:val="24"/>
          <w:szCs w:val="24"/>
        </w:rPr>
      </w:pPr>
    </w:p>
    <w:p w:rsidR="00E934EE" w:rsidRPr="00E934EE" w:rsidRDefault="0096265F" w:rsidP="003A2B25">
      <w:pPr>
        <w:overflowPunct w:val="0"/>
        <w:autoSpaceDE w:val="0"/>
        <w:autoSpaceDN w:val="0"/>
        <w:adjustRightInd w:val="0"/>
        <w:spacing w:after="200"/>
        <w:ind w:left="567" w:right="-57" w:hanging="567"/>
        <w:textAlignment w:val="baseline"/>
        <w:rPr>
          <w:color w:val="000000" w:themeColor="text1"/>
          <w:sz w:val="24"/>
          <w:szCs w:val="24"/>
        </w:rPr>
      </w:pPr>
      <w:r w:rsidRPr="00E934EE">
        <w:rPr>
          <w:b/>
          <w:sz w:val="24"/>
          <w:szCs w:val="24"/>
        </w:rPr>
        <w:t xml:space="preserve">Ad 9. </w:t>
      </w:r>
      <w:r w:rsidR="00E934EE" w:rsidRPr="00E934EE">
        <w:rPr>
          <w:b/>
          <w:color w:val="000000" w:themeColor="text1"/>
          <w:sz w:val="24"/>
          <w:szCs w:val="24"/>
        </w:rPr>
        <w:t>IMENOVANJE  ČLANA SVETA ZAVODA ZDRAVSTVENI DOM RIBNICA IZ OBČINE LOŠKI POTOK (ESA: 61)</w:t>
      </w:r>
    </w:p>
    <w:p w:rsidR="0008244E" w:rsidRDefault="00321AB6" w:rsidP="00321AB6">
      <w:pPr>
        <w:pStyle w:val="Telobesedila212"/>
        <w:rPr>
          <w:rFonts w:eastAsia="Calibri"/>
          <w:sz w:val="24"/>
          <w:szCs w:val="24"/>
          <w:lang w:eastAsia="en-US"/>
        </w:rPr>
      </w:pPr>
      <w:proofErr w:type="spellStart"/>
      <w:r>
        <w:rPr>
          <w:rFonts w:eastAsia="Calibri"/>
          <w:sz w:val="24"/>
          <w:szCs w:val="24"/>
          <w:lang w:eastAsia="en-US"/>
        </w:rPr>
        <w:t>Obrazložitev</w:t>
      </w:r>
      <w:proofErr w:type="spellEnd"/>
      <w:r>
        <w:rPr>
          <w:rFonts w:eastAsia="Calibri"/>
          <w:sz w:val="24"/>
          <w:szCs w:val="24"/>
          <w:lang w:eastAsia="en-US"/>
        </w:rPr>
        <w:t xml:space="preserve"> </w:t>
      </w:r>
      <w:r w:rsidR="00CD55F7">
        <w:rPr>
          <w:rFonts w:eastAsia="Calibri"/>
          <w:sz w:val="24"/>
          <w:szCs w:val="24"/>
          <w:lang w:eastAsia="en-US"/>
        </w:rPr>
        <w:t xml:space="preserve">je </w:t>
      </w:r>
      <w:proofErr w:type="spellStart"/>
      <w:r w:rsidR="00CD55F7">
        <w:rPr>
          <w:rFonts w:eastAsia="Calibri"/>
          <w:sz w:val="24"/>
          <w:szCs w:val="24"/>
          <w:lang w:eastAsia="en-US"/>
        </w:rPr>
        <w:t>podal</w:t>
      </w:r>
      <w:proofErr w:type="spellEnd"/>
      <w:r>
        <w:rPr>
          <w:rFonts w:eastAsia="Calibri"/>
          <w:sz w:val="24"/>
          <w:szCs w:val="24"/>
          <w:lang w:eastAsia="en-US"/>
        </w:rPr>
        <w:t xml:space="preserve"> </w:t>
      </w:r>
      <w:r w:rsidR="00CD55F7">
        <w:rPr>
          <w:rFonts w:eastAsia="Calibri"/>
          <w:sz w:val="24"/>
          <w:szCs w:val="24"/>
          <w:lang w:eastAsia="en-US"/>
        </w:rPr>
        <w:t xml:space="preserve"> </w:t>
      </w:r>
      <w:r>
        <w:rPr>
          <w:rFonts w:eastAsia="Calibri"/>
          <w:sz w:val="24"/>
          <w:szCs w:val="24"/>
          <w:lang w:eastAsia="en-US"/>
        </w:rPr>
        <w:t xml:space="preserve"> g. Marko Lavrič, </w:t>
      </w:r>
      <w:proofErr w:type="spellStart"/>
      <w:r>
        <w:rPr>
          <w:rFonts w:eastAsia="Calibri"/>
          <w:sz w:val="24"/>
          <w:szCs w:val="24"/>
          <w:lang w:eastAsia="en-US"/>
        </w:rPr>
        <w:t>predsednik</w:t>
      </w:r>
      <w:proofErr w:type="spellEnd"/>
      <w:r>
        <w:rPr>
          <w:rFonts w:eastAsia="Calibri"/>
          <w:sz w:val="24"/>
          <w:szCs w:val="24"/>
          <w:lang w:eastAsia="en-US"/>
        </w:rPr>
        <w:t xml:space="preserve"> </w:t>
      </w:r>
      <w:proofErr w:type="spellStart"/>
      <w:r>
        <w:rPr>
          <w:rFonts w:eastAsia="Calibri"/>
          <w:sz w:val="24"/>
          <w:szCs w:val="24"/>
          <w:lang w:eastAsia="en-US"/>
        </w:rPr>
        <w:t>komisije</w:t>
      </w:r>
      <w:proofErr w:type="spellEnd"/>
      <w:r>
        <w:rPr>
          <w:rFonts w:eastAsia="Calibri"/>
          <w:sz w:val="24"/>
          <w:szCs w:val="24"/>
          <w:lang w:eastAsia="en-US"/>
        </w:rPr>
        <w:t xml:space="preserve"> </w:t>
      </w:r>
      <w:proofErr w:type="spellStart"/>
      <w:r>
        <w:rPr>
          <w:rFonts w:eastAsia="Calibri"/>
          <w:sz w:val="24"/>
          <w:szCs w:val="24"/>
          <w:lang w:eastAsia="en-US"/>
        </w:rPr>
        <w:t>za</w:t>
      </w:r>
      <w:proofErr w:type="spellEnd"/>
      <w:r>
        <w:rPr>
          <w:rFonts w:eastAsia="Calibri"/>
          <w:sz w:val="24"/>
          <w:szCs w:val="24"/>
          <w:lang w:eastAsia="en-US"/>
        </w:rPr>
        <w:t xml:space="preserve"> </w:t>
      </w:r>
      <w:proofErr w:type="spellStart"/>
      <w:r>
        <w:rPr>
          <w:rFonts w:eastAsia="Calibri"/>
          <w:sz w:val="24"/>
          <w:szCs w:val="24"/>
          <w:lang w:eastAsia="en-US"/>
        </w:rPr>
        <w:t>mandatna</w:t>
      </w:r>
      <w:proofErr w:type="spellEnd"/>
      <w:r>
        <w:rPr>
          <w:rFonts w:eastAsia="Calibri"/>
          <w:sz w:val="24"/>
          <w:szCs w:val="24"/>
          <w:lang w:eastAsia="en-US"/>
        </w:rPr>
        <w:t xml:space="preserve"> </w:t>
      </w:r>
      <w:proofErr w:type="spellStart"/>
      <w:r>
        <w:rPr>
          <w:rFonts w:eastAsia="Calibri"/>
          <w:sz w:val="24"/>
          <w:szCs w:val="24"/>
          <w:lang w:eastAsia="en-US"/>
        </w:rPr>
        <w:t>vprašanja</w:t>
      </w:r>
      <w:proofErr w:type="spellEnd"/>
      <w:r>
        <w:rPr>
          <w:rFonts w:eastAsia="Calibri"/>
          <w:sz w:val="24"/>
          <w:szCs w:val="24"/>
          <w:lang w:eastAsia="en-US"/>
        </w:rPr>
        <w:t xml:space="preserve">, volitve in </w:t>
      </w:r>
      <w:proofErr w:type="spellStart"/>
      <w:r>
        <w:rPr>
          <w:rFonts w:eastAsia="Calibri"/>
          <w:sz w:val="24"/>
          <w:szCs w:val="24"/>
          <w:lang w:eastAsia="en-US"/>
        </w:rPr>
        <w:t>imenovanja</w:t>
      </w:r>
      <w:proofErr w:type="spellEnd"/>
      <w:r>
        <w:rPr>
          <w:rFonts w:eastAsia="Calibri"/>
          <w:sz w:val="24"/>
          <w:szCs w:val="24"/>
          <w:lang w:eastAsia="en-US"/>
        </w:rPr>
        <w:t>.</w:t>
      </w:r>
      <w:r w:rsidR="003A2B25">
        <w:rPr>
          <w:rFonts w:eastAsia="Calibri"/>
          <w:sz w:val="24"/>
          <w:szCs w:val="24"/>
          <w:lang w:eastAsia="en-US"/>
        </w:rPr>
        <w:t xml:space="preserve"> Po </w:t>
      </w:r>
      <w:proofErr w:type="spellStart"/>
      <w:r w:rsidR="003A2B25">
        <w:rPr>
          <w:rFonts w:eastAsia="Calibri"/>
          <w:sz w:val="24"/>
          <w:szCs w:val="24"/>
          <w:lang w:eastAsia="en-US"/>
        </w:rPr>
        <w:t>odstopu</w:t>
      </w:r>
      <w:proofErr w:type="spellEnd"/>
      <w:r w:rsidR="003A2B25">
        <w:rPr>
          <w:rFonts w:eastAsia="Calibri"/>
          <w:sz w:val="24"/>
          <w:szCs w:val="24"/>
          <w:lang w:eastAsia="en-US"/>
        </w:rPr>
        <w:t xml:space="preserve"> g. Vinka </w:t>
      </w:r>
      <w:proofErr w:type="spellStart"/>
      <w:r w:rsidR="003A2B25">
        <w:rPr>
          <w:rFonts w:eastAsia="Calibri"/>
          <w:sz w:val="24"/>
          <w:szCs w:val="24"/>
          <w:lang w:eastAsia="en-US"/>
        </w:rPr>
        <w:t>Košmerla</w:t>
      </w:r>
      <w:proofErr w:type="spellEnd"/>
      <w:r w:rsidR="003A2B25">
        <w:rPr>
          <w:rFonts w:eastAsia="Calibri"/>
          <w:sz w:val="24"/>
          <w:szCs w:val="24"/>
          <w:lang w:eastAsia="en-US"/>
        </w:rPr>
        <w:t xml:space="preserve"> z </w:t>
      </w:r>
      <w:proofErr w:type="spellStart"/>
      <w:r w:rsidR="003A2B25">
        <w:rPr>
          <w:rFonts w:eastAsia="Calibri"/>
          <w:sz w:val="24"/>
          <w:szCs w:val="24"/>
          <w:lang w:eastAsia="en-US"/>
        </w:rPr>
        <w:t>mesta</w:t>
      </w:r>
      <w:proofErr w:type="spellEnd"/>
      <w:r w:rsidR="003A2B25">
        <w:rPr>
          <w:rFonts w:eastAsia="Calibri"/>
          <w:sz w:val="24"/>
          <w:szCs w:val="24"/>
          <w:lang w:eastAsia="en-US"/>
        </w:rPr>
        <w:t xml:space="preserve"> </w:t>
      </w:r>
      <w:proofErr w:type="spellStart"/>
      <w:r w:rsidR="003A2B25">
        <w:rPr>
          <w:rFonts w:eastAsia="Calibri"/>
          <w:sz w:val="24"/>
          <w:szCs w:val="24"/>
          <w:lang w:eastAsia="en-US"/>
        </w:rPr>
        <w:t>predstavnika</w:t>
      </w:r>
      <w:proofErr w:type="spellEnd"/>
      <w:r w:rsidR="003A2B25">
        <w:rPr>
          <w:rFonts w:eastAsia="Calibri"/>
          <w:sz w:val="24"/>
          <w:szCs w:val="24"/>
          <w:lang w:eastAsia="en-US"/>
        </w:rPr>
        <w:t xml:space="preserve"> </w:t>
      </w:r>
      <w:proofErr w:type="spellStart"/>
      <w:r w:rsidR="003A2B25">
        <w:rPr>
          <w:rFonts w:eastAsia="Calibri"/>
          <w:sz w:val="24"/>
          <w:szCs w:val="24"/>
          <w:lang w:eastAsia="en-US"/>
        </w:rPr>
        <w:t>občine</w:t>
      </w:r>
      <w:proofErr w:type="spellEnd"/>
      <w:r w:rsidR="003A2B25">
        <w:rPr>
          <w:rFonts w:eastAsia="Calibri"/>
          <w:sz w:val="24"/>
          <w:szCs w:val="24"/>
          <w:lang w:eastAsia="en-US"/>
        </w:rPr>
        <w:t xml:space="preserve"> v </w:t>
      </w:r>
      <w:proofErr w:type="spellStart"/>
      <w:r w:rsidR="003A2B25">
        <w:rPr>
          <w:rFonts w:eastAsia="Calibri"/>
          <w:sz w:val="24"/>
          <w:szCs w:val="24"/>
          <w:lang w:eastAsia="en-US"/>
        </w:rPr>
        <w:t>Svetu</w:t>
      </w:r>
      <w:proofErr w:type="spellEnd"/>
      <w:r w:rsidR="003A2B25">
        <w:rPr>
          <w:rFonts w:eastAsia="Calibri"/>
          <w:sz w:val="24"/>
          <w:szCs w:val="24"/>
          <w:lang w:eastAsia="en-US"/>
        </w:rPr>
        <w:t xml:space="preserve"> </w:t>
      </w:r>
      <w:proofErr w:type="spellStart"/>
      <w:r w:rsidR="003A2B25">
        <w:rPr>
          <w:rFonts w:eastAsia="Calibri"/>
          <w:sz w:val="24"/>
          <w:szCs w:val="24"/>
          <w:lang w:eastAsia="en-US"/>
        </w:rPr>
        <w:t>zavoda</w:t>
      </w:r>
      <w:proofErr w:type="spellEnd"/>
      <w:r w:rsidR="003A2B25">
        <w:rPr>
          <w:rFonts w:eastAsia="Calibri"/>
          <w:sz w:val="24"/>
          <w:szCs w:val="24"/>
          <w:lang w:eastAsia="en-US"/>
        </w:rPr>
        <w:t xml:space="preserve"> </w:t>
      </w:r>
      <w:proofErr w:type="spellStart"/>
      <w:r w:rsidR="003A2B25">
        <w:rPr>
          <w:rFonts w:eastAsia="Calibri"/>
          <w:sz w:val="24"/>
          <w:szCs w:val="24"/>
          <w:lang w:eastAsia="en-US"/>
        </w:rPr>
        <w:t>Zdravstveni</w:t>
      </w:r>
      <w:proofErr w:type="spellEnd"/>
      <w:r w:rsidR="003A2B25">
        <w:rPr>
          <w:rFonts w:eastAsia="Calibri"/>
          <w:sz w:val="24"/>
          <w:szCs w:val="24"/>
          <w:lang w:eastAsia="en-US"/>
        </w:rPr>
        <w:t xml:space="preserve"> </w:t>
      </w:r>
      <w:proofErr w:type="spellStart"/>
      <w:r w:rsidR="003A2B25">
        <w:rPr>
          <w:rFonts w:eastAsia="Calibri"/>
          <w:sz w:val="24"/>
          <w:szCs w:val="24"/>
          <w:lang w:eastAsia="en-US"/>
        </w:rPr>
        <w:t>dom</w:t>
      </w:r>
      <w:proofErr w:type="spellEnd"/>
      <w:r w:rsidR="003A2B25">
        <w:rPr>
          <w:rFonts w:eastAsia="Calibri"/>
          <w:sz w:val="24"/>
          <w:szCs w:val="24"/>
          <w:lang w:eastAsia="en-US"/>
        </w:rPr>
        <w:t xml:space="preserve"> </w:t>
      </w:r>
      <w:proofErr w:type="spellStart"/>
      <w:r w:rsidR="003A2B25">
        <w:rPr>
          <w:rFonts w:eastAsia="Calibri"/>
          <w:sz w:val="24"/>
          <w:szCs w:val="24"/>
          <w:lang w:eastAsia="en-US"/>
        </w:rPr>
        <w:t>dr.</w:t>
      </w:r>
      <w:proofErr w:type="spellEnd"/>
      <w:r w:rsidR="003A2B25">
        <w:rPr>
          <w:rFonts w:eastAsia="Calibri"/>
          <w:sz w:val="24"/>
          <w:szCs w:val="24"/>
          <w:lang w:eastAsia="en-US"/>
        </w:rPr>
        <w:t xml:space="preserve"> </w:t>
      </w:r>
      <w:proofErr w:type="spellStart"/>
      <w:r w:rsidR="003A2B25">
        <w:rPr>
          <w:rFonts w:eastAsia="Calibri"/>
          <w:sz w:val="24"/>
          <w:szCs w:val="24"/>
          <w:lang w:eastAsia="en-US"/>
        </w:rPr>
        <w:t>Janeza</w:t>
      </w:r>
      <w:proofErr w:type="spellEnd"/>
      <w:r w:rsidR="003A2B25">
        <w:rPr>
          <w:rFonts w:eastAsia="Calibri"/>
          <w:sz w:val="24"/>
          <w:szCs w:val="24"/>
          <w:lang w:eastAsia="en-US"/>
        </w:rPr>
        <w:t xml:space="preserve"> </w:t>
      </w:r>
      <w:proofErr w:type="spellStart"/>
      <w:r w:rsidR="003A2B25">
        <w:rPr>
          <w:rFonts w:eastAsia="Calibri"/>
          <w:sz w:val="24"/>
          <w:szCs w:val="24"/>
          <w:lang w:eastAsia="en-US"/>
        </w:rPr>
        <w:t>Oražma</w:t>
      </w:r>
      <w:proofErr w:type="spellEnd"/>
      <w:r w:rsidR="003A2B25">
        <w:rPr>
          <w:rFonts w:eastAsia="Calibri"/>
          <w:sz w:val="24"/>
          <w:szCs w:val="24"/>
          <w:lang w:eastAsia="en-US"/>
        </w:rPr>
        <w:t xml:space="preserve"> Ribnica je </w:t>
      </w:r>
      <w:proofErr w:type="spellStart"/>
      <w:r w:rsidR="003A2B25">
        <w:rPr>
          <w:rFonts w:eastAsia="Calibri"/>
          <w:sz w:val="24"/>
          <w:szCs w:val="24"/>
          <w:lang w:eastAsia="en-US"/>
        </w:rPr>
        <w:t>komisija</w:t>
      </w:r>
      <w:proofErr w:type="spellEnd"/>
      <w:r w:rsidR="003A2B25">
        <w:rPr>
          <w:rFonts w:eastAsia="Calibri"/>
          <w:sz w:val="24"/>
          <w:szCs w:val="24"/>
          <w:lang w:eastAsia="en-US"/>
        </w:rPr>
        <w:t xml:space="preserve"> </w:t>
      </w:r>
      <w:proofErr w:type="spellStart"/>
      <w:r w:rsidR="003A2B25">
        <w:rPr>
          <w:rFonts w:eastAsia="Calibri"/>
          <w:sz w:val="24"/>
          <w:szCs w:val="24"/>
          <w:lang w:eastAsia="en-US"/>
        </w:rPr>
        <w:t>iskala</w:t>
      </w:r>
      <w:proofErr w:type="spellEnd"/>
      <w:r w:rsidR="003A2B25">
        <w:rPr>
          <w:rFonts w:eastAsia="Calibri"/>
          <w:sz w:val="24"/>
          <w:szCs w:val="24"/>
          <w:lang w:eastAsia="en-US"/>
        </w:rPr>
        <w:t xml:space="preserve"> </w:t>
      </w:r>
      <w:proofErr w:type="spellStart"/>
      <w:r w:rsidR="003A2B25">
        <w:rPr>
          <w:rFonts w:eastAsia="Calibri"/>
          <w:sz w:val="24"/>
          <w:szCs w:val="24"/>
          <w:lang w:eastAsia="en-US"/>
        </w:rPr>
        <w:t>nekoga</w:t>
      </w:r>
      <w:proofErr w:type="spellEnd"/>
      <w:r w:rsidR="003A2B25">
        <w:rPr>
          <w:rFonts w:eastAsia="Calibri"/>
          <w:sz w:val="24"/>
          <w:szCs w:val="24"/>
          <w:lang w:eastAsia="en-US"/>
        </w:rPr>
        <w:t xml:space="preserve">, </w:t>
      </w:r>
      <w:proofErr w:type="spellStart"/>
      <w:r w:rsidR="003A2B25">
        <w:rPr>
          <w:rFonts w:eastAsia="Calibri"/>
          <w:sz w:val="24"/>
          <w:szCs w:val="24"/>
          <w:lang w:eastAsia="en-US"/>
        </w:rPr>
        <w:t>ki</w:t>
      </w:r>
      <w:proofErr w:type="spellEnd"/>
      <w:r w:rsidR="003A2B25">
        <w:rPr>
          <w:rFonts w:eastAsia="Calibri"/>
          <w:sz w:val="24"/>
          <w:szCs w:val="24"/>
          <w:lang w:eastAsia="en-US"/>
        </w:rPr>
        <w:t xml:space="preserve"> bi </w:t>
      </w:r>
      <w:proofErr w:type="spellStart"/>
      <w:r w:rsidR="003A2B25">
        <w:rPr>
          <w:rFonts w:eastAsia="Calibri"/>
          <w:sz w:val="24"/>
          <w:szCs w:val="24"/>
          <w:lang w:eastAsia="en-US"/>
        </w:rPr>
        <w:t>ga</w:t>
      </w:r>
      <w:proofErr w:type="spellEnd"/>
      <w:r w:rsidR="003A2B25">
        <w:rPr>
          <w:rFonts w:eastAsia="Calibri"/>
          <w:sz w:val="24"/>
          <w:szCs w:val="24"/>
          <w:lang w:eastAsia="en-US"/>
        </w:rPr>
        <w:t xml:space="preserve"> </w:t>
      </w:r>
      <w:proofErr w:type="spellStart"/>
      <w:r w:rsidR="003A2B25">
        <w:rPr>
          <w:rFonts w:eastAsia="Calibri"/>
          <w:sz w:val="24"/>
          <w:szCs w:val="24"/>
          <w:lang w:eastAsia="en-US"/>
        </w:rPr>
        <w:t>ustrezno</w:t>
      </w:r>
      <w:proofErr w:type="spellEnd"/>
      <w:r w:rsidR="003A2B25">
        <w:rPr>
          <w:rFonts w:eastAsia="Calibri"/>
          <w:sz w:val="24"/>
          <w:szCs w:val="24"/>
          <w:lang w:eastAsia="en-US"/>
        </w:rPr>
        <w:t xml:space="preserve"> </w:t>
      </w:r>
      <w:proofErr w:type="spellStart"/>
      <w:r w:rsidR="003A2B25">
        <w:rPr>
          <w:rFonts w:eastAsia="Calibri"/>
          <w:sz w:val="24"/>
          <w:szCs w:val="24"/>
          <w:lang w:eastAsia="en-US"/>
        </w:rPr>
        <w:t>nadomestil</w:t>
      </w:r>
      <w:proofErr w:type="spellEnd"/>
      <w:r w:rsidR="003A2B25">
        <w:rPr>
          <w:rFonts w:eastAsia="Calibri"/>
          <w:sz w:val="24"/>
          <w:szCs w:val="24"/>
          <w:lang w:eastAsia="en-US"/>
        </w:rPr>
        <w:t xml:space="preserve">. Ker </w:t>
      </w:r>
      <w:proofErr w:type="spellStart"/>
      <w:r w:rsidR="003A2B25">
        <w:rPr>
          <w:rFonts w:eastAsia="Calibri"/>
          <w:sz w:val="24"/>
          <w:szCs w:val="24"/>
          <w:lang w:eastAsia="en-US"/>
        </w:rPr>
        <w:t>ustreznega</w:t>
      </w:r>
      <w:proofErr w:type="spellEnd"/>
      <w:r w:rsidR="003A2B25">
        <w:rPr>
          <w:rFonts w:eastAsia="Calibri"/>
          <w:sz w:val="24"/>
          <w:szCs w:val="24"/>
          <w:lang w:eastAsia="en-US"/>
        </w:rPr>
        <w:t xml:space="preserve"> </w:t>
      </w:r>
      <w:proofErr w:type="spellStart"/>
      <w:r w:rsidR="003A2B25">
        <w:rPr>
          <w:rFonts w:eastAsia="Calibri"/>
          <w:sz w:val="24"/>
          <w:szCs w:val="24"/>
          <w:lang w:eastAsia="en-US"/>
        </w:rPr>
        <w:t>kandidata</w:t>
      </w:r>
      <w:proofErr w:type="spellEnd"/>
      <w:r w:rsidR="003A2B25">
        <w:rPr>
          <w:rFonts w:eastAsia="Calibri"/>
          <w:sz w:val="24"/>
          <w:szCs w:val="24"/>
          <w:lang w:eastAsia="en-US"/>
        </w:rPr>
        <w:t xml:space="preserve"> </w:t>
      </w:r>
      <w:proofErr w:type="spellStart"/>
      <w:r w:rsidR="003A2B25">
        <w:rPr>
          <w:rFonts w:eastAsia="Calibri"/>
          <w:sz w:val="24"/>
          <w:szCs w:val="24"/>
          <w:lang w:eastAsia="en-US"/>
        </w:rPr>
        <w:t>ni</w:t>
      </w:r>
      <w:proofErr w:type="spellEnd"/>
      <w:r w:rsidR="003A2B25">
        <w:rPr>
          <w:rFonts w:eastAsia="Calibri"/>
          <w:sz w:val="24"/>
          <w:szCs w:val="24"/>
          <w:lang w:eastAsia="en-US"/>
        </w:rPr>
        <w:t xml:space="preserve"> </w:t>
      </w:r>
      <w:proofErr w:type="spellStart"/>
      <w:r w:rsidR="003A2B25">
        <w:rPr>
          <w:rFonts w:eastAsia="Calibri"/>
          <w:sz w:val="24"/>
          <w:szCs w:val="24"/>
          <w:lang w:eastAsia="en-US"/>
        </w:rPr>
        <w:t>našla</w:t>
      </w:r>
      <w:proofErr w:type="spellEnd"/>
      <w:r w:rsidR="003A2B25">
        <w:rPr>
          <w:rFonts w:eastAsia="Calibri"/>
          <w:sz w:val="24"/>
          <w:szCs w:val="24"/>
          <w:lang w:eastAsia="en-US"/>
        </w:rPr>
        <w:t xml:space="preserve">, se je </w:t>
      </w:r>
      <w:proofErr w:type="spellStart"/>
      <w:r w:rsidR="003A2B25">
        <w:rPr>
          <w:rFonts w:eastAsia="Calibri"/>
          <w:sz w:val="24"/>
          <w:szCs w:val="24"/>
          <w:lang w:eastAsia="en-US"/>
        </w:rPr>
        <w:t>predsednik</w:t>
      </w:r>
      <w:proofErr w:type="spellEnd"/>
      <w:r w:rsidR="003A2B25">
        <w:rPr>
          <w:rFonts w:eastAsia="Calibri"/>
          <w:sz w:val="24"/>
          <w:szCs w:val="24"/>
          <w:lang w:eastAsia="en-US"/>
        </w:rPr>
        <w:t xml:space="preserve"> </w:t>
      </w:r>
      <w:proofErr w:type="spellStart"/>
      <w:r w:rsidR="003A2B25">
        <w:rPr>
          <w:rFonts w:eastAsia="Calibri"/>
          <w:sz w:val="24"/>
          <w:szCs w:val="24"/>
          <w:lang w:eastAsia="en-US"/>
        </w:rPr>
        <w:t>od</w:t>
      </w:r>
      <w:proofErr w:type="spellEnd"/>
      <w:r w:rsidR="003A2B25">
        <w:rPr>
          <w:rFonts w:eastAsia="Calibri"/>
          <w:sz w:val="24"/>
          <w:szCs w:val="24"/>
          <w:lang w:eastAsia="en-US"/>
        </w:rPr>
        <w:t xml:space="preserve"> g. </w:t>
      </w:r>
      <w:proofErr w:type="spellStart"/>
      <w:r w:rsidR="003A2B25">
        <w:rPr>
          <w:rFonts w:eastAsia="Calibri"/>
          <w:sz w:val="24"/>
          <w:szCs w:val="24"/>
          <w:lang w:eastAsia="en-US"/>
        </w:rPr>
        <w:t>Košmerla</w:t>
      </w:r>
      <w:proofErr w:type="spellEnd"/>
      <w:r w:rsidR="003A2B25">
        <w:rPr>
          <w:rFonts w:eastAsia="Calibri"/>
          <w:sz w:val="24"/>
          <w:szCs w:val="24"/>
          <w:lang w:eastAsia="en-US"/>
        </w:rPr>
        <w:t xml:space="preserve"> </w:t>
      </w:r>
      <w:proofErr w:type="spellStart"/>
      <w:r w:rsidR="003A2B25">
        <w:rPr>
          <w:rFonts w:eastAsia="Calibri"/>
          <w:sz w:val="24"/>
          <w:szCs w:val="24"/>
          <w:lang w:eastAsia="en-US"/>
        </w:rPr>
        <w:t>pridobil</w:t>
      </w:r>
      <w:proofErr w:type="spellEnd"/>
      <w:r w:rsidR="003A2B25">
        <w:rPr>
          <w:rFonts w:eastAsia="Calibri"/>
          <w:sz w:val="24"/>
          <w:szCs w:val="24"/>
          <w:lang w:eastAsia="en-US"/>
        </w:rPr>
        <w:t xml:space="preserve"> </w:t>
      </w:r>
      <w:proofErr w:type="spellStart"/>
      <w:r w:rsidR="003A2B25">
        <w:rPr>
          <w:rFonts w:eastAsia="Calibri"/>
          <w:sz w:val="24"/>
          <w:szCs w:val="24"/>
          <w:lang w:eastAsia="en-US"/>
        </w:rPr>
        <w:t>soglasje</w:t>
      </w:r>
      <w:proofErr w:type="spellEnd"/>
      <w:r w:rsidR="003A2B25">
        <w:rPr>
          <w:rFonts w:eastAsia="Calibri"/>
          <w:sz w:val="24"/>
          <w:szCs w:val="24"/>
          <w:lang w:eastAsia="en-US"/>
        </w:rPr>
        <w:t xml:space="preserve">, da </w:t>
      </w:r>
      <w:proofErr w:type="spellStart"/>
      <w:r w:rsidR="003A2B25">
        <w:rPr>
          <w:rFonts w:eastAsia="Calibri"/>
          <w:sz w:val="24"/>
          <w:szCs w:val="24"/>
          <w:lang w:eastAsia="en-US"/>
        </w:rPr>
        <w:t>to</w:t>
      </w:r>
      <w:proofErr w:type="spellEnd"/>
      <w:r w:rsidR="003A2B25">
        <w:rPr>
          <w:rFonts w:eastAsia="Calibri"/>
          <w:sz w:val="24"/>
          <w:szCs w:val="24"/>
          <w:lang w:eastAsia="en-US"/>
        </w:rPr>
        <w:t xml:space="preserve"> </w:t>
      </w:r>
      <w:proofErr w:type="spellStart"/>
      <w:r w:rsidR="003A2B25">
        <w:rPr>
          <w:rFonts w:eastAsia="Calibri"/>
          <w:sz w:val="24"/>
          <w:szCs w:val="24"/>
          <w:lang w:eastAsia="en-US"/>
        </w:rPr>
        <w:t>funkcijo</w:t>
      </w:r>
      <w:proofErr w:type="spellEnd"/>
      <w:r w:rsidR="003A2B25">
        <w:rPr>
          <w:rFonts w:eastAsia="Calibri"/>
          <w:sz w:val="24"/>
          <w:szCs w:val="24"/>
          <w:lang w:eastAsia="en-US"/>
        </w:rPr>
        <w:t xml:space="preserve"> </w:t>
      </w:r>
      <w:proofErr w:type="spellStart"/>
      <w:r w:rsidR="003A2B25">
        <w:rPr>
          <w:rFonts w:eastAsia="Calibri"/>
          <w:sz w:val="24"/>
          <w:szCs w:val="24"/>
          <w:lang w:eastAsia="en-US"/>
        </w:rPr>
        <w:t>opravlja</w:t>
      </w:r>
      <w:proofErr w:type="spellEnd"/>
      <w:r w:rsidR="003A2B25">
        <w:rPr>
          <w:rFonts w:eastAsia="Calibri"/>
          <w:sz w:val="24"/>
          <w:szCs w:val="24"/>
          <w:lang w:eastAsia="en-US"/>
        </w:rPr>
        <w:t xml:space="preserve"> do </w:t>
      </w:r>
      <w:proofErr w:type="spellStart"/>
      <w:r w:rsidR="003A2B25">
        <w:rPr>
          <w:rFonts w:eastAsia="Calibri"/>
          <w:sz w:val="24"/>
          <w:szCs w:val="24"/>
          <w:lang w:eastAsia="en-US"/>
        </w:rPr>
        <w:t>izteka</w:t>
      </w:r>
      <w:proofErr w:type="spellEnd"/>
      <w:r w:rsidR="003A2B25">
        <w:rPr>
          <w:rFonts w:eastAsia="Calibri"/>
          <w:sz w:val="24"/>
          <w:szCs w:val="24"/>
          <w:lang w:eastAsia="en-US"/>
        </w:rPr>
        <w:t xml:space="preserve"> </w:t>
      </w:r>
      <w:proofErr w:type="spellStart"/>
      <w:r w:rsidR="003A2B25">
        <w:rPr>
          <w:rFonts w:eastAsia="Calibri"/>
          <w:sz w:val="24"/>
          <w:szCs w:val="24"/>
          <w:lang w:eastAsia="en-US"/>
        </w:rPr>
        <w:t>tekočega</w:t>
      </w:r>
      <w:proofErr w:type="spellEnd"/>
      <w:r w:rsidR="003A2B25">
        <w:rPr>
          <w:rFonts w:eastAsia="Calibri"/>
          <w:sz w:val="24"/>
          <w:szCs w:val="24"/>
          <w:lang w:eastAsia="en-US"/>
        </w:rPr>
        <w:t xml:space="preserve"> </w:t>
      </w:r>
      <w:proofErr w:type="spellStart"/>
      <w:r w:rsidR="003A2B25">
        <w:rPr>
          <w:rFonts w:eastAsia="Calibri"/>
          <w:sz w:val="24"/>
          <w:szCs w:val="24"/>
          <w:lang w:eastAsia="en-US"/>
        </w:rPr>
        <w:t>mandata</w:t>
      </w:r>
      <w:proofErr w:type="spellEnd"/>
      <w:r w:rsidR="003A2B25">
        <w:rPr>
          <w:rFonts w:eastAsia="Calibri"/>
          <w:sz w:val="24"/>
          <w:szCs w:val="24"/>
          <w:lang w:eastAsia="en-US"/>
        </w:rPr>
        <w:t>.</w:t>
      </w:r>
    </w:p>
    <w:p w:rsidR="003A2B25" w:rsidRDefault="003A2B25" w:rsidP="00321AB6">
      <w:pPr>
        <w:pStyle w:val="Telobesedila212"/>
        <w:rPr>
          <w:rFonts w:eastAsia="Calibri"/>
          <w:sz w:val="24"/>
          <w:szCs w:val="24"/>
          <w:lang w:eastAsia="en-US"/>
        </w:rPr>
      </w:pPr>
    </w:p>
    <w:p w:rsidR="003A2B25" w:rsidRDefault="003A2B25" w:rsidP="003A2B25">
      <w:pPr>
        <w:overflowPunct w:val="0"/>
        <w:autoSpaceDE w:val="0"/>
        <w:autoSpaceDN w:val="0"/>
        <w:adjustRightInd w:val="0"/>
        <w:ind w:right="-57"/>
        <w:jc w:val="both"/>
        <w:textAlignment w:val="baseline"/>
        <w:rPr>
          <w:sz w:val="24"/>
          <w:szCs w:val="24"/>
        </w:rPr>
      </w:pPr>
      <w:r>
        <w:rPr>
          <w:sz w:val="24"/>
          <w:szCs w:val="24"/>
        </w:rPr>
        <w:t xml:space="preserve">Občinski svet je soglasno (8 glasov za) sprejel </w:t>
      </w:r>
    </w:p>
    <w:p w:rsidR="00321AB6" w:rsidRDefault="00321AB6" w:rsidP="00321AB6">
      <w:pPr>
        <w:pStyle w:val="Telobesedila212"/>
        <w:rPr>
          <w:sz w:val="24"/>
          <w:szCs w:val="24"/>
        </w:rPr>
      </w:pPr>
    </w:p>
    <w:p w:rsidR="001854CD" w:rsidRDefault="001854CD" w:rsidP="001854CD">
      <w:pPr>
        <w:tabs>
          <w:tab w:val="left" w:pos="284"/>
        </w:tabs>
        <w:ind w:left="709" w:right="-57" w:hanging="709"/>
        <w:jc w:val="center"/>
        <w:rPr>
          <w:b/>
          <w:sz w:val="24"/>
          <w:szCs w:val="24"/>
        </w:rPr>
      </w:pPr>
      <w:r>
        <w:rPr>
          <w:b/>
          <w:sz w:val="24"/>
          <w:szCs w:val="24"/>
        </w:rPr>
        <w:t>S K L E P :</w:t>
      </w:r>
    </w:p>
    <w:p w:rsidR="001854CD" w:rsidRDefault="001854CD" w:rsidP="001854CD">
      <w:pPr>
        <w:tabs>
          <w:tab w:val="left" w:pos="284"/>
        </w:tabs>
        <w:ind w:left="709" w:right="-57" w:hanging="709"/>
        <w:rPr>
          <w:b/>
          <w:sz w:val="24"/>
          <w:szCs w:val="24"/>
        </w:rPr>
      </w:pPr>
    </w:p>
    <w:p w:rsidR="001854CD" w:rsidRDefault="001854CD" w:rsidP="001854CD">
      <w:pPr>
        <w:numPr>
          <w:ilvl w:val="0"/>
          <w:numId w:val="1"/>
        </w:numPr>
        <w:tabs>
          <w:tab w:val="clear" w:pos="720"/>
          <w:tab w:val="num" w:pos="-1374"/>
        </w:tabs>
        <w:ind w:left="426" w:right="-143" w:hanging="426"/>
        <w:jc w:val="both"/>
        <w:rPr>
          <w:b/>
          <w:sz w:val="24"/>
          <w:szCs w:val="24"/>
        </w:rPr>
      </w:pPr>
      <w:r>
        <w:rPr>
          <w:b/>
          <w:sz w:val="24"/>
          <w:szCs w:val="24"/>
        </w:rPr>
        <w:t xml:space="preserve">Občinski svet </w:t>
      </w:r>
      <w:r w:rsidR="00B60132">
        <w:rPr>
          <w:b/>
          <w:sz w:val="24"/>
          <w:szCs w:val="24"/>
        </w:rPr>
        <w:t>imenuje na mesto predstavnika Občine Loški Potok v Svetu zavoda Zdravstveni dom dr. Janeza Oražma Ribnica g. Vinka Košmerla, Hrib 16, Loški Potok</w:t>
      </w:r>
      <w:r w:rsidR="00CD55F7">
        <w:rPr>
          <w:b/>
          <w:sz w:val="24"/>
          <w:szCs w:val="24"/>
        </w:rPr>
        <w:t>,</w:t>
      </w:r>
      <w:r w:rsidR="00B60132">
        <w:rPr>
          <w:b/>
          <w:sz w:val="24"/>
          <w:szCs w:val="24"/>
        </w:rPr>
        <w:t xml:space="preserve"> do izteka tekočega mandata članov Sveta zavoda.</w:t>
      </w:r>
    </w:p>
    <w:p w:rsidR="009D3E31" w:rsidRPr="009D3E31" w:rsidRDefault="009D3E31" w:rsidP="009D3E31">
      <w:pPr>
        <w:rPr>
          <w:sz w:val="24"/>
          <w:szCs w:val="24"/>
        </w:rPr>
      </w:pPr>
    </w:p>
    <w:p w:rsidR="00446A49" w:rsidRDefault="00446A49" w:rsidP="00D97877">
      <w:pPr>
        <w:pStyle w:val="Telobesedila26"/>
        <w:ind w:right="-57"/>
        <w:rPr>
          <w:sz w:val="24"/>
          <w:szCs w:val="24"/>
        </w:rPr>
      </w:pPr>
    </w:p>
    <w:p w:rsidR="00E934EE" w:rsidRPr="00E934EE" w:rsidRDefault="0015723B" w:rsidP="0098742B">
      <w:pPr>
        <w:overflowPunct w:val="0"/>
        <w:autoSpaceDE w:val="0"/>
        <w:autoSpaceDN w:val="0"/>
        <w:adjustRightInd w:val="0"/>
        <w:spacing w:after="200"/>
        <w:ind w:left="851" w:right="84" w:hanging="851"/>
        <w:textAlignment w:val="baseline"/>
        <w:rPr>
          <w:b/>
          <w:color w:val="000000" w:themeColor="text1"/>
          <w:sz w:val="24"/>
          <w:szCs w:val="24"/>
        </w:rPr>
      </w:pPr>
      <w:r w:rsidRPr="00E934EE">
        <w:rPr>
          <w:b/>
          <w:sz w:val="24"/>
          <w:szCs w:val="24"/>
        </w:rPr>
        <w:t>Ad 10</w:t>
      </w:r>
      <w:r w:rsidR="001267F3" w:rsidRPr="00E934EE">
        <w:rPr>
          <w:b/>
          <w:sz w:val="24"/>
          <w:szCs w:val="24"/>
        </w:rPr>
        <w:t>.</w:t>
      </w:r>
      <w:r w:rsidR="00233095" w:rsidRPr="00E934EE">
        <w:rPr>
          <w:b/>
          <w:sz w:val="24"/>
          <w:szCs w:val="24"/>
        </w:rPr>
        <w:t xml:space="preserve"> </w:t>
      </w:r>
      <w:r w:rsidRPr="00E934EE">
        <w:rPr>
          <w:b/>
          <w:sz w:val="24"/>
          <w:szCs w:val="24"/>
        </w:rPr>
        <w:t xml:space="preserve"> </w:t>
      </w:r>
      <w:r w:rsidR="00E934EE" w:rsidRPr="00E934EE">
        <w:rPr>
          <w:b/>
          <w:color w:val="000000" w:themeColor="text1"/>
          <w:sz w:val="24"/>
          <w:szCs w:val="24"/>
        </w:rPr>
        <w:t>SPREJEM SKLEPA O PREDLAGANJU PREDSTAVNIKA JAVNOSTI V SENATIH ZA REŠEVANJE PRITOŽB ZOPER POLICISTE (ESA: 62)</w:t>
      </w:r>
    </w:p>
    <w:p w:rsidR="00B60132" w:rsidRDefault="00404EF2" w:rsidP="00B60132">
      <w:pPr>
        <w:pStyle w:val="Telobesedila212"/>
        <w:rPr>
          <w:rFonts w:eastAsia="Calibri"/>
          <w:sz w:val="24"/>
          <w:szCs w:val="24"/>
          <w:lang w:eastAsia="en-US"/>
        </w:rPr>
      </w:pPr>
      <w:proofErr w:type="spellStart"/>
      <w:r>
        <w:rPr>
          <w:sz w:val="24"/>
          <w:szCs w:val="24"/>
        </w:rPr>
        <w:t>Obrazložitev</w:t>
      </w:r>
      <w:proofErr w:type="spellEnd"/>
      <w:r>
        <w:rPr>
          <w:sz w:val="24"/>
          <w:szCs w:val="24"/>
        </w:rPr>
        <w:t xml:space="preserve"> je </w:t>
      </w:r>
      <w:proofErr w:type="spellStart"/>
      <w:r w:rsidR="0098742B">
        <w:rPr>
          <w:sz w:val="24"/>
          <w:szCs w:val="24"/>
        </w:rPr>
        <w:t>podal</w:t>
      </w:r>
      <w:proofErr w:type="spellEnd"/>
      <w:r w:rsidR="00B60132">
        <w:rPr>
          <w:sz w:val="24"/>
          <w:szCs w:val="24"/>
        </w:rPr>
        <w:t xml:space="preserve"> </w:t>
      </w:r>
      <w:r w:rsidR="00B60132">
        <w:rPr>
          <w:rFonts w:eastAsia="Calibri"/>
          <w:sz w:val="24"/>
          <w:szCs w:val="24"/>
          <w:lang w:eastAsia="en-US"/>
        </w:rPr>
        <w:t xml:space="preserve">g. Marko Lavrič, </w:t>
      </w:r>
      <w:proofErr w:type="spellStart"/>
      <w:r w:rsidR="00B60132">
        <w:rPr>
          <w:rFonts w:eastAsia="Calibri"/>
          <w:sz w:val="24"/>
          <w:szCs w:val="24"/>
          <w:lang w:eastAsia="en-US"/>
        </w:rPr>
        <w:t>predsednik</w:t>
      </w:r>
      <w:proofErr w:type="spellEnd"/>
      <w:r w:rsidR="00B60132">
        <w:rPr>
          <w:rFonts w:eastAsia="Calibri"/>
          <w:sz w:val="24"/>
          <w:szCs w:val="24"/>
          <w:lang w:eastAsia="en-US"/>
        </w:rPr>
        <w:t xml:space="preserve"> </w:t>
      </w:r>
      <w:proofErr w:type="spellStart"/>
      <w:r w:rsidR="00B60132">
        <w:rPr>
          <w:rFonts w:eastAsia="Calibri"/>
          <w:sz w:val="24"/>
          <w:szCs w:val="24"/>
          <w:lang w:eastAsia="en-US"/>
        </w:rPr>
        <w:t>komisije</w:t>
      </w:r>
      <w:proofErr w:type="spellEnd"/>
      <w:r w:rsidR="00B60132">
        <w:rPr>
          <w:rFonts w:eastAsia="Calibri"/>
          <w:sz w:val="24"/>
          <w:szCs w:val="24"/>
          <w:lang w:eastAsia="en-US"/>
        </w:rPr>
        <w:t xml:space="preserve"> </w:t>
      </w:r>
      <w:proofErr w:type="spellStart"/>
      <w:r w:rsidR="00B60132">
        <w:rPr>
          <w:rFonts w:eastAsia="Calibri"/>
          <w:sz w:val="24"/>
          <w:szCs w:val="24"/>
          <w:lang w:eastAsia="en-US"/>
        </w:rPr>
        <w:t>za</w:t>
      </w:r>
      <w:proofErr w:type="spellEnd"/>
      <w:r w:rsidR="00B60132">
        <w:rPr>
          <w:rFonts w:eastAsia="Calibri"/>
          <w:sz w:val="24"/>
          <w:szCs w:val="24"/>
          <w:lang w:eastAsia="en-US"/>
        </w:rPr>
        <w:t xml:space="preserve"> </w:t>
      </w:r>
      <w:proofErr w:type="spellStart"/>
      <w:r w:rsidR="00B60132">
        <w:rPr>
          <w:rFonts w:eastAsia="Calibri"/>
          <w:sz w:val="24"/>
          <w:szCs w:val="24"/>
          <w:lang w:eastAsia="en-US"/>
        </w:rPr>
        <w:t>mandatna</w:t>
      </w:r>
      <w:proofErr w:type="spellEnd"/>
      <w:r w:rsidR="00B60132">
        <w:rPr>
          <w:rFonts w:eastAsia="Calibri"/>
          <w:sz w:val="24"/>
          <w:szCs w:val="24"/>
          <w:lang w:eastAsia="en-US"/>
        </w:rPr>
        <w:t xml:space="preserve"> </w:t>
      </w:r>
      <w:proofErr w:type="spellStart"/>
      <w:r w:rsidR="00B60132">
        <w:rPr>
          <w:rFonts w:eastAsia="Calibri"/>
          <w:sz w:val="24"/>
          <w:szCs w:val="24"/>
          <w:lang w:eastAsia="en-US"/>
        </w:rPr>
        <w:t>vprašanja</w:t>
      </w:r>
      <w:proofErr w:type="spellEnd"/>
      <w:r w:rsidR="00B60132">
        <w:rPr>
          <w:rFonts w:eastAsia="Calibri"/>
          <w:sz w:val="24"/>
          <w:szCs w:val="24"/>
          <w:lang w:eastAsia="en-US"/>
        </w:rPr>
        <w:t xml:space="preserve">, volitve in </w:t>
      </w:r>
      <w:proofErr w:type="spellStart"/>
      <w:r w:rsidR="00B60132">
        <w:rPr>
          <w:rFonts w:eastAsia="Calibri"/>
          <w:sz w:val="24"/>
          <w:szCs w:val="24"/>
          <w:lang w:eastAsia="en-US"/>
        </w:rPr>
        <w:t>imenovanja</w:t>
      </w:r>
      <w:proofErr w:type="spellEnd"/>
      <w:r w:rsidR="00B60132">
        <w:rPr>
          <w:rFonts w:eastAsia="Calibri"/>
          <w:sz w:val="24"/>
          <w:szCs w:val="24"/>
          <w:lang w:eastAsia="en-US"/>
        </w:rPr>
        <w:t>.</w:t>
      </w:r>
      <w:r w:rsidR="0098742B">
        <w:rPr>
          <w:rFonts w:eastAsia="Calibri"/>
          <w:sz w:val="24"/>
          <w:szCs w:val="24"/>
          <w:lang w:eastAsia="en-US"/>
        </w:rPr>
        <w:t xml:space="preserve"> </w:t>
      </w:r>
      <w:proofErr w:type="spellStart"/>
      <w:r w:rsidR="0098742B">
        <w:rPr>
          <w:rFonts w:eastAsia="Calibri"/>
          <w:sz w:val="24"/>
          <w:szCs w:val="24"/>
          <w:lang w:eastAsia="en-US"/>
        </w:rPr>
        <w:t>Komisija</w:t>
      </w:r>
      <w:proofErr w:type="spellEnd"/>
      <w:r w:rsidR="0098742B">
        <w:rPr>
          <w:rFonts w:eastAsia="Calibri"/>
          <w:sz w:val="24"/>
          <w:szCs w:val="24"/>
          <w:lang w:eastAsia="en-US"/>
        </w:rPr>
        <w:t xml:space="preserve"> je </w:t>
      </w:r>
      <w:proofErr w:type="spellStart"/>
      <w:r w:rsidR="0098742B">
        <w:rPr>
          <w:rFonts w:eastAsia="Calibri"/>
          <w:sz w:val="24"/>
          <w:szCs w:val="24"/>
          <w:lang w:eastAsia="en-US"/>
        </w:rPr>
        <w:t>ocenila</w:t>
      </w:r>
      <w:proofErr w:type="spellEnd"/>
      <w:r w:rsidR="0098742B">
        <w:rPr>
          <w:rFonts w:eastAsia="Calibri"/>
          <w:sz w:val="24"/>
          <w:szCs w:val="24"/>
          <w:lang w:eastAsia="en-US"/>
        </w:rPr>
        <w:t xml:space="preserve">, da je </w:t>
      </w:r>
      <w:proofErr w:type="spellStart"/>
      <w:r w:rsidR="0098742B">
        <w:rPr>
          <w:rFonts w:eastAsia="Calibri"/>
          <w:sz w:val="24"/>
          <w:szCs w:val="24"/>
          <w:lang w:eastAsia="en-US"/>
        </w:rPr>
        <w:t>za</w:t>
      </w:r>
      <w:proofErr w:type="spellEnd"/>
      <w:r w:rsidR="0098742B">
        <w:rPr>
          <w:rFonts w:eastAsia="Calibri"/>
          <w:sz w:val="24"/>
          <w:szCs w:val="24"/>
          <w:lang w:eastAsia="en-US"/>
        </w:rPr>
        <w:t xml:space="preserve"> </w:t>
      </w:r>
      <w:proofErr w:type="spellStart"/>
      <w:r w:rsidR="0098742B">
        <w:rPr>
          <w:rFonts w:eastAsia="Calibri"/>
          <w:sz w:val="24"/>
          <w:szCs w:val="24"/>
          <w:lang w:eastAsia="en-US"/>
        </w:rPr>
        <w:t>to</w:t>
      </w:r>
      <w:proofErr w:type="spellEnd"/>
      <w:r w:rsidR="0098742B">
        <w:rPr>
          <w:rFonts w:eastAsia="Calibri"/>
          <w:sz w:val="24"/>
          <w:szCs w:val="24"/>
          <w:lang w:eastAsia="en-US"/>
        </w:rPr>
        <w:t xml:space="preserve"> </w:t>
      </w:r>
      <w:proofErr w:type="spellStart"/>
      <w:r w:rsidR="0098742B">
        <w:rPr>
          <w:rFonts w:eastAsia="Calibri"/>
          <w:sz w:val="24"/>
          <w:szCs w:val="24"/>
          <w:lang w:eastAsia="en-US"/>
        </w:rPr>
        <w:t>funkcijo</w:t>
      </w:r>
      <w:proofErr w:type="spellEnd"/>
      <w:r w:rsidR="0098742B">
        <w:rPr>
          <w:rFonts w:eastAsia="Calibri"/>
          <w:sz w:val="24"/>
          <w:szCs w:val="24"/>
          <w:lang w:eastAsia="en-US"/>
        </w:rPr>
        <w:t xml:space="preserve"> primeren </w:t>
      </w:r>
      <w:proofErr w:type="spellStart"/>
      <w:r w:rsidR="0098742B">
        <w:rPr>
          <w:rFonts w:eastAsia="Calibri"/>
          <w:sz w:val="24"/>
          <w:szCs w:val="24"/>
          <w:lang w:eastAsia="en-US"/>
        </w:rPr>
        <w:t>kandidat</w:t>
      </w:r>
      <w:proofErr w:type="spellEnd"/>
      <w:r w:rsidR="0098742B">
        <w:rPr>
          <w:rFonts w:eastAsia="Calibri"/>
          <w:sz w:val="24"/>
          <w:szCs w:val="24"/>
          <w:lang w:eastAsia="en-US"/>
        </w:rPr>
        <w:t xml:space="preserve"> g. Stanko </w:t>
      </w:r>
      <w:proofErr w:type="spellStart"/>
      <w:r w:rsidR="0098742B">
        <w:rPr>
          <w:rFonts w:eastAsia="Calibri"/>
          <w:sz w:val="24"/>
          <w:szCs w:val="24"/>
          <w:lang w:eastAsia="en-US"/>
        </w:rPr>
        <w:t>Modic</w:t>
      </w:r>
      <w:proofErr w:type="spellEnd"/>
      <w:r w:rsidR="0098742B">
        <w:rPr>
          <w:rFonts w:eastAsia="Calibri"/>
          <w:sz w:val="24"/>
          <w:szCs w:val="24"/>
          <w:lang w:eastAsia="en-US"/>
        </w:rPr>
        <w:t xml:space="preserve">, s </w:t>
      </w:r>
      <w:proofErr w:type="spellStart"/>
      <w:r w:rsidR="0098742B">
        <w:rPr>
          <w:rFonts w:eastAsia="Calibri"/>
          <w:sz w:val="24"/>
          <w:szCs w:val="24"/>
          <w:lang w:eastAsia="en-US"/>
        </w:rPr>
        <w:t>Hriba</w:t>
      </w:r>
      <w:proofErr w:type="spellEnd"/>
      <w:r w:rsidR="0098742B">
        <w:rPr>
          <w:rFonts w:eastAsia="Calibri"/>
          <w:sz w:val="24"/>
          <w:szCs w:val="24"/>
          <w:lang w:eastAsia="en-US"/>
        </w:rPr>
        <w:t>.</w:t>
      </w:r>
    </w:p>
    <w:p w:rsidR="0098742B" w:rsidRDefault="0098742B" w:rsidP="0098742B">
      <w:pPr>
        <w:overflowPunct w:val="0"/>
        <w:autoSpaceDE w:val="0"/>
        <w:autoSpaceDN w:val="0"/>
        <w:adjustRightInd w:val="0"/>
        <w:ind w:right="-57"/>
        <w:jc w:val="both"/>
        <w:textAlignment w:val="baseline"/>
        <w:rPr>
          <w:sz w:val="24"/>
          <w:szCs w:val="24"/>
        </w:rPr>
      </w:pPr>
    </w:p>
    <w:p w:rsidR="0098742B" w:rsidRDefault="0098742B" w:rsidP="0098742B">
      <w:pPr>
        <w:overflowPunct w:val="0"/>
        <w:autoSpaceDE w:val="0"/>
        <w:autoSpaceDN w:val="0"/>
        <w:adjustRightInd w:val="0"/>
        <w:ind w:right="-57"/>
        <w:jc w:val="both"/>
        <w:textAlignment w:val="baseline"/>
        <w:rPr>
          <w:sz w:val="24"/>
          <w:szCs w:val="24"/>
        </w:rPr>
      </w:pPr>
      <w:r>
        <w:rPr>
          <w:sz w:val="24"/>
          <w:szCs w:val="24"/>
        </w:rPr>
        <w:t xml:space="preserve">Občinski svet je soglasno (8 glasov za) sprejel </w:t>
      </w:r>
    </w:p>
    <w:p w:rsidR="006D0DD9" w:rsidRDefault="006D0DD9" w:rsidP="00D97877">
      <w:pPr>
        <w:pStyle w:val="Telobesedila26"/>
        <w:ind w:right="-57"/>
        <w:rPr>
          <w:sz w:val="24"/>
          <w:szCs w:val="24"/>
          <w:lang w:val="sl-SI"/>
        </w:rPr>
      </w:pPr>
    </w:p>
    <w:p w:rsidR="006D0DD9" w:rsidRPr="00113C3C" w:rsidRDefault="006D0DD9" w:rsidP="006D0DD9">
      <w:pPr>
        <w:jc w:val="center"/>
        <w:outlineLvl w:val="0"/>
        <w:rPr>
          <w:sz w:val="24"/>
        </w:rPr>
      </w:pPr>
      <w:r w:rsidRPr="00113C3C">
        <w:rPr>
          <w:b/>
          <w:sz w:val="24"/>
        </w:rPr>
        <w:t>S K L E P</w:t>
      </w:r>
      <w:r>
        <w:rPr>
          <w:b/>
          <w:sz w:val="24"/>
        </w:rPr>
        <w:t xml:space="preserve"> :</w:t>
      </w:r>
    </w:p>
    <w:p w:rsidR="006D0DD9" w:rsidRDefault="006D0DD9" w:rsidP="006D0DD9">
      <w:pPr>
        <w:rPr>
          <w:sz w:val="24"/>
        </w:rPr>
      </w:pPr>
    </w:p>
    <w:p w:rsidR="00B60132" w:rsidRPr="00B60132" w:rsidRDefault="00B60132" w:rsidP="00B60132">
      <w:pPr>
        <w:numPr>
          <w:ilvl w:val="0"/>
          <w:numId w:val="1"/>
        </w:numPr>
        <w:tabs>
          <w:tab w:val="clear" w:pos="720"/>
          <w:tab w:val="num" w:pos="-1374"/>
        </w:tabs>
        <w:ind w:left="426" w:right="-143" w:hanging="426"/>
        <w:jc w:val="both"/>
        <w:rPr>
          <w:b/>
          <w:sz w:val="24"/>
        </w:rPr>
      </w:pPr>
      <w:r w:rsidRPr="00B60132">
        <w:rPr>
          <w:b/>
          <w:sz w:val="24"/>
        </w:rPr>
        <w:t>Občinski svet občine Loški Potok na poziv ministrstva za notranje zadeve predlaga g. Stanka Modica, s Hriba 84 a, Loški Potok, za predstavnika javnosti v senatih za reševanje pritožb zoper policiste.</w:t>
      </w:r>
    </w:p>
    <w:p w:rsidR="00B60132" w:rsidRPr="00113C3C" w:rsidRDefault="00B60132" w:rsidP="006D0DD9">
      <w:pPr>
        <w:rPr>
          <w:sz w:val="24"/>
        </w:rPr>
      </w:pPr>
    </w:p>
    <w:p w:rsidR="00E934EE" w:rsidRDefault="00E934EE" w:rsidP="00D97877">
      <w:pPr>
        <w:pStyle w:val="Telobesedila26"/>
        <w:ind w:right="-57"/>
        <w:rPr>
          <w:sz w:val="24"/>
          <w:szCs w:val="24"/>
          <w:lang w:val="sl-SI"/>
        </w:rPr>
      </w:pPr>
    </w:p>
    <w:p w:rsidR="00E934EE" w:rsidRPr="00E934EE" w:rsidRDefault="00E934EE" w:rsidP="0098742B">
      <w:pPr>
        <w:overflowPunct w:val="0"/>
        <w:autoSpaceDE w:val="0"/>
        <w:autoSpaceDN w:val="0"/>
        <w:adjustRightInd w:val="0"/>
        <w:spacing w:after="200"/>
        <w:ind w:left="709" w:right="-57" w:hanging="709"/>
        <w:textAlignment w:val="baseline"/>
        <w:rPr>
          <w:b/>
          <w:color w:val="000000" w:themeColor="text1"/>
          <w:sz w:val="24"/>
          <w:szCs w:val="24"/>
        </w:rPr>
      </w:pPr>
      <w:r w:rsidRPr="00E934EE">
        <w:rPr>
          <w:b/>
          <w:sz w:val="24"/>
          <w:szCs w:val="24"/>
        </w:rPr>
        <w:t>Ad 11.</w:t>
      </w:r>
      <w:r w:rsidRPr="00E934EE">
        <w:rPr>
          <w:sz w:val="24"/>
          <w:szCs w:val="24"/>
        </w:rPr>
        <w:t xml:space="preserve"> </w:t>
      </w:r>
      <w:r w:rsidRPr="00E934EE">
        <w:rPr>
          <w:b/>
          <w:color w:val="000000" w:themeColor="text1"/>
          <w:sz w:val="24"/>
          <w:szCs w:val="24"/>
        </w:rPr>
        <w:t xml:space="preserve">SPREJEM SKLEPA O RAZVELJAVITVI ODLOKA O VZREJI PSOV IN OBVEZNOSTI PRI VZDRŽEVANJU ČISTOČE JAVNIH POVRŠIN (URADNI LIST </w:t>
      </w:r>
      <w:r w:rsidRPr="00E934EE">
        <w:rPr>
          <w:b/>
          <w:color w:val="000000" w:themeColor="text1"/>
          <w:sz w:val="24"/>
          <w:szCs w:val="24"/>
        </w:rPr>
        <w:lastRenderedPageBreak/>
        <w:t>RS, ŠTEV. 39/02) IN ODLOKA O SPREMEMBI ODLOKA O VZREJI PSOV IN OBVEZNOSTIH PRI VZDRŽEVANJU ČISTOČE JAVNIH POVRŠIN (URADNI LIST RS, ŠTEV. 37/10). (ESA: 63)</w:t>
      </w:r>
    </w:p>
    <w:p w:rsidR="00E934EE" w:rsidRDefault="00B60132" w:rsidP="00D97877">
      <w:pPr>
        <w:pStyle w:val="Telobesedila26"/>
        <w:ind w:right="-57"/>
        <w:rPr>
          <w:sz w:val="24"/>
          <w:szCs w:val="24"/>
          <w:lang w:val="sl-SI"/>
        </w:rPr>
      </w:pPr>
      <w:r>
        <w:rPr>
          <w:sz w:val="24"/>
          <w:szCs w:val="24"/>
          <w:lang w:val="sl-SI"/>
        </w:rPr>
        <w:t xml:space="preserve">Obrazložitev </w:t>
      </w:r>
      <w:r w:rsidR="00A05AE6">
        <w:rPr>
          <w:sz w:val="24"/>
          <w:szCs w:val="24"/>
          <w:lang w:val="sl-SI"/>
        </w:rPr>
        <w:t xml:space="preserve">je podala ga. Marija Ajdič Francelj, direktorica Medobčinskega inšpektorata in redarstva, ki je tudi predlagateljica razveljavitve obeh odlokov, razvidnih iz naslova točke. V skladu z 32. členom Zakona o inšpekcijskem postopku in inšpekcijskem nadzoru ima inšpektor pravico in dolžnost opozoriti na sprejem določenih ukrepov, če ugotovi, da občinski odlok ni skladen z veljavno zakonodajo. </w:t>
      </w:r>
      <w:r w:rsidR="005D7782">
        <w:rPr>
          <w:sz w:val="24"/>
          <w:szCs w:val="24"/>
          <w:lang w:val="sl-SI"/>
        </w:rPr>
        <w:t>Lahko pa občina sprejme nov odlok, v katerem uredi tisto, kar zakon ne vključuje.</w:t>
      </w:r>
    </w:p>
    <w:p w:rsidR="0015723B" w:rsidRDefault="005D7782" w:rsidP="00D97877">
      <w:pPr>
        <w:pStyle w:val="Telobesedila26"/>
        <w:ind w:right="-57"/>
        <w:rPr>
          <w:sz w:val="24"/>
          <w:szCs w:val="24"/>
          <w:lang w:val="sl-SI"/>
        </w:rPr>
      </w:pPr>
      <w:r>
        <w:rPr>
          <w:sz w:val="24"/>
          <w:szCs w:val="24"/>
          <w:lang w:val="sl-SI"/>
        </w:rPr>
        <w:t>Člani občinskega sveta so soglasno (8 glasov za) sprejeli</w:t>
      </w:r>
    </w:p>
    <w:p w:rsidR="005D7782" w:rsidRDefault="005D7782" w:rsidP="00D97877">
      <w:pPr>
        <w:pStyle w:val="Telobesedila26"/>
        <w:ind w:right="-57"/>
        <w:rPr>
          <w:sz w:val="24"/>
          <w:szCs w:val="24"/>
          <w:lang w:val="sl-SI"/>
        </w:rPr>
      </w:pPr>
    </w:p>
    <w:p w:rsidR="00B60132" w:rsidRPr="00113C3C" w:rsidRDefault="00B60132" w:rsidP="00B60132">
      <w:pPr>
        <w:jc w:val="center"/>
        <w:outlineLvl w:val="0"/>
        <w:rPr>
          <w:sz w:val="24"/>
        </w:rPr>
      </w:pPr>
      <w:r w:rsidRPr="00113C3C">
        <w:rPr>
          <w:b/>
          <w:sz w:val="24"/>
        </w:rPr>
        <w:t>S K L E P</w:t>
      </w:r>
      <w:r>
        <w:rPr>
          <w:b/>
          <w:sz w:val="24"/>
        </w:rPr>
        <w:t xml:space="preserve"> :</w:t>
      </w:r>
    </w:p>
    <w:p w:rsidR="00B60132" w:rsidRDefault="00B60132" w:rsidP="00B60132">
      <w:pPr>
        <w:rPr>
          <w:sz w:val="24"/>
        </w:rPr>
      </w:pPr>
    </w:p>
    <w:p w:rsidR="00471AC2" w:rsidRPr="00471AC2" w:rsidRDefault="00B60132" w:rsidP="00031697">
      <w:pPr>
        <w:pStyle w:val="Odstavekseznama"/>
        <w:numPr>
          <w:ilvl w:val="0"/>
          <w:numId w:val="7"/>
        </w:numPr>
        <w:overflowPunct w:val="0"/>
        <w:autoSpaceDE w:val="0"/>
        <w:autoSpaceDN w:val="0"/>
        <w:adjustRightInd w:val="0"/>
        <w:spacing w:after="200"/>
        <w:ind w:right="-650"/>
        <w:textAlignment w:val="baseline"/>
        <w:rPr>
          <w:b/>
          <w:color w:val="000000" w:themeColor="text1"/>
          <w:sz w:val="24"/>
          <w:szCs w:val="24"/>
        </w:rPr>
      </w:pPr>
      <w:r w:rsidRPr="00B60132">
        <w:rPr>
          <w:b/>
          <w:sz w:val="24"/>
        </w:rPr>
        <w:t xml:space="preserve">Občinski svet </w:t>
      </w:r>
      <w:r w:rsidR="00471AC2">
        <w:rPr>
          <w:b/>
          <w:sz w:val="24"/>
        </w:rPr>
        <w:t xml:space="preserve">sprejme Sklep o razveljavitvi Odloka o vzreji psov </w:t>
      </w:r>
      <w:r w:rsidR="00471AC2" w:rsidRPr="00471AC2">
        <w:rPr>
          <w:b/>
          <w:color w:val="000000" w:themeColor="text1"/>
          <w:sz w:val="24"/>
          <w:szCs w:val="24"/>
        </w:rPr>
        <w:t>in obveznosti pri vzdrževanju čistoče javnih površin (Uradni list RS, štev. 39/02) in Odloka o spremembi odloka o vzreji psov in obveznostih pri vzdrževanju čistoče javnih površin (Uradni list RS, štev. 37/10). (ESA: 63)</w:t>
      </w:r>
      <w:r w:rsidR="00471AC2">
        <w:rPr>
          <w:b/>
          <w:color w:val="000000" w:themeColor="text1"/>
          <w:sz w:val="24"/>
          <w:szCs w:val="24"/>
        </w:rPr>
        <w:t>. Sklep se objavi v Uradnem listu RS.</w:t>
      </w:r>
    </w:p>
    <w:p w:rsidR="00B60132" w:rsidRPr="00B60132" w:rsidRDefault="00B60132" w:rsidP="00471AC2">
      <w:pPr>
        <w:ind w:right="-143"/>
        <w:jc w:val="both"/>
        <w:rPr>
          <w:b/>
          <w:sz w:val="24"/>
        </w:rPr>
      </w:pPr>
    </w:p>
    <w:p w:rsidR="00E934EE" w:rsidRDefault="00E934EE" w:rsidP="00D97877">
      <w:pPr>
        <w:pStyle w:val="Telobesedila26"/>
        <w:ind w:right="-57"/>
        <w:rPr>
          <w:sz w:val="24"/>
          <w:szCs w:val="24"/>
          <w:lang w:val="sl-SI"/>
        </w:rPr>
      </w:pPr>
    </w:p>
    <w:p w:rsidR="00E934EE" w:rsidRPr="00E934EE" w:rsidRDefault="00E934EE" w:rsidP="00E934EE">
      <w:pPr>
        <w:spacing w:after="200"/>
        <w:ind w:left="709" w:right="-249" w:hanging="709"/>
        <w:rPr>
          <w:b/>
          <w:color w:val="000000" w:themeColor="text1"/>
          <w:sz w:val="24"/>
          <w:szCs w:val="24"/>
        </w:rPr>
      </w:pPr>
      <w:r w:rsidRPr="00E934EE">
        <w:rPr>
          <w:b/>
          <w:sz w:val="24"/>
          <w:szCs w:val="24"/>
        </w:rPr>
        <w:t>Ad 12</w:t>
      </w:r>
      <w:r w:rsidR="0015723B" w:rsidRPr="00E934EE">
        <w:rPr>
          <w:b/>
          <w:sz w:val="24"/>
          <w:szCs w:val="24"/>
        </w:rPr>
        <w:t xml:space="preserve">. </w:t>
      </w:r>
      <w:r w:rsidRPr="00E934EE">
        <w:rPr>
          <w:b/>
          <w:color w:val="000000" w:themeColor="text1"/>
          <w:sz w:val="24"/>
          <w:szCs w:val="24"/>
        </w:rPr>
        <w:t>SPREJEM SKLEPOV O GOSPODARJENJU Z OBČINSKIMI NEPREMIČNINAMI (ESA: 64)</w:t>
      </w:r>
    </w:p>
    <w:p w:rsidR="00E934EE" w:rsidRPr="00471AC2" w:rsidRDefault="002B6045" w:rsidP="00D97877">
      <w:pPr>
        <w:pStyle w:val="Telobesedila26"/>
        <w:ind w:right="-57"/>
        <w:rPr>
          <w:sz w:val="24"/>
          <w:szCs w:val="24"/>
          <w:lang w:val="sl-SI"/>
        </w:rPr>
      </w:pPr>
      <w:r>
        <w:rPr>
          <w:sz w:val="24"/>
          <w:szCs w:val="24"/>
          <w:lang w:val="sl-SI"/>
        </w:rPr>
        <w:t>Obrazložitev Viljem Vesel in je razvidna tudi z gradiva za sejo.</w:t>
      </w:r>
    </w:p>
    <w:p w:rsidR="002B6045" w:rsidRDefault="002B6045" w:rsidP="002B6045">
      <w:pPr>
        <w:overflowPunct w:val="0"/>
        <w:autoSpaceDE w:val="0"/>
        <w:autoSpaceDN w:val="0"/>
        <w:adjustRightInd w:val="0"/>
        <w:ind w:right="-57"/>
        <w:jc w:val="both"/>
        <w:textAlignment w:val="baseline"/>
        <w:rPr>
          <w:sz w:val="24"/>
          <w:szCs w:val="24"/>
        </w:rPr>
      </w:pPr>
    </w:p>
    <w:p w:rsidR="002B6045" w:rsidRDefault="002B6045" w:rsidP="002B6045">
      <w:pPr>
        <w:overflowPunct w:val="0"/>
        <w:autoSpaceDE w:val="0"/>
        <w:autoSpaceDN w:val="0"/>
        <w:adjustRightInd w:val="0"/>
        <w:ind w:right="-57"/>
        <w:jc w:val="both"/>
        <w:textAlignment w:val="baseline"/>
        <w:rPr>
          <w:sz w:val="24"/>
          <w:szCs w:val="24"/>
        </w:rPr>
      </w:pPr>
      <w:r>
        <w:rPr>
          <w:sz w:val="24"/>
          <w:szCs w:val="24"/>
        </w:rPr>
        <w:t xml:space="preserve">Občinski svet je soglasno (8 glasov za) sprejel </w:t>
      </w:r>
    </w:p>
    <w:p w:rsidR="00E934EE" w:rsidRDefault="00E934EE" w:rsidP="00D97877">
      <w:pPr>
        <w:pStyle w:val="Telobesedila26"/>
        <w:ind w:right="-57"/>
        <w:rPr>
          <w:b/>
          <w:sz w:val="24"/>
          <w:szCs w:val="24"/>
          <w:lang w:val="sl-SI"/>
        </w:rPr>
      </w:pPr>
    </w:p>
    <w:p w:rsidR="00471AC2" w:rsidRDefault="00471AC2" w:rsidP="00D97877">
      <w:pPr>
        <w:pStyle w:val="Telobesedila26"/>
        <w:ind w:right="-57"/>
        <w:rPr>
          <w:b/>
          <w:sz w:val="24"/>
          <w:szCs w:val="24"/>
          <w:lang w:val="sl-SI"/>
        </w:rPr>
      </w:pPr>
    </w:p>
    <w:p w:rsidR="00471AC2" w:rsidRDefault="002B6045" w:rsidP="002B6045">
      <w:pPr>
        <w:pStyle w:val="Telobesedila26"/>
        <w:ind w:right="-57"/>
        <w:jc w:val="center"/>
        <w:rPr>
          <w:b/>
          <w:sz w:val="24"/>
          <w:szCs w:val="24"/>
          <w:lang w:val="sl-SI"/>
        </w:rPr>
      </w:pPr>
      <w:r>
        <w:rPr>
          <w:b/>
          <w:sz w:val="24"/>
          <w:szCs w:val="24"/>
          <w:lang w:val="sl-SI"/>
        </w:rPr>
        <w:t>S K L E P E</w:t>
      </w:r>
      <w:r w:rsidR="00471AC2">
        <w:rPr>
          <w:b/>
          <w:sz w:val="24"/>
          <w:szCs w:val="24"/>
          <w:lang w:val="sl-SI"/>
        </w:rPr>
        <w:t xml:space="preserve"> :</w:t>
      </w:r>
    </w:p>
    <w:p w:rsidR="00471AC2" w:rsidRDefault="00471AC2" w:rsidP="00D97877">
      <w:pPr>
        <w:pStyle w:val="Telobesedila26"/>
        <w:ind w:right="-57"/>
        <w:rPr>
          <w:b/>
          <w:sz w:val="24"/>
          <w:szCs w:val="24"/>
          <w:lang w:val="sl-SI"/>
        </w:rPr>
      </w:pPr>
    </w:p>
    <w:p w:rsidR="00471AC2" w:rsidRPr="00471AC2" w:rsidRDefault="00471AC2" w:rsidP="00031697">
      <w:pPr>
        <w:pStyle w:val="Odstavekseznama"/>
        <w:numPr>
          <w:ilvl w:val="0"/>
          <w:numId w:val="7"/>
        </w:numPr>
        <w:rPr>
          <w:b/>
          <w:sz w:val="24"/>
        </w:rPr>
      </w:pPr>
      <w:r w:rsidRPr="00471AC2">
        <w:rPr>
          <w:b/>
          <w:sz w:val="24"/>
        </w:rPr>
        <w:t>Sprejme se posamični program ravnanja s  stvarnim premoženjem št. 478-0005/2016, ki ga je pripravila občinska uprava, in sicer:</w:t>
      </w:r>
    </w:p>
    <w:p w:rsidR="00471AC2" w:rsidRPr="00113C3C" w:rsidRDefault="00471AC2" w:rsidP="00471AC2">
      <w:pPr>
        <w:rPr>
          <w:sz w:val="24"/>
        </w:rPr>
      </w:pPr>
    </w:p>
    <w:p w:rsidR="00471AC2" w:rsidRPr="00113C3C" w:rsidRDefault="00471AC2" w:rsidP="00031697">
      <w:pPr>
        <w:numPr>
          <w:ilvl w:val="0"/>
          <w:numId w:val="8"/>
        </w:numPr>
        <w:spacing w:after="200" w:line="276" w:lineRule="auto"/>
        <w:rPr>
          <w:sz w:val="24"/>
        </w:rPr>
      </w:pPr>
      <w:r w:rsidRPr="00113C3C">
        <w:rPr>
          <w:b/>
          <w:sz w:val="24"/>
        </w:rPr>
        <w:t xml:space="preserve">Proda se nepremičnina </w:t>
      </w:r>
    </w:p>
    <w:p w:rsidR="00471AC2" w:rsidRPr="00C400C3" w:rsidRDefault="00471AC2" w:rsidP="00031697">
      <w:pPr>
        <w:pStyle w:val="Odstavekseznama"/>
        <w:numPr>
          <w:ilvl w:val="0"/>
          <w:numId w:val="8"/>
        </w:numPr>
        <w:rPr>
          <w:b/>
          <w:color w:val="000000"/>
          <w:sz w:val="24"/>
        </w:rPr>
      </w:pPr>
      <w:r w:rsidRPr="00C400C3">
        <w:rPr>
          <w:b/>
          <w:color w:val="000000"/>
          <w:sz w:val="24"/>
        </w:rPr>
        <w:t xml:space="preserve"> parcela štev. 2156/12   v izmeri 83 m2 (ID znak: 1641-2156/12-0),  k.o. 1641-Hrib   do celote 1/1 in</w:t>
      </w:r>
    </w:p>
    <w:p w:rsidR="00471AC2" w:rsidRPr="00C400C3" w:rsidRDefault="00471AC2" w:rsidP="00031697">
      <w:pPr>
        <w:pStyle w:val="Odstavekseznama"/>
        <w:numPr>
          <w:ilvl w:val="0"/>
          <w:numId w:val="8"/>
        </w:numPr>
        <w:jc w:val="both"/>
        <w:rPr>
          <w:b/>
          <w:color w:val="000000"/>
          <w:sz w:val="24"/>
        </w:rPr>
      </w:pPr>
      <w:r w:rsidRPr="00C400C3">
        <w:rPr>
          <w:b/>
          <w:color w:val="000000"/>
          <w:sz w:val="24"/>
        </w:rPr>
        <w:t>parcela štev. 2137/17  v izmeri 28 m2 (ID znak: 1641-2137/17-0),  k.o. 1641-Hrib</w:t>
      </w:r>
    </w:p>
    <w:p w:rsidR="00471AC2" w:rsidRPr="00F82C24" w:rsidRDefault="00471AC2" w:rsidP="00031697">
      <w:pPr>
        <w:numPr>
          <w:ilvl w:val="0"/>
          <w:numId w:val="8"/>
        </w:numPr>
        <w:spacing w:after="200" w:line="276" w:lineRule="auto"/>
        <w:contextualSpacing/>
        <w:rPr>
          <w:b/>
          <w:color w:val="000000"/>
          <w:sz w:val="24"/>
        </w:rPr>
      </w:pPr>
      <w:r w:rsidRPr="00C400C3">
        <w:rPr>
          <w:b/>
          <w:color w:val="000000"/>
          <w:sz w:val="24"/>
        </w:rPr>
        <w:t>do celote 1/1</w:t>
      </w:r>
    </w:p>
    <w:p w:rsidR="00471AC2" w:rsidRPr="00C400C3" w:rsidRDefault="00471AC2" w:rsidP="00471AC2">
      <w:pPr>
        <w:rPr>
          <w:b/>
          <w:color w:val="000000"/>
          <w:sz w:val="24"/>
        </w:rPr>
      </w:pPr>
      <w:r>
        <w:rPr>
          <w:b/>
          <w:color w:val="000000"/>
          <w:sz w:val="24"/>
        </w:rPr>
        <w:t xml:space="preserve">               </w:t>
      </w:r>
    </w:p>
    <w:p w:rsidR="00471AC2" w:rsidRDefault="00471AC2" w:rsidP="00471AC2">
      <w:pPr>
        <w:rPr>
          <w:b/>
          <w:color w:val="000000" w:themeColor="text1"/>
          <w:sz w:val="24"/>
        </w:rPr>
      </w:pPr>
      <w:r w:rsidRPr="00C400C3">
        <w:rPr>
          <w:b/>
          <w:color w:val="000000" w:themeColor="text1"/>
          <w:sz w:val="24"/>
        </w:rPr>
        <w:t xml:space="preserve"> Vrednost  nepremičnine za določitev kupnine  je 528,56  </w:t>
      </w:r>
      <w:r w:rsidR="00591E60">
        <w:rPr>
          <w:b/>
          <w:color w:val="000000" w:themeColor="text1"/>
          <w:sz w:val="24"/>
        </w:rPr>
        <w:t>EVR</w:t>
      </w:r>
    </w:p>
    <w:p w:rsidR="00471AC2" w:rsidRDefault="00471AC2" w:rsidP="00471AC2">
      <w:pPr>
        <w:rPr>
          <w:b/>
          <w:color w:val="000000" w:themeColor="text1"/>
          <w:sz w:val="24"/>
        </w:rPr>
      </w:pPr>
    </w:p>
    <w:p w:rsidR="00471AC2" w:rsidRDefault="00471AC2" w:rsidP="00031697">
      <w:pPr>
        <w:pStyle w:val="Odstavekseznama"/>
        <w:numPr>
          <w:ilvl w:val="0"/>
          <w:numId w:val="7"/>
        </w:numPr>
        <w:rPr>
          <w:b/>
          <w:sz w:val="24"/>
        </w:rPr>
      </w:pPr>
      <w:r w:rsidRPr="00056EF9">
        <w:rPr>
          <w:b/>
          <w:sz w:val="24"/>
        </w:rPr>
        <w:t>Sprejme se posamični program ravnanja s  stvarnim premoženjem št</w:t>
      </w:r>
      <w:r w:rsidRPr="00471AC2">
        <w:rPr>
          <w:b/>
          <w:sz w:val="24"/>
        </w:rPr>
        <w:t>. 478-0006/2016</w:t>
      </w:r>
      <w:r w:rsidRPr="00056EF9">
        <w:rPr>
          <w:b/>
          <w:sz w:val="24"/>
        </w:rPr>
        <w:t>, ki ga je pr</w:t>
      </w:r>
      <w:r>
        <w:rPr>
          <w:b/>
          <w:sz w:val="24"/>
        </w:rPr>
        <w:t xml:space="preserve">ipravila občinska uprava, </w:t>
      </w:r>
      <w:r w:rsidRPr="00056EF9">
        <w:rPr>
          <w:b/>
          <w:sz w:val="24"/>
        </w:rPr>
        <w:t>in sicer:</w:t>
      </w:r>
    </w:p>
    <w:p w:rsidR="00471AC2" w:rsidRPr="00471AC2" w:rsidRDefault="00471AC2" w:rsidP="00471AC2">
      <w:pPr>
        <w:rPr>
          <w:b/>
          <w:sz w:val="24"/>
        </w:rPr>
      </w:pPr>
    </w:p>
    <w:p w:rsidR="00471AC2" w:rsidRPr="00113C3C" w:rsidRDefault="00471AC2" w:rsidP="00031697">
      <w:pPr>
        <w:numPr>
          <w:ilvl w:val="0"/>
          <w:numId w:val="8"/>
        </w:numPr>
        <w:spacing w:after="200" w:line="276" w:lineRule="auto"/>
        <w:jc w:val="both"/>
        <w:rPr>
          <w:sz w:val="24"/>
        </w:rPr>
      </w:pPr>
      <w:r>
        <w:rPr>
          <w:b/>
          <w:sz w:val="24"/>
        </w:rPr>
        <w:t>Proda se nepremičnino</w:t>
      </w:r>
      <w:r w:rsidRPr="00113C3C">
        <w:rPr>
          <w:b/>
          <w:sz w:val="24"/>
        </w:rPr>
        <w:t xml:space="preserve"> </w:t>
      </w:r>
    </w:p>
    <w:p w:rsidR="00471AC2" w:rsidRPr="00A555E9" w:rsidRDefault="00471AC2" w:rsidP="00471AC2">
      <w:pPr>
        <w:ind w:left="708"/>
        <w:rPr>
          <w:b/>
          <w:color w:val="000000"/>
          <w:sz w:val="24"/>
        </w:rPr>
      </w:pPr>
      <w:r w:rsidRPr="00A555E9">
        <w:rPr>
          <w:b/>
          <w:color w:val="000000"/>
          <w:sz w:val="24"/>
        </w:rPr>
        <w:t xml:space="preserve">parcelo štev. 168/0-1   v izmeri 302 m2 (ID znak: 1641- 168/0-1),  k.o. 1641-Hrib  v  lasti Občine Loški Potok do 1/1    po vrednosti    302 m2 x 12 </w:t>
      </w:r>
      <w:r w:rsidR="00591E60">
        <w:rPr>
          <w:b/>
          <w:color w:val="000000"/>
          <w:sz w:val="24"/>
        </w:rPr>
        <w:t>EVR</w:t>
      </w:r>
      <w:r w:rsidRPr="00A555E9">
        <w:rPr>
          <w:b/>
          <w:color w:val="000000"/>
          <w:sz w:val="24"/>
        </w:rPr>
        <w:t xml:space="preserve">/M2 = 3624,00  </w:t>
      </w:r>
      <w:r w:rsidR="00591E60">
        <w:rPr>
          <w:b/>
          <w:color w:val="000000"/>
          <w:sz w:val="24"/>
        </w:rPr>
        <w:t>EVR</w:t>
      </w:r>
      <w:r w:rsidRPr="00A555E9">
        <w:rPr>
          <w:b/>
          <w:color w:val="000000"/>
          <w:sz w:val="24"/>
        </w:rPr>
        <w:t>,  s podpisom  neposredne pogodbe,</w:t>
      </w:r>
    </w:p>
    <w:p w:rsidR="00471AC2" w:rsidRDefault="00471AC2" w:rsidP="00471AC2">
      <w:pPr>
        <w:rPr>
          <w:b/>
          <w:color w:val="000000"/>
          <w:sz w:val="24"/>
        </w:rPr>
      </w:pPr>
    </w:p>
    <w:p w:rsidR="00471AC2" w:rsidRDefault="00471AC2" w:rsidP="00471AC2">
      <w:pPr>
        <w:rPr>
          <w:b/>
          <w:color w:val="000000"/>
          <w:sz w:val="24"/>
        </w:rPr>
      </w:pPr>
      <w:r>
        <w:rPr>
          <w:b/>
          <w:color w:val="000000"/>
          <w:sz w:val="24"/>
        </w:rPr>
        <w:t xml:space="preserve">            OSTALE PARCELE:</w:t>
      </w:r>
    </w:p>
    <w:p w:rsidR="00471AC2" w:rsidRDefault="00471AC2" w:rsidP="00471AC2">
      <w:pPr>
        <w:rPr>
          <w:b/>
          <w:color w:val="000000"/>
          <w:sz w:val="24"/>
        </w:rPr>
      </w:pPr>
    </w:p>
    <w:p w:rsidR="00471AC2" w:rsidRPr="0079417B" w:rsidRDefault="00471AC2" w:rsidP="00031697">
      <w:pPr>
        <w:pStyle w:val="Odstavekseznama"/>
        <w:numPr>
          <w:ilvl w:val="0"/>
          <w:numId w:val="9"/>
        </w:numPr>
        <w:tabs>
          <w:tab w:val="left" w:pos="1985"/>
        </w:tabs>
        <w:jc w:val="both"/>
        <w:rPr>
          <w:b/>
          <w:sz w:val="24"/>
        </w:rPr>
      </w:pPr>
      <w:r w:rsidRPr="00C174C1">
        <w:rPr>
          <w:b/>
          <w:sz w:val="24"/>
        </w:rPr>
        <w:t>1456</w:t>
      </w:r>
      <w:r>
        <w:rPr>
          <w:b/>
          <w:sz w:val="24"/>
        </w:rPr>
        <w:t>/0-0</w:t>
      </w:r>
      <w:r w:rsidRPr="00C174C1">
        <w:rPr>
          <w:b/>
          <w:sz w:val="24"/>
        </w:rPr>
        <w:t>, 1527</w:t>
      </w:r>
      <w:r>
        <w:rPr>
          <w:b/>
          <w:sz w:val="24"/>
        </w:rPr>
        <w:t>/0-0</w:t>
      </w:r>
      <w:r w:rsidRPr="00C174C1">
        <w:rPr>
          <w:b/>
          <w:sz w:val="24"/>
        </w:rPr>
        <w:t>,  1556/33</w:t>
      </w:r>
      <w:r>
        <w:rPr>
          <w:b/>
          <w:sz w:val="24"/>
        </w:rPr>
        <w:t>-0</w:t>
      </w:r>
      <w:r w:rsidRPr="00C174C1">
        <w:rPr>
          <w:b/>
          <w:sz w:val="24"/>
        </w:rPr>
        <w:t>, 1780</w:t>
      </w:r>
      <w:r>
        <w:rPr>
          <w:b/>
          <w:sz w:val="24"/>
        </w:rPr>
        <w:t>/0-0</w:t>
      </w:r>
      <w:r w:rsidRPr="00C174C1">
        <w:rPr>
          <w:b/>
          <w:sz w:val="24"/>
        </w:rPr>
        <w:t>, 1781</w:t>
      </w:r>
      <w:r>
        <w:rPr>
          <w:b/>
          <w:sz w:val="24"/>
        </w:rPr>
        <w:t>/0-0, 1909/</w:t>
      </w:r>
      <w:r w:rsidRPr="00C174C1">
        <w:rPr>
          <w:b/>
          <w:sz w:val="24"/>
        </w:rPr>
        <w:t>33</w:t>
      </w:r>
      <w:r>
        <w:rPr>
          <w:b/>
          <w:sz w:val="24"/>
        </w:rPr>
        <w:t>-0, 1956/</w:t>
      </w:r>
      <w:r w:rsidRPr="00C174C1">
        <w:rPr>
          <w:b/>
          <w:sz w:val="24"/>
        </w:rPr>
        <w:t>40</w:t>
      </w:r>
      <w:r>
        <w:rPr>
          <w:b/>
          <w:sz w:val="24"/>
        </w:rPr>
        <w:t>-0</w:t>
      </w:r>
      <w:r w:rsidRPr="00C174C1">
        <w:rPr>
          <w:b/>
          <w:sz w:val="24"/>
        </w:rPr>
        <w:t xml:space="preserve"> 2083/23</w:t>
      </w:r>
      <w:r>
        <w:rPr>
          <w:b/>
          <w:sz w:val="24"/>
        </w:rPr>
        <w:t>-0</w:t>
      </w:r>
      <w:r w:rsidRPr="00C174C1">
        <w:rPr>
          <w:b/>
          <w:sz w:val="24"/>
        </w:rPr>
        <w:t>, 2083/25</w:t>
      </w:r>
      <w:r>
        <w:rPr>
          <w:b/>
          <w:sz w:val="24"/>
        </w:rPr>
        <w:t>-0</w:t>
      </w:r>
      <w:r w:rsidRPr="00C174C1">
        <w:rPr>
          <w:b/>
          <w:sz w:val="24"/>
        </w:rPr>
        <w:t>, 2121</w:t>
      </w:r>
      <w:r>
        <w:rPr>
          <w:b/>
          <w:sz w:val="24"/>
        </w:rPr>
        <w:t>/0-0</w:t>
      </w:r>
      <w:r w:rsidRPr="00C174C1">
        <w:rPr>
          <w:b/>
          <w:sz w:val="24"/>
        </w:rPr>
        <w:t>, 2122</w:t>
      </w:r>
      <w:r>
        <w:rPr>
          <w:b/>
          <w:sz w:val="24"/>
        </w:rPr>
        <w:t xml:space="preserve">/0-0  </w:t>
      </w:r>
      <w:r w:rsidRPr="0079417B">
        <w:rPr>
          <w:rFonts w:eastAsia="Calibri"/>
          <w:b/>
          <w:color w:val="000000"/>
          <w:sz w:val="24"/>
          <w:lang w:eastAsia="en-US"/>
        </w:rPr>
        <w:t>vpisane v   katastrski občini (1641) HRIB-RIBNIŠKI  do celote 1/1</w:t>
      </w:r>
      <w:r>
        <w:rPr>
          <w:rFonts w:eastAsia="Calibri"/>
          <w:b/>
          <w:color w:val="000000"/>
          <w:sz w:val="24"/>
          <w:lang w:eastAsia="en-US"/>
        </w:rPr>
        <w:t>,</w:t>
      </w:r>
    </w:p>
    <w:p w:rsidR="00471AC2" w:rsidRPr="0079417B" w:rsidRDefault="00471AC2" w:rsidP="00031697">
      <w:pPr>
        <w:pStyle w:val="Odstavekseznama"/>
        <w:numPr>
          <w:ilvl w:val="0"/>
          <w:numId w:val="9"/>
        </w:numPr>
        <w:tabs>
          <w:tab w:val="left" w:pos="1985"/>
        </w:tabs>
        <w:jc w:val="both"/>
        <w:rPr>
          <w:b/>
          <w:sz w:val="24"/>
        </w:rPr>
      </w:pPr>
      <w:r>
        <w:rPr>
          <w:b/>
          <w:sz w:val="24"/>
        </w:rPr>
        <w:t xml:space="preserve">201/8-1 </w:t>
      </w:r>
      <w:r w:rsidRPr="0079417B">
        <w:rPr>
          <w:rFonts w:eastAsia="Calibri"/>
          <w:b/>
          <w:color w:val="000000"/>
          <w:sz w:val="24"/>
          <w:lang w:eastAsia="en-US"/>
        </w:rPr>
        <w:t xml:space="preserve">vpisane v   katastrski občini (1641) </w:t>
      </w:r>
      <w:r>
        <w:rPr>
          <w:rFonts w:eastAsia="Calibri"/>
          <w:b/>
          <w:color w:val="000000"/>
          <w:sz w:val="24"/>
          <w:lang w:eastAsia="en-US"/>
        </w:rPr>
        <w:t>HRIB-RIBNIŠKI  do 1/28,</w:t>
      </w:r>
    </w:p>
    <w:p w:rsidR="00471AC2" w:rsidRPr="0079417B" w:rsidRDefault="00471AC2" w:rsidP="00031697">
      <w:pPr>
        <w:pStyle w:val="Odstavekseznama"/>
        <w:numPr>
          <w:ilvl w:val="0"/>
          <w:numId w:val="9"/>
        </w:numPr>
        <w:tabs>
          <w:tab w:val="left" w:pos="1985"/>
        </w:tabs>
        <w:jc w:val="both"/>
        <w:rPr>
          <w:b/>
          <w:sz w:val="24"/>
        </w:rPr>
      </w:pPr>
      <w:r>
        <w:rPr>
          <w:b/>
          <w:sz w:val="24"/>
        </w:rPr>
        <w:t>182/0-0, 734/0-0, 992/77-0</w:t>
      </w:r>
      <w:r w:rsidRPr="00A3644C">
        <w:rPr>
          <w:rFonts w:eastAsia="Calibri"/>
          <w:b/>
          <w:color w:val="000000"/>
          <w:sz w:val="24"/>
          <w:lang w:eastAsia="en-US"/>
        </w:rPr>
        <w:t xml:space="preserve"> </w:t>
      </w:r>
      <w:r w:rsidRPr="0079417B">
        <w:rPr>
          <w:rFonts w:eastAsia="Calibri"/>
          <w:b/>
          <w:color w:val="000000"/>
          <w:sz w:val="24"/>
          <w:lang w:eastAsia="en-US"/>
        </w:rPr>
        <w:t>vpisane v   katastrski občini (1641) HRIB-RIBNIŠKI  do celote 1/1</w:t>
      </w:r>
      <w:r>
        <w:rPr>
          <w:rFonts w:eastAsia="Calibri"/>
          <w:b/>
          <w:color w:val="000000"/>
          <w:sz w:val="24"/>
          <w:lang w:eastAsia="en-US"/>
        </w:rPr>
        <w:t>44,</w:t>
      </w:r>
    </w:p>
    <w:p w:rsidR="00471AC2" w:rsidRPr="0079417B" w:rsidRDefault="00471AC2" w:rsidP="00031697">
      <w:pPr>
        <w:pStyle w:val="Odstavekseznama"/>
        <w:numPr>
          <w:ilvl w:val="0"/>
          <w:numId w:val="9"/>
        </w:numPr>
        <w:tabs>
          <w:tab w:val="left" w:pos="1985"/>
        </w:tabs>
        <w:jc w:val="both"/>
        <w:rPr>
          <w:b/>
          <w:sz w:val="24"/>
        </w:rPr>
      </w:pPr>
      <w:r>
        <w:rPr>
          <w:b/>
          <w:sz w:val="24"/>
        </w:rPr>
        <w:t>3462/0-0</w:t>
      </w:r>
      <w:r w:rsidRPr="00A3644C">
        <w:rPr>
          <w:rFonts w:eastAsia="Calibri"/>
          <w:b/>
          <w:color w:val="000000"/>
          <w:sz w:val="24"/>
          <w:lang w:eastAsia="en-US"/>
        </w:rPr>
        <w:t xml:space="preserve"> </w:t>
      </w:r>
      <w:r>
        <w:rPr>
          <w:rFonts w:eastAsia="Calibri"/>
          <w:b/>
          <w:color w:val="000000"/>
          <w:sz w:val="24"/>
          <w:lang w:eastAsia="en-US"/>
        </w:rPr>
        <w:t xml:space="preserve"> </w:t>
      </w:r>
      <w:r w:rsidRPr="0079417B">
        <w:rPr>
          <w:rFonts w:eastAsia="Calibri"/>
          <w:b/>
          <w:color w:val="000000"/>
          <w:sz w:val="24"/>
          <w:lang w:eastAsia="en-US"/>
        </w:rPr>
        <w:t>vpi</w:t>
      </w:r>
      <w:r>
        <w:rPr>
          <w:rFonts w:eastAsia="Calibri"/>
          <w:b/>
          <w:color w:val="000000"/>
          <w:sz w:val="24"/>
          <w:lang w:eastAsia="en-US"/>
        </w:rPr>
        <w:t>sane v   katastrski občini (1642</w:t>
      </w:r>
      <w:r w:rsidRPr="0079417B">
        <w:rPr>
          <w:rFonts w:eastAsia="Calibri"/>
          <w:b/>
          <w:color w:val="000000"/>
          <w:sz w:val="24"/>
          <w:lang w:eastAsia="en-US"/>
        </w:rPr>
        <w:t xml:space="preserve">) </w:t>
      </w:r>
      <w:r>
        <w:rPr>
          <w:rFonts w:eastAsia="Calibri"/>
          <w:b/>
          <w:color w:val="000000"/>
          <w:sz w:val="24"/>
          <w:lang w:eastAsia="en-US"/>
        </w:rPr>
        <w:t xml:space="preserve">TRAVNIK  do </w:t>
      </w:r>
      <w:r w:rsidRPr="0079417B">
        <w:rPr>
          <w:rFonts w:eastAsia="Calibri"/>
          <w:b/>
          <w:color w:val="000000"/>
          <w:sz w:val="24"/>
          <w:lang w:eastAsia="en-US"/>
        </w:rPr>
        <w:t xml:space="preserve"> 1/1</w:t>
      </w:r>
      <w:r>
        <w:rPr>
          <w:rFonts w:eastAsia="Calibri"/>
          <w:b/>
          <w:color w:val="000000"/>
          <w:sz w:val="24"/>
          <w:lang w:eastAsia="en-US"/>
        </w:rPr>
        <w:t>44.</w:t>
      </w:r>
    </w:p>
    <w:p w:rsidR="00471AC2" w:rsidRDefault="00471AC2" w:rsidP="00471AC2">
      <w:pPr>
        <w:rPr>
          <w:b/>
          <w:color w:val="000000"/>
          <w:sz w:val="24"/>
        </w:rPr>
      </w:pPr>
    </w:p>
    <w:p w:rsidR="00471AC2" w:rsidRDefault="002B6045" w:rsidP="00471AC2">
      <w:pPr>
        <w:tabs>
          <w:tab w:val="left" w:pos="1985"/>
        </w:tabs>
        <w:rPr>
          <w:b/>
          <w:color w:val="000000"/>
          <w:sz w:val="24"/>
        </w:rPr>
      </w:pPr>
      <w:r>
        <w:rPr>
          <w:b/>
          <w:sz w:val="24"/>
        </w:rPr>
        <w:t xml:space="preserve"> s</w:t>
      </w:r>
      <w:r w:rsidR="00471AC2">
        <w:rPr>
          <w:b/>
          <w:sz w:val="24"/>
        </w:rPr>
        <w:t xml:space="preserve">e odprodajo  na osnovi javnega zbiranja ponudb </w:t>
      </w:r>
      <w:r w:rsidR="00471AC2" w:rsidRPr="00D56979">
        <w:rPr>
          <w:b/>
          <w:sz w:val="24"/>
        </w:rPr>
        <w:t xml:space="preserve"> po </w:t>
      </w:r>
      <w:r w:rsidR="00471AC2">
        <w:rPr>
          <w:b/>
          <w:color w:val="000000"/>
          <w:sz w:val="24"/>
        </w:rPr>
        <w:t>i</w:t>
      </w:r>
      <w:r w:rsidR="00471AC2" w:rsidRPr="00D56979">
        <w:rPr>
          <w:b/>
          <w:color w:val="000000"/>
          <w:sz w:val="24"/>
        </w:rPr>
        <w:t xml:space="preserve">zklicni ceni  vrednosti  nepremičnin </w:t>
      </w:r>
      <w:r w:rsidR="00471AC2">
        <w:rPr>
          <w:b/>
          <w:color w:val="000000"/>
          <w:sz w:val="24"/>
        </w:rPr>
        <w:t>iz Cenitvenega poročila.</w:t>
      </w:r>
    </w:p>
    <w:p w:rsidR="00471AC2" w:rsidRDefault="00471AC2" w:rsidP="00471AC2">
      <w:pPr>
        <w:tabs>
          <w:tab w:val="left" w:pos="1985"/>
        </w:tabs>
        <w:rPr>
          <w:b/>
          <w:color w:val="000000"/>
          <w:sz w:val="24"/>
        </w:rPr>
      </w:pPr>
    </w:p>
    <w:p w:rsidR="00471AC2" w:rsidRPr="00471AC2" w:rsidRDefault="00471AC2" w:rsidP="00031697">
      <w:pPr>
        <w:pStyle w:val="Odstavekseznama"/>
        <w:numPr>
          <w:ilvl w:val="0"/>
          <w:numId w:val="7"/>
        </w:numPr>
        <w:rPr>
          <w:b/>
          <w:sz w:val="24"/>
        </w:rPr>
      </w:pPr>
      <w:r w:rsidRPr="00471AC2">
        <w:rPr>
          <w:b/>
          <w:sz w:val="24"/>
        </w:rPr>
        <w:t>Sprejme se posamični program ravnanja s  stvarnim premoženjem št</w:t>
      </w:r>
      <w:r w:rsidRPr="00471AC2">
        <w:rPr>
          <w:b/>
          <w:color w:val="000000" w:themeColor="text1"/>
          <w:sz w:val="24"/>
        </w:rPr>
        <w:t xml:space="preserve">. </w:t>
      </w:r>
      <w:r w:rsidRPr="00471AC2">
        <w:rPr>
          <w:b/>
          <w:sz w:val="24"/>
        </w:rPr>
        <w:t xml:space="preserve">478-/2016, ki ga je pripravila občinska uprava, in sicer se </w:t>
      </w:r>
    </w:p>
    <w:p w:rsidR="00471AC2" w:rsidRPr="00113C3C" w:rsidRDefault="00471AC2" w:rsidP="00471AC2">
      <w:pPr>
        <w:rPr>
          <w:sz w:val="24"/>
        </w:rPr>
      </w:pPr>
    </w:p>
    <w:p w:rsidR="00471AC2" w:rsidRPr="006D3F32" w:rsidRDefault="00471AC2" w:rsidP="00031697">
      <w:pPr>
        <w:numPr>
          <w:ilvl w:val="0"/>
          <w:numId w:val="8"/>
        </w:numPr>
        <w:spacing w:after="200" w:line="276" w:lineRule="auto"/>
        <w:ind w:left="720"/>
        <w:rPr>
          <w:sz w:val="24"/>
        </w:rPr>
      </w:pPr>
      <w:r>
        <w:rPr>
          <w:b/>
          <w:sz w:val="24"/>
        </w:rPr>
        <w:t>S pogodbo namesto razlastitve se p</w:t>
      </w:r>
      <w:r w:rsidRPr="00113C3C">
        <w:rPr>
          <w:b/>
          <w:sz w:val="24"/>
        </w:rPr>
        <w:t xml:space="preserve">roda </w:t>
      </w:r>
      <w:r>
        <w:rPr>
          <w:b/>
          <w:sz w:val="24"/>
        </w:rPr>
        <w:t>ali zamenja naslednje  nepremičnine:</w:t>
      </w:r>
      <w:r w:rsidRPr="00113C3C">
        <w:rPr>
          <w:b/>
          <w:sz w:val="24"/>
        </w:rPr>
        <w:t xml:space="preserve"> </w:t>
      </w:r>
    </w:p>
    <w:p w:rsidR="00471AC2" w:rsidRPr="00471AC2" w:rsidRDefault="00471AC2" w:rsidP="00031697">
      <w:pPr>
        <w:pStyle w:val="Odstavekseznama"/>
        <w:numPr>
          <w:ilvl w:val="0"/>
          <w:numId w:val="8"/>
        </w:numPr>
        <w:ind w:left="709" w:hanging="283"/>
        <w:jc w:val="both"/>
        <w:rPr>
          <w:rFonts w:eastAsia="Calibri"/>
          <w:b/>
          <w:color w:val="000000"/>
          <w:sz w:val="24"/>
          <w:lang w:eastAsia="en-US"/>
        </w:rPr>
      </w:pPr>
      <w:r w:rsidRPr="00471AC2">
        <w:rPr>
          <w:rFonts w:eastAsia="Calibri"/>
          <w:b/>
          <w:sz w:val="24"/>
          <w:lang w:eastAsia="en-US"/>
        </w:rPr>
        <w:t>2156/11 v izmeri 214 m2 , 2137/19 v izmeri 63 m2, 210/5 v izmeri 15 m2, 190/3 v izmeri 117 m2 , 246/2 v izmeri 10 m2, 246/4 v izm</w:t>
      </w:r>
      <w:r>
        <w:rPr>
          <w:rFonts w:eastAsia="Calibri"/>
          <w:b/>
          <w:sz w:val="24"/>
          <w:lang w:eastAsia="en-US"/>
        </w:rPr>
        <w:t>eri 73 m, 2138/2 v izmeri 18 m2</w:t>
      </w:r>
      <w:r w:rsidRPr="00471AC2">
        <w:rPr>
          <w:rFonts w:eastAsia="Calibri"/>
          <w:b/>
          <w:sz w:val="24"/>
          <w:lang w:eastAsia="en-US"/>
        </w:rPr>
        <w:t xml:space="preserve">, </w:t>
      </w:r>
      <w:r w:rsidRPr="00471AC2">
        <w:rPr>
          <w:rFonts w:eastAsia="Calibri"/>
          <w:b/>
          <w:color w:val="000000"/>
          <w:sz w:val="24"/>
          <w:lang w:eastAsia="en-US"/>
        </w:rPr>
        <w:t>vpisane v   katastrski občini (1641) HRIB-RIBNIŠKI  do celote 1/1.</w:t>
      </w:r>
    </w:p>
    <w:p w:rsidR="00471AC2" w:rsidRPr="004448EC" w:rsidRDefault="00471AC2" w:rsidP="00471AC2">
      <w:pPr>
        <w:pStyle w:val="Odstavekseznama"/>
        <w:ind w:left="372"/>
        <w:rPr>
          <w:rFonts w:eastAsia="Calibri"/>
          <w:color w:val="000000"/>
          <w:sz w:val="24"/>
          <w:lang w:eastAsia="en-US"/>
        </w:rPr>
      </w:pPr>
    </w:p>
    <w:p w:rsidR="00471AC2" w:rsidRPr="006D3F32" w:rsidRDefault="00471AC2" w:rsidP="00031697">
      <w:pPr>
        <w:numPr>
          <w:ilvl w:val="0"/>
          <w:numId w:val="8"/>
        </w:numPr>
        <w:spacing w:after="200" w:line="276" w:lineRule="auto"/>
        <w:ind w:left="720"/>
        <w:rPr>
          <w:sz w:val="24"/>
        </w:rPr>
      </w:pPr>
      <w:r>
        <w:rPr>
          <w:b/>
          <w:sz w:val="24"/>
        </w:rPr>
        <w:t>S pogodbo namesto razlastitve se kupi</w:t>
      </w:r>
      <w:r w:rsidRPr="00113C3C">
        <w:rPr>
          <w:b/>
          <w:sz w:val="24"/>
        </w:rPr>
        <w:t xml:space="preserve"> </w:t>
      </w:r>
      <w:r>
        <w:rPr>
          <w:b/>
          <w:sz w:val="24"/>
        </w:rPr>
        <w:t>ali zamenja naslednje  nepremičnine:</w:t>
      </w:r>
      <w:r w:rsidRPr="00113C3C">
        <w:rPr>
          <w:b/>
          <w:sz w:val="24"/>
        </w:rPr>
        <w:t xml:space="preserve"> </w:t>
      </w:r>
    </w:p>
    <w:p w:rsidR="00471AC2" w:rsidRPr="004448EC" w:rsidRDefault="00471AC2" w:rsidP="00031697">
      <w:pPr>
        <w:pStyle w:val="Odstavekseznama"/>
        <w:numPr>
          <w:ilvl w:val="0"/>
          <w:numId w:val="8"/>
        </w:numPr>
        <w:ind w:left="720"/>
        <w:jc w:val="both"/>
        <w:rPr>
          <w:rFonts w:eastAsia="Calibri"/>
          <w:b/>
          <w:sz w:val="24"/>
          <w:lang w:eastAsia="en-US"/>
        </w:rPr>
      </w:pPr>
      <w:r>
        <w:rPr>
          <w:rFonts w:eastAsia="Calibri"/>
          <w:b/>
          <w:sz w:val="24"/>
          <w:lang w:eastAsia="en-US"/>
        </w:rPr>
        <w:t xml:space="preserve">187/2 v izmeri 77 m2 , 185/3 v izmeri 16 </w:t>
      </w:r>
      <w:r w:rsidRPr="00A45A65">
        <w:rPr>
          <w:rFonts w:eastAsia="Calibri"/>
          <w:b/>
          <w:sz w:val="24"/>
          <w:lang w:eastAsia="en-US"/>
        </w:rPr>
        <w:t>m2</w:t>
      </w:r>
      <w:r>
        <w:rPr>
          <w:rFonts w:eastAsia="Calibri"/>
          <w:b/>
          <w:sz w:val="24"/>
          <w:lang w:eastAsia="en-US"/>
        </w:rPr>
        <w:t>, 216/5 v izmeri 15 m2,</w:t>
      </w:r>
      <w:r w:rsidRPr="0026267C">
        <w:rPr>
          <w:rFonts w:eastAsia="Calibri"/>
          <w:b/>
          <w:sz w:val="24"/>
          <w:lang w:eastAsia="en-US"/>
        </w:rPr>
        <w:t xml:space="preserve"> </w:t>
      </w:r>
      <w:r>
        <w:rPr>
          <w:rFonts w:eastAsia="Calibri"/>
          <w:b/>
          <w:sz w:val="24"/>
          <w:lang w:eastAsia="en-US"/>
        </w:rPr>
        <w:t xml:space="preserve">216/6 v izmeri 7 m2, 215/4 v izmeri 16 </w:t>
      </w:r>
      <w:r w:rsidRPr="00A45A65">
        <w:rPr>
          <w:rFonts w:eastAsia="Calibri"/>
          <w:b/>
          <w:sz w:val="24"/>
          <w:lang w:eastAsia="en-US"/>
        </w:rPr>
        <w:t>m2</w:t>
      </w:r>
      <w:r>
        <w:rPr>
          <w:rFonts w:eastAsia="Calibri"/>
          <w:b/>
          <w:sz w:val="24"/>
          <w:lang w:eastAsia="en-US"/>
        </w:rPr>
        <w:t>, 215/7 v izmeri 28 m2,</w:t>
      </w:r>
      <w:r w:rsidRPr="00A56A12">
        <w:rPr>
          <w:rFonts w:eastAsia="Calibri"/>
          <w:b/>
          <w:sz w:val="24"/>
          <w:lang w:eastAsia="en-US"/>
        </w:rPr>
        <w:t xml:space="preserve"> </w:t>
      </w:r>
      <w:r>
        <w:rPr>
          <w:rFonts w:eastAsia="Calibri"/>
          <w:b/>
          <w:sz w:val="24"/>
          <w:lang w:eastAsia="en-US"/>
        </w:rPr>
        <w:t xml:space="preserve">185/9 v izmeri 4 m2 , 264/2 v izmeri 2 </w:t>
      </w:r>
      <w:r w:rsidRPr="00A45A65">
        <w:rPr>
          <w:rFonts w:eastAsia="Calibri"/>
          <w:b/>
          <w:sz w:val="24"/>
          <w:lang w:eastAsia="en-US"/>
        </w:rPr>
        <w:t>m2</w:t>
      </w:r>
      <w:r>
        <w:rPr>
          <w:rFonts w:eastAsia="Calibri"/>
          <w:b/>
          <w:sz w:val="24"/>
          <w:lang w:eastAsia="en-US"/>
        </w:rPr>
        <w:t>, 263/1 v izmeri 390 m2,</w:t>
      </w:r>
      <w:r w:rsidRPr="00A56A12">
        <w:rPr>
          <w:rFonts w:eastAsia="Calibri"/>
          <w:b/>
          <w:sz w:val="24"/>
          <w:lang w:eastAsia="en-US"/>
        </w:rPr>
        <w:t xml:space="preserve"> </w:t>
      </w:r>
      <w:r>
        <w:rPr>
          <w:rFonts w:eastAsia="Calibri"/>
          <w:b/>
          <w:sz w:val="24"/>
          <w:lang w:eastAsia="en-US"/>
        </w:rPr>
        <w:t xml:space="preserve">259/2 v izmeri 252 m2 , 2156/9 v izmeri 9 </w:t>
      </w:r>
      <w:r w:rsidRPr="00A45A65">
        <w:rPr>
          <w:rFonts w:eastAsia="Calibri"/>
          <w:b/>
          <w:sz w:val="24"/>
          <w:lang w:eastAsia="en-US"/>
        </w:rPr>
        <w:t>m2</w:t>
      </w:r>
      <w:r>
        <w:rPr>
          <w:rFonts w:eastAsia="Calibri"/>
          <w:b/>
          <w:sz w:val="24"/>
          <w:lang w:eastAsia="en-US"/>
        </w:rPr>
        <w:t>, 2156/7 v izmeri 333 m2,</w:t>
      </w:r>
      <w:r w:rsidRPr="00A56A12">
        <w:rPr>
          <w:rFonts w:eastAsia="Calibri"/>
          <w:b/>
          <w:sz w:val="24"/>
          <w:lang w:eastAsia="en-US"/>
        </w:rPr>
        <w:t xml:space="preserve"> </w:t>
      </w:r>
      <w:r>
        <w:rPr>
          <w:rFonts w:eastAsia="Calibri"/>
          <w:b/>
          <w:sz w:val="24"/>
          <w:lang w:eastAsia="en-US"/>
        </w:rPr>
        <w:t xml:space="preserve">2156/4 v izmeri 56 m2 , 2156/1 v izmeri 297 </w:t>
      </w:r>
      <w:r w:rsidRPr="00A45A65">
        <w:rPr>
          <w:rFonts w:eastAsia="Calibri"/>
          <w:b/>
          <w:sz w:val="24"/>
          <w:lang w:eastAsia="en-US"/>
        </w:rPr>
        <w:t>m2</w:t>
      </w:r>
      <w:r>
        <w:rPr>
          <w:rFonts w:eastAsia="Calibri"/>
          <w:b/>
          <w:sz w:val="24"/>
          <w:lang w:eastAsia="en-US"/>
        </w:rPr>
        <w:t>, 2156/2 v izmeri 93 m2,</w:t>
      </w:r>
      <w:r w:rsidRPr="00A56A12">
        <w:rPr>
          <w:rFonts w:eastAsia="Calibri"/>
          <w:b/>
          <w:sz w:val="24"/>
          <w:lang w:eastAsia="en-US"/>
        </w:rPr>
        <w:t xml:space="preserve"> </w:t>
      </w:r>
      <w:r>
        <w:rPr>
          <w:rFonts w:eastAsia="Calibri"/>
          <w:b/>
          <w:sz w:val="24"/>
          <w:lang w:eastAsia="en-US"/>
        </w:rPr>
        <w:t xml:space="preserve">269/6 v izmeri 98 m2 , 212/6 v izmeri 75 </w:t>
      </w:r>
      <w:r w:rsidRPr="00A45A65">
        <w:rPr>
          <w:rFonts w:eastAsia="Calibri"/>
          <w:b/>
          <w:sz w:val="24"/>
          <w:lang w:eastAsia="en-US"/>
        </w:rPr>
        <w:t>m2</w:t>
      </w:r>
      <w:r>
        <w:rPr>
          <w:rFonts w:eastAsia="Calibri"/>
          <w:b/>
          <w:sz w:val="24"/>
          <w:lang w:eastAsia="en-US"/>
        </w:rPr>
        <w:t>, 212/1 v izmeri 269 m2,</w:t>
      </w:r>
      <w:r w:rsidRPr="00A56A12">
        <w:rPr>
          <w:rFonts w:eastAsia="Calibri"/>
          <w:b/>
          <w:sz w:val="24"/>
          <w:lang w:eastAsia="en-US"/>
        </w:rPr>
        <w:t xml:space="preserve"> </w:t>
      </w:r>
      <w:r>
        <w:rPr>
          <w:rFonts w:eastAsia="Calibri"/>
          <w:b/>
          <w:sz w:val="24"/>
          <w:lang w:eastAsia="en-US"/>
        </w:rPr>
        <w:t xml:space="preserve">212/4 v izmeri 190 m2 , 2136/7 v izmeri 16 </w:t>
      </w:r>
      <w:r w:rsidRPr="00A45A65">
        <w:rPr>
          <w:rFonts w:eastAsia="Calibri"/>
          <w:b/>
          <w:sz w:val="24"/>
          <w:lang w:eastAsia="en-US"/>
        </w:rPr>
        <w:t>m2</w:t>
      </w:r>
      <w:r>
        <w:rPr>
          <w:rFonts w:eastAsia="Calibri"/>
          <w:b/>
          <w:sz w:val="24"/>
          <w:lang w:eastAsia="en-US"/>
        </w:rPr>
        <w:t>, 216/5 v izmeri 102 m2</w:t>
      </w:r>
    </w:p>
    <w:p w:rsidR="00471AC2" w:rsidRDefault="00471AC2" w:rsidP="00471AC2">
      <w:pPr>
        <w:ind w:left="372"/>
        <w:rPr>
          <w:rFonts w:eastAsia="Calibri"/>
          <w:b/>
          <w:color w:val="000000"/>
          <w:sz w:val="24"/>
          <w:lang w:eastAsia="en-US"/>
        </w:rPr>
      </w:pPr>
      <w:r>
        <w:rPr>
          <w:rFonts w:eastAsia="Calibri"/>
          <w:b/>
          <w:color w:val="000000"/>
          <w:sz w:val="24"/>
          <w:lang w:eastAsia="en-US"/>
        </w:rPr>
        <w:t xml:space="preserve">     </w:t>
      </w:r>
      <w:r w:rsidRPr="00A45A65">
        <w:rPr>
          <w:rFonts w:eastAsia="Calibri"/>
          <w:b/>
          <w:color w:val="000000"/>
          <w:sz w:val="24"/>
          <w:lang w:eastAsia="en-US"/>
        </w:rPr>
        <w:t xml:space="preserve">vpisane v   katastrski občini (1641) HRIB-RIBNIŠKI </w:t>
      </w:r>
      <w:r>
        <w:rPr>
          <w:rFonts w:eastAsia="Calibri"/>
          <w:b/>
          <w:color w:val="000000"/>
          <w:sz w:val="24"/>
          <w:lang w:eastAsia="en-US"/>
        </w:rPr>
        <w:t xml:space="preserve"> do celote 1/1.</w:t>
      </w:r>
    </w:p>
    <w:p w:rsidR="00471AC2" w:rsidRPr="00C400C3" w:rsidRDefault="00471AC2" w:rsidP="00471AC2">
      <w:pPr>
        <w:spacing w:after="200" w:line="276" w:lineRule="auto"/>
        <w:contextualSpacing/>
        <w:rPr>
          <w:b/>
          <w:color w:val="000000"/>
          <w:sz w:val="24"/>
        </w:rPr>
      </w:pPr>
    </w:p>
    <w:p w:rsidR="00471AC2" w:rsidRDefault="00471AC2" w:rsidP="00471AC2">
      <w:pPr>
        <w:rPr>
          <w:b/>
          <w:color w:val="000000" w:themeColor="text1"/>
          <w:sz w:val="24"/>
        </w:rPr>
      </w:pPr>
      <w:r>
        <w:rPr>
          <w:b/>
          <w:color w:val="000000" w:themeColor="text1"/>
          <w:sz w:val="24"/>
        </w:rPr>
        <w:t>Vrednost  nepremičnin</w:t>
      </w:r>
      <w:r w:rsidRPr="00C400C3">
        <w:rPr>
          <w:b/>
          <w:color w:val="000000" w:themeColor="text1"/>
          <w:sz w:val="24"/>
        </w:rPr>
        <w:t xml:space="preserve"> za določitev kupnine </w:t>
      </w:r>
      <w:r>
        <w:rPr>
          <w:b/>
          <w:color w:val="000000" w:themeColor="text1"/>
          <w:sz w:val="24"/>
        </w:rPr>
        <w:t>se določi na osnovi cenitve nepremičnin, ki ga bo za svoje potrebe ureditve zemljišč v križišču pridobila Direkcija za ceste RS.</w:t>
      </w:r>
    </w:p>
    <w:p w:rsidR="00471AC2" w:rsidRDefault="00471AC2" w:rsidP="00471AC2">
      <w:pPr>
        <w:rPr>
          <w:b/>
          <w:color w:val="000000" w:themeColor="text1"/>
          <w:sz w:val="24"/>
        </w:rPr>
      </w:pPr>
    </w:p>
    <w:p w:rsidR="00471AC2" w:rsidRDefault="00471AC2" w:rsidP="00D97877">
      <w:pPr>
        <w:pStyle w:val="Telobesedila26"/>
        <w:ind w:right="-57"/>
        <w:rPr>
          <w:b/>
          <w:sz w:val="24"/>
          <w:szCs w:val="24"/>
          <w:lang w:val="sl-SI"/>
        </w:rPr>
      </w:pPr>
    </w:p>
    <w:p w:rsidR="007E2C5F" w:rsidRPr="007E2C5F" w:rsidRDefault="007E2C5F" w:rsidP="00031697">
      <w:pPr>
        <w:pStyle w:val="Odstavekseznama"/>
        <w:numPr>
          <w:ilvl w:val="0"/>
          <w:numId w:val="7"/>
        </w:numPr>
        <w:rPr>
          <w:b/>
          <w:sz w:val="24"/>
        </w:rPr>
      </w:pPr>
      <w:r w:rsidRPr="007E2C5F">
        <w:rPr>
          <w:b/>
          <w:sz w:val="24"/>
        </w:rPr>
        <w:t>Sprejme se posamični program ravnanja s  stvarnim premoženjem, ki ga je pripravila občinska uprava št. 478-0015/2016, in sicer:</w:t>
      </w:r>
    </w:p>
    <w:p w:rsidR="007E2C5F" w:rsidRPr="00AE66D4" w:rsidRDefault="007E2C5F" w:rsidP="007E2C5F">
      <w:pPr>
        <w:rPr>
          <w:b/>
          <w:sz w:val="24"/>
        </w:rPr>
      </w:pPr>
    </w:p>
    <w:p w:rsidR="007E2C5F" w:rsidRPr="00AE66D4" w:rsidRDefault="007E2C5F" w:rsidP="007E2C5F">
      <w:pPr>
        <w:ind w:left="426"/>
        <w:rPr>
          <w:b/>
          <w:sz w:val="24"/>
        </w:rPr>
      </w:pPr>
      <w:r w:rsidRPr="00AE66D4">
        <w:rPr>
          <w:b/>
          <w:sz w:val="24"/>
        </w:rPr>
        <w:t>Namesto razlastitve se z menjalno pogodbo  nepremičnina par. št.</w:t>
      </w:r>
      <w:r>
        <w:rPr>
          <w:b/>
          <w:sz w:val="24"/>
        </w:rPr>
        <w:t xml:space="preserve"> 2134/11-0 pozidano zemljišče </w:t>
      </w:r>
      <w:r w:rsidRPr="00AE66D4">
        <w:rPr>
          <w:b/>
          <w:sz w:val="24"/>
        </w:rPr>
        <w:t xml:space="preserve"> </w:t>
      </w:r>
      <w:r>
        <w:rPr>
          <w:b/>
          <w:sz w:val="24"/>
        </w:rPr>
        <w:t>(opuščena pot</w:t>
      </w:r>
      <w:r w:rsidRPr="00AE66D4">
        <w:rPr>
          <w:b/>
          <w:sz w:val="24"/>
        </w:rPr>
        <w:t xml:space="preserve">)    v izmeri 425,00 m2,   k.o. Hrib  v lasti občine Loški Potok do 1/1 v vrednosti 5.100,00 </w:t>
      </w:r>
      <w:r w:rsidR="00591E60">
        <w:rPr>
          <w:b/>
          <w:sz w:val="24"/>
        </w:rPr>
        <w:t>EVR</w:t>
      </w:r>
    </w:p>
    <w:p w:rsidR="007E2C5F" w:rsidRPr="00AE66D4" w:rsidRDefault="007E2C5F" w:rsidP="007E2C5F">
      <w:pPr>
        <w:ind w:left="426"/>
        <w:rPr>
          <w:b/>
          <w:sz w:val="24"/>
        </w:rPr>
      </w:pPr>
    </w:p>
    <w:p w:rsidR="007E2C5F" w:rsidRPr="00AE66D4" w:rsidRDefault="007E2C5F" w:rsidP="007E2C5F">
      <w:pPr>
        <w:ind w:left="426"/>
        <w:rPr>
          <w:b/>
          <w:sz w:val="24"/>
        </w:rPr>
      </w:pPr>
      <w:r w:rsidRPr="00AE66D4">
        <w:rPr>
          <w:b/>
          <w:sz w:val="24"/>
        </w:rPr>
        <w:t>zamenja za</w:t>
      </w:r>
    </w:p>
    <w:p w:rsidR="007E2C5F" w:rsidRPr="00AE66D4" w:rsidRDefault="007E2C5F" w:rsidP="007E2C5F">
      <w:pPr>
        <w:ind w:left="426"/>
        <w:rPr>
          <w:b/>
          <w:sz w:val="24"/>
        </w:rPr>
      </w:pPr>
    </w:p>
    <w:p w:rsidR="007E2C5F" w:rsidRPr="00AE66D4" w:rsidRDefault="007E2C5F" w:rsidP="007E2C5F">
      <w:pPr>
        <w:ind w:left="426"/>
        <w:rPr>
          <w:b/>
          <w:sz w:val="24"/>
        </w:rPr>
      </w:pPr>
      <w:r w:rsidRPr="00AE66D4">
        <w:rPr>
          <w:b/>
          <w:sz w:val="24"/>
        </w:rPr>
        <w:t xml:space="preserve">zemljišče par. št. 1224/3-0  zemljišče za pozidavo    v izmeri 357 m2,   k.o. Hrib  v lasti  Jožeta Lavriča, Travnik 84, 1318 Loški Potok do 1/1 v vrednosti 4.284,00 </w:t>
      </w:r>
      <w:r w:rsidR="00591E60">
        <w:rPr>
          <w:b/>
          <w:sz w:val="24"/>
        </w:rPr>
        <w:t>EVR</w:t>
      </w:r>
      <w:r w:rsidRPr="00AE66D4">
        <w:rPr>
          <w:b/>
          <w:sz w:val="24"/>
        </w:rPr>
        <w:t xml:space="preserve">, s tem, da doplača  razliko 68 m2 v vrednosti 816,00 </w:t>
      </w:r>
      <w:r w:rsidR="00591E60">
        <w:rPr>
          <w:b/>
          <w:sz w:val="24"/>
        </w:rPr>
        <w:t>EVR</w:t>
      </w:r>
      <w:r w:rsidRPr="00AE66D4">
        <w:rPr>
          <w:b/>
          <w:sz w:val="24"/>
        </w:rPr>
        <w:t>.</w:t>
      </w:r>
    </w:p>
    <w:p w:rsidR="007E2C5F" w:rsidRDefault="007E2C5F" w:rsidP="007E2C5F">
      <w:pPr>
        <w:rPr>
          <w:sz w:val="24"/>
        </w:rPr>
      </w:pPr>
    </w:p>
    <w:p w:rsidR="007E2C5F" w:rsidRPr="007E2C5F" w:rsidRDefault="007E2C5F" w:rsidP="00031697">
      <w:pPr>
        <w:pStyle w:val="Odstavekseznama"/>
        <w:numPr>
          <w:ilvl w:val="0"/>
          <w:numId w:val="7"/>
        </w:numPr>
        <w:rPr>
          <w:b/>
          <w:sz w:val="24"/>
        </w:rPr>
      </w:pPr>
      <w:r w:rsidRPr="007E2C5F">
        <w:rPr>
          <w:b/>
          <w:sz w:val="24"/>
        </w:rPr>
        <w:t xml:space="preserve">Sprejme se Sklep o ukinitvi statusa javnega dobra na </w:t>
      </w:r>
      <w:r w:rsidR="00475FCD">
        <w:rPr>
          <w:b/>
          <w:sz w:val="24"/>
        </w:rPr>
        <w:t>sedm</w:t>
      </w:r>
      <w:r w:rsidRPr="007E2C5F">
        <w:rPr>
          <w:b/>
          <w:sz w:val="24"/>
        </w:rPr>
        <w:t>ih parcelah v k. o. Hrib - Ribniški štev. 478-0007/2016. Sklep se objavi v Uradnem listu RS.</w:t>
      </w:r>
    </w:p>
    <w:p w:rsidR="00471AC2" w:rsidRDefault="00471AC2" w:rsidP="00D97877">
      <w:pPr>
        <w:pStyle w:val="Telobesedila26"/>
        <w:ind w:right="-57"/>
        <w:rPr>
          <w:b/>
          <w:sz w:val="24"/>
          <w:szCs w:val="24"/>
          <w:lang w:val="sl-SI"/>
        </w:rPr>
      </w:pPr>
    </w:p>
    <w:p w:rsidR="00471AC2" w:rsidRDefault="00471AC2" w:rsidP="00D97877">
      <w:pPr>
        <w:pStyle w:val="Telobesedila26"/>
        <w:ind w:right="-57"/>
        <w:rPr>
          <w:b/>
          <w:sz w:val="24"/>
          <w:szCs w:val="24"/>
          <w:lang w:val="sl-SI"/>
        </w:rPr>
      </w:pPr>
    </w:p>
    <w:p w:rsidR="00E934EE" w:rsidRDefault="00E934EE" w:rsidP="00D97877">
      <w:pPr>
        <w:pStyle w:val="Telobesedila26"/>
        <w:ind w:right="-57"/>
        <w:rPr>
          <w:b/>
          <w:sz w:val="24"/>
          <w:szCs w:val="24"/>
          <w:lang w:val="sl-SI"/>
        </w:rPr>
      </w:pPr>
    </w:p>
    <w:p w:rsidR="0015723B" w:rsidRPr="0015723B" w:rsidRDefault="00E934EE" w:rsidP="00D97877">
      <w:pPr>
        <w:pStyle w:val="Telobesedila26"/>
        <w:ind w:right="-57"/>
        <w:rPr>
          <w:b/>
          <w:sz w:val="24"/>
          <w:szCs w:val="24"/>
          <w:lang w:val="sl-SI"/>
        </w:rPr>
      </w:pPr>
      <w:r>
        <w:rPr>
          <w:b/>
          <w:sz w:val="24"/>
          <w:szCs w:val="24"/>
          <w:lang w:val="sl-SI"/>
        </w:rPr>
        <w:t xml:space="preserve">Ad 3. </w:t>
      </w:r>
      <w:r w:rsidR="0015723B" w:rsidRPr="0015723B">
        <w:rPr>
          <w:b/>
          <w:sz w:val="24"/>
          <w:szCs w:val="24"/>
          <w:lang w:val="sl-SI"/>
        </w:rPr>
        <w:t>REŠEVANJE PROŠENJ</w:t>
      </w:r>
    </w:p>
    <w:p w:rsidR="0015723B" w:rsidRDefault="0015723B" w:rsidP="00D97877">
      <w:pPr>
        <w:pStyle w:val="Telobesedila26"/>
        <w:ind w:right="-57"/>
        <w:rPr>
          <w:sz w:val="24"/>
          <w:szCs w:val="24"/>
          <w:lang w:val="sl-SI"/>
        </w:rPr>
      </w:pPr>
    </w:p>
    <w:p w:rsidR="00475FCD" w:rsidRDefault="00475FCD" w:rsidP="00D97877">
      <w:pPr>
        <w:pStyle w:val="Telobesedila26"/>
        <w:ind w:right="-57"/>
        <w:rPr>
          <w:sz w:val="24"/>
          <w:szCs w:val="24"/>
          <w:lang w:val="sl-SI"/>
        </w:rPr>
      </w:pPr>
      <w:r>
        <w:rPr>
          <w:sz w:val="24"/>
          <w:szCs w:val="24"/>
          <w:lang w:val="sl-SI"/>
        </w:rPr>
        <w:t xml:space="preserve">Lovska družina Loški Potok prosi za vrnitev delnega plačila </w:t>
      </w:r>
      <w:proofErr w:type="spellStart"/>
      <w:r>
        <w:rPr>
          <w:sz w:val="24"/>
          <w:szCs w:val="24"/>
          <w:lang w:val="sl-SI"/>
        </w:rPr>
        <w:t>koncesnine</w:t>
      </w:r>
      <w:proofErr w:type="spellEnd"/>
      <w:r>
        <w:rPr>
          <w:sz w:val="24"/>
          <w:szCs w:val="24"/>
          <w:lang w:val="sl-SI"/>
        </w:rPr>
        <w:t xml:space="preserve">. Po sprejetem odloku iz leta 2012 občina sredstva z naslova </w:t>
      </w:r>
      <w:proofErr w:type="spellStart"/>
      <w:r>
        <w:rPr>
          <w:sz w:val="24"/>
          <w:szCs w:val="24"/>
          <w:lang w:val="sl-SI"/>
        </w:rPr>
        <w:t>koncesnin</w:t>
      </w:r>
      <w:proofErr w:type="spellEnd"/>
      <w:r>
        <w:rPr>
          <w:sz w:val="24"/>
          <w:szCs w:val="24"/>
          <w:lang w:val="sl-SI"/>
        </w:rPr>
        <w:t xml:space="preserve"> za lovstvo lahko namensko porabi za redne letne čistilne akcije v občini Loški Potok.</w:t>
      </w:r>
      <w:r w:rsidR="00AF569F">
        <w:rPr>
          <w:sz w:val="24"/>
          <w:szCs w:val="24"/>
          <w:lang w:val="sl-SI"/>
        </w:rPr>
        <w:t xml:space="preserve"> Odločanje o prošnji je bilo preloženo na naslednjo sejo občinskega sveta.</w:t>
      </w:r>
    </w:p>
    <w:p w:rsidR="00475FCD" w:rsidRDefault="00475FCD" w:rsidP="00475FCD">
      <w:pPr>
        <w:pStyle w:val="Telobesedila26"/>
        <w:ind w:right="-57"/>
        <w:jc w:val="center"/>
        <w:rPr>
          <w:b/>
          <w:sz w:val="24"/>
          <w:szCs w:val="24"/>
          <w:lang w:val="sl-SI"/>
        </w:rPr>
      </w:pPr>
    </w:p>
    <w:p w:rsidR="0015723B" w:rsidRDefault="001854CD" w:rsidP="00D97877">
      <w:pPr>
        <w:pStyle w:val="Telobesedila26"/>
        <w:ind w:right="-57"/>
        <w:rPr>
          <w:sz w:val="24"/>
          <w:szCs w:val="24"/>
          <w:lang w:val="sl-SI"/>
        </w:rPr>
      </w:pPr>
      <w:r>
        <w:rPr>
          <w:sz w:val="24"/>
          <w:szCs w:val="24"/>
          <w:lang w:val="sl-SI"/>
        </w:rPr>
        <w:t xml:space="preserve">Prejeli smo prošnjo </w:t>
      </w:r>
      <w:r w:rsidR="008A61E5">
        <w:rPr>
          <w:sz w:val="24"/>
          <w:szCs w:val="24"/>
          <w:lang w:val="sl-SI"/>
        </w:rPr>
        <w:t xml:space="preserve"> Tilna Bartola s Hriba 95 a, uspešnega smučarskega skakalca, za donatorstvo.</w:t>
      </w:r>
    </w:p>
    <w:p w:rsidR="00AF569F" w:rsidRDefault="00AF569F" w:rsidP="00D97877">
      <w:pPr>
        <w:pStyle w:val="Telobesedila26"/>
        <w:ind w:right="-57"/>
        <w:rPr>
          <w:sz w:val="24"/>
          <w:szCs w:val="24"/>
          <w:lang w:val="sl-SI"/>
        </w:rPr>
      </w:pPr>
    </w:p>
    <w:p w:rsidR="00AF569F" w:rsidRDefault="00AF569F" w:rsidP="00D97877">
      <w:pPr>
        <w:pStyle w:val="Telobesedila26"/>
        <w:ind w:right="-57"/>
        <w:rPr>
          <w:sz w:val="24"/>
          <w:szCs w:val="24"/>
          <w:lang w:val="sl-SI"/>
        </w:rPr>
      </w:pPr>
      <w:r>
        <w:rPr>
          <w:sz w:val="24"/>
          <w:szCs w:val="24"/>
          <w:lang w:val="sl-SI"/>
        </w:rPr>
        <w:t>Svetniki so soglasno (8 glasov za) sprejeli</w:t>
      </w:r>
    </w:p>
    <w:p w:rsidR="00AF569F" w:rsidRDefault="00AF569F" w:rsidP="00D97877">
      <w:pPr>
        <w:pStyle w:val="Telobesedila26"/>
        <w:ind w:right="-57"/>
        <w:rPr>
          <w:sz w:val="24"/>
          <w:szCs w:val="24"/>
          <w:lang w:val="sl-SI"/>
        </w:rPr>
      </w:pPr>
    </w:p>
    <w:p w:rsidR="00AF569F" w:rsidRPr="00113C3C" w:rsidRDefault="00AF569F" w:rsidP="00AF569F">
      <w:pPr>
        <w:jc w:val="center"/>
        <w:outlineLvl w:val="0"/>
        <w:rPr>
          <w:sz w:val="24"/>
        </w:rPr>
      </w:pPr>
      <w:r w:rsidRPr="00113C3C">
        <w:rPr>
          <w:b/>
          <w:sz w:val="24"/>
        </w:rPr>
        <w:t>S K L E P</w:t>
      </w:r>
      <w:r w:rsidR="0012295F">
        <w:rPr>
          <w:b/>
          <w:sz w:val="24"/>
        </w:rPr>
        <w:t xml:space="preserve"> A </w:t>
      </w:r>
      <w:r>
        <w:rPr>
          <w:b/>
          <w:sz w:val="24"/>
        </w:rPr>
        <w:t>:</w:t>
      </w:r>
    </w:p>
    <w:p w:rsidR="00AF569F" w:rsidRDefault="00AF569F" w:rsidP="00D97877">
      <w:pPr>
        <w:pStyle w:val="Telobesedila26"/>
        <w:ind w:right="-57"/>
        <w:rPr>
          <w:sz w:val="24"/>
          <w:szCs w:val="24"/>
          <w:lang w:val="sl-SI"/>
        </w:rPr>
      </w:pPr>
    </w:p>
    <w:p w:rsidR="0015723B" w:rsidRPr="0012295F" w:rsidRDefault="00AF569F" w:rsidP="00AF569F">
      <w:pPr>
        <w:pStyle w:val="Telobesedila26"/>
        <w:numPr>
          <w:ilvl w:val="0"/>
          <w:numId w:val="7"/>
        </w:numPr>
        <w:ind w:right="-57"/>
        <w:rPr>
          <w:b/>
          <w:sz w:val="24"/>
          <w:szCs w:val="24"/>
          <w:lang w:val="sl-SI"/>
        </w:rPr>
      </w:pPr>
      <w:r w:rsidRPr="0012295F">
        <w:rPr>
          <w:b/>
          <w:sz w:val="24"/>
          <w:szCs w:val="24"/>
          <w:lang w:val="sl-SI"/>
        </w:rPr>
        <w:t>V proračun za leto 2016 se doda proračunsko postavko »Kakovostni in vrhunski šport«</w:t>
      </w:r>
      <w:r w:rsidR="0012295F" w:rsidRPr="0012295F">
        <w:rPr>
          <w:b/>
          <w:sz w:val="24"/>
          <w:szCs w:val="24"/>
          <w:lang w:val="sl-SI"/>
        </w:rPr>
        <w:t xml:space="preserve"> in nanjo prenese 1</w:t>
      </w:r>
      <w:r w:rsidRPr="0012295F">
        <w:rPr>
          <w:b/>
          <w:sz w:val="24"/>
          <w:szCs w:val="24"/>
          <w:lang w:val="sl-SI"/>
        </w:rPr>
        <w:t>.000</w:t>
      </w:r>
      <w:r w:rsidR="0012295F" w:rsidRPr="0012295F">
        <w:rPr>
          <w:b/>
          <w:sz w:val="24"/>
          <w:szCs w:val="24"/>
          <w:lang w:val="sl-SI"/>
        </w:rPr>
        <w:t>,00</w:t>
      </w:r>
      <w:r w:rsidRPr="0012295F">
        <w:rPr>
          <w:b/>
          <w:sz w:val="24"/>
          <w:szCs w:val="24"/>
          <w:lang w:val="sl-SI"/>
        </w:rPr>
        <w:t xml:space="preserve"> </w:t>
      </w:r>
      <w:proofErr w:type="spellStart"/>
      <w:r w:rsidR="0012295F">
        <w:rPr>
          <w:b/>
          <w:sz w:val="24"/>
          <w:szCs w:val="24"/>
          <w:lang w:val="sl-SI"/>
        </w:rPr>
        <w:t>evr</w:t>
      </w:r>
      <w:proofErr w:type="spellEnd"/>
      <w:r w:rsidRPr="0012295F">
        <w:rPr>
          <w:b/>
          <w:sz w:val="24"/>
          <w:szCs w:val="24"/>
          <w:lang w:val="sl-SI"/>
        </w:rPr>
        <w:t xml:space="preserve"> iz proračunske rezerve.</w:t>
      </w:r>
    </w:p>
    <w:p w:rsidR="0012295F" w:rsidRPr="0012295F" w:rsidRDefault="0012295F" w:rsidP="00AF569F">
      <w:pPr>
        <w:pStyle w:val="Telobesedila26"/>
        <w:numPr>
          <w:ilvl w:val="0"/>
          <w:numId w:val="7"/>
        </w:numPr>
        <w:ind w:right="-57"/>
        <w:rPr>
          <w:b/>
          <w:sz w:val="24"/>
          <w:szCs w:val="24"/>
          <w:lang w:val="sl-SI"/>
        </w:rPr>
      </w:pPr>
      <w:r w:rsidRPr="0012295F">
        <w:rPr>
          <w:b/>
          <w:sz w:val="24"/>
          <w:szCs w:val="24"/>
          <w:lang w:val="sl-SI"/>
        </w:rPr>
        <w:t>Iz proračunske postavke »Kakovostni in vrhunski šport« se Tilnu Bartolu s Hriba 85 a na</w:t>
      </w:r>
      <w:r>
        <w:rPr>
          <w:b/>
          <w:sz w:val="24"/>
          <w:szCs w:val="24"/>
          <w:lang w:val="sl-SI"/>
        </w:rPr>
        <w:t xml:space="preserve">kaže </w:t>
      </w:r>
      <w:r w:rsidRPr="0012295F">
        <w:rPr>
          <w:b/>
          <w:sz w:val="24"/>
          <w:szCs w:val="24"/>
          <w:lang w:val="sl-SI"/>
        </w:rPr>
        <w:t xml:space="preserve">donacija </w:t>
      </w:r>
      <w:r>
        <w:rPr>
          <w:b/>
          <w:sz w:val="24"/>
          <w:szCs w:val="24"/>
          <w:lang w:val="sl-SI"/>
        </w:rPr>
        <w:t xml:space="preserve">v višini </w:t>
      </w:r>
      <w:r w:rsidRPr="0012295F">
        <w:rPr>
          <w:b/>
          <w:sz w:val="24"/>
          <w:szCs w:val="24"/>
          <w:lang w:val="sl-SI"/>
        </w:rPr>
        <w:t xml:space="preserve">1.000,00 </w:t>
      </w:r>
      <w:proofErr w:type="spellStart"/>
      <w:r>
        <w:rPr>
          <w:b/>
          <w:sz w:val="24"/>
          <w:szCs w:val="24"/>
          <w:lang w:val="sl-SI"/>
        </w:rPr>
        <w:t>evr</w:t>
      </w:r>
      <w:proofErr w:type="spellEnd"/>
      <w:r w:rsidRPr="0012295F">
        <w:rPr>
          <w:b/>
          <w:sz w:val="24"/>
          <w:szCs w:val="24"/>
          <w:lang w:val="sl-SI"/>
        </w:rPr>
        <w:t>.</w:t>
      </w:r>
    </w:p>
    <w:p w:rsidR="0015723B" w:rsidRDefault="0015723B" w:rsidP="00D97877">
      <w:pPr>
        <w:pStyle w:val="Telobesedila26"/>
        <w:ind w:right="-57"/>
        <w:rPr>
          <w:sz w:val="24"/>
          <w:szCs w:val="24"/>
          <w:lang w:val="sl-SI"/>
        </w:rPr>
      </w:pPr>
    </w:p>
    <w:p w:rsidR="00B21DAA" w:rsidRPr="00CF608B" w:rsidRDefault="00B21DAA" w:rsidP="00D97877">
      <w:pPr>
        <w:pStyle w:val="Telobesedila26"/>
        <w:ind w:right="-57"/>
        <w:rPr>
          <w:sz w:val="24"/>
          <w:szCs w:val="24"/>
          <w:lang w:val="sl-SI"/>
        </w:rPr>
      </w:pPr>
      <w:r w:rsidRPr="00CF608B">
        <w:rPr>
          <w:sz w:val="24"/>
          <w:szCs w:val="24"/>
          <w:lang w:val="sl-SI"/>
        </w:rPr>
        <w:t>Svetniki so soglasno (8 glasov za) sprejeli tudi</w:t>
      </w:r>
    </w:p>
    <w:p w:rsidR="00B21DAA" w:rsidRPr="00CF608B" w:rsidRDefault="00B21DAA" w:rsidP="00D97877">
      <w:pPr>
        <w:pStyle w:val="Telobesedila26"/>
        <w:ind w:right="-57"/>
        <w:rPr>
          <w:sz w:val="24"/>
          <w:szCs w:val="24"/>
          <w:lang w:val="sl-SI"/>
        </w:rPr>
      </w:pPr>
    </w:p>
    <w:p w:rsidR="00B21DAA" w:rsidRPr="00CF608B" w:rsidRDefault="00B21DAA" w:rsidP="00B21DAA">
      <w:pPr>
        <w:jc w:val="center"/>
        <w:outlineLvl w:val="0"/>
        <w:rPr>
          <w:b/>
          <w:sz w:val="24"/>
        </w:rPr>
      </w:pPr>
      <w:r w:rsidRPr="00CF608B">
        <w:rPr>
          <w:b/>
          <w:sz w:val="24"/>
        </w:rPr>
        <w:t>S K L E P :</w:t>
      </w:r>
    </w:p>
    <w:p w:rsidR="00B21DAA" w:rsidRPr="00CF608B" w:rsidRDefault="00B21DAA" w:rsidP="00B21DAA">
      <w:pPr>
        <w:jc w:val="center"/>
        <w:outlineLvl w:val="0"/>
        <w:rPr>
          <w:b/>
          <w:sz w:val="24"/>
        </w:rPr>
      </w:pPr>
    </w:p>
    <w:p w:rsidR="00B21DAA" w:rsidRDefault="00B21DAA" w:rsidP="00B21DAA">
      <w:pPr>
        <w:pStyle w:val="Odstavekseznama"/>
        <w:numPr>
          <w:ilvl w:val="0"/>
          <w:numId w:val="10"/>
        </w:numPr>
        <w:ind w:left="426" w:hanging="426"/>
        <w:outlineLvl w:val="0"/>
        <w:rPr>
          <w:b/>
          <w:sz w:val="24"/>
        </w:rPr>
      </w:pPr>
      <w:r w:rsidRPr="00CF608B">
        <w:rPr>
          <w:b/>
          <w:sz w:val="24"/>
        </w:rPr>
        <w:t xml:space="preserve">Ob nenadni smrti Jožeta Debeljaka iz Šegove vasi 5 se njegovi družini (žena Nataša in trije mladoletni otroci) nameni enkratno denarno pomoč  v višini 1.000,00 </w:t>
      </w:r>
      <w:proofErr w:type="spellStart"/>
      <w:r w:rsidRPr="00CF608B">
        <w:rPr>
          <w:b/>
          <w:sz w:val="24"/>
        </w:rPr>
        <w:t>evr</w:t>
      </w:r>
      <w:proofErr w:type="spellEnd"/>
      <w:r w:rsidRPr="00CF608B">
        <w:rPr>
          <w:b/>
          <w:sz w:val="24"/>
        </w:rPr>
        <w:t>.</w:t>
      </w:r>
    </w:p>
    <w:p w:rsidR="007F2681" w:rsidRDefault="007F2681" w:rsidP="007F2681">
      <w:pPr>
        <w:outlineLvl w:val="0"/>
        <w:rPr>
          <w:b/>
          <w:sz w:val="24"/>
        </w:rPr>
      </w:pPr>
    </w:p>
    <w:p w:rsidR="007F2681" w:rsidRPr="00CF608B" w:rsidRDefault="007F2681" w:rsidP="007F2681">
      <w:pPr>
        <w:pStyle w:val="Telobesedila26"/>
        <w:ind w:right="-57"/>
        <w:rPr>
          <w:sz w:val="24"/>
          <w:szCs w:val="24"/>
          <w:lang w:val="sl-SI"/>
        </w:rPr>
      </w:pPr>
      <w:r w:rsidRPr="00CF608B">
        <w:rPr>
          <w:sz w:val="24"/>
          <w:szCs w:val="24"/>
          <w:lang w:val="sl-SI"/>
        </w:rPr>
        <w:t xml:space="preserve">Svetniki so </w:t>
      </w:r>
      <w:r w:rsidR="00B96F9D">
        <w:rPr>
          <w:sz w:val="24"/>
          <w:szCs w:val="24"/>
          <w:lang w:val="sl-SI"/>
        </w:rPr>
        <w:t>s 7</w:t>
      </w:r>
      <w:r>
        <w:rPr>
          <w:sz w:val="24"/>
          <w:szCs w:val="24"/>
          <w:lang w:val="sl-SI"/>
        </w:rPr>
        <w:t xml:space="preserve"> glasov </w:t>
      </w:r>
      <w:proofErr w:type="spellStart"/>
      <w:r>
        <w:rPr>
          <w:sz w:val="24"/>
          <w:szCs w:val="24"/>
          <w:lang w:val="sl-SI"/>
        </w:rPr>
        <w:t>glasov</w:t>
      </w:r>
      <w:proofErr w:type="spellEnd"/>
      <w:r>
        <w:rPr>
          <w:sz w:val="24"/>
          <w:szCs w:val="24"/>
          <w:lang w:val="sl-SI"/>
        </w:rPr>
        <w:t xml:space="preserve"> za</w:t>
      </w:r>
      <w:r w:rsidRPr="00CF608B">
        <w:rPr>
          <w:sz w:val="24"/>
          <w:szCs w:val="24"/>
          <w:lang w:val="sl-SI"/>
        </w:rPr>
        <w:t xml:space="preserve"> sprejeli tudi</w:t>
      </w:r>
    </w:p>
    <w:p w:rsidR="007F2681" w:rsidRPr="00CF608B" w:rsidRDefault="007F2681" w:rsidP="007F2681">
      <w:pPr>
        <w:pStyle w:val="Telobesedila26"/>
        <w:ind w:right="-57"/>
        <w:rPr>
          <w:sz w:val="24"/>
          <w:szCs w:val="24"/>
          <w:lang w:val="sl-SI"/>
        </w:rPr>
      </w:pPr>
    </w:p>
    <w:p w:rsidR="007F2681" w:rsidRPr="00CF608B" w:rsidRDefault="007F2681" w:rsidP="007F2681">
      <w:pPr>
        <w:jc w:val="center"/>
        <w:outlineLvl w:val="0"/>
        <w:rPr>
          <w:b/>
          <w:sz w:val="24"/>
        </w:rPr>
      </w:pPr>
      <w:r w:rsidRPr="00CF608B">
        <w:rPr>
          <w:b/>
          <w:sz w:val="24"/>
        </w:rPr>
        <w:t>S K L E P :</w:t>
      </w:r>
    </w:p>
    <w:p w:rsidR="007F2681" w:rsidRPr="00CF608B" w:rsidRDefault="007F2681" w:rsidP="007F2681">
      <w:pPr>
        <w:jc w:val="center"/>
        <w:outlineLvl w:val="0"/>
        <w:rPr>
          <w:b/>
          <w:sz w:val="24"/>
        </w:rPr>
      </w:pPr>
    </w:p>
    <w:p w:rsidR="007F2681" w:rsidRPr="00CF608B" w:rsidRDefault="007F2681" w:rsidP="007F2681">
      <w:pPr>
        <w:pStyle w:val="Odstavekseznama"/>
        <w:numPr>
          <w:ilvl w:val="0"/>
          <w:numId w:val="10"/>
        </w:numPr>
        <w:ind w:left="426" w:hanging="426"/>
        <w:outlineLvl w:val="0"/>
        <w:rPr>
          <w:b/>
          <w:sz w:val="24"/>
        </w:rPr>
      </w:pPr>
      <w:r>
        <w:rPr>
          <w:b/>
          <w:sz w:val="24"/>
        </w:rPr>
        <w:t>Občina Loški Potok bo bronasti pokrovitelj prireditve »Psoglavski dnevi v Sodražici 2016« in bo v ta namen prispevala 150,00 evrov + DDV.</w:t>
      </w:r>
    </w:p>
    <w:p w:rsidR="007F2681" w:rsidRPr="007F2681" w:rsidRDefault="007F2681" w:rsidP="007F2681">
      <w:pPr>
        <w:outlineLvl w:val="0"/>
        <w:rPr>
          <w:b/>
          <w:sz w:val="24"/>
        </w:rPr>
      </w:pPr>
    </w:p>
    <w:p w:rsidR="00B21DAA" w:rsidRDefault="00B21DAA" w:rsidP="00D97877">
      <w:pPr>
        <w:pStyle w:val="Telobesedila26"/>
        <w:ind w:right="-57"/>
        <w:rPr>
          <w:sz w:val="24"/>
          <w:szCs w:val="24"/>
          <w:lang w:val="sl-SI"/>
        </w:rPr>
      </w:pPr>
    </w:p>
    <w:p w:rsidR="0012295F" w:rsidRDefault="0012295F" w:rsidP="00D97877">
      <w:pPr>
        <w:pStyle w:val="Telobesedila26"/>
        <w:ind w:right="-57"/>
        <w:rPr>
          <w:sz w:val="24"/>
          <w:szCs w:val="24"/>
          <w:lang w:val="sl-SI"/>
        </w:rPr>
      </w:pPr>
    </w:p>
    <w:p w:rsidR="0015723B" w:rsidRDefault="00E934EE" w:rsidP="00D97877">
      <w:pPr>
        <w:pStyle w:val="Telobesedila26"/>
        <w:ind w:right="-57"/>
        <w:rPr>
          <w:b/>
          <w:sz w:val="24"/>
          <w:szCs w:val="24"/>
          <w:lang w:val="sl-SI"/>
        </w:rPr>
      </w:pPr>
      <w:r>
        <w:rPr>
          <w:b/>
          <w:sz w:val="24"/>
          <w:szCs w:val="24"/>
          <w:lang w:val="sl-SI"/>
        </w:rPr>
        <w:t>Ad 14</w:t>
      </w:r>
      <w:r w:rsidR="0015723B" w:rsidRPr="0015723B">
        <w:rPr>
          <w:b/>
          <w:sz w:val="24"/>
          <w:szCs w:val="24"/>
          <w:lang w:val="sl-SI"/>
        </w:rPr>
        <w:t>. VPRAŠANJA IN ODGOVORI</w:t>
      </w:r>
    </w:p>
    <w:p w:rsidR="006D0DD9" w:rsidRDefault="006D0DD9" w:rsidP="00D97877">
      <w:pPr>
        <w:pStyle w:val="Telobesedila26"/>
        <w:ind w:right="-57"/>
        <w:rPr>
          <w:b/>
          <w:sz w:val="24"/>
          <w:szCs w:val="24"/>
          <w:lang w:val="sl-SI"/>
        </w:rPr>
      </w:pPr>
    </w:p>
    <w:p w:rsidR="0012295F" w:rsidRDefault="0012295F" w:rsidP="00D97877">
      <w:pPr>
        <w:pStyle w:val="Telobesedila26"/>
        <w:ind w:right="-57"/>
        <w:rPr>
          <w:sz w:val="24"/>
          <w:szCs w:val="24"/>
          <w:lang w:val="sl-SI"/>
        </w:rPr>
      </w:pPr>
      <w:r w:rsidRPr="0012295F">
        <w:rPr>
          <w:sz w:val="24"/>
          <w:szCs w:val="24"/>
          <w:lang w:val="sl-SI"/>
        </w:rPr>
        <w:t>Župan je</w:t>
      </w:r>
      <w:r>
        <w:rPr>
          <w:sz w:val="24"/>
          <w:szCs w:val="24"/>
          <w:lang w:val="sl-SI"/>
        </w:rPr>
        <w:t xml:space="preserve"> podal nekaj informacij, ki se nanašajo na poslovanje občine oziroma načrte za nadaljnje delo. </w:t>
      </w:r>
    </w:p>
    <w:p w:rsidR="0012295F" w:rsidRDefault="0012295F" w:rsidP="00591E60">
      <w:pPr>
        <w:pStyle w:val="Telobesedila26"/>
        <w:numPr>
          <w:ilvl w:val="0"/>
          <w:numId w:val="8"/>
        </w:numPr>
        <w:ind w:left="426" w:right="-57" w:hanging="426"/>
        <w:rPr>
          <w:sz w:val="24"/>
          <w:szCs w:val="24"/>
          <w:lang w:val="sl-SI"/>
        </w:rPr>
      </w:pPr>
      <w:r>
        <w:rPr>
          <w:sz w:val="24"/>
          <w:szCs w:val="24"/>
          <w:lang w:val="sl-SI"/>
        </w:rPr>
        <w:t>Rokodelski center Ribnica</w:t>
      </w:r>
      <w:r w:rsidR="00591E60">
        <w:rPr>
          <w:sz w:val="24"/>
          <w:szCs w:val="24"/>
          <w:lang w:val="sl-SI"/>
        </w:rPr>
        <w:t xml:space="preserve"> bo za območje Loškega Potoka pokrival področje likovne umetnosti, področje zgodovine pa bo še naprej pokrival Pokrajinski muzej Kočevje.</w:t>
      </w:r>
    </w:p>
    <w:p w:rsidR="00591E60" w:rsidRDefault="00591E60" w:rsidP="00591E60">
      <w:pPr>
        <w:pStyle w:val="Telobesedila26"/>
        <w:numPr>
          <w:ilvl w:val="0"/>
          <w:numId w:val="8"/>
        </w:numPr>
        <w:ind w:left="426" w:right="-57" w:hanging="426"/>
        <w:rPr>
          <w:sz w:val="24"/>
          <w:szCs w:val="24"/>
          <w:lang w:val="sl-SI"/>
        </w:rPr>
      </w:pPr>
      <w:r>
        <w:rPr>
          <w:sz w:val="24"/>
          <w:szCs w:val="24"/>
          <w:lang w:val="sl-SI"/>
        </w:rPr>
        <w:t>Župan je s posredovanjem na banki dosegel, da je obrestna mera za najeti kredit z 2,8 %</w:t>
      </w:r>
      <w:r w:rsidR="00CF608B">
        <w:rPr>
          <w:sz w:val="24"/>
          <w:szCs w:val="24"/>
          <w:lang w:val="sl-SI"/>
        </w:rPr>
        <w:t xml:space="preserve"> zmanjšana na 1,1 %, kar mesečne</w:t>
      </w:r>
      <w:r>
        <w:rPr>
          <w:sz w:val="24"/>
          <w:szCs w:val="24"/>
          <w:lang w:val="sl-SI"/>
        </w:rPr>
        <w:t xml:space="preserve"> obr</w:t>
      </w:r>
      <w:r w:rsidR="00CF608B">
        <w:rPr>
          <w:sz w:val="24"/>
          <w:szCs w:val="24"/>
          <w:lang w:val="sl-SI"/>
        </w:rPr>
        <w:t>esti</w:t>
      </w:r>
      <w:r>
        <w:rPr>
          <w:sz w:val="24"/>
          <w:szCs w:val="24"/>
          <w:lang w:val="sl-SI"/>
        </w:rPr>
        <w:t xml:space="preserve"> zmanjšuje </w:t>
      </w:r>
      <w:r w:rsidR="00CF608B">
        <w:rPr>
          <w:sz w:val="24"/>
          <w:szCs w:val="24"/>
          <w:lang w:val="sl-SI"/>
        </w:rPr>
        <w:t>i</w:t>
      </w:r>
      <w:r>
        <w:rPr>
          <w:sz w:val="24"/>
          <w:szCs w:val="24"/>
          <w:lang w:val="sl-SI"/>
        </w:rPr>
        <w:t xml:space="preserve">z 600,00 </w:t>
      </w:r>
      <w:proofErr w:type="spellStart"/>
      <w:r>
        <w:rPr>
          <w:sz w:val="24"/>
          <w:szCs w:val="24"/>
          <w:lang w:val="sl-SI"/>
        </w:rPr>
        <w:t>evr</w:t>
      </w:r>
      <w:proofErr w:type="spellEnd"/>
      <w:r>
        <w:rPr>
          <w:sz w:val="24"/>
          <w:szCs w:val="24"/>
          <w:lang w:val="sl-SI"/>
        </w:rPr>
        <w:t xml:space="preserve"> na cca 200,00 </w:t>
      </w:r>
      <w:proofErr w:type="spellStart"/>
      <w:r>
        <w:rPr>
          <w:sz w:val="24"/>
          <w:szCs w:val="24"/>
          <w:lang w:val="sl-SI"/>
        </w:rPr>
        <w:t>evr</w:t>
      </w:r>
      <w:proofErr w:type="spellEnd"/>
      <w:r>
        <w:rPr>
          <w:sz w:val="24"/>
          <w:szCs w:val="24"/>
          <w:lang w:val="sl-SI"/>
        </w:rPr>
        <w:t>.</w:t>
      </w:r>
    </w:p>
    <w:p w:rsidR="00591E60" w:rsidRDefault="00591E60" w:rsidP="00591E60">
      <w:pPr>
        <w:pStyle w:val="Telobesedila26"/>
        <w:numPr>
          <w:ilvl w:val="0"/>
          <w:numId w:val="8"/>
        </w:numPr>
        <w:ind w:left="426" w:right="-57" w:hanging="426"/>
        <w:rPr>
          <w:sz w:val="24"/>
          <w:szCs w:val="24"/>
          <w:lang w:val="sl-SI"/>
        </w:rPr>
      </w:pPr>
      <w:r>
        <w:rPr>
          <w:sz w:val="24"/>
          <w:szCs w:val="24"/>
          <w:lang w:val="sl-SI"/>
        </w:rPr>
        <w:t>Vsa sredstva, ki so v občinskem proračunu rezervirana za ZD Ribnica so dejansko namenjena ZP Loški Potok.</w:t>
      </w:r>
    </w:p>
    <w:p w:rsidR="00591E60" w:rsidRDefault="00591E60" w:rsidP="00591E60">
      <w:pPr>
        <w:pStyle w:val="Telobesedila26"/>
        <w:numPr>
          <w:ilvl w:val="0"/>
          <w:numId w:val="8"/>
        </w:numPr>
        <w:ind w:left="426" w:right="-57" w:hanging="426"/>
        <w:rPr>
          <w:sz w:val="24"/>
          <w:szCs w:val="24"/>
          <w:lang w:val="sl-SI"/>
        </w:rPr>
      </w:pPr>
      <w:r>
        <w:rPr>
          <w:sz w:val="24"/>
          <w:szCs w:val="24"/>
          <w:lang w:val="sl-SI"/>
        </w:rPr>
        <w:t xml:space="preserve">Z direktorico DSO Grosuplje je dogovorjeno, da  </w:t>
      </w:r>
      <w:r w:rsidR="00BC48A2">
        <w:rPr>
          <w:sz w:val="24"/>
          <w:szCs w:val="24"/>
          <w:lang w:val="sl-SI"/>
        </w:rPr>
        <w:t xml:space="preserve">bo poskrbela za obnovo kopalnic v Loškem Potoku, prevzeli bodo tudi vzdrževanje vrta za dementne varovance, uredili avtomatiko v kurilnici in klimatizacijo v prostorih za demenco. Eno sobo v demenci bodo spremenili v skupni prostor. S 1. 3. 2016 se je cena storitev v DSO dvignila za 2 %, znižala pa se je cena nadstandarda, tako, da skupna cena ostaja nespremenjena. Zdajšnja pogodba o najemu DSO Loški Potok velja do 31. 12. 2016 in načeloma je dogovorjeno, da naj bi se pogodba podaljšala še za naslednji dve leti. </w:t>
      </w:r>
    </w:p>
    <w:p w:rsidR="005C258C" w:rsidRDefault="005C258C" w:rsidP="00591E60">
      <w:pPr>
        <w:pStyle w:val="Telobesedila26"/>
        <w:numPr>
          <w:ilvl w:val="0"/>
          <w:numId w:val="8"/>
        </w:numPr>
        <w:ind w:left="426" w:right="-57" w:hanging="426"/>
        <w:rPr>
          <w:sz w:val="24"/>
          <w:szCs w:val="24"/>
          <w:lang w:val="sl-SI"/>
        </w:rPr>
      </w:pPr>
      <w:r>
        <w:rPr>
          <w:sz w:val="24"/>
          <w:szCs w:val="24"/>
          <w:lang w:val="sl-SI"/>
        </w:rPr>
        <w:lastRenderedPageBreak/>
        <w:t xml:space="preserve">V letošnjem letu je bila ustanovljena Lesna zadruga loški Potok. Občina je njen soustanovitelj in je vplačala obvezni delež. Zadruga je kandidirala na občinski razpis za podelitev koncesije za izgradnjo daljinskega ogrevanja v centru Hriba. Koncesija je bila podeljena Lesni zadrugi Loški Potok. </w:t>
      </w:r>
    </w:p>
    <w:p w:rsidR="005C258C" w:rsidRDefault="005C258C" w:rsidP="00591E60">
      <w:pPr>
        <w:pStyle w:val="Telobesedila26"/>
        <w:numPr>
          <w:ilvl w:val="0"/>
          <w:numId w:val="8"/>
        </w:numPr>
        <w:ind w:left="426" w:right="-57" w:hanging="426"/>
        <w:rPr>
          <w:sz w:val="24"/>
          <w:szCs w:val="24"/>
          <w:lang w:val="sl-SI"/>
        </w:rPr>
      </w:pPr>
      <w:r>
        <w:rPr>
          <w:sz w:val="24"/>
          <w:szCs w:val="24"/>
          <w:lang w:val="sl-SI"/>
        </w:rPr>
        <w:t>Lesna zadruga Loški Potok se bo prijavila tudi na razpis Pošte Slovenije za prevzem pogodbene pošte v Loškem Potoku</w:t>
      </w:r>
      <w:r w:rsidR="00702EF9">
        <w:rPr>
          <w:sz w:val="24"/>
          <w:szCs w:val="24"/>
          <w:lang w:val="sl-SI"/>
        </w:rPr>
        <w:t>. Pričakuje se, da poslovanje ne bo rentabilno in ga bo potrebno subvencionirati.</w:t>
      </w:r>
      <w:r w:rsidR="00B72855">
        <w:rPr>
          <w:sz w:val="24"/>
          <w:szCs w:val="24"/>
          <w:lang w:val="sl-SI"/>
        </w:rPr>
        <w:t xml:space="preserve"> </w:t>
      </w:r>
    </w:p>
    <w:p w:rsidR="00B72855" w:rsidRDefault="00B72855" w:rsidP="00591E60">
      <w:pPr>
        <w:pStyle w:val="Telobesedila26"/>
        <w:numPr>
          <w:ilvl w:val="0"/>
          <w:numId w:val="8"/>
        </w:numPr>
        <w:ind w:left="426" w:right="-57" w:hanging="426"/>
        <w:rPr>
          <w:sz w:val="24"/>
          <w:szCs w:val="24"/>
          <w:lang w:val="sl-SI"/>
        </w:rPr>
      </w:pPr>
      <w:r>
        <w:rPr>
          <w:sz w:val="24"/>
          <w:szCs w:val="24"/>
          <w:lang w:val="sl-SI"/>
        </w:rPr>
        <w:t>Objavljen je razpis za posek in spravilo lesa v državnih gozdovih v 2. polovici leta 2016.</w:t>
      </w:r>
    </w:p>
    <w:p w:rsidR="00B72855" w:rsidRDefault="00B72855" w:rsidP="00591E60">
      <w:pPr>
        <w:pStyle w:val="Telobesedila26"/>
        <w:numPr>
          <w:ilvl w:val="0"/>
          <w:numId w:val="8"/>
        </w:numPr>
        <w:ind w:left="426" w:right="-57" w:hanging="426"/>
        <w:rPr>
          <w:sz w:val="24"/>
          <w:szCs w:val="24"/>
          <w:lang w:val="sl-SI"/>
        </w:rPr>
      </w:pPr>
      <w:r>
        <w:rPr>
          <w:sz w:val="24"/>
          <w:szCs w:val="24"/>
          <w:lang w:val="sl-SI"/>
        </w:rPr>
        <w:t xml:space="preserve">Župan je občinski svet seznanil tudi s tem, da bo iz občinskega proračuna nakazano 500,00 </w:t>
      </w:r>
      <w:proofErr w:type="spellStart"/>
      <w:r>
        <w:rPr>
          <w:sz w:val="24"/>
          <w:szCs w:val="24"/>
          <w:lang w:val="sl-SI"/>
        </w:rPr>
        <w:t>evr</w:t>
      </w:r>
      <w:proofErr w:type="spellEnd"/>
      <w:r>
        <w:rPr>
          <w:sz w:val="24"/>
          <w:szCs w:val="24"/>
          <w:lang w:val="sl-SI"/>
        </w:rPr>
        <w:t xml:space="preserve"> kot pomoč družini Cimprič in Retij 26 a za sanacijo posledic požara, ki je bil 8. 2. 2016.</w:t>
      </w:r>
    </w:p>
    <w:p w:rsidR="00B72855" w:rsidRDefault="00B72855" w:rsidP="00591E60">
      <w:pPr>
        <w:pStyle w:val="Telobesedila26"/>
        <w:numPr>
          <w:ilvl w:val="0"/>
          <w:numId w:val="8"/>
        </w:numPr>
        <w:ind w:left="426" w:right="-57" w:hanging="426"/>
        <w:rPr>
          <w:sz w:val="24"/>
          <w:szCs w:val="24"/>
          <w:lang w:val="sl-SI"/>
        </w:rPr>
      </w:pPr>
      <w:r>
        <w:rPr>
          <w:sz w:val="24"/>
          <w:szCs w:val="24"/>
          <w:lang w:val="sl-SI"/>
        </w:rPr>
        <w:t>Direkcija za ceste RS bo letos jeseni pričela z ureditvijo regionalne ceste</w:t>
      </w:r>
      <w:r w:rsidR="00293DE1">
        <w:rPr>
          <w:sz w:val="24"/>
          <w:szCs w:val="24"/>
          <w:lang w:val="sl-SI"/>
        </w:rPr>
        <w:t xml:space="preserve"> na odseku Hrib – Križpotje. Vrednost investicije je 880.000,00 </w:t>
      </w:r>
      <w:proofErr w:type="spellStart"/>
      <w:r w:rsidR="00293DE1">
        <w:rPr>
          <w:sz w:val="24"/>
          <w:szCs w:val="24"/>
          <w:lang w:val="sl-SI"/>
        </w:rPr>
        <w:t>evr</w:t>
      </w:r>
      <w:proofErr w:type="spellEnd"/>
      <w:r w:rsidR="00293DE1">
        <w:rPr>
          <w:sz w:val="24"/>
          <w:szCs w:val="24"/>
          <w:lang w:val="sl-SI"/>
        </w:rPr>
        <w:t xml:space="preserve">, od tega bo občina prispevala 230.000,00 </w:t>
      </w:r>
      <w:proofErr w:type="spellStart"/>
      <w:r w:rsidR="00293DE1">
        <w:rPr>
          <w:sz w:val="24"/>
          <w:szCs w:val="24"/>
          <w:lang w:val="sl-SI"/>
        </w:rPr>
        <w:t>evr</w:t>
      </w:r>
      <w:proofErr w:type="spellEnd"/>
      <w:r w:rsidR="00293DE1">
        <w:rPr>
          <w:sz w:val="24"/>
          <w:szCs w:val="24"/>
          <w:lang w:val="sl-SI"/>
        </w:rPr>
        <w:t xml:space="preserve">, Direkcija za ceste RS pa 650.000,00 </w:t>
      </w:r>
      <w:proofErr w:type="spellStart"/>
      <w:r w:rsidR="00293DE1">
        <w:rPr>
          <w:sz w:val="24"/>
          <w:szCs w:val="24"/>
          <w:lang w:val="sl-SI"/>
        </w:rPr>
        <w:t>evr</w:t>
      </w:r>
      <w:proofErr w:type="spellEnd"/>
      <w:r w:rsidR="00293DE1">
        <w:rPr>
          <w:sz w:val="24"/>
          <w:szCs w:val="24"/>
          <w:lang w:val="sl-SI"/>
        </w:rPr>
        <w:t>.</w:t>
      </w:r>
    </w:p>
    <w:p w:rsidR="00293DE1" w:rsidRDefault="00293DE1" w:rsidP="00591E60">
      <w:pPr>
        <w:pStyle w:val="Telobesedila26"/>
        <w:numPr>
          <w:ilvl w:val="0"/>
          <w:numId w:val="8"/>
        </w:numPr>
        <w:ind w:left="426" w:right="-57" w:hanging="426"/>
        <w:rPr>
          <w:sz w:val="24"/>
          <w:szCs w:val="24"/>
          <w:lang w:val="sl-SI"/>
        </w:rPr>
      </w:pPr>
      <w:r>
        <w:rPr>
          <w:sz w:val="24"/>
          <w:szCs w:val="24"/>
          <w:lang w:val="sl-SI"/>
        </w:rPr>
        <w:t>Cesta v Črni Potok, ki jo je zgradila država, bo do nadaljnjega ostala v lasti Republike Slovenije.</w:t>
      </w:r>
    </w:p>
    <w:p w:rsidR="00293DE1" w:rsidRDefault="00293DE1" w:rsidP="00591E60">
      <w:pPr>
        <w:pStyle w:val="Telobesedila26"/>
        <w:numPr>
          <w:ilvl w:val="0"/>
          <w:numId w:val="8"/>
        </w:numPr>
        <w:ind w:left="426" w:right="-57" w:hanging="426"/>
        <w:rPr>
          <w:sz w:val="24"/>
          <w:szCs w:val="24"/>
          <w:lang w:val="sl-SI"/>
        </w:rPr>
      </w:pPr>
      <w:r>
        <w:rPr>
          <w:sz w:val="24"/>
          <w:szCs w:val="24"/>
          <w:lang w:val="sl-SI"/>
        </w:rPr>
        <w:t xml:space="preserve">Cesta Hrib – konec Travnika: Direkcija RS predlaga, da občina opravi izmere, ki se že opravljajo in naredimo še projektno nalogo, na osnovi </w:t>
      </w:r>
      <w:r w:rsidR="00CF4AA2">
        <w:rPr>
          <w:sz w:val="24"/>
          <w:szCs w:val="24"/>
          <w:lang w:val="sl-SI"/>
        </w:rPr>
        <w:t>katere bo Direkcija izdelala projekt in prevzame tudi izvedbo rekonstrukcije. V tem primeru projekt obvoznice Travnika opustimo, vendar obdržimo rezervacijo trase obvoznice.</w:t>
      </w:r>
    </w:p>
    <w:p w:rsidR="00CF4AA2" w:rsidRDefault="00CF4AA2" w:rsidP="00591E60">
      <w:pPr>
        <w:pStyle w:val="Telobesedila26"/>
        <w:numPr>
          <w:ilvl w:val="0"/>
          <w:numId w:val="8"/>
        </w:numPr>
        <w:ind w:left="426" w:right="-57" w:hanging="426"/>
        <w:rPr>
          <w:sz w:val="24"/>
          <w:szCs w:val="24"/>
          <w:lang w:val="sl-SI"/>
        </w:rPr>
      </w:pPr>
      <w:r>
        <w:rPr>
          <w:sz w:val="24"/>
          <w:szCs w:val="24"/>
          <w:lang w:val="sl-SI"/>
        </w:rPr>
        <w:t>Konec maja pride 64 študentov FF, Oddelek za geografijo, ki bodo na območju naše občine raziskovali ozemlje in to ponavljali 2 - 3 leta, ob koncu raziskav pa</w:t>
      </w:r>
      <w:r w:rsidR="00A962A9">
        <w:rPr>
          <w:sz w:val="24"/>
          <w:szCs w:val="24"/>
          <w:lang w:val="sl-SI"/>
        </w:rPr>
        <w:t xml:space="preserve"> bodo</w:t>
      </w:r>
      <w:r>
        <w:rPr>
          <w:sz w:val="24"/>
          <w:szCs w:val="24"/>
          <w:lang w:val="sl-SI"/>
        </w:rPr>
        <w:t xml:space="preserve"> izdali zbornik z ugotovitvami.</w:t>
      </w:r>
    </w:p>
    <w:p w:rsidR="00EB54EF" w:rsidRDefault="00EB54EF" w:rsidP="00591E60">
      <w:pPr>
        <w:pStyle w:val="Telobesedila26"/>
        <w:numPr>
          <w:ilvl w:val="0"/>
          <w:numId w:val="8"/>
        </w:numPr>
        <w:ind w:left="426" w:right="-57" w:hanging="426"/>
        <w:rPr>
          <w:sz w:val="24"/>
          <w:szCs w:val="24"/>
          <w:lang w:val="sl-SI"/>
        </w:rPr>
      </w:pPr>
      <w:r>
        <w:rPr>
          <w:sz w:val="24"/>
          <w:szCs w:val="24"/>
          <w:lang w:val="sl-SI"/>
        </w:rPr>
        <w:t>Občina Loški Potok se je povezala z občino Čabar in pripravljata skupno prijavo za pridobitev sredstev iz razpisa INTERREG.</w:t>
      </w:r>
    </w:p>
    <w:p w:rsidR="00A962A9" w:rsidRDefault="00A962A9" w:rsidP="00A962A9">
      <w:pPr>
        <w:pStyle w:val="Telobesedila26"/>
        <w:ind w:right="-57"/>
        <w:rPr>
          <w:sz w:val="24"/>
          <w:szCs w:val="24"/>
          <w:lang w:val="sl-SI"/>
        </w:rPr>
      </w:pPr>
    </w:p>
    <w:p w:rsidR="00A962A9" w:rsidRPr="0012295F" w:rsidRDefault="00A962A9" w:rsidP="00A962A9">
      <w:pPr>
        <w:pStyle w:val="Telobesedila26"/>
        <w:ind w:right="-57"/>
        <w:rPr>
          <w:sz w:val="24"/>
          <w:szCs w:val="24"/>
          <w:lang w:val="sl-SI"/>
        </w:rPr>
      </w:pPr>
      <w:r>
        <w:rPr>
          <w:sz w:val="24"/>
          <w:szCs w:val="24"/>
          <w:lang w:val="sl-SI"/>
        </w:rPr>
        <w:t xml:space="preserve">G. Marko Lavrič je povedal, da je Vaška skupnost Travnik poskrbela, da je bilo nad vasjo očiščeno cca 7 ha gmajne, ki je bila močno zaraščena. </w:t>
      </w:r>
    </w:p>
    <w:p w:rsidR="00CF0798" w:rsidRDefault="00CF0798" w:rsidP="00D97877">
      <w:pPr>
        <w:pStyle w:val="Telobesedila26"/>
        <w:ind w:right="-57"/>
        <w:rPr>
          <w:sz w:val="24"/>
          <w:szCs w:val="24"/>
        </w:rPr>
      </w:pPr>
    </w:p>
    <w:p w:rsidR="00BC48A2" w:rsidRDefault="00BC48A2" w:rsidP="00D97877">
      <w:pPr>
        <w:pStyle w:val="Telobesedila26"/>
        <w:ind w:right="-57"/>
        <w:rPr>
          <w:sz w:val="24"/>
          <w:szCs w:val="24"/>
        </w:rPr>
      </w:pPr>
    </w:p>
    <w:p w:rsidR="00BC48A2" w:rsidRDefault="00BC48A2" w:rsidP="00D97877">
      <w:pPr>
        <w:pStyle w:val="Telobesedila26"/>
        <w:ind w:right="-57"/>
        <w:rPr>
          <w:sz w:val="24"/>
          <w:szCs w:val="24"/>
        </w:rPr>
      </w:pPr>
    </w:p>
    <w:p w:rsidR="00BC48A2" w:rsidRDefault="00BC48A2" w:rsidP="00D97877">
      <w:pPr>
        <w:pStyle w:val="Telobesedila26"/>
        <w:ind w:right="-57"/>
        <w:rPr>
          <w:sz w:val="24"/>
          <w:szCs w:val="24"/>
        </w:rPr>
      </w:pPr>
    </w:p>
    <w:p w:rsidR="00C34F78" w:rsidRPr="009B54F6" w:rsidRDefault="00C34F78" w:rsidP="00D97877">
      <w:pPr>
        <w:pStyle w:val="Telobesedila26"/>
        <w:ind w:right="-57"/>
        <w:rPr>
          <w:sz w:val="24"/>
          <w:szCs w:val="24"/>
        </w:rPr>
      </w:pPr>
      <w:r w:rsidRPr="009B54F6">
        <w:rPr>
          <w:sz w:val="24"/>
          <w:szCs w:val="24"/>
        </w:rPr>
        <w:t xml:space="preserve">S </w:t>
      </w:r>
      <w:proofErr w:type="spellStart"/>
      <w:r w:rsidRPr="009B54F6">
        <w:rPr>
          <w:sz w:val="24"/>
          <w:szCs w:val="24"/>
        </w:rPr>
        <w:t>tem</w:t>
      </w:r>
      <w:proofErr w:type="spellEnd"/>
      <w:r w:rsidRPr="009B54F6">
        <w:rPr>
          <w:sz w:val="24"/>
          <w:szCs w:val="24"/>
        </w:rPr>
        <w:t xml:space="preserve"> je </w:t>
      </w:r>
      <w:proofErr w:type="spellStart"/>
      <w:r w:rsidRPr="009B54F6">
        <w:rPr>
          <w:sz w:val="24"/>
          <w:szCs w:val="24"/>
        </w:rPr>
        <w:t>bil</w:t>
      </w:r>
      <w:proofErr w:type="spellEnd"/>
      <w:r w:rsidRPr="009B54F6">
        <w:rPr>
          <w:sz w:val="24"/>
          <w:szCs w:val="24"/>
        </w:rPr>
        <w:t xml:space="preserve"> </w:t>
      </w:r>
      <w:proofErr w:type="spellStart"/>
      <w:r w:rsidRPr="009B54F6">
        <w:rPr>
          <w:sz w:val="24"/>
          <w:szCs w:val="24"/>
        </w:rPr>
        <w:t>dnevni</w:t>
      </w:r>
      <w:proofErr w:type="spellEnd"/>
      <w:r w:rsidRPr="009B54F6">
        <w:rPr>
          <w:sz w:val="24"/>
          <w:szCs w:val="24"/>
        </w:rPr>
        <w:t xml:space="preserve"> </w:t>
      </w:r>
      <w:proofErr w:type="spellStart"/>
      <w:r w:rsidRPr="009B54F6">
        <w:rPr>
          <w:sz w:val="24"/>
          <w:szCs w:val="24"/>
        </w:rPr>
        <w:t>red</w:t>
      </w:r>
      <w:proofErr w:type="spellEnd"/>
      <w:r w:rsidRPr="009B54F6">
        <w:rPr>
          <w:sz w:val="24"/>
          <w:szCs w:val="24"/>
        </w:rPr>
        <w:t xml:space="preserve"> </w:t>
      </w:r>
      <w:proofErr w:type="spellStart"/>
      <w:r w:rsidRPr="009B54F6">
        <w:rPr>
          <w:sz w:val="24"/>
          <w:szCs w:val="24"/>
        </w:rPr>
        <w:t>izčrpan</w:t>
      </w:r>
      <w:proofErr w:type="spellEnd"/>
      <w:r w:rsidRPr="009B54F6">
        <w:rPr>
          <w:sz w:val="24"/>
          <w:szCs w:val="24"/>
        </w:rPr>
        <w:t xml:space="preserve"> in </w:t>
      </w:r>
      <w:proofErr w:type="spellStart"/>
      <w:r w:rsidRPr="009B54F6">
        <w:rPr>
          <w:sz w:val="24"/>
          <w:szCs w:val="24"/>
        </w:rPr>
        <w:t>sej</w:t>
      </w:r>
      <w:r w:rsidR="00266A3A">
        <w:rPr>
          <w:sz w:val="24"/>
          <w:szCs w:val="24"/>
        </w:rPr>
        <w:t>a</w:t>
      </w:r>
      <w:proofErr w:type="spellEnd"/>
      <w:r w:rsidR="00266A3A">
        <w:rPr>
          <w:sz w:val="24"/>
          <w:szCs w:val="24"/>
        </w:rPr>
        <w:t xml:space="preserve"> je </w:t>
      </w:r>
      <w:r w:rsidR="00266A3A" w:rsidRPr="00711631">
        <w:rPr>
          <w:sz w:val="24"/>
          <w:szCs w:val="24"/>
          <w:lang w:val="sl-SI"/>
        </w:rPr>
        <w:t>bila</w:t>
      </w:r>
      <w:r w:rsidR="00266A3A">
        <w:rPr>
          <w:sz w:val="24"/>
          <w:szCs w:val="24"/>
        </w:rPr>
        <w:t xml:space="preserve"> </w:t>
      </w:r>
      <w:proofErr w:type="spellStart"/>
      <w:r w:rsidR="00711631">
        <w:rPr>
          <w:sz w:val="24"/>
          <w:szCs w:val="24"/>
        </w:rPr>
        <w:t>končana</w:t>
      </w:r>
      <w:proofErr w:type="spellEnd"/>
      <w:r w:rsidR="006224A3">
        <w:rPr>
          <w:sz w:val="24"/>
          <w:szCs w:val="24"/>
        </w:rPr>
        <w:t xml:space="preserve"> </w:t>
      </w:r>
      <w:r w:rsidR="006224A3" w:rsidRPr="00B21DAA">
        <w:rPr>
          <w:sz w:val="24"/>
          <w:szCs w:val="24"/>
        </w:rPr>
        <w:t xml:space="preserve">ob </w:t>
      </w:r>
      <w:r w:rsidR="00B21DAA" w:rsidRPr="00B21DAA">
        <w:rPr>
          <w:sz w:val="24"/>
          <w:szCs w:val="24"/>
          <w:lang w:val="sl-SI"/>
        </w:rPr>
        <w:t>22</w:t>
      </w:r>
      <w:r w:rsidR="00E56CE0" w:rsidRPr="00B21DAA">
        <w:rPr>
          <w:sz w:val="24"/>
          <w:szCs w:val="24"/>
        </w:rPr>
        <w:t>.</w:t>
      </w:r>
      <w:r w:rsidR="00B21DAA" w:rsidRPr="00B21DAA">
        <w:rPr>
          <w:sz w:val="24"/>
          <w:szCs w:val="24"/>
          <w:lang w:val="sl-SI"/>
        </w:rPr>
        <w:t>10</w:t>
      </w:r>
      <w:r w:rsidRPr="00B21DAA">
        <w:rPr>
          <w:sz w:val="24"/>
          <w:szCs w:val="24"/>
        </w:rPr>
        <w:t xml:space="preserve"> </w:t>
      </w:r>
      <w:proofErr w:type="spellStart"/>
      <w:r w:rsidRPr="009B54F6">
        <w:rPr>
          <w:sz w:val="24"/>
          <w:szCs w:val="24"/>
        </w:rPr>
        <w:t>uri</w:t>
      </w:r>
      <w:proofErr w:type="spellEnd"/>
      <w:r w:rsidRPr="009B54F6">
        <w:rPr>
          <w:sz w:val="24"/>
          <w:szCs w:val="24"/>
        </w:rPr>
        <w:t>.</w:t>
      </w:r>
    </w:p>
    <w:p w:rsidR="00C34F78" w:rsidRPr="009B54F6" w:rsidRDefault="00C34F78" w:rsidP="00D97877">
      <w:pPr>
        <w:ind w:right="-57"/>
        <w:rPr>
          <w:sz w:val="24"/>
          <w:szCs w:val="24"/>
          <w:lang w:val="de-DE"/>
        </w:rPr>
      </w:pPr>
    </w:p>
    <w:p w:rsidR="00C34F78" w:rsidRPr="009B54F6" w:rsidRDefault="00C34F78" w:rsidP="00D97877">
      <w:pPr>
        <w:ind w:right="-57"/>
        <w:rPr>
          <w:sz w:val="24"/>
          <w:szCs w:val="24"/>
          <w:lang w:val="de-DE"/>
        </w:rPr>
      </w:pPr>
    </w:p>
    <w:p w:rsidR="00C34F78" w:rsidRPr="009B54F6" w:rsidRDefault="00C34F78" w:rsidP="00D97877">
      <w:pPr>
        <w:ind w:right="-57"/>
        <w:rPr>
          <w:sz w:val="24"/>
          <w:szCs w:val="24"/>
          <w:lang w:val="de-DE"/>
        </w:rPr>
      </w:pPr>
    </w:p>
    <w:p w:rsidR="00C34F78" w:rsidRPr="009B54F6" w:rsidRDefault="00C34F78" w:rsidP="00D97877">
      <w:pPr>
        <w:ind w:right="-57"/>
        <w:rPr>
          <w:sz w:val="24"/>
          <w:szCs w:val="24"/>
          <w:lang w:val="de-DE"/>
        </w:rPr>
      </w:pPr>
      <w:r w:rsidRPr="009B54F6">
        <w:rPr>
          <w:sz w:val="24"/>
          <w:szCs w:val="24"/>
          <w:lang w:val="de-DE"/>
        </w:rPr>
        <w:t xml:space="preserve">   </w:t>
      </w:r>
      <w:proofErr w:type="spellStart"/>
      <w:r w:rsidRPr="009B54F6">
        <w:rPr>
          <w:sz w:val="24"/>
          <w:szCs w:val="24"/>
          <w:lang w:val="de-DE"/>
        </w:rPr>
        <w:t>Zapisala</w:t>
      </w:r>
      <w:proofErr w:type="spellEnd"/>
      <w:r w:rsidRPr="009B54F6">
        <w:rPr>
          <w:sz w:val="24"/>
          <w:szCs w:val="24"/>
          <w:lang w:val="de-DE"/>
        </w:rPr>
        <w:t>:</w:t>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t xml:space="preserve"> </w:t>
      </w:r>
      <w:proofErr w:type="spellStart"/>
      <w:r w:rsidRPr="009B54F6">
        <w:rPr>
          <w:sz w:val="24"/>
          <w:szCs w:val="24"/>
          <w:lang w:val="de-DE"/>
        </w:rPr>
        <w:t>Občinski</w:t>
      </w:r>
      <w:proofErr w:type="spellEnd"/>
      <w:r w:rsidRPr="009B54F6">
        <w:rPr>
          <w:sz w:val="24"/>
          <w:szCs w:val="24"/>
          <w:lang w:val="de-DE"/>
        </w:rPr>
        <w:t xml:space="preserve"> </w:t>
      </w:r>
      <w:proofErr w:type="spellStart"/>
      <w:r w:rsidRPr="009B54F6">
        <w:rPr>
          <w:sz w:val="24"/>
          <w:szCs w:val="24"/>
          <w:lang w:val="de-DE"/>
        </w:rPr>
        <w:t>svet</w:t>
      </w:r>
      <w:proofErr w:type="spellEnd"/>
      <w:r w:rsidRPr="009B54F6">
        <w:rPr>
          <w:sz w:val="24"/>
          <w:szCs w:val="24"/>
          <w:lang w:val="de-DE"/>
        </w:rPr>
        <w:t xml:space="preserve"> </w:t>
      </w:r>
      <w:proofErr w:type="spellStart"/>
      <w:r w:rsidRPr="009B54F6">
        <w:rPr>
          <w:sz w:val="24"/>
          <w:szCs w:val="24"/>
          <w:lang w:val="de-DE"/>
        </w:rPr>
        <w:t>občine</w:t>
      </w:r>
      <w:proofErr w:type="spellEnd"/>
      <w:r w:rsidRPr="009B54F6">
        <w:rPr>
          <w:sz w:val="24"/>
          <w:szCs w:val="24"/>
          <w:lang w:val="de-DE"/>
        </w:rPr>
        <w:t xml:space="preserve"> </w:t>
      </w:r>
      <w:proofErr w:type="spellStart"/>
      <w:r w:rsidRPr="009B54F6">
        <w:rPr>
          <w:sz w:val="24"/>
          <w:szCs w:val="24"/>
          <w:lang w:val="de-DE"/>
        </w:rPr>
        <w:t>Loški</w:t>
      </w:r>
      <w:proofErr w:type="spellEnd"/>
      <w:r w:rsidRPr="009B54F6">
        <w:rPr>
          <w:sz w:val="24"/>
          <w:szCs w:val="24"/>
          <w:lang w:val="de-DE"/>
        </w:rPr>
        <w:t xml:space="preserve"> </w:t>
      </w:r>
      <w:proofErr w:type="spellStart"/>
      <w:r w:rsidRPr="009B54F6">
        <w:rPr>
          <w:sz w:val="24"/>
          <w:szCs w:val="24"/>
          <w:lang w:val="de-DE"/>
        </w:rPr>
        <w:t>Potok</w:t>
      </w:r>
      <w:proofErr w:type="spellEnd"/>
      <w:r w:rsidRPr="009B54F6">
        <w:rPr>
          <w:sz w:val="24"/>
          <w:szCs w:val="24"/>
          <w:lang w:val="de-DE"/>
        </w:rPr>
        <w:t>:</w:t>
      </w:r>
    </w:p>
    <w:p w:rsidR="00C34F78" w:rsidRPr="009B54F6" w:rsidRDefault="00C34F78" w:rsidP="00D97877">
      <w:pPr>
        <w:ind w:right="-57"/>
        <w:rPr>
          <w:sz w:val="24"/>
          <w:szCs w:val="24"/>
        </w:rPr>
      </w:pP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t xml:space="preserve">      </w:t>
      </w:r>
      <w:r w:rsidRPr="009B54F6">
        <w:rPr>
          <w:sz w:val="24"/>
          <w:szCs w:val="24"/>
          <w:lang w:val="de-DE"/>
        </w:rPr>
        <w:tab/>
        <w:t xml:space="preserve">       </w:t>
      </w:r>
      <w:r w:rsidR="00E65A61">
        <w:rPr>
          <w:sz w:val="24"/>
          <w:szCs w:val="24"/>
          <w:lang w:val="de-DE"/>
        </w:rPr>
        <w:t xml:space="preserve">    </w:t>
      </w:r>
      <w:r w:rsidRPr="009B54F6">
        <w:rPr>
          <w:sz w:val="24"/>
          <w:szCs w:val="24"/>
          <w:lang w:val="de-DE"/>
        </w:rPr>
        <w:t xml:space="preserve"> Ž</w:t>
      </w:r>
      <w:proofErr w:type="spellStart"/>
      <w:r w:rsidRPr="009B54F6">
        <w:rPr>
          <w:sz w:val="24"/>
          <w:szCs w:val="24"/>
        </w:rPr>
        <w:t>upan</w:t>
      </w:r>
      <w:proofErr w:type="spellEnd"/>
      <w:r w:rsidRPr="009B54F6">
        <w:rPr>
          <w:sz w:val="24"/>
          <w:szCs w:val="24"/>
        </w:rPr>
        <w:t>:</w:t>
      </w:r>
    </w:p>
    <w:p w:rsidR="0010287E" w:rsidRDefault="00C34F78" w:rsidP="00D97877">
      <w:pPr>
        <w:pStyle w:val="Telobesedila26"/>
        <w:numPr>
          <w:ilvl w:val="12"/>
          <w:numId w:val="0"/>
        </w:numPr>
        <w:ind w:right="-57"/>
        <w:rPr>
          <w:sz w:val="24"/>
          <w:szCs w:val="24"/>
          <w:lang w:val="sl-SI"/>
        </w:rPr>
      </w:pPr>
      <w:r w:rsidRPr="009B54F6">
        <w:rPr>
          <w:sz w:val="24"/>
          <w:szCs w:val="24"/>
          <w:lang w:val="sl-SI"/>
        </w:rPr>
        <w:t>Mojca Lavrič</w:t>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t xml:space="preserve">     </w:t>
      </w:r>
      <w:r w:rsidRPr="009B54F6">
        <w:rPr>
          <w:sz w:val="24"/>
          <w:szCs w:val="24"/>
          <w:lang w:val="sl-SI"/>
        </w:rPr>
        <w:tab/>
      </w:r>
      <w:r w:rsidR="0087063C">
        <w:rPr>
          <w:sz w:val="24"/>
          <w:szCs w:val="24"/>
          <w:lang w:val="sl-SI"/>
        </w:rPr>
        <w:t xml:space="preserve"> </w:t>
      </w:r>
      <w:r w:rsidR="00E65A61">
        <w:rPr>
          <w:sz w:val="24"/>
          <w:szCs w:val="24"/>
          <w:lang w:val="sl-SI"/>
        </w:rPr>
        <w:t xml:space="preserve">     </w:t>
      </w:r>
      <w:r w:rsidR="0087063C">
        <w:rPr>
          <w:sz w:val="24"/>
          <w:szCs w:val="24"/>
          <w:lang w:val="sl-SI"/>
        </w:rPr>
        <w:t xml:space="preserve"> Ivan Benčina</w:t>
      </w:r>
      <w:r w:rsidR="0010287E" w:rsidRPr="0010287E">
        <w:rPr>
          <w:sz w:val="24"/>
          <w:szCs w:val="24"/>
          <w:lang w:val="sl-SI"/>
        </w:rPr>
        <w:t xml:space="preserve"> </w:t>
      </w:r>
    </w:p>
    <w:sectPr w:rsidR="0010287E" w:rsidSect="000D4EAC">
      <w:footerReference w:type="default" r:id="rId9"/>
      <w:pgSz w:w="12134" w:h="16840"/>
      <w:pgMar w:top="1134" w:right="1134" w:bottom="1077"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78" w:rsidRDefault="00974E78">
      <w:r>
        <w:separator/>
      </w:r>
    </w:p>
  </w:endnote>
  <w:endnote w:type="continuationSeparator" w:id="0">
    <w:p w:rsidR="00974E78" w:rsidRDefault="0097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48" w:rsidRDefault="00890E48">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E0288">
      <w:rPr>
        <w:rStyle w:val="tevilkastrani"/>
        <w:noProof/>
      </w:rPr>
      <w:t>5</w:t>
    </w:r>
    <w:r>
      <w:rPr>
        <w:rStyle w:val="tevilkastrani"/>
      </w:rPr>
      <w:fldChar w:fldCharType="end"/>
    </w:r>
  </w:p>
  <w:p w:rsidR="00890E48" w:rsidRDefault="00890E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78" w:rsidRDefault="00974E78">
      <w:r>
        <w:separator/>
      </w:r>
    </w:p>
  </w:footnote>
  <w:footnote w:type="continuationSeparator" w:id="0">
    <w:p w:rsidR="00974E78" w:rsidRDefault="00974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D21"/>
    <w:multiLevelType w:val="hybridMultilevel"/>
    <w:tmpl w:val="E146CE80"/>
    <w:lvl w:ilvl="0" w:tplc="671C18A6">
      <w:start w:val="11"/>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
    <w:nsid w:val="112C7169"/>
    <w:multiLevelType w:val="hybridMultilevel"/>
    <w:tmpl w:val="4D0E89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4E93EE3"/>
    <w:multiLevelType w:val="hybridMultilevel"/>
    <w:tmpl w:val="294001B4"/>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371A1F83"/>
    <w:multiLevelType w:val="hybridMultilevel"/>
    <w:tmpl w:val="B06A52E4"/>
    <w:lvl w:ilvl="0" w:tplc="6522258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5A630AD"/>
    <w:multiLevelType w:val="hybridMultilevel"/>
    <w:tmpl w:val="3516F3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F595A28"/>
    <w:multiLevelType w:val="hybridMultilevel"/>
    <w:tmpl w:val="DA9C2A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52815BF8"/>
    <w:multiLevelType w:val="hybridMultilevel"/>
    <w:tmpl w:val="059203F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A890B79"/>
    <w:multiLevelType w:val="hybridMultilevel"/>
    <w:tmpl w:val="E9F61F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B463CF5"/>
    <w:multiLevelType w:val="hybridMultilevel"/>
    <w:tmpl w:val="707E0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EDF27C7"/>
    <w:multiLevelType w:val="hybridMultilevel"/>
    <w:tmpl w:val="9322180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26"/>
    <w:rsid w:val="00000112"/>
    <w:rsid w:val="00002247"/>
    <w:rsid w:val="000072D6"/>
    <w:rsid w:val="0001127F"/>
    <w:rsid w:val="000117A9"/>
    <w:rsid w:val="0001515E"/>
    <w:rsid w:val="00015F11"/>
    <w:rsid w:val="00017629"/>
    <w:rsid w:val="00022426"/>
    <w:rsid w:val="00022471"/>
    <w:rsid w:val="00024B53"/>
    <w:rsid w:val="00025EE1"/>
    <w:rsid w:val="000305B1"/>
    <w:rsid w:val="000307F6"/>
    <w:rsid w:val="00031697"/>
    <w:rsid w:val="00036713"/>
    <w:rsid w:val="00042682"/>
    <w:rsid w:val="00044841"/>
    <w:rsid w:val="00046908"/>
    <w:rsid w:val="00056297"/>
    <w:rsid w:val="00056A98"/>
    <w:rsid w:val="00057F95"/>
    <w:rsid w:val="00061282"/>
    <w:rsid w:val="000625AF"/>
    <w:rsid w:val="000638A9"/>
    <w:rsid w:val="00066DF0"/>
    <w:rsid w:val="0007352E"/>
    <w:rsid w:val="0007407C"/>
    <w:rsid w:val="00076EDA"/>
    <w:rsid w:val="00076F03"/>
    <w:rsid w:val="0008244E"/>
    <w:rsid w:val="00092B8B"/>
    <w:rsid w:val="00093069"/>
    <w:rsid w:val="00093657"/>
    <w:rsid w:val="00093E31"/>
    <w:rsid w:val="0009724D"/>
    <w:rsid w:val="000A0FE9"/>
    <w:rsid w:val="000A1DC5"/>
    <w:rsid w:val="000A1F31"/>
    <w:rsid w:val="000A1F9A"/>
    <w:rsid w:val="000A6168"/>
    <w:rsid w:val="000A783D"/>
    <w:rsid w:val="000B038E"/>
    <w:rsid w:val="000B7296"/>
    <w:rsid w:val="000C1E74"/>
    <w:rsid w:val="000C50D2"/>
    <w:rsid w:val="000C5E2B"/>
    <w:rsid w:val="000C6D6F"/>
    <w:rsid w:val="000D3113"/>
    <w:rsid w:val="000D4EAC"/>
    <w:rsid w:val="000D63D9"/>
    <w:rsid w:val="000E0B42"/>
    <w:rsid w:val="000E2E1E"/>
    <w:rsid w:val="000E4532"/>
    <w:rsid w:val="000E4A15"/>
    <w:rsid w:val="000F061A"/>
    <w:rsid w:val="000F474A"/>
    <w:rsid w:val="000F4892"/>
    <w:rsid w:val="000F5F5A"/>
    <w:rsid w:val="0010287E"/>
    <w:rsid w:val="001041D9"/>
    <w:rsid w:val="0010609C"/>
    <w:rsid w:val="0011458D"/>
    <w:rsid w:val="00115090"/>
    <w:rsid w:val="0012295F"/>
    <w:rsid w:val="00124F26"/>
    <w:rsid w:val="001252B4"/>
    <w:rsid w:val="00125669"/>
    <w:rsid w:val="00125DFF"/>
    <w:rsid w:val="001267F3"/>
    <w:rsid w:val="00133203"/>
    <w:rsid w:val="0013708C"/>
    <w:rsid w:val="001418F5"/>
    <w:rsid w:val="001505BE"/>
    <w:rsid w:val="00153A5A"/>
    <w:rsid w:val="00153A98"/>
    <w:rsid w:val="0015460D"/>
    <w:rsid w:val="00156504"/>
    <w:rsid w:val="0015723B"/>
    <w:rsid w:val="0015748D"/>
    <w:rsid w:val="001619D0"/>
    <w:rsid w:val="001635CA"/>
    <w:rsid w:val="0016510E"/>
    <w:rsid w:val="00166F68"/>
    <w:rsid w:val="0016766D"/>
    <w:rsid w:val="00176131"/>
    <w:rsid w:val="00177E73"/>
    <w:rsid w:val="00181326"/>
    <w:rsid w:val="00183248"/>
    <w:rsid w:val="001854CD"/>
    <w:rsid w:val="001962D0"/>
    <w:rsid w:val="001A21ED"/>
    <w:rsid w:val="001A2469"/>
    <w:rsid w:val="001A324F"/>
    <w:rsid w:val="001A4F2D"/>
    <w:rsid w:val="001A50C1"/>
    <w:rsid w:val="001A6886"/>
    <w:rsid w:val="001A758D"/>
    <w:rsid w:val="001B405F"/>
    <w:rsid w:val="001B49E2"/>
    <w:rsid w:val="001B58B4"/>
    <w:rsid w:val="001B5B94"/>
    <w:rsid w:val="001B7154"/>
    <w:rsid w:val="001C0D64"/>
    <w:rsid w:val="001C1236"/>
    <w:rsid w:val="001C2098"/>
    <w:rsid w:val="001C621B"/>
    <w:rsid w:val="001C6C8E"/>
    <w:rsid w:val="001C7509"/>
    <w:rsid w:val="001D051B"/>
    <w:rsid w:val="001D1CE7"/>
    <w:rsid w:val="001D426C"/>
    <w:rsid w:val="001E01AC"/>
    <w:rsid w:val="001E08FE"/>
    <w:rsid w:val="001E0FCE"/>
    <w:rsid w:val="001E2E6B"/>
    <w:rsid w:val="001E729B"/>
    <w:rsid w:val="001F44A6"/>
    <w:rsid w:val="00200688"/>
    <w:rsid w:val="00200AAA"/>
    <w:rsid w:val="00204880"/>
    <w:rsid w:val="00205C5B"/>
    <w:rsid w:val="00206850"/>
    <w:rsid w:val="00207715"/>
    <w:rsid w:val="002115FA"/>
    <w:rsid w:val="00211F37"/>
    <w:rsid w:val="002129DC"/>
    <w:rsid w:val="00213B4E"/>
    <w:rsid w:val="00214208"/>
    <w:rsid w:val="00215874"/>
    <w:rsid w:val="002226D9"/>
    <w:rsid w:val="00223890"/>
    <w:rsid w:val="00224F5F"/>
    <w:rsid w:val="002311E9"/>
    <w:rsid w:val="00231378"/>
    <w:rsid w:val="00232E66"/>
    <w:rsid w:val="00233095"/>
    <w:rsid w:val="002359CE"/>
    <w:rsid w:val="00235DBA"/>
    <w:rsid w:val="00237DAE"/>
    <w:rsid w:val="00242A2A"/>
    <w:rsid w:val="002458F1"/>
    <w:rsid w:val="00251603"/>
    <w:rsid w:val="00255161"/>
    <w:rsid w:val="002575D6"/>
    <w:rsid w:val="00260B2C"/>
    <w:rsid w:val="0026105C"/>
    <w:rsid w:val="00261AEC"/>
    <w:rsid w:val="00262A46"/>
    <w:rsid w:val="0026610D"/>
    <w:rsid w:val="00266A3A"/>
    <w:rsid w:val="00266AF0"/>
    <w:rsid w:val="0027241D"/>
    <w:rsid w:val="00272446"/>
    <w:rsid w:val="00274183"/>
    <w:rsid w:val="00275A35"/>
    <w:rsid w:val="002771BE"/>
    <w:rsid w:val="002807E5"/>
    <w:rsid w:val="002902C6"/>
    <w:rsid w:val="002937D2"/>
    <w:rsid w:val="00293C57"/>
    <w:rsid w:val="00293DE1"/>
    <w:rsid w:val="00296425"/>
    <w:rsid w:val="00296688"/>
    <w:rsid w:val="002969E8"/>
    <w:rsid w:val="00297617"/>
    <w:rsid w:val="002A021D"/>
    <w:rsid w:val="002A0EE8"/>
    <w:rsid w:val="002A1205"/>
    <w:rsid w:val="002A51F3"/>
    <w:rsid w:val="002A590A"/>
    <w:rsid w:val="002B0CDC"/>
    <w:rsid w:val="002B6045"/>
    <w:rsid w:val="002B7C6A"/>
    <w:rsid w:val="002C0433"/>
    <w:rsid w:val="002C074F"/>
    <w:rsid w:val="002C35FA"/>
    <w:rsid w:val="002C395B"/>
    <w:rsid w:val="002C7D5B"/>
    <w:rsid w:val="002E11BB"/>
    <w:rsid w:val="002E2636"/>
    <w:rsid w:val="002E676E"/>
    <w:rsid w:val="002F0697"/>
    <w:rsid w:val="002F1F61"/>
    <w:rsid w:val="002F3D5B"/>
    <w:rsid w:val="002F4B8F"/>
    <w:rsid w:val="002F5DAB"/>
    <w:rsid w:val="003008B2"/>
    <w:rsid w:val="00307A63"/>
    <w:rsid w:val="00307E00"/>
    <w:rsid w:val="00311D4A"/>
    <w:rsid w:val="003148FB"/>
    <w:rsid w:val="003154F1"/>
    <w:rsid w:val="00316F93"/>
    <w:rsid w:val="00321AB6"/>
    <w:rsid w:val="00321D24"/>
    <w:rsid w:val="00323283"/>
    <w:rsid w:val="00323751"/>
    <w:rsid w:val="00324DCA"/>
    <w:rsid w:val="00325C6F"/>
    <w:rsid w:val="0032616A"/>
    <w:rsid w:val="0032706B"/>
    <w:rsid w:val="00330B96"/>
    <w:rsid w:val="0033105C"/>
    <w:rsid w:val="00331CC1"/>
    <w:rsid w:val="00333733"/>
    <w:rsid w:val="00334CA5"/>
    <w:rsid w:val="0034711B"/>
    <w:rsid w:val="00353C9E"/>
    <w:rsid w:val="00355882"/>
    <w:rsid w:val="00357922"/>
    <w:rsid w:val="00360C67"/>
    <w:rsid w:val="003629B4"/>
    <w:rsid w:val="00362BA1"/>
    <w:rsid w:val="003635E2"/>
    <w:rsid w:val="00364304"/>
    <w:rsid w:val="00364EB2"/>
    <w:rsid w:val="00372C50"/>
    <w:rsid w:val="003745DA"/>
    <w:rsid w:val="00383572"/>
    <w:rsid w:val="003837B3"/>
    <w:rsid w:val="003914D2"/>
    <w:rsid w:val="00391C5E"/>
    <w:rsid w:val="003934BD"/>
    <w:rsid w:val="003A2B25"/>
    <w:rsid w:val="003A6872"/>
    <w:rsid w:val="003B497A"/>
    <w:rsid w:val="003C140A"/>
    <w:rsid w:val="003C15F7"/>
    <w:rsid w:val="003C2894"/>
    <w:rsid w:val="003C2C21"/>
    <w:rsid w:val="003C6BBB"/>
    <w:rsid w:val="003C7D08"/>
    <w:rsid w:val="003D110F"/>
    <w:rsid w:val="003D1525"/>
    <w:rsid w:val="003D1F2D"/>
    <w:rsid w:val="003D20DF"/>
    <w:rsid w:val="003D2284"/>
    <w:rsid w:val="003D48A3"/>
    <w:rsid w:val="003D57FA"/>
    <w:rsid w:val="003D740F"/>
    <w:rsid w:val="003D7BBD"/>
    <w:rsid w:val="003E0DD6"/>
    <w:rsid w:val="003E14E0"/>
    <w:rsid w:val="003E1BEF"/>
    <w:rsid w:val="003E5727"/>
    <w:rsid w:val="003F1E5E"/>
    <w:rsid w:val="003F2FBE"/>
    <w:rsid w:val="003F313D"/>
    <w:rsid w:val="003F7273"/>
    <w:rsid w:val="003F7C67"/>
    <w:rsid w:val="00404EF2"/>
    <w:rsid w:val="00410B60"/>
    <w:rsid w:val="0041342D"/>
    <w:rsid w:val="00414C13"/>
    <w:rsid w:val="00414D96"/>
    <w:rsid w:val="00415618"/>
    <w:rsid w:val="00415A4C"/>
    <w:rsid w:val="00416D64"/>
    <w:rsid w:val="004200D8"/>
    <w:rsid w:val="004203FA"/>
    <w:rsid w:val="00425217"/>
    <w:rsid w:val="004422A7"/>
    <w:rsid w:val="004422C7"/>
    <w:rsid w:val="00445306"/>
    <w:rsid w:val="00446A49"/>
    <w:rsid w:val="004542B1"/>
    <w:rsid w:val="004576A7"/>
    <w:rsid w:val="00463E3E"/>
    <w:rsid w:val="00466032"/>
    <w:rsid w:val="0046747D"/>
    <w:rsid w:val="00471531"/>
    <w:rsid w:val="00471AC2"/>
    <w:rsid w:val="00475187"/>
    <w:rsid w:val="00475FCD"/>
    <w:rsid w:val="00476FAF"/>
    <w:rsid w:val="004779D7"/>
    <w:rsid w:val="004810A7"/>
    <w:rsid w:val="00483295"/>
    <w:rsid w:val="0048371C"/>
    <w:rsid w:val="00495CB9"/>
    <w:rsid w:val="00496819"/>
    <w:rsid w:val="004A5037"/>
    <w:rsid w:val="004A56F4"/>
    <w:rsid w:val="004B1CF8"/>
    <w:rsid w:val="004B2C9D"/>
    <w:rsid w:val="004B552A"/>
    <w:rsid w:val="004B587E"/>
    <w:rsid w:val="004B6510"/>
    <w:rsid w:val="004B7F46"/>
    <w:rsid w:val="004C3790"/>
    <w:rsid w:val="004C7E15"/>
    <w:rsid w:val="004E00C1"/>
    <w:rsid w:val="004E476A"/>
    <w:rsid w:val="004E6589"/>
    <w:rsid w:val="004E6756"/>
    <w:rsid w:val="004E7E63"/>
    <w:rsid w:val="004F053B"/>
    <w:rsid w:val="004F28CF"/>
    <w:rsid w:val="004F3C41"/>
    <w:rsid w:val="004F5AB4"/>
    <w:rsid w:val="0050079A"/>
    <w:rsid w:val="00501355"/>
    <w:rsid w:val="00506B03"/>
    <w:rsid w:val="0050716C"/>
    <w:rsid w:val="00507C24"/>
    <w:rsid w:val="005119A3"/>
    <w:rsid w:val="0051266E"/>
    <w:rsid w:val="00522912"/>
    <w:rsid w:val="00522FCD"/>
    <w:rsid w:val="00525498"/>
    <w:rsid w:val="0052605D"/>
    <w:rsid w:val="005267DC"/>
    <w:rsid w:val="0053190A"/>
    <w:rsid w:val="00532B64"/>
    <w:rsid w:val="00533DFC"/>
    <w:rsid w:val="00534D43"/>
    <w:rsid w:val="005434C2"/>
    <w:rsid w:val="00543765"/>
    <w:rsid w:val="00545FE7"/>
    <w:rsid w:val="0054725F"/>
    <w:rsid w:val="00551A2E"/>
    <w:rsid w:val="00562EE8"/>
    <w:rsid w:val="005666BF"/>
    <w:rsid w:val="005718FB"/>
    <w:rsid w:val="005759CD"/>
    <w:rsid w:val="0058282A"/>
    <w:rsid w:val="00582CBF"/>
    <w:rsid w:val="00584668"/>
    <w:rsid w:val="005864B9"/>
    <w:rsid w:val="00586769"/>
    <w:rsid w:val="00590D26"/>
    <w:rsid w:val="00591E60"/>
    <w:rsid w:val="005923C2"/>
    <w:rsid w:val="005953B1"/>
    <w:rsid w:val="005A1764"/>
    <w:rsid w:val="005B2BB9"/>
    <w:rsid w:val="005B4C47"/>
    <w:rsid w:val="005B6A3E"/>
    <w:rsid w:val="005C258C"/>
    <w:rsid w:val="005C5803"/>
    <w:rsid w:val="005D02EA"/>
    <w:rsid w:val="005D6031"/>
    <w:rsid w:val="005D655C"/>
    <w:rsid w:val="005D6A14"/>
    <w:rsid w:val="005D7782"/>
    <w:rsid w:val="005E11F9"/>
    <w:rsid w:val="005E1F3F"/>
    <w:rsid w:val="005E23DB"/>
    <w:rsid w:val="005E343C"/>
    <w:rsid w:val="005F061B"/>
    <w:rsid w:val="005F0CFB"/>
    <w:rsid w:val="005F31D2"/>
    <w:rsid w:val="006001FF"/>
    <w:rsid w:val="00601022"/>
    <w:rsid w:val="0060133F"/>
    <w:rsid w:val="0060305E"/>
    <w:rsid w:val="006038D5"/>
    <w:rsid w:val="006054DC"/>
    <w:rsid w:val="00605858"/>
    <w:rsid w:val="00605AEA"/>
    <w:rsid w:val="00605BC1"/>
    <w:rsid w:val="006067E6"/>
    <w:rsid w:val="00606998"/>
    <w:rsid w:val="00606D6F"/>
    <w:rsid w:val="00607E0B"/>
    <w:rsid w:val="00610289"/>
    <w:rsid w:val="006224A3"/>
    <w:rsid w:val="0062589C"/>
    <w:rsid w:val="00636F44"/>
    <w:rsid w:val="00643B4D"/>
    <w:rsid w:val="00643E6D"/>
    <w:rsid w:val="00644E65"/>
    <w:rsid w:val="00646AA8"/>
    <w:rsid w:val="006527B0"/>
    <w:rsid w:val="00653E39"/>
    <w:rsid w:val="00654901"/>
    <w:rsid w:val="006549A9"/>
    <w:rsid w:val="00655DFB"/>
    <w:rsid w:val="00665445"/>
    <w:rsid w:val="00670AD2"/>
    <w:rsid w:val="00670C47"/>
    <w:rsid w:val="00674ADB"/>
    <w:rsid w:val="00677A85"/>
    <w:rsid w:val="00680CCB"/>
    <w:rsid w:val="00680EA1"/>
    <w:rsid w:val="006819C0"/>
    <w:rsid w:val="00685059"/>
    <w:rsid w:val="00686B4F"/>
    <w:rsid w:val="00686BBB"/>
    <w:rsid w:val="006A3467"/>
    <w:rsid w:val="006A6D49"/>
    <w:rsid w:val="006A7D07"/>
    <w:rsid w:val="006B3217"/>
    <w:rsid w:val="006B4C96"/>
    <w:rsid w:val="006C1007"/>
    <w:rsid w:val="006C2301"/>
    <w:rsid w:val="006C2D90"/>
    <w:rsid w:val="006C2E1A"/>
    <w:rsid w:val="006D0DD9"/>
    <w:rsid w:val="006D115A"/>
    <w:rsid w:val="006D1D2F"/>
    <w:rsid w:val="006D2877"/>
    <w:rsid w:val="006D73F3"/>
    <w:rsid w:val="006E0323"/>
    <w:rsid w:val="006E22F4"/>
    <w:rsid w:val="006E4F2D"/>
    <w:rsid w:val="006F4306"/>
    <w:rsid w:val="006F4DD2"/>
    <w:rsid w:val="006F5950"/>
    <w:rsid w:val="006F71F9"/>
    <w:rsid w:val="006F7652"/>
    <w:rsid w:val="00700CC4"/>
    <w:rsid w:val="00702EF9"/>
    <w:rsid w:val="00704466"/>
    <w:rsid w:val="00706208"/>
    <w:rsid w:val="0070626E"/>
    <w:rsid w:val="00711631"/>
    <w:rsid w:val="0071705E"/>
    <w:rsid w:val="00721191"/>
    <w:rsid w:val="0072350C"/>
    <w:rsid w:val="00727DB8"/>
    <w:rsid w:val="0073059B"/>
    <w:rsid w:val="00732051"/>
    <w:rsid w:val="00734444"/>
    <w:rsid w:val="00734687"/>
    <w:rsid w:val="00734E22"/>
    <w:rsid w:val="007368C9"/>
    <w:rsid w:val="00740A2A"/>
    <w:rsid w:val="00740A56"/>
    <w:rsid w:val="00744324"/>
    <w:rsid w:val="00745EDE"/>
    <w:rsid w:val="007467CE"/>
    <w:rsid w:val="007477D5"/>
    <w:rsid w:val="00752230"/>
    <w:rsid w:val="00752C03"/>
    <w:rsid w:val="00754B72"/>
    <w:rsid w:val="007607E4"/>
    <w:rsid w:val="00762E8F"/>
    <w:rsid w:val="0077333B"/>
    <w:rsid w:val="00783783"/>
    <w:rsid w:val="00783ADF"/>
    <w:rsid w:val="00784922"/>
    <w:rsid w:val="00793649"/>
    <w:rsid w:val="0079396A"/>
    <w:rsid w:val="00793A24"/>
    <w:rsid w:val="007A310C"/>
    <w:rsid w:val="007A3F31"/>
    <w:rsid w:val="007A76CF"/>
    <w:rsid w:val="007B4674"/>
    <w:rsid w:val="007B4C30"/>
    <w:rsid w:val="007B661E"/>
    <w:rsid w:val="007B7921"/>
    <w:rsid w:val="007C1AC3"/>
    <w:rsid w:val="007C7FE2"/>
    <w:rsid w:val="007D34DA"/>
    <w:rsid w:val="007D40AC"/>
    <w:rsid w:val="007D5D18"/>
    <w:rsid w:val="007E2281"/>
    <w:rsid w:val="007E2C5F"/>
    <w:rsid w:val="007E3921"/>
    <w:rsid w:val="007E4CEA"/>
    <w:rsid w:val="007E6018"/>
    <w:rsid w:val="007E6676"/>
    <w:rsid w:val="007F1D31"/>
    <w:rsid w:val="007F2250"/>
    <w:rsid w:val="007F2681"/>
    <w:rsid w:val="007F3814"/>
    <w:rsid w:val="007F4C0D"/>
    <w:rsid w:val="007F7232"/>
    <w:rsid w:val="0080381B"/>
    <w:rsid w:val="00811315"/>
    <w:rsid w:val="008151E2"/>
    <w:rsid w:val="008205DB"/>
    <w:rsid w:val="00823819"/>
    <w:rsid w:val="00825C83"/>
    <w:rsid w:val="00831B69"/>
    <w:rsid w:val="00831FE5"/>
    <w:rsid w:val="00832CF3"/>
    <w:rsid w:val="00835700"/>
    <w:rsid w:val="00836C54"/>
    <w:rsid w:val="008403FA"/>
    <w:rsid w:val="00842C18"/>
    <w:rsid w:val="008500DE"/>
    <w:rsid w:val="00853545"/>
    <w:rsid w:val="00855F7F"/>
    <w:rsid w:val="0085625B"/>
    <w:rsid w:val="00857126"/>
    <w:rsid w:val="00861166"/>
    <w:rsid w:val="0086188E"/>
    <w:rsid w:val="008658AC"/>
    <w:rsid w:val="0087063C"/>
    <w:rsid w:val="0087236D"/>
    <w:rsid w:val="00873716"/>
    <w:rsid w:val="0087533F"/>
    <w:rsid w:val="00875523"/>
    <w:rsid w:val="00877573"/>
    <w:rsid w:val="008805F7"/>
    <w:rsid w:val="0088201B"/>
    <w:rsid w:val="00885C28"/>
    <w:rsid w:val="0089069B"/>
    <w:rsid w:val="00890E48"/>
    <w:rsid w:val="00897EB2"/>
    <w:rsid w:val="008A49C3"/>
    <w:rsid w:val="008A5101"/>
    <w:rsid w:val="008A56B0"/>
    <w:rsid w:val="008A5E40"/>
    <w:rsid w:val="008A61E5"/>
    <w:rsid w:val="008A6582"/>
    <w:rsid w:val="008B1F24"/>
    <w:rsid w:val="008B230E"/>
    <w:rsid w:val="008B513A"/>
    <w:rsid w:val="008B6856"/>
    <w:rsid w:val="008C0229"/>
    <w:rsid w:val="008C0D1D"/>
    <w:rsid w:val="008C2650"/>
    <w:rsid w:val="008C69FB"/>
    <w:rsid w:val="008C6C7E"/>
    <w:rsid w:val="008C6FBD"/>
    <w:rsid w:val="008D20C2"/>
    <w:rsid w:val="008D3605"/>
    <w:rsid w:val="008D692E"/>
    <w:rsid w:val="008E0288"/>
    <w:rsid w:val="008E7827"/>
    <w:rsid w:val="008F1A21"/>
    <w:rsid w:val="008F60DF"/>
    <w:rsid w:val="008F61DE"/>
    <w:rsid w:val="008F7390"/>
    <w:rsid w:val="0090161E"/>
    <w:rsid w:val="00901A20"/>
    <w:rsid w:val="00902156"/>
    <w:rsid w:val="00916B56"/>
    <w:rsid w:val="00916CE0"/>
    <w:rsid w:val="00920B8E"/>
    <w:rsid w:val="009223E6"/>
    <w:rsid w:val="009226C5"/>
    <w:rsid w:val="00922AE7"/>
    <w:rsid w:val="00925DC9"/>
    <w:rsid w:val="009273AD"/>
    <w:rsid w:val="0093083B"/>
    <w:rsid w:val="00931AC7"/>
    <w:rsid w:val="00932AC5"/>
    <w:rsid w:val="0094009B"/>
    <w:rsid w:val="00957F57"/>
    <w:rsid w:val="00961AF9"/>
    <w:rsid w:val="0096265F"/>
    <w:rsid w:val="00962B2C"/>
    <w:rsid w:val="009636A1"/>
    <w:rsid w:val="00963CAF"/>
    <w:rsid w:val="009675B7"/>
    <w:rsid w:val="00974E78"/>
    <w:rsid w:val="00982396"/>
    <w:rsid w:val="00985FC7"/>
    <w:rsid w:val="0098742B"/>
    <w:rsid w:val="0099076F"/>
    <w:rsid w:val="00990C69"/>
    <w:rsid w:val="00991431"/>
    <w:rsid w:val="00991674"/>
    <w:rsid w:val="009917D9"/>
    <w:rsid w:val="00995924"/>
    <w:rsid w:val="009971BF"/>
    <w:rsid w:val="00997BB7"/>
    <w:rsid w:val="009A363A"/>
    <w:rsid w:val="009B17D0"/>
    <w:rsid w:val="009B54F6"/>
    <w:rsid w:val="009C1729"/>
    <w:rsid w:val="009C1A15"/>
    <w:rsid w:val="009C32F0"/>
    <w:rsid w:val="009C409D"/>
    <w:rsid w:val="009C4BCD"/>
    <w:rsid w:val="009C55B4"/>
    <w:rsid w:val="009D1E67"/>
    <w:rsid w:val="009D3752"/>
    <w:rsid w:val="009D3E31"/>
    <w:rsid w:val="009D598B"/>
    <w:rsid w:val="009E0A6F"/>
    <w:rsid w:val="009E315D"/>
    <w:rsid w:val="009E5C40"/>
    <w:rsid w:val="009E75AA"/>
    <w:rsid w:val="009F36F4"/>
    <w:rsid w:val="009F5BAD"/>
    <w:rsid w:val="009F5C28"/>
    <w:rsid w:val="00A02325"/>
    <w:rsid w:val="00A049A4"/>
    <w:rsid w:val="00A05AE6"/>
    <w:rsid w:val="00A06D8E"/>
    <w:rsid w:val="00A07C3E"/>
    <w:rsid w:val="00A1085A"/>
    <w:rsid w:val="00A1208E"/>
    <w:rsid w:val="00A2012E"/>
    <w:rsid w:val="00A2421F"/>
    <w:rsid w:val="00A24FFD"/>
    <w:rsid w:val="00A25629"/>
    <w:rsid w:val="00A31CDE"/>
    <w:rsid w:val="00A32F47"/>
    <w:rsid w:val="00A3314C"/>
    <w:rsid w:val="00A36C0A"/>
    <w:rsid w:val="00A37B5C"/>
    <w:rsid w:val="00A462F0"/>
    <w:rsid w:val="00A46D89"/>
    <w:rsid w:val="00A46E41"/>
    <w:rsid w:val="00A47703"/>
    <w:rsid w:val="00A54720"/>
    <w:rsid w:val="00A714CC"/>
    <w:rsid w:val="00A743C0"/>
    <w:rsid w:val="00A8070C"/>
    <w:rsid w:val="00A813B8"/>
    <w:rsid w:val="00A8322A"/>
    <w:rsid w:val="00A83451"/>
    <w:rsid w:val="00A8368C"/>
    <w:rsid w:val="00A836A1"/>
    <w:rsid w:val="00A8519A"/>
    <w:rsid w:val="00A852DA"/>
    <w:rsid w:val="00A862F7"/>
    <w:rsid w:val="00A8748D"/>
    <w:rsid w:val="00A922E6"/>
    <w:rsid w:val="00A930C8"/>
    <w:rsid w:val="00A93AFC"/>
    <w:rsid w:val="00A93B3F"/>
    <w:rsid w:val="00A962A9"/>
    <w:rsid w:val="00A9670C"/>
    <w:rsid w:val="00A969A3"/>
    <w:rsid w:val="00A976A3"/>
    <w:rsid w:val="00AA1161"/>
    <w:rsid w:val="00AA15A7"/>
    <w:rsid w:val="00AA271A"/>
    <w:rsid w:val="00AB2B76"/>
    <w:rsid w:val="00AB501F"/>
    <w:rsid w:val="00AB6615"/>
    <w:rsid w:val="00AC5D88"/>
    <w:rsid w:val="00AD0579"/>
    <w:rsid w:val="00AD05D3"/>
    <w:rsid w:val="00AD0D67"/>
    <w:rsid w:val="00AD11D0"/>
    <w:rsid w:val="00AD176D"/>
    <w:rsid w:val="00AD5B42"/>
    <w:rsid w:val="00AD5CF9"/>
    <w:rsid w:val="00AE079A"/>
    <w:rsid w:val="00AE103B"/>
    <w:rsid w:val="00AE2170"/>
    <w:rsid w:val="00AE26A7"/>
    <w:rsid w:val="00AE3EF0"/>
    <w:rsid w:val="00AE486D"/>
    <w:rsid w:val="00AE50AA"/>
    <w:rsid w:val="00AE5762"/>
    <w:rsid w:val="00AF27BD"/>
    <w:rsid w:val="00AF3E99"/>
    <w:rsid w:val="00AF4EBD"/>
    <w:rsid w:val="00AF5159"/>
    <w:rsid w:val="00AF569F"/>
    <w:rsid w:val="00B0019F"/>
    <w:rsid w:val="00B01610"/>
    <w:rsid w:val="00B0678D"/>
    <w:rsid w:val="00B11CA1"/>
    <w:rsid w:val="00B12CDB"/>
    <w:rsid w:val="00B13A4C"/>
    <w:rsid w:val="00B21DAA"/>
    <w:rsid w:val="00B26D00"/>
    <w:rsid w:val="00B31CEF"/>
    <w:rsid w:val="00B36EC1"/>
    <w:rsid w:val="00B40AB0"/>
    <w:rsid w:val="00B4222C"/>
    <w:rsid w:val="00B444F4"/>
    <w:rsid w:val="00B46D64"/>
    <w:rsid w:val="00B51897"/>
    <w:rsid w:val="00B51B3F"/>
    <w:rsid w:val="00B55BD9"/>
    <w:rsid w:val="00B55D1F"/>
    <w:rsid w:val="00B56DB0"/>
    <w:rsid w:val="00B60132"/>
    <w:rsid w:val="00B611D8"/>
    <w:rsid w:val="00B669D1"/>
    <w:rsid w:val="00B66B68"/>
    <w:rsid w:val="00B674C7"/>
    <w:rsid w:val="00B67FD5"/>
    <w:rsid w:val="00B706D3"/>
    <w:rsid w:val="00B70F43"/>
    <w:rsid w:val="00B72855"/>
    <w:rsid w:val="00B7455C"/>
    <w:rsid w:val="00B83A4B"/>
    <w:rsid w:val="00B841EA"/>
    <w:rsid w:val="00B84B80"/>
    <w:rsid w:val="00B85521"/>
    <w:rsid w:val="00B86316"/>
    <w:rsid w:val="00B87CC4"/>
    <w:rsid w:val="00B91540"/>
    <w:rsid w:val="00B923E7"/>
    <w:rsid w:val="00B9408C"/>
    <w:rsid w:val="00B94DAA"/>
    <w:rsid w:val="00B96F9D"/>
    <w:rsid w:val="00B976C0"/>
    <w:rsid w:val="00BA2A49"/>
    <w:rsid w:val="00BA727C"/>
    <w:rsid w:val="00BB00F9"/>
    <w:rsid w:val="00BB20F7"/>
    <w:rsid w:val="00BB249E"/>
    <w:rsid w:val="00BB7452"/>
    <w:rsid w:val="00BC00FC"/>
    <w:rsid w:val="00BC08E0"/>
    <w:rsid w:val="00BC4436"/>
    <w:rsid w:val="00BC48A2"/>
    <w:rsid w:val="00BC61A3"/>
    <w:rsid w:val="00BC765E"/>
    <w:rsid w:val="00BC7EF3"/>
    <w:rsid w:val="00BD04E7"/>
    <w:rsid w:val="00BD07AD"/>
    <w:rsid w:val="00BD0FDF"/>
    <w:rsid w:val="00BD12CB"/>
    <w:rsid w:val="00BD30C6"/>
    <w:rsid w:val="00BD54C5"/>
    <w:rsid w:val="00BE280C"/>
    <w:rsid w:val="00BE303D"/>
    <w:rsid w:val="00BE5DC4"/>
    <w:rsid w:val="00BE648F"/>
    <w:rsid w:val="00BF1A7C"/>
    <w:rsid w:val="00BF2631"/>
    <w:rsid w:val="00BF4DBA"/>
    <w:rsid w:val="00BF6193"/>
    <w:rsid w:val="00C00484"/>
    <w:rsid w:val="00C04EEC"/>
    <w:rsid w:val="00C10341"/>
    <w:rsid w:val="00C1077C"/>
    <w:rsid w:val="00C11D72"/>
    <w:rsid w:val="00C12D08"/>
    <w:rsid w:val="00C143D8"/>
    <w:rsid w:val="00C1540F"/>
    <w:rsid w:val="00C16CBB"/>
    <w:rsid w:val="00C22527"/>
    <w:rsid w:val="00C229C5"/>
    <w:rsid w:val="00C23046"/>
    <w:rsid w:val="00C25BC0"/>
    <w:rsid w:val="00C26C8D"/>
    <w:rsid w:val="00C27559"/>
    <w:rsid w:val="00C27D8E"/>
    <w:rsid w:val="00C3216A"/>
    <w:rsid w:val="00C34978"/>
    <w:rsid w:val="00C34F78"/>
    <w:rsid w:val="00C359B2"/>
    <w:rsid w:val="00C35FC5"/>
    <w:rsid w:val="00C41943"/>
    <w:rsid w:val="00C439BB"/>
    <w:rsid w:val="00C51119"/>
    <w:rsid w:val="00C517FC"/>
    <w:rsid w:val="00C52358"/>
    <w:rsid w:val="00C554D2"/>
    <w:rsid w:val="00C55855"/>
    <w:rsid w:val="00C561D2"/>
    <w:rsid w:val="00C57C8D"/>
    <w:rsid w:val="00C60661"/>
    <w:rsid w:val="00C63B32"/>
    <w:rsid w:val="00C716FB"/>
    <w:rsid w:val="00C717E8"/>
    <w:rsid w:val="00C749FB"/>
    <w:rsid w:val="00C75F87"/>
    <w:rsid w:val="00C76137"/>
    <w:rsid w:val="00C80615"/>
    <w:rsid w:val="00C851AE"/>
    <w:rsid w:val="00C8565A"/>
    <w:rsid w:val="00C8719F"/>
    <w:rsid w:val="00C919C7"/>
    <w:rsid w:val="00CA0AEB"/>
    <w:rsid w:val="00CA7A0C"/>
    <w:rsid w:val="00CB70F6"/>
    <w:rsid w:val="00CC105D"/>
    <w:rsid w:val="00CC1342"/>
    <w:rsid w:val="00CC2D46"/>
    <w:rsid w:val="00CC30C3"/>
    <w:rsid w:val="00CC471F"/>
    <w:rsid w:val="00CD548A"/>
    <w:rsid w:val="00CD55F7"/>
    <w:rsid w:val="00CD5A01"/>
    <w:rsid w:val="00CF0798"/>
    <w:rsid w:val="00CF4AA2"/>
    <w:rsid w:val="00CF4BC9"/>
    <w:rsid w:val="00CF608B"/>
    <w:rsid w:val="00CF615F"/>
    <w:rsid w:val="00D03F16"/>
    <w:rsid w:val="00D0705F"/>
    <w:rsid w:val="00D168B6"/>
    <w:rsid w:val="00D204D7"/>
    <w:rsid w:val="00D21908"/>
    <w:rsid w:val="00D21BFB"/>
    <w:rsid w:val="00D23152"/>
    <w:rsid w:val="00D24410"/>
    <w:rsid w:val="00D27A75"/>
    <w:rsid w:val="00D41CC6"/>
    <w:rsid w:val="00D463EB"/>
    <w:rsid w:val="00D4689F"/>
    <w:rsid w:val="00D47F71"/>
    <w:rsid w:val="00D52862"/>
    <w:rsid w:val="00D53874"/>
    <w:rsid w:val="00D62DA6"/>
    <w:rsid w:val="00D651EF"/>
    <w:rsid w:val="00D656C4"/>
    <w:rsid w:val="00D72C38"/>
    <w:rsid w:val="00D744FB"/>
    <w:rsid w:val="00D75387"/>
    <w:rsid w:val="00D75948"/>
    <w:rsid w:val="00D84F9A"/>
    <w:rsid w:val="00D86907"/>
    <w:rsid w:val="00D9177F"/>
    <w:rsid w:val="00D918A5"/>
    <w:rsid w:val="00D9191D"/>
    <w:rsid w:val="00D93517"/>
    <w:rsid w:val="00D94560"/>
    <w:rsid w:val="00D95A80"/>
    <w:rsid w:val="00D96641"/>
    <w:rsid w:val="00D974F1"/>
    <w:rsid w:val="00D97877"/>
    <w:rsid w:val="00DA1002"/>
    <w:rsid w:val="00DA173B"/>
    <w:rsid w:val="00DA1761"/>
    <w:rsid w:val="00DA2E4E"/>
    <w:rsid w:val="00DA318F"/>
    <w:rsid w:val="00DA3AB2"/>
    <w:rsid w:val="00DA7C8D"/>
    <w:rsid w:val="00DB30BC"/>
    <w:rsid w:val="00DC55D8"/>
    <w:rsid w:val="00DD7669"/>
    <w:rsid w:val="00DE06E1"/>
    <w:rsid w:val="00DE2549"/>
    <w:rsid w:val="00DE3A87"/>
    <w:rsid w:val="00DE4229"/>
    <w:rsid w:val="00DE5191"/>
    <w:rsid w:val="00DE60CB"/>
    <w:rsid w:val="00DE7DA6"/>
    <w:rsid w:val="00DF11B8"/>
    <w:rsid w:val="00DF6774"/>
    <w:rsid w:val="00E01451"/>
    <w:rsid w:val="00E02548"/>
    <w:rsid w:val="00E04A9F"/>
    <w:rsid w:val="00E053EA"/>
    <w:rsid w:val="00E062AE"/>
    <w:rsid w:val="00E108EA"/>
    <w:rsid w:val="00E12038"/>
    <w:rsid w:val="00E137CF"/>
    <w:rsid w:val="00E16498"/>
    <w:rsid w:val="00E25465"/>
    <w:rsid w:val="00E26519"/>
    <w:rsid w:val="00E31B4A"/>
    <w:rsid w:val="00E32082"/>
    <w:rsid w:val="00E331F8"/>
    <w:rsid w:val="00E332F8"/>
    <w:rsid w:val="00E34400"/>
    <w:rsid w:val="00E36920"/>
    <w:rsid w:val="00E37CF4"/>
    <w:rsid w:val="00E400B0"/>
    <w:rsid w:val="00E42EA2"/>
    <w:rsid w:val="00E437B3"/>
    <w:rsid w:val="00E44944"/>
    <w:rsid w:val="00E46535"/>
    <w:rsid w:val="00E473DC"/>
    <w:rsid w:val="00E543FD"/>
    <w:rsid w:val="00E5496E"/>
    <w:rsid w:val="00E559B7"/>
    <w:rsid w:val="00E5696D"/>
    <w:rsid w:val="00E56CE0"/>
    <w:rsid w:val="00E578B4"/>
    <w:rsid w:val="00E60CF0"/>
    <w:rsid w:val="00E65A61"/>
    <w:rsid w:val="00E7413C"/>
    <w:rsid w:val="00E767C6"/>
    <w:rsid w:val="00E81A98"/>
    <w:rsid w:val="00E82E7A"/>
    <w:rsid w:val="00E934EE"/>
    <w:rsid w:val="00E942F7"/>
    <w:rsid w:val="00E9525E"/>
    <w:rsid w:val="00E971AF"/>
    <w:rsid w:val="00EA292D"/>
    <w:rsid w:val="00EA4872"/>
    <w:rsid w:val="00EA7418"/>
    <w:rsid w:val="00EB2F06"/>
    <w:rsid w:val="00EB54EF"/>
    <w:rsid w:val="00EB5DE8"/>
    <w:rsid w:val="00EB69FA"/>
    <w:rsid w:val="00EC3FA2"/>
    <w:rsid w:val="00EC63A2"/>
    <w:rsid w:val="00ED0278"/>
    <w:rsid w:val="00ED0A9F"/>
    <w:rsid w:val="00ED3FED"/>
    <w:rsid w:val="00ED42CE"/>
    <w:rsid w:val="00ED5CC7"/>
    <w:rsid w:val="00ED6242"/>
    <w:rsid w:val="00EE2534"/>
    <w:rsid w:val="00EE3732"/>
    <w:rsid w:val="00EE514F"/>
    <w:rsid w:val="00EE7182"/>
    <w:rsid w:val="00EF0D07"/>
    <w:rsid w:val="00EF18AE"/>
    <w:rsid w:val="00EF3177"/>
    <w:rsid w:val="00F008A1"/>
    <w:rsid w:val="00F01C0A"/>
    <w:rsid w:val="00F02B8E"/>
    <w:rsid w:val="00F03336"/>
    <w:rsid w:val="00F05574"/>
    <w:rsid w:val="00F05904"/>
    <w:rsid w:val="00F05B96"/>
    <w:rsid w:val="00F069A8"/>
    <w:rsid w:val="00F06EE7"/>
    <w:rsid w:val="00F10D9D"/>
    <w:rsid w:val="00F11B8D"/>
    <w:rsid w:val="00F1327A"/>
    <w:rsid w:val="00F17DB1"/>
    <w:rsid w:val="00F21F65"/>
    <w:rsid w:val="00F268D3"/>
    <w:rsid w:val="00F26ACD"/>
    <w:rsid w:val="00F26CB0"/>
    <w:rsid w:val="00F30F1B"/>
    <w:rsid w:val="00F31677"/>
    <w:rsid w:val="00F401FD"/>
    <w:rsid w:val="00F41F35"/>
    <w:rsid w:val="00F42AF3"/>
    <w:rsid w:val="00F42DD8"/>
    <w:rsid w:val="00F4659B"/>
    <w:rsid w:val="00F53BCF"/>
    <w:rsid w:val="00F65124"/>
    <w:rsid w:val="00F658AC"/>
    <w:rsid w:val="00F675E1"/>
    <w:rsid w:val="00F74078"/>
    <w:rsid w:val="00F76ED9"/>
    <w:rsid w:val="00F80318"/>
    <w:rsid w:val="00F809AD"/>
    <w:rsid w:val="00F82D44"/>
    <w:rsid w:val="00F83A0C"/>
    <w:rsid w:val="00F84E0D"/>
    <w:rsid w:val="00F94459"/>
    <w:rsid w:val="00FA2923"/>
    <w:rsid w:val="00FA2B93"/>
    <w:rsid w:val="00FA421B"/>
    <w:rsid w:val="00FB0555"/>
    <w:rsid w:val="00FB0AD2"/>
    <w:rsid w:val="00FB2143"/>
    <w:rsid w:val="00FB22FA"/>
    <w:rsid w:val="00FB4F6F"/>
    <w:rsid w:val="00FB5B4A"/>
    <w:rsid w:val="00FB798C"/>
    <w:rsid w:val="00FC0661"/>
    <w:rsid w:val="00FC5152"/>
    <w:rsid w:val="00FD20DF"/>
    <w:rsid w:val="00FD48C6"/>
    <w:rsid w:val="00FD7687"/>
    <w:rsid w:val="00FD7B47"/>
    <w:rsid w:val="00FE0FBE"/>
    <w:rsid w:val="00FE1A46"/>
    <w:rsid w:val="00FE463F"/>
    <w:rsid w:val="00FF4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60DF"/>
  </w:style>
  <w:style w:type="paragraph" w:styleId="Naslov1">
    <w:name w:val="heading 1"/>
    <w:basedOn w:val="Navaden"/>
    <w:next w:val="Navaden"/>
    <w:qFormat/>
    <w:pPr>
      <w:keepNext/>
      <w:ind w:right="487"/>
      <w:jc w:val="center"/>
      <w:outlineLvl w:val="0"/>
    </w:pPr>
    <w:rPr>
      <w:b/>
      <w:sz w:val="24"/>
    </w:rPr>
  </w:style>
  <w:style w:type="paragraph" w:styleId="Naslov2">
    <w:name w:val="heading 2"/>
    <w:basedOn w:val="Navaden"/>
    <w:next w:val="Navaden"/>
    <w:qFormat/>
    <w:pPr>
      <w:keepNext/>
      <w:ind w:right="487"/>
      <w:jc w:val="both"/>
      <w:outlineLvl w:val="1"/>
    </w:pPr>
    <w:rPr>
      <w:b/>
      <w:sz w:val="22"/>
      <w:lang w:val="de-DE"/>
    </w:rPr>
  </w:style>
  <w:style w:type="paragraph" w:styleId="Naslov3">
    <w:name w:val="heading 3"/>
    <w:basedOn w:val="Navaden"/>
    <w:next w:val="Navaden"/>
    <w:qFormat/>
    <w:pPr>
      <w:keepNext/>
      <w:ind w:left="567" w:right="487" w:hanging="567"/>
      <w:outlineLvl w:val="2"/>
    </w:pPr>
    <w:rPr>
      <w:b/>
      <w:sz w:val="22"/>
    </w:rPr>
  </w:style>
  <w:style w:type="paragraph" w:styleId="Naslov4">
    <w:name w:val="heading 4"/>
    <w:basedOn w:val="Navaden"/>
    <w:next w:val="Navaden"/>
    <w:qFormat/>
    <w:pPr>
      <w:keepNext/>
      <w:ind w:right="84"/>
      <w:jc w:val="both"/>
      <w:outlineLvl w:val="3"/>
    </w:pPr>
    <w:rPr>
      <w:b/>
      <w:sz w:val="22"/>
    </w:rPr>
  </w:style>
  <w:style w:type="paragraph" w:styleId="Naslov5">
    <w:name w:val="heading 5"/>
    <w:basedOn w:val="Navaden"/>
    <w:next w:val="Navaden"/>
    <w:qFormat/>
    <w:pPr>
      <w:keepNext/>
      <w:ind w:right="84"/>
      <w:jc w:val="both"/>
      <w:outlineLvl w:val="4"/>
    </w:pPr>
    <w:rPr>
      <w:b/>
      <w:sz w:val="24"/>
    </w:rPr>
  </w:style>
  <w:style w:type="paragraph" w:styleId="Naslov6">
    <w:name w:val="heading 6"/>
    <w:basedOn w:val="Navaden"/>
    <w:next w:val="Navaden"/>
    <w:qFormat/>
    <w:pPr>
      <w:keepNext/>
      <w:tabs>
        <w:tab w:val="left" w:pos="426"/>
      </w:tabs>
      <w:ind w:right="84" w:firstLine="426"/>
      <w:jc w:val="both"/>
      <w:outlineLvl w:val="5"/>
    </w:pPr>
    <w:rPr>
      <w:b/>
      <w:sz w:val="22"/>
    </w:rPr>
  </w:style>
  <w:style w:type="paragraph" w:styleId="Naslov7">
    <w:name w:val="heading 7"/>
    <w:basedOn w:val="Navaden"/>
    <w:next w:val="Navaden"/>
    <w:qFormat/>
    <w:pPr>
      <w:keepNext/>
      <w:ind w:left="851" w:right="-143" w:hanging="851"/>
      <w:outlineLvl w:val="6"/>
    </w:pPr>
    <w:rPr>
      <w:b/>
      <w:sz w:val="24"/>
    </w:rPr>
  </w:style>
  <w:style w:type="paragraph" w:styleId="Naslov8">
    <w:name w:val="heading 8"/>
    <w:basedOn w:val="Navaden"/>
    <w:next w:val="Navaden"/>
    <w:qFormat/>
    <w:pPr>
      <w:keepNext/>
      <w:ind w:right="766"/>
      <w:jc w:val="center"/>
      <w:outlineLvl w:val="7"/>
    </w:pPr>
    <w:rPr>
      <w:b/>
      <w:sz w:val="22"/>
      <w:lang w:val="de-DE"/>
    </w:rPr>
  </w:style>
  <w:style w:type="paragraph" w:styleId="Naslov9">
    <w:name w:val="heading 9"/>
    <w:basedOn w:val="Navaden"/>
    <w:next w:val="Navaden"/>
    <w:qFormat/>
    <w:pPr>
      <w:keepNext/>
      <w:tabs>
        <w:tab w:val="left" w:pos="426"/>
      </w:tabs>
      <w:ind w:left="709" w:hanging="709"/>
      <w:outlineLvl w:val="8"/>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paragraph" w:customStyle="1" w:styleId="Blokbesedila1">
    <w:name w:val="Blok besedila1"/>
    <w:basedOn w:val="Navaden"/>
    <w:pPr>
      <w:ind w:left="3686" w:right="487"/>
    </w:pPr>
    <w:rPr>
      <w:sz w:val="22"/>
      <w:lang w:val="de-DE"/>
    </w:rPr>
  </w:style>
  <w:style w:type="paragraph" w:styleId="Telobesedila">
    <w:name w:val="Body Text"/>
    <w:basedOn w:val="Navaden"/>
    <w:link w:val="TelobesedilaZnak"/>
    <w:pPr>
      <w:ind w:right="-92"/>
      <w:jc w:val="both"/>
    </w:pPr>
    <w:rPr>
      <w:sz w:val="22"/>
      <w:lang w:val="de-DE"/>
    </w:rPr>
  </w:style>
  <w:style w:type="paragraph" w:customStyle="1" w:styleId="Blokbesedila2">
    <w:name w:val="Blok besedila2"/>
    <w:basedOn w:val="Navaden"/>
    <w:pPr>
      <w:ind w:left="426" w:right="487"/>
      <w:jc w:val="both"/>
    </w:pPr>
    <w:rPr>
      <w:b/>
      <w:sz w:val="22"/>
    </w:rPr>
  </w:style>
  <w:style w:type="paragraph" w:customStyle="1" w:styleId="Telobesedila21">
    <w:name w:val="Telo besedila 21"/>
    <w:basedOn w:val="Navaden"/>
    <w:pPr>
      <w:ind w:right="487"/>
      <w:jc w:val="both"/>
    </w:pPr>
    <w:rPr>
      <w:sz w:val="22"/>
    </w:rPr>
  </w:style>
  <w:style w:type="paragraph" w:customStyle="1" w:styleId="Telobesedila22">
    <w:name w:val="Telo besedila 22"/>
    <w:basedOn w:val="Navaden"/>
    <w:pPr>
      <w:ind w:right="335"/>
      <w:jc w:val="both"/>
    </w:pPr>
    <w:rPr>
      <w:b/>
      <w:sz w:val="22"/>
    </w:rPr>
  </w:style>
  <w:style w:type="paragraph" w:customStyle="1" w:styleId="Telobesedila31">
    <w:name w:val="Telo besedila 31"/>
    <w:basedOn w:val="Navaden"/>
    <w:rPr>
      <w:sz w:val="22"/>
    </w:rPr>
  </w:style>
  <w:style w:type="paragraph" w:customStyle="1" w:styleId="Blokbesedila3">
    <w:name w:val="Blok besedila3"/>
    <w:basedOn w:val="Navaden"/>
    <w:pPr>
      <w:ind w:left="709" w:right="476" w:hanging="709"/>
    </w:pPr>
    <w:rPr>
      <w:b/>
      <w:sz w:val="22"/>
      <w:lang w:val="de-DE"/>
    </w:rPr>
  </w:style>
  <w:style w:type="paragraph" w:customStyle="1" w:styleId="Telobesedila23">
    <w:name w:val="Telo besedila 23"/>
    <w:basedOn w:val="Navaden"/>
    <w:pPr>
      <w:ind w:right="476"/>
    </w:pPr>
    <w:rPr>
      <w:sz w:val="22"/>
    </w:rPr>
  </w:style>
  <w:style w:type="paragraph" w:customStyle="1" w:styleId="Telobesedila24">
    <w:name w:val="Telo besedila 24"/>
    <w:basedOn w:val="Navaden"/>
    <w:pPr>
      <w:ind w:right="476"/>
      <w:jc w:val="both"/>
    </w:pPr>
    <w:rPr>
      <w:sz w:val="22"/>
    </w:rPr>
  </w:style>
  <w:style w:type="paragraph" w:customStyle="1" w:styleId="Telobesedila32">
    <w:name w:val="Telo besedila 32"/>
    <w:basedOn w:val="Navaden"/>
    <w:pPr>
      <w:jc w:val="both"/>
    </w:pPr>
    <w:rPr>
      <w:sz w:val="22"/>
    </w:rPr>
  </w:style>
  <w:style w:type="paragraph" w:customStyle="1" w:styleId="Blokbesedila4">
    <w:name w:val="Blok besedila4"/>
    <w:basedOn w:val="Navaden"/>
    <w:pPr>
      <w:ind w:left="709" w:right="487" w:hanging="709"/>
      <w:jc w:val="both"/>
    </w:pPr>
    <w:rPr>
      <w:b/>
      <w:sz w:val="22"/>
    </w:rPr>
  </w:style>
  <w:style w:type="paragraph" w:customStyle="1" w:styleId="Telobesedila25">
    <w:name w:val="Telo besedila 25"/>
    <w:basedOn w:val="Navaden"/>
    <w:pPr>
      <w:ind w:right="84"/>
    </w:pPr>
    <w:rPr>
      <w:b/>
      <w:sz w:val="22"/>
      <w:lang w:val="de-DE"/>
    </w:rPr>
  </w:style>
  <w:style w:type="paragraph" w:customStyle="1" w:styleId="Telobesedila26">
    <w:name w:val="Telo besedila 26"/>
    <w:basedOn w:val="Navaden"/>
    <w:pPr>
      <w:ind w:right="84"/>
      <w:jc w:val="both"/>
    </w:pPr>
    <w:rPr>
      <w:sz w:val="22"/>
      <w:lang w:val="de-DE"/>
    </w:rPr>
  </w:style>
  <w:style w:type="paragraph" w:customStyle="1" w:styleId="Telobesedila27">
    <w:name w:val="Telo besedila 27"/>
    <w:basedOn w:val="Navaden"/>
    <w:pPr>
      <w:ind w:right="368"/>
      <w:jc w:val="both"/>
    </w:pPr>
    <w:rPr>
      <w:sz w:val="22"/>
    </w:rPr>
  </w:style>
  <w:style w:type="paragraph" w:customStyle="1" w:styleId="Telobesedila28">
    <w:name w:val="Telo besedila 28"/>
    <w:basedOn w:val="Navaden"/>
    <w:pPr>
      <w:ind w:right="84"/>
    </w:pPr>
    <w:rPr>
      <w:sz w:val="22"/>
      <w:lang w:val="de-DE"/>
    </w:rPr>
  </w:style>
  <w:style w:type="paragraph" w:customStyle="1" w:styleId="Blokbesedila5">
    <w:name w:val="Blok besedila5"/>
    <w:basedOn w:val="Navaden"/>
    <w:pPr>
      <w:ind w:left="1276" w:right="84" w:hanging="1276"/>
      <w:jc w:val="both"/>
    </w:pPr>
    <w:rPr>
      <w:sz w:val="22"/>
    </w:rPr>
  </w:style>
  <w:style w:type="paragraph" w:customStyle="1" w:styleId="Blokbesedila6">
    <w:name w:val="Blok besedila6"/>
    <w:basedOn w:val="Navaden"/>
    <w:pPr>
      <w:ind w:left="426" w:right="84"/>
      <w:jc w:val="both"/>
    </w:pPr>
    <w:rPr>
      <w:b/>
      <w:sz w:val="22"/>
    </w:rPr>
  </w:style>
  <w:style w:type="paragraph" w:customStyle="1" w:styleId="Telobesedila29">
    <w:name w:val="Telo besedila 29"/>
    <w:basedOn w:val="Navaden"/>
    <w:pPr>
      <w:ind w:right="-108"/>
      <w:jc w:val="both"/>
    </w:pPr>
    <w:rPr>
      <w:sz w:val="22"/>
    </w:rPr>
  </w:style>
  <w:style w:type="paragraph" w:customStyle="1" w:styleId="Telobesedila210">
    <w:name w:val="Telo besedila 210"/>
    <w:basedOn w:val="Navaden"/>
    <w:pPr>
      <w:ind w:right="-143"/>
      <w:jc w:val="both"/>
    </w:pPr>
    <w:rPr>
      <w:sz w:val="22"/>
      <w:lang w:val="de-DE"/>
    </w:rPr>
  </w:style>
  <w:style w:type="paragraph" w:customStyle="1" w:styleId="Blokbesedila7">
    <w:name w:val="Blok besedila7"/>
    <w:basedOn w:val="Navaden"/>
    <w:pPr>
      <w:ind w:left="709" w:right="-143" w:hanging="709"/>
      <w:jc w:val="both"/>
    </w:pPr>
    <w:rPr>
      <w:b/>
      <w:sz w:val="22"/>
    </w:rPr>
  </w:style>
  <w:style w:type="paragraph" w:customStyle="1" w:styleId="Blokbesedila8">
    <w:name w:val="Blok besedila8"/>
    <w:basedOn w:val="Navaden"/>
    <w:pPr>
      <w:ind w:left="851" w:right="-143" w:hanging="851"/>
      <w:jc w:val="both"/>
    </w:pPr>
    <w:rPr>
      <w:b/>
      <w:sz w:val="22"/>
    </w:rPr>
  </w:style>
  <w:style w:type="paragraph" w:styleId="Blokbesedila">
    <w:name w:val="Block Text"/>
    <w:basedOn w:val="Navaden"/>
    <w:pPr>
      <w:tabs>
        <w:tab w:val="left" w:pos="426"/>
      </w:tabs>
      <w:ind w:left="567" w:right="-143" w:hanging="567"/>
      <w:jc w:val="both"/>
    </w:pPr>
    <w:rPr>
      <w:b/>
      <w:sz w:val="24"/>
    </w:rPr>
  </w:style>
  <w:style w:type="paragraph" w:styleId="Telobesedila-zamik2">
    <w:name w:val="Body Text Indent 2"/>
    <w:basedOn w:val="Navaden"/>
    <w:pPr>
      <w:tabs>
        <w:tab w:val="num" w:pos="426"/>
      </w:tabs>
      <w:ind w:left="360"/>
      <w:jc w:val="center"/>
    </w:pPr>
    <w:rPr>
      <w:b/>
      <w:sz w:val="22"/>
    </w:rPr>
  </w:style>
  <w:style w:type="paragraph" w:styleId="Telobesedila2">
    <w:name w:val="Body Text 2"/>
    <w:basedOn w:val="Navaden"/>
    <w:pPr>
      <w:ind w:right="226"/>
      <w:jc w:val="both"/>
    </w:pPr>
    <w:rPr>
      <w:bCs/>
      <w:sz w:val="22"/>
    </w:rPr>
  </w:style>
  <w:style w:type="paragraph" w:styleId="Telobesedila-zamik">
    <w:name w:val="Body Text Indent"/>
    <w:basedOn w:val="Navaden"/>
    <w:pPr>
      <w:tabs>
        <w:tab w:val="left" w:pos="426"/>
      </w:tabs>
      <w:ind w:left="851" w:hanging="851"/>
    </w:pPr>
    <w:rPr>
      <w:b/>
      <w:bCs/>
      <w:sz w:val="22"/>
    </w:rPr>
  </w:style>
  <w:style w:type="paragraph" w:styleId="Telobesedila-zamik3">
    <w:name w:val="Body Text Indent 3"/>
    <w:basedOn w:val="Navaden"/>
    <w:pPr>
      <w:tabs>
        <w:tab w:val="left" w:pos="426"/>
      </w:tabs>
      <w:ind w:left="709" w:hanging="709"/>
    </w:pPr>
    <w:rPr>
      <w:b/>
      <w:bCs/>
      <w:sz w:val="24"/>
    </w:rPr>
  </w:style>
  <w:style w:type="paragraph" w:styleId="Telobesedila3">
    <w:name w:val="Body Text 3"/>
    <w:basedOn w:val="Navaden"/>
    <w:pPr>
      <w:tabs>
        <w:tab w:val="left" w:pos="426"/>
      </w:tabs>
      <w:ind w:right="-143"/>
      <w:jc w:val="both"/>
    </w:pPr>
    <w:rPr>
      <w:bCs/>
      <w:sz w:val="24"/>
    </w:rPr>
  </w:style>
  <w:style w:type="paragraph" w:customStyle="1" w:styleId="Ad">
    <w:name w:val="Ad."/>
    <w:basedOn w:val="Navaden"/>
    <w:pPr>
      <w:tabs>
        <w:tab w:val="left" w:pos="709"/>
      </w:tabs>
      <w:ind w:left="567" w:hanging="567"/>
    </w:pPr>
    <w:rPr>
      <w:b/>
      <w:bCs/>
      <w:sz w:val="22"/>
    </w:rPr>
  </w:style>
  <w:style w:type="paragraph" w:styleId="Besedilooblaka">
    <w:name w:val="Balloon Text"/>
    <w:basedOn w:val="Navaden"/>
    <w:link w:val="BesedilooblakaZnak"/>
    <w:rsid w:val="0087533F"/>
    <w:rPr>
      <w:rFonts w:ascii="Tahoma" w:hAnsi="Tahoma" w:cs="Tahoma"/>
      <w:sz w:val="16"/>
      <w:szCs w:val="16"/>
    </w:rPr>
  </w:style>
  <w:style w:type="character" w:customStyle="1" w:styleId="BesedilooblakaZnak">
    <w:name w:val="Besedilo oblačka Znak"/>
    <w:link w:val="Besedilooblaka"/>
    <w:rsid w:val="0087533F"/>
    <w:rPr>
      <w:rFonts w:ascii="Tahoma" w:hAnsi="Tahoma" w:cs="Tahoma"/>
      <w:sz w:val="16"/>
      <w:szCs w:val="16"/>
    </w:rPr>
  </w:style>
  <w:style w:type="paragraph" w:styleId="Odstavekseznama">
    <w:name w:val="List Paragraph"/>
    <w:basedOn w:val="Navaden"/>
    <w:uiPriority w:val="34"/>
    <w:qFormat/>
    <w:rsid w:val="00A862F7"/>
    <w:pPr>
      <w:ind w:left="720"/>
      <w:contextualSpacing/>
    </w:pPr>
  </w:style>
  <w:style w:type="character" w:customStyle="1" w:styleId="TelobesedilaZnak">
    <w:name w:val="Telo besedila Znak"/>
    <w:link w:val="Telobesedila"/>
    <w:rsid w:val="00A2012E"/>
    <w:rPr>
      <w:sz w:val="22"/>
      <w:lang w:val="de-DE"/>
    </w:rPr>
  </w:style>
  <w:style w:type="character" w:styleId="Pripombasklic">
    <w:name w:val="annotation reference"/>
    <w:basedOn w:val="Privzetapisavaodstavka"/>
    <w:rsid w:val="00BD0FDF"/>
    <w:rPr>
      <w:sz w:val="16"/>
      <w:szCs w:val="16"/>
    </w:rPr>
  </w:style>
  <w:style w:type="paragraph" w:styleId="Pripombabesedilo">
    <w:name w:val="annotation text"/>
    <w:basedOn w:val="Navaden"/>
    <w:link w:val="PripombabesediloZnak"/>
    <w:rsid w:val="00BD0FDF"/>
  </w:style>
  <w:style w:type="character" w:customStyle="1" w:styleId="PripombabesediloZnak">
    <w:name w:val="Pripomba – besedilo Znak"/>
    <w:basedOn w:val="Privzetapisavaodstavka"/>
    <w:link w:val="Pripombabesedilo"/>
    <w:rsid w:val="00BD0FDF"/>
  </w:style>
  <w:style w:type="paragraph" w:styleId="Zadevapripombe">
    <w:name w:val="annotation subject"/>
    <w:basedOn w:val="Pripombabesedilo"/>
    <w:next w:val="Pripombabesedilo"/>
    <w:link w:val="ZadevapripombeZnak"/>
    <w:rsid w:val="00BD0FDF"/>
    <w:rPr>
      <w:b/>
      <w:bCs/>
    </w:rPr>
  </w:style>
  <w:style w:type="character" w:customStyle="1" w:styleId="ZadevapripombeZnak">
    <w:name w:val="Zadeva pripombe Znak"/>
    <w:basedOn w:val="PripombabesediloZnak"/>
    <w:link w:val="Zadevapripombe"/>
    <w:rsid w:val="00BD0FDF"/>
    <w:rPr>
      <w:b/>
      <w:bCs/>
    </w:rPr>
  </w:style>
  <w:style w:type="paragraph" w:customStyle="1" w:styleId="Telobesedila211">
    <w:name w:val="Telo besedila 211"/>
    <w:basedOn w:val="Navaden"/>
    <w:rsid w:val="001854CD"/>
    <w:pPr>
      <w:ind w:right="84"/>
      <w:jc w:val="both"/>
    </w:pPr>
    <w:rPr>
      <w:sz w:val="22"/>
      <w:lang w:val="de-DE"/>
    </w:rPr>
  </w:style>
  <w:style w:type="paragraph" w:customStyle="1" w:styleId="Telobesedila212">
    <w:name w:val="Telo besedila 212"/>
    <w:basedOn w:val="Navaden"/>
    <w:rsid w:val="003837B3"/>
    <w:pPr>
      <w:ind w:right="84"/>
      <w:jc w:val="both"/>
    </w:pPr>
    <w:rPr>
      <w:sz w:val="22"/>
      <w:lang w:val="de-DE"/>
    </w:rPr>
  </w:style>
  <w:style w:type="paragraph" w:customStyle="1" w:styleId="esegmentt">
    <w:name w:val="esegment_t"/>
    <w:basedOn w:val="Navaden"/>
    <w:rsid w:val="00156504"/>
    <w:pPr>
      <w:spacing w:after="210" w:line="360" w:lineRule="atLeast"/>
      <w:jc w:val="center"/>
    </w:pPr>
    <w:rPr>
      <w:b/>
      <w:bCs/>
      <w:color w:val="6B7E9D"/>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60DF"/>
  </w:style>
  <w:style w:type="paragraph" w:styleId="Naslov1">
    <w:name w:val="heading 1"/>
    <w:basedOn w:val="Navaden"/>
    <w:next w:val="Navaden"/>
    <w:qFormat/>
    <w:pPr>
      <w:keepNext/>
      <w:ind w:right="487"/>
      <w:jc w:val="center"/>
      <w:outlineLvl w:val="0"/>
    </w:pPr>
    <w:rPr>
      <w:b/>
      <w:sz w:val="24"/>
    </w:rPr>
  </w:style>
  <w:style w:type="paragraph" w:styleId="Naslov2">
    <w:name w:val="heading 2"/>
    <w:basedOn w:val="Navaden"/>
    <w:next w:val="Navaden"/>
    <w:qFormat/>
    <w:pPr>
      <w:keepNext/>
      <w:ind w:right="487"/>
      <w:jc w:val="both"/>
      <w:outlineLvl w:val="1"/>
    </w:pPr>
    <w:rPr>
      <w:b/>
      <w:sz w:val="22"/>
      <w:lang w:val="de-DE"/>
    </w:rPr>
  </w:style>
  <w:style w:type="paragraph" w:styleId="Naslov3">
    <w:name w:val="heading 3"/>
    <w:basedOn w:val="Navaden"/>
    <w:next w:val="Navaden"/>
    <w:qFormat/>
    <w:pPr>
      <w:keepNext/>
      <w:ind w:left="567" w:right="487" w:hanging="567"/>
      <w:outlineLvl w:val="2"/>
    </w:pPr>
    <w:rPr>
      <w:b/>
      <w:sz w:val="22"/>
    </w:rPr>
  </w:style>
  <w:style w:type="paragraph" w:styleId="Naslov4">
    <w:name w:val="heading 4"/>
    <w:basedOn w:val="Navaden"/>
    <w:next w:val="Navaden"/>
    <w:qFormat/>
    <w:pPr>
      <w:keepNext/>
      <w:ind w:right="84"/>
      <w:jc w:val="both"/>
      <w:outlineLvl w:val="3"/>
    </w:pPr>
    <w:rPr>
      <w:b/>
      <w:sz w:val="22"/>
    </w:rPr>
  </w:style>
  <w:style w:type="paragraph" w:styleId="Naslov5">
    <w:name w:val="heading 5"/>
    <w:basedOn w:val="Navaden"/>
    <w:next w:val="Navaden"/>
    <w:qFormat/>
    <w:pPr>
      <w:keepNext/>
      <w:ind w:right="84"/>
      <w:jc w:val="both"/>
      <w:outlineLvl w:val="4"/>
    </w:pPr>
    <w:rPr>
      <w:b/>
      <w:sz w:val="24"/>
    </w:rPr>
  </w:style>
  <w:style w:type="paragraph" w:styleId="Naslov6">
    <w:name w:val="heading 6"/>
    <w:basedOn w:val="Navaden"/>
    <w:next w:val="Navaden"/>
    <w:qFormat/>
    <w:pPr>
      <w:keepNext/>
      <w:tabs>
        <w:tab w:val="left" w:pos="426"/>
      </w:tabs>
      <w:ind w:right="84" w:firstLine="426"/>
      <w:jc w:val="both"/>
      <w:outlineLvl w:val="5"/>
    </w:pPr>
    <w:rPr>
      <w:b/>
      <w:sz w:val="22"/>
    </w:rPr>
  </w:style>
  <w:style w:type="paragraph" w:styleId="Naslov7">
    <w:name w:val="heading 7"/>
    <w:basedOn w:val="Navaden"/>
    <w:next w:val="Navaden"/>
    <w:qFormat/>
    <w:pPr>
      <w:keepNext/>
      <w:ind w:left="851" w:right="-143" w:hanging="851"/>
      <w:outlineLvl w:val="6"/>
    </w:pPr>
    <w:rPr>
      <w:b/>
      <w:sz w:val="24"/>
    </w:rPr>
  </w:style>
  <w:style w:type="paragraph" w:styleId="Naslov8">
    <w:name w:val="heading 8"/>
    <w:basedOn w:val="Navaden"/>
    <w:next w:val="Navaden"/>
    <w:qFormat/>
    <w:pPr>
      <w:keepNext/>
      <w:ind w:right="766"/>
      <w:jc w:val="center"/>
      <w:outlineLvl w:val="7"/>
    </w:pPr>
    <w:rPr>
      <w:b/>
      <w:sz w:val="22"/>
      <w:lang w:val="de-DE"/>
    </w:rPr>
  </w:style>
  <w:style w:type="paragraph" w:styleId="Naslov9">
    <w:name w:val="heading 9"/>
    <w:basedOn w:val="Navaden"/>
    <w:next w:val="Navaden"/>
    <w:qFormat/>
    <w:pPr>
      <w:keepNext/>
      <w:tabs>
        <w:tab w:val="left" w:pos="426"/>
      </w:tabs>
      <w:ind w:left="709" w:hanging="709"/>
      <w:outlineLvl w:val="8"/>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paragraph" w:customStyle="1" w:styleId="Blokbesedila1">
    <w:name w:val="Blok besedila1"/>
    <w:basedOn w:val="Navaden"/>
    <w:pPr>
      <w:ind w:left="3686" w:right="487"/>
    </w:pPr>
    <w:rPr>
      <w:sz w:val="22"/>
      <w:lang w:val="de-DE"/>
    </w:rPr>
  </w:style>
  <w:style w:type="paragraph" w:styleId="Telobesedila">
    <w:name w:val="Body Text"/>
    <w:basedOn w:val="Navaden"/>
    <w:link w:val="TelobesedilaZnak"/>
    <w:pPr>
      <w:ind w:right="-92"/>
      <w:jc w:val="both"/>
    </w:pPr>
    <w:rPr>
      <w:sz w:val="22"/>
      <w:lang w:val="de-DE"/>
    </w:rPr>
  </w:style>
  <w:style w:type="paragraph" w:customStyle="1" w:styleId="Blokbesedila2">
    <w:name w:val="Blok besedila2"/>
    <w:basedOn w:val="Navaden"/>
    <w:pPr>
      <w:ind w:left="426" w:right="487"/>
      <w:jc w:val="both"/>
    </w:pPr>
    <w:rPr>
      <w:b/>
      <w:sz w:val="22"/>
    </w:rPr>
  </w:style>
  <w:style w:type="paragraph" w:customStyle="1" w:styleId="Telobesedila21">
    <w:name w:val="Telo besedila 21"/>
    <w:basedOn w:val="Navaden"/>
    <w:pPr>
      <w:ind w:right="487"/>
      <w:jc w:val="both"/>
    </w:pPr>
    <w:rPr>
      <w:sz w:val="22"/>
    </w:rPr>
  </w:style>
  <w:style w:type="paragraph" w:customStyle="1" w:styleId="Telobesedila22">
    <w:name w:val="Telo besedila 22"/>
    <w:basedOn w:val="Navaden"/>
    <w:pPr>
      <w:ind w:right="335"/>
      <w:jc w:val="both"/>
    </w:pPr>
    <w:rPr>
      <w:b/>
      <w:sz w:val="22"/>
    </w:rPr>
  </w:style>
  <w:style w:type="paragraph" w:customStyle="1" w:styleId="Telobesedila31">
    <w:name w:val="Telo besedila 31"/>
    <w:basedOn w:val="Navaden"/>
    <w:rPr>
      <w:sz w:val="22"/>
    </w:rPr>
  </w:style>
  <w:style w:type="paragraph" w:customStyle="1" w:styleId="Blokbesedila3">
    <w:name w:val="Blok besedila3"/>
    <w:basedOn w:val="Navaden"/>
    <w:pPr>
      <w:ind w:left="709" w:right="476" w:hanging="709"/>
    </w:pPr>
    <w:rPr>
      <w:b/>
      <w:sz w:val="22"/>
      <w:lang w:val="de-DE"/>
    </w:rPr>
  </w:style>
  <w:style w:type="paragraph" w:customStyle="1" w:styleId="Telobesedila23">
    <w:name w:val="Telo besedila 23"/>
    <w:basedOn w:val="Navaden"/>
    <w:pPr>
      <w:ind w:right="476"/>
    </w:pPr>
    <w:rPr>
      <w:sz w:val="22"/>
    </w:rPr>
  </w:style>
  <w:style w:type="paragraph" w:customStyle="1" w:styleId="Telobesedila24">
    <w:name w:val="Telo besedila 24"/>
    <w:basedOn w:val="Navaden"/>
    <w:pPr>
      <w:ind w:right="476"/>
      <w:jc w:val="both"/>
    </w:pPr>
    <w:rPr>
      <w:sz w:val="22"/>
    </w:rPr>
  </w:style>
  <w:style w:type="paragraph" w:customStyle="1" w:styleId="Telobesedila32">
    <w:name w:val="Telo besedila 32"/>
    <w:basedOn w:val="Navaden"/>
    <w:pPr>
      <w:jc w:val="both"/>
    </w:pPr>
    <w:rPr>
      <w:sz w:val="22"/>
    </w:rPr>
  </w:style>
  <w:style w:type="paragraph" w:customStyle="1" w:styleId="Blokbesedila4">
    <w:name w:val="Blok besedila4"/>
    <w:basedOn w:val="Navaden"/>
    <w:pPr>
      <w:ind w:left="709" w:right="487" w:hanging="709"/>
      <w:jc w:val="both"/>
    </w:pPr>
    <w:rPr>
      <w:b/>
      <w:sz w:val="22"/>
    </w:rPr>
  </w:style>
  <w:style w:type="paragraph" w:customStyle="1" w:styleId="Telobesedila25">
    <w:name w:val="Telo besedila 25"/>
    <w:basedOn w:val="Navaden"/>
    <w:pPr>
      <w:ind w:right="84"/>
    </w:pPr>
    <w:rPr>
      <w:b/>
      <w:sz w:val="22"/>
      <w:lang w:val="de-DE"/>
    </w:rPr>
  </w:style>
  <w:style w:type="paragraph" w:customStyle="1" w:styleId="Telobesedila26">
    <w:name w:val="Telo besedila 26"/>
    <w:basedOn w:val="Navaden"/>
    <w:pPr>
      <w:ind w:right="84"/>
      <w:jc w:val="both"/>
    </w:pPr>
    <w:rPr>
      <w:sz w:val="22"/>
      <w:lang w:val="de-DE"/>
    </w:rPr>
  </w:style>
  <w:style w:type="paragraph" w:customStyle="1" w:styleId="Telobesedila27">
    <w:name w:val="Telo besedila 27"/>
    <w:basedOn w:val="Navaden"/>
    <w:pPr>
      <w:ind w:right="368"/>
      <w:jc w:val="both"/>
    </w:pPr>
    <w:rPr>
      <w:sz w:val="22"/>
    </w:rPr>
  </w:style>
  <w:style w:type="paragraph" w:customStyle="1" w:styleId="Telobesedila28">
    <w:name w:val="Telo besedila 28"/>
    <w:basedOn w:val="Navaden"/>
    <w:pPr>
      <w:ind w:right="84"/>
    </w:pPr>
    <w:rPr>
      <w:sz w:val="22"/>
      <w:lang w:val="de-DE"/>
    </w:rPr>
  </w:style>
  <w:style w:type="paragraph" w:customStyle="1" w:styleId="Blokbesedila5">
    <w:name w:val="Blok besedila5"/>
    <w:basedOn w:val="Navaden"/>
    <w:pPr>
      <w:ind w:left="1276" w:right="84" w:hanging="1276"/>
      <w:jc w:val="both"/>
    </w:pPr>
    <w:rPr>
      <w:sz w:val="22"/>
    </w:rPr>
  </w:style>
  <w:style w:type="paragraph" w:customStyle="1" w:styleId="Blokbesedila6">
    <w:name w:val="Blok besedila6"/>
    <w:basedOn w:val="Navaden"/>
    <w:pPr>
      <w:ind w:left="426" w:right="84"/>
      <w:jc w:val="both"/>
    </w:pPr>
    <w:rPr>
      <w:b/>
      <w:sz w:val="22"/>
    </w:rPr>
  </w:style>
  <w:style w:type="paragraph" w:customStyle="1" w:styleId="Telobesedila29">
    <w:name w:val="Telo besedila 29"/>
    <w:basedOn w:val="Navaden"/>
    <w:pPr>
      <w:ind w:right="-108"/>
      <w:jc w:val="both"/>
    </w:pPr>
    <w:rPr>
      <w:sz w:val="22"/>
    </w:rPr>
  </w:style>
  <w:style w:type="paragraph" w:customStyle="1" w:styleId="Telobesedila210">
    <w:name w:val="Telo besedila 210"/>
    <w:basedOn w:val="Navaden"/>
    <w:pPr>
      <w:ind w:right="-143"/>
      <w:jc w:val="both"/>
    </w:pPr>
    <w:rPr>
      <w:sz w:val="22"/>
      <w:lang w:val="de-DE"/>
    </w:rPr>
  </w:style>
  <w:style w:type="paragraph" w:customStyle="1" w:styleId="Blokbesedila7">
    <w:name w:val="Blok besedila7"/>
    <w:basedOn w:val="Navaden"/>
    <w:pPr>
      <w:ind w:left="709" w:right="-143" w:hanging="709"/>
      <w:jc w:val="both"/>
    </w:pPr>
    <w:rPr>
      <w:b/>
      <w:sz w:val="22"/>
    </w:rPr>
  </w:style>
  <w:style w:type="paragraph" w:customStyle="1" w:styleId="Blokbesedila8">
    <w:name w:val="Blok besedila8"/>
    <w:basedOn w:val="Navaden"/>
    <w:pPr>
      <w:ind w:left="851" w:right="-143" w:hanging="851"/>
      <w:jc w:val="both"/>
    </w:pPr>
    <w:rPr>
      <w:b/>
      <w:sz w:val="22"/>
    </w:rPr>
  </w:style>
  <w:style w:type="paragraph" w:styleId="Blokbesedila">
    <w:name w:val="Block Text"/>
    <w:basedOn w:val="Navaden"/>
    <w:pPr>
      <w:tabs>
        <w:tab w:val="left" w:pos="426"/>
      </w:tabs>
      <w:ind w:left="567" w:right="-143" w:hanging="567"/>
      <w:jc w:val="both"/>
    </w:pPr>
    <w:rPr>
      <w:b/>
      <w:sz w:val="24"/>
    </w:rPr>
  </w:style>
  <w:style w:type="paragraph" w:styleId="Telobesedila-zamik2">
    <w:name w:val="Body Text Indent 2"/>
    <w:basedOn w:val="Navaden"/>
    <w:pPr>
      <w:tabs>
        <w:tab w:val="num" w:pos="426"/>
      </w:tabs>
      <w:ind w:left="360"/>
      <w:jc w:val="center"/>
    </w:pPr>
    <w:rPr>
      <w:b/>
      <w:sz w:val="22"/>
    </w:rPr>
  </w:style>
  <w:style w:type="paragraph" w:styleId="Telobesedila2">
    <w:name w:val="Body Text 2"/>
    <w:basedOn w:val="Navaden"/>
    <w:pPr>
      <w:ind w:right="226"/>
      <w:jc w:val="both"/>
    </w:pPr>
    <w:rPr>
      <w:bCs/>
      <w:sz w:val="22"/>
    </w:rPr>
  </w:style>
  <w:style w:type="paragraph" w:styleId="Telobesedila-zamik">
    <w:name w:val="Body Text Indent"/>
    <w:basedOn w:val="Navaden"/>
    <w:pPr>
      <w:tabs>
        <w:tab w:val="left" w:pos="426"/>
      </w:tabs>
      <w:ind w:left="851" w:hanging="851"/>
    </w:pPr>
    <w:rPr>
      <w:b/>
      <w:bCs/>
      <w:sz w:val="22"/>
    </w:rPr>
  </w:style>
  <w:style w:type="paragraph" w:styleId="Telobesedila-zamik3">
    <w:name w:val="Body Text Indent 3"/>
    <w:basedOn w:val="Navaden"/>
    <w:pPr>
      <w:tabs>
        <w:tab w:val="left" w:pos="426"/>
      </w:tabs>
      <w:ind w:left="709" w:hanging="709"/>
    </w:pPr>
    <w:rPr>
      <w:b/>
      <w:bCs/>
      <w:sz w:val="24"/>
    </w:rPr>
  </w:style>
  <w:style w:type="paragraph" w:styleId="Telobesedila3">
    <w:name w:val="Body Text 3"/>
    <w:basedOn w:val="Navaden"/>
    <w:pPr>
      <w:tabs>
        <w:tab w:val="left" w:pos="426"/>
      </w:tabs>
      <w:ind w:right="-143"/>
      <w:jc w:val="both"/>
    </w:pPr>
    <w:rPr>
      <w:bCs/>
      <w:sz w:val="24"/>
    </w:rPr>
  </w:style>
  <w:style w:type="paragraph" w:customStyle="1" w:styleId="Ad">
    <w:name w:val="Ad."/>
    <w:basedOn w:val="Navaden"/>
    <w:pPr>
      <w:tabs>
        <w:tab w:val="left" w:pos="709"/>
      </w:tabs>
      <w:ind w:left="567" w:hanging="567"/>
    </w:pPr>
    <w:rPr>
      <w:b/>
      <w:bCs/>
      <w:sz w:val="22"/>
    </w:rPr>
  </w:style>
  <w:style w:type="paragraph" w:styleId="Besedilooblaka">
    <w:name w:val="Balloon Text"/>
    <w:basedOn w:val="Navaden"/>
    <w:link w:val="BesedilooblakaZnak"/>
    <w:rsid w:val="0087533F"/>
    <w:rPr>
      <w:rFonts w:ascii="Tahoma" w:hAnsi="Tahoma" w:cs="Tahoma"/>
      <w:sz w:val="16"/>
      <w:szCs w:val="16"/>
    </w:rPr>
  </w:style>
  <w:style w:type="character" w:customStyle="1" w:styleId="BesedilooblakaZnak">
    <w:name w:val="Besedilo oblačka Znak"/>
    <w:link w:val="Besedilooblaka"/>
    <w:rsid w:val="0087533F"/>
    <w:rPr>
      <w:rFonts w:ascii="Tahoma" w:hAnsi="Tahoma" w:cs="Tahoma"/>
      <w:sz w:val="16"/>
      <w:szCs w:val="16"/>
    </w:rPr>
  </w:style>
  <w:style w:type="paragraph" w:styleId="Odstavekseznama">
    <w:name w:val="List Paragraph"/>
    <w:basedOn w:val="Navaden"/>
    <w:uiPriority w:val="34"/>
    <w:qFormat/>
    <w:rsid w:val="00A862F7"/>
    <w:pPr>
      <w:ind w:left="720"/>
      <w:contextualSpacing/>
    </w:pPr>
  </w:style>
  <w:style w:type="character" w:customStyle="1" w:styleId="TelobesedilaZnak">
    <w:name w:val="Telo besedila Znak"/>
    <w:link w:val="Telobesedila"/>
    <w:rsid w:val="00A2012E"/>
    <w:rPr>
      <w:sz w:val="22"/>
      <w:lang w:val="de-DE"/>
    </w:rPr>
  </w:style>
  <w:style w:type="character" w:styleId="Pripombasklic">
    <w:name w:val="annotation reference"/>
    <w:basedOn w:val="Privzetapisavaodstavka"/>
    <w:rsid w:val="00BD0FDF"/>
    <w:rPr>
      <w:sz w:val="16"/>
      <w:szCs w:val="16"/>
    </w:rPr>
  </w:style>
  <w:style w:type="paragraph" w:styleId="Pripombabesedilo">
    <w:name w:val="annotation text"/>
    <w:basedOn w:val="Navaden"/>
    <w:link w:val="PripombabesediloZnak"/>
    <w:rsid w:val="00BD0FDF"/>
  </w:style>
  <w:style w:type="character" w:customStyle="1" w:styleId="PripombabesediloZnak">
    <w:name w:val="Pripomba – besedilo Znak"/>
    <w:basedOn w:val="Privzetapisavaodstavka"/>
    <w:link w:val="Pripombabesedilo"/>
    <w:rsid w:val="00BD0FDF"/>
  </w:style>
  <w:style w:type="paragraph" w:styleId="Zadevapripombe">
    <w:name w:val="annotation subject"/>
    <w:basedOn w:val="Pripombabesedilo"/>
    <w:next w:val="Pripombabesedilo"/>
    <w:link w:val="ZadevapripombeZnak"/>
    <w:rsid w:val="00BD0FDF"/>
    <w:rPr>
      <w:b/>
      <w:bCs/>
    </w:rPr>
  </w:style>
  <w:style w:type="character" w:customStyle="1" w:styleId="ZadevapripombeZnak">
    <w:name w:val="Zadeva pripombe Znak"/>
    <w:basedOn w:val="PripombabesediloZnak"/>
    <w:link w:val="Zadevapripombe"/>
    <w:rsid w:val="00BD0FDF"/>
    <w:rPr>
      <w:b/>
      <w:bCs/>
    </w:rPr>
  </w:style>
  <w:style w:type="paragraph" w:customStyle="1" w:styleId="Telobesedila211">
    <w:name w:val="Telo besedila 211"/>
    <w:basedOn w:val="Navaden"/>
    <w:rsid w:val="001854CD"/>
    <w:pPr>
      <w:ind w:right="84"/>
      <w:jc w:val="both"/>
    </w:pPr>
    <w:rPr>
      <w:sz w:val="22"/>
      <w:lang w:val="de-DE"/>
    </w:rPr>
  </w:style>
  <w:style w:type="paragraph" w:customStyle="1" w:styleId="Telobesedila212">
    <w:name w:val="Telo besedila 212"/>
    <w:basedOn w:val="Navaden"/>
    <w:rsid w:val="003837B3"/>
    <w:pPr>
      <w:ind w:right="84"/>
      <w:jc w:val="both"/>
    </w:pPr>
    <w:rPr>
      <w:sz w:val="22"/>
      <w:lang w:val="de-DE"/>
    </w:rPr>
  </w:style>
  <w:style w:type="paragraph" w:customStyle="1" w:styleId="esegmentt">
    <w:name w:val="esegment_t"/>
    <w:basedOn w:val="Navaden"/>
    <w:rsid w:val="00156504"/>
    <w:pPr>
      <w:spacing w:after="210" w:line="360" w:lineRule="atLeast"/>
      <w:jc w:val="center"/>
    </w:pPr>
    <w:rPr>
      <w:b/>
      <w:bCs/>
      <w:color w:val="6B7E9D"/>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852">
      <w:bodyDiv w:val="1"/>
      <w:marLeft w:val="0"/>
      <w:marRight w:val="0"/>
      <w:marTop w:val="0"/>
      <w:marBottom w:val="0"/>
      <w:divBdr>
        <w:top w:val="none" w:sz="0" w:space="0" w:color="auto"/>
        <w:left w:val="none" w:sz="0" w:space="0" w:color="auto"/>
        <w:bottom w:val="none" w:sz="0" w:space="0" w:color="auto"/>
        <w:right w:val="none" w:sz="0" w:space="0" w:color="auto"/>
      </w:divBdr>
    </w:div>
    <w:div w:id="726413406">
      <w:bodyDiv w:val="1"/>
      <w:marLeft w:val="0"/>
      <w:marRight w:val="0"/>
      <w:marTop w:val="0"/>
      <w:marBottom w:val="0"/>
      <w:divBdr>
        <w:top w:val="none" w:sz="0" w:space="0" w:color="auto"/>
        <w:left w:val="none" w:sz="0" w:space="0" w:color="auto"/>
        <w:bottom w:val="none" w:sz="0" w:space="0" w:color="auto"/>
        <w:right w:val="none" w:sz="0" w:space="0" w:color="auto"/>
      </w:divBdr>
    </w:div>
    <w:div w:id="1124350519">
      <w:bodyDiv w:val="1"/>
      <w:marLeft w:val="0"/>
      <w:marRight w:val="0"/>
      <w:marTop w:val="0"/>
      <w:marBottom w:val="0"/>
      <w:divBdr>
        <w:top w:val="none" w:sz="0" w:space="0" w:color="auto"/>
        <w:left w:val="none" w:sz="0" w:space="0" w:color="auto"/>
        <w:bottom w:val="none" w:sz="0" w:space="0" w:color="auto"/>
        <w:right w:val="none" w:sz="0" w:space="0" w:color="auto"/>
      </w:divBdr>
    </w:div>
    <w:div w:id="1472790887">
      <w:bodyDiv w:val="1"/>
      <w:marLeft w:val="0"/>
      <w:marRight w:val="0"/>
      <w:marTop w:val="0"/>
      <w:marBottom w:val="0"/>
      <w:divBdr>
        <w:top w:val="none" w:sz="0" w:space="0" w:color="auto"/>
        <w:left w:val="none" w:sz="0" w:space="0" w:color="auto"/>
        <w:bottom w:val="none" w:sz="0" w:space="0" w:color="auto"/>
        <w:right w:val="none" w:sz="0" w:space="0" w:color="auto"/>
      </w:divBdr>
    </w:div>
    <w:div w:id="19828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10</Pages>
  <Words>3689</Words>
  <Characters>21032</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OBČINA</vt:lpstr>
    </vt:vector>
  </TitlesOfParts>
  <Company>Občina Liški Potok</Company>
  <LinksUpToDate>false</LinksUpToDate>
  <CharactersWithSpaces>24672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dc:title>
  <dc:creator>OPUS</dc:creator>
  <cp:lastModifiedBy>Mojca</cp:lastModifiedBy>
  <cp:revision>18</cp:revision>
  <cp:lastPrinted>2016-06-06T09:02:00Z</cp:lastPrinted>
  <dcterms:created xsi:type="dcterms:W3CDTF">2016-04-14T05:45:00Z</dcterms:created>
  <dcterms:modified xsi:type="dcterms:W3CDTF">2016-06-06T12:54:00Z</dcterms:modified>
</cp:coreProperties>
</file>