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55" w:rsidRPr="0098384D" w:rsidRDefault="00F24F55" w:rsidP="00F24F55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7A8F1C" wp14:editId="78D0D725">
            <wp:extent cx="488169" cy="504601"/>
            <wp:effectExtent l="0" t="0" r="762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4" cy="50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55" w:rsidRPr="0098384D" w:rsidRDefault="00F24F55" w:rsidP="00F24F55">
      <w:pPr>
        <w:pStyle w:val="Brezrazmikov"/>
        <w:jc w:val="center"/>
        <w:rPr>
          <w:b/>
          <w:bCs/>
        </w:rPr>
      </w:pPr>
    </w:p>
    <w:p w:rsidR="00F24F55" w:rsidRPr="00A14AAE" w:rsidRDefault="00F24F55" w:rsidP="00F24F55">
      <w:pPr>
        <w:pStyle w:val="Brezrazmikov"/>
        <w:jc w:val="center"/>
        <w:rPr>
          <w:bCs/>
          <w:sz w:val="18"/>
        </w:rPr>
      </w:pPr>
      <w:r w:rsidRPr="00A14AAE">
        <w:rPr>
          <w:b/>
          <w:bCs/>
          <w:sz w:val="18"/>
        </w:rPr>
        <w:t>OBČINA KIDRIČEVO</w:t>
      </w:r>
    </w:p>
    <w:p w:rsidR="00F24F55" w:rsidRPr="00A14AAE" w:rsidRDefault="00F24F55" w:rsidP="00F24F55">
      <w:pPr>
        <w:pStyle w:val="Brezrazmikov"/>
        <w:jc w:val="center"/>
        <w:rPr>
          <w:bCs/>
          <w:sz w:val="18"/>
        </w:rPr>
      </w:pPr>
      <w:r>
        <w:rPr>
          <w:bCs/>
          <w:sz w:val="18"/>
        </w:rPr>
        <w:t>Občinski svet</w:t>
      </w:r>
    </w:p>
    <w:p w:rsidR="00F24F55" w:rsidRPr="00A14AAE" w:rsidRDefault="00F24F55" w:rsidP="00F24F55">
      <w:pPr>
        <w:pStyle w:val="Brezrazmikov"/>
        <w:jc w:val="center"/>
        <w:rPr>
          <w:bCs/>
          <w:sz w:val="18"/>
        </w:rPr>
      </w:pPr>
      <w:r>
        <w:rPr>
          <w:bCs/>
          <w:sz w:val="18"/>
        </w:rPr>
        <w:t>Kopališka ul. 14</w:t>
      </w:r>
    </w:p>
    <w:p w:rsidR="00F24F55" w:rsidRPr="00A14AAE" w:rsidRDefault="00F24F55" w:rsidP="00F24F55">
      <w:pPr>
        <w:pStyle w:val="Brezrazmikov"/>
        <w:jc w:val="center"/>
        <w:rPr>
          <w:bCs/>
          <w:sz w:val="18"/>
        </w:rPr>
      </w:pPr>
      <w:r w:rsidRPr="00A14AAE">
        <w:rPr>
          <w:bCs/>
          <w:sz w:val="18"/>
        </w:rPr>
        <w:t>2325 Kidričevo</w:t>
      </w:r>
    </w:p>
    <w:p w:rsidR="00F24F55" w:rsidRDefault="00F24F55" w:rsidP="00F24F55">
      <w:pPr>
        <w:pStyle w:val="Brezrazmikov"/>
        <w:jc w:val="both"/>
      </w:pPr>
    </w:p>
    <w:p w:rsidR="00F24F55" w:rsidRDefault="00F24F55" w:rsidP="00F24F55">
      <w:pPr>
        <w:pStyle w:val="Brezrazmikov"/>
        <w:jc w:val="both"/>
      </w:pPr>
    </w:p>
    <w:p w:rsidR="00F24F55" w:rsidRDefault="00F24F55" w:rsidP="00F24F55">
      <w:pPr>
        <w:pStyle w:val="Brezrazmikov"/>
        <w:jc w:val="both"/>
      </w:pPr>
    </w:p>
    <w:p w:rsidR="00F24F55" w:rsidRDefault="00F24F55" w:rsidP="00F24F55">
      <w:pPr>
        <w:pStyle w:val="Brezrazmikov"/>
        <w:jc w:val="both"/>
      </w:pPr>
      <w:r>
        <w:t>Štev. 032-1/2018</w:t>
      </w:r>
    </w:p>
    <w:p w:rsidR="00F24F55" w:rsidRDefault="00F24F55" w:rsidP="00F24F55">
      <w:pPr>
        <w:pStyle w:val="Brezrazmikov"/>
        <w:jc w:val="both"/>
      </w:pPr>
      <w:r>
        <w:t xml:space="preserve">Dne  </w:t>
      </w:r>
      <w:r w:rsidR="00BE4A01">
        <w:t>24.6.2020</w:t>
      </w:r>
      <w:bookmarkStart w:id="0" w:name="_GoBack"/>
      <w:bookmarkEnd w:id="0"/>
    </w:p>
    <w:p w:rsidR="00F24F55" w:rsidRDefault="00F24F55" w:rsidP="00F24F55">
      <w:pPr>
        <w:pStyle w:val="Brezrazmikov"/>
        <w:jc w:val="both"/>
      </w:pPr>
    </w:p>
    <w:p w:rsidR="00F24F55" w:rsidRDefault="00F24F55" w:rsidP="00F24F55">
      <w:pPr>
        <w:pStyle w:val="Brezrazmikov"/>
        <w:jc w:val="both"/>
      </w:pPr>
    </w:p>
    <w:p w:rsidR="00F24F55" w:rsidRDefault="00BE4A01" w:rsidP="00F24F55">
      <w:pPr>
        <w:pStyle w:val="Brezrazmikov"/>
        <w:jc w:val="both"/>
      </w:pPr>
      <w:r>
        <w:t>Odgovori na podana vprašanja in pobude iz 11. redne seje občinskega sveta</w:t>
      </w:r>
    </w:p>
    <w:p w:rsidR="00F24F55" w:rsidRDefault="00F24F55" w:rsidP="00F24F55">
      <w:pPr>
        <w:pStyle w:val="Brezrazmikov"/>
        <w:jc w:val="both"/>
      </w:pPr>
    </w:p>
    <w:p w:rsidR="00F24F55" w:rsidRDefault="00F24F55" w:rsidP="00F24F55">
      <w:pPr>
        <w:pStyle w:val="Brezrazmikov"/>
        <w:jc w:val="both"/>
      </w:pPr>
    </w:p>
    <w:p w:rsidR="00F24F55" w:rsidRDefault="00F24F55" w:rsidP="00F24F55">
      <w:pPr>
        <w:pStyle w:val="Brezrazmikov"/>
        <w:jc w:val="both"/>
      </w:pPr>
      <w:r w:rsidRPr="00F24F55">
        <w:rPr>
          <w:b/>
        </w:rPr>
        <w:t>Gospod Slavko Krajnc</w:t>
      </w:r>
      <w:r>
        <w:t xml:space="preserve"> je podal pobudo, da bi si člani občinskega sveta pogledali predelavo nevarnih odpadkov v IC Talum Kidričevo. </w:t>
      </w:r>
    </w:p>
    <w:p w:rsidR="00EC04D5" w:rsidRDefault="00EC04D5" w:rsidP="00F24F55">
      <w:pPr>
        <w:pStyle w:val="Brezrazmikov"/>
        <w:jc w:val="both"/>
      </w:pPr>
      <w:r w:rsidRPr="00EC04D5">
        <w:rPr>
          <w:b/>
        </w:rPr>
        <w:t>Odgovor</w:t>
      </w:r>
      <w:r>
        <w:t>: Ogled bo usklajen skupaj z ogledom del na RTP postaji v Cirkovcah, predvidoma v septembru.</w:t>
      </w:r>
    </w:p>
    <w:p w:rsidR="00F24F55" w:rsidRPr="00F24F55" w:rsidRDefault="00F24F55" w:rsidP="00F24F55">
      <w:pPr>
        <w:pStyle w:val="Brezrazmikov"/>
        <w:jc w:val="both"/>
        <w:rPr>
          <w:b/>
        </w:rPr>
      </w:pPr>
    </w:p>
    <w:p w:rsidR="00F24F55" w:rsidRDefault="00F24F55" w:rsidP="00F24F55">
      <w:pPr>
        <w:pStyle w:val="Brezrazmikov"/>
        <w:jc w:val="both"/>
      </w:pPr>
      <w:r w:rsidRPr="00F24F55">
        <w:rPr>
          <w:b/>
        </w:rPr>
        <w:t>Gospod Marjan Petek</w:t>
      </w:r>
      <w:r>
        <w:t xml:space="preserve"> je predlagal, da bi se v Apačah izdelal okvirček pod prostorom, kjer se izobeša črna zastava, kamor bi lahko izobesili obvestilo, kdo je v Apačah umrl. </w:t>
      </w:r>
    </w:p>
    <w:p w:rsidR="00EC04D5" w:rsidRDefault="00EC04D5" w:rsidP="00F24F55">
      <w:pPr>
        <w:pStyle w:val="Brezrazmikov"/>
        <w:jc w:val="both"/>
        <w:rPr>
          <w:b/>
        </w:rPr>
      </w:pPr>
    </w:p>
    <w:p w:rsidR="00F24F55" w:rsidRPr="00EC04D5" w:rsidRDefault="00EC04D5" w:rsidP="00F24F55">
      <w:pPr>
        <w:pStyle w:val="Brezrazmikov"/>
        <w:jc w:val="both"/>
      </w:pPr>
      <w:r>
        <w:rPr>
          <w:b/>
        </w:rPr>
        <w:t xml:space="preserve">Odgovor: </w:t>
      </w:r>
      <w:r w:rsidRPr="00EC04D5">
        <w:t xml:space="preserve">Zagotovili bomo </w:t>
      </w:r>
      <w:r>
        <w:t>stekleni okvir s ključavnico</w:t>
      </w:r>
      <w:r w:rsidRPr="00EC04D5">
        <w:t xml:space="preserve">, kjer bo možno </w:t>
      </w:r>
      <w:r>
        <w:t>izobešat</w:t>
      </w:r>
      <w:r w:rsidRPr="00EC04D5">
        <w:t xml:space="preserve"> obvestila.</w:t>
      </w:r>
    </w:p>
    <w:p w:rsidR="00EC04D5" w:rsidRPr="00F24F55" w:rsidRDefault="00EC04D5" w:rsidP="00F24F55">
      <w:pPr>
        <w:pStyle w:val="Brezrazmikov"/>
        <w:jc w:val="both"/>
        <w:rPr>
          <w:b/>
        </w:rPr>
      </w:pPr>
    </w:p>
    <w:p w:rsidR="00F24F55" w:rsidRDefault="00F24F55" w:rsidP="00F24F55">
      <w:pPr>
        <w:pStyle w:val="Brezrazmikov"/>
        <w:jc w:val="both"/>
      </w:pPr>
      <w:r w:rsidRPr="00F24F55">
        <w:rPr>
          <w:b/>
        </w:rPr>
        <w:t>Gospa Zdenka Holc</w:t>
      </w:r>
      <w:r>
        <w:t xml:space="preserve"> je prosila za odgovor na pobude županu, ki jih je podala po e-poti,  26.4.2020.  </w:t>
      </w:r>
    </w:p>
    <w:p w:rsidR="00F24F55" w:rsidRDefault="00F24F55" w:rsidP="00F24F55">
      <w:pPr>
        <w:pStyle w:val="Brezrazmikov"/>
        <w:jc w:val="both"/>
      </w:pPr>
      <w:r>
        <w:t>Prosila je, da se bankine pokosijo v Kungoti pri zadnjih hiši.</w:t>
      </w:r>
    </w:p>
    <w:p w:rsidR="00F24F55" w:rsidRDefault="00EC04D5" w:rsidP="00F24F55">
      <w:pPr>
        <w:pStyle w:val="Brezrazmikov"/>
        <w:jc w:val="both"/>
      </w:pPr>
      <w:r w:rsidRPr="00EC04D5">
        <w:rPr>
          <w:b/>
        </w:rPr>
        <w:t>Odgovor:</w:t>
      </w:r>
      <w:r>
        <w:t xml:space="preserve"> Odgovor je bil poslan po </w:t>
      </w:r>
      <w:proofErr w:type="spellStart"/>
      <w:r>
        <w:t>email</w:t>
      </w:r>
      <w:proofErr w:type="spellEnd"/>
      <w:r>
        <w:t xml:space="preserve">.  </w:t>
      </w:r>
      <w:r w:rsidR="00F24F55">
        <w:t xml:space="preserve">  </w:t>
      </w:r>
    </w:p>
    <w:p w:rsidR="00F24F55" w:rsidRDefault="00F24F55" w:rsidP="00F24F55">
      <w:pPr>
        <w:pStyle w:val="Brezrazmikov"/>
        <w:jc w:val="both"/>
      </w:pPr>
    </w:p>
    <w:p w:rsidR="00F24F55" w:rsidRDefault="00F24F55" w:rsidP="00F24F55">
      <w:pPr>
        <w:pStyle w:val="Brezrazmikov"/>
        <w:jc w:val="both"/>
      </w:pPr>
      <w:r w:rsidRPr="00F24F55">
        <w:rPr>
          <w:b/>
        </w:rPr>
        <w:t>Gospod Anton Medved</w:t>
      </w:r>
      <w:r>
        <w:t xml:space="preserve"> je predlagal, da se bankine pokosijo v smeri Rač. Zanimalo ga je tudi, kdaj bo otvoritev »zelenega jezera«. Povedal je tudi, da za namakanje pogodb več ni potrebno overjati. </w:t>
      </w:r>
    </w:p>
    <w:p w:rsidR="00EC04D5" w:rsidRDefault="00EC04D5" w:rsidP="00F24F55">
      <w:pPr>
        <w:pStyle w:val="Brezrazmikov"/>
        <w:jc w:val="both"/>
      </w:pPr>
      <w:r w:rsidRPr="00EC04D5">
        <w:rPr>
          <w:b/>
        </w:rPr>
        <w:t>Odgovor:</w:t>
      </w:r>
      <w:r>
        <w:t xml:space="preserve"> Bankine so se pokosile, sama otvoritev bo izpeljana, ko bo možno izpeljat večje javne prireditve.</w:t>
      </w:r>
    </w:p>
    <w:p w:rsidR="00F24F55" w:rsidRDefault="00F24F55" w:rsidP="00F24F55">
      <w:pPr>
        <w:pStyle w:val="Brezrazmikov"/>
        <w:jc w:val="both"/>
      </w:pPr>
    </w:p>
    <w:p w:rsidR="00F24F55" w:rsidRDefault="00F24F55" w:rsidP="00F24F55">
      <w:pPr>
        <w:pStyle w:val="Brezrazmikov"/>
        <w:jc w:val="both"/>
      </w:pPr>
      <w:r w:rsidRPr="00F24F55">
        <w:rPr>
          <w:b/>
        </w:rPr>
        <w:t>Gospod Milan Fideršek</w:t>
      </w:r>
      <w:r>
        <w:t xml:space="preserve"> je predlagal, da bi se zamenjale azbestne vodovodne cevi, ob cesti Pongrce – Jablane. </w:t>
      </w:r>
    </w:p>
    <w:p w:rsidR="00A85E3F" w:rsidRDefault="00A85E3F" w:rsidP="00F24F55">
      <w:pPr>
        <w:pStyle w:val="Brezrazmikov"/>
        <w:jc w:val="both"/>
      </w:pPr>
    </w:p>
    <w:p w:rsidR="00F24F55" w:rsidRDefault="00EC04D5" w:rsidP="00F24F55">
      <w:pPr>
        <w:pStyle w:val="Brezrazmikov"/>
        <w:jc w:val="both"/>
      </w:pPr>
      <w:r w:rsidRPr="00EC04D5">
        <w:rPr>
          <w:b/>
        </w:rPr>
        <w:t>Odgovor</w:t>
      </w:r>
      <w:r>
        <w:t xml:space="preserve">: Odsek bo vključen v obnovo vodovoda za naslednjo EU obdobje. </w:t>
      </w:r>
    </w:p>
    <w:p w:rsidR="00F24F55" w:rsidRDefault="00F24F55" w:rsidP="00F24F55">
      <w:pPr>
        <w:pStyle w:val="Brezrazmikov"/>
        <w:jc w:val="both"/>
      </w:pPr>
    </w:p>
    <w:p w:rsidR="00F24F55" w:rsidRDefault="00F24F55" w:rsidP="00BE4A0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4A01" w:rsidRDefault="00BE4A01" w:rsidP="00BE4A01">
      <w:pPr>
        <w:pStyle w:val="Brezrazmikov"/>
        <w:jc w:val="both"/>
      </w:pPr>
    </w:p>
    <w:p w:rsidR="00BE4A01" w:rsidRDefault="00BE4A01" w:rsidP="00BE4A0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Občinska uprava</w:t>
      </w:r>
    </w:p>
    <w:sectPr w:rsidR="00BE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55"/>
    <w:rsid w:val="00A85E3F"/>
    <w:rsid w:val="00BE4A01"/>
    <w:rsid w:val="00EC04D5"/>
    <w:rsid w:val="00F2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2C62"/>
  <w15:chartTrackingRefBased/>
  <w15:docId w15:val="{830A9C0C-703C-41D3-A224-CC95B233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24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2020-06-24T05:51:00Z</dcterms:created>
  <dcterms:modified xsi:type="dcterms:W3CDTF">2020-06-24T05:51:00Z</dcterms:modified>
</cp:coreProperties>
</file>