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31" w:rsidRPr="0098384D" w:rsidRDefault="00BF1B31" w:rsidP="00BF1B31">
      <w:pPr>
        <w:pStyle w:val="Brezrazmikov"/>
        <w:jc w:val="center"/>
        <w:rPr>
          <w:b/>
          <w:bCs/>
        </w:rPr>
      </w:pPr>
      <w:r w:rsidRPr="0098384D">
        <w:rPr>
          <w:b/>
          <w:bCs/>
          <w:noProof/>
          <w:lang w:eastAsia="sl-SI"/>
        </w:rPr>
        <w:drawing>
          <wp:inline distT="0" distB="0" distL="0" distR="0" wp14:anchorId="49F7F1DD" wp14:editId="48069070">
            <wp:extent cx="488169" cy="504601"/>
            <wp:effectExtent l="0" t="0" r="762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804" cy="508359"/>
                    </a:xfrm>
                    <a:prstGeom prst="rect">
                      <a:avLst/>
                    </a:prstGeom>
                    <a:noFill/>
                    <a:ln>
                      <a:noFill/>
                    </a:ln>
                  </pic:spPr>
                </pic:pic>
              </a:graphicData>
            </a:graphic>
          </wp:inline>
        </w:drawing>
      </w:r>
    </w:p>
    <w:p w:rsidR="00BF1B31" w:rsidRPr="0098384D" w:rsidRDefault="00BF1B31" w:rsidP="00BF1B31">
      <w:pPr>
        <w:pStyle w:val="Brezrazmikov"/>
        <w:jc w:val="center"/>
        <w:rPr>
          <w:b/>
          <w:bCs/>
        </w:rPr>
      </w:pPr>
    </w:p>
    <w:p w:rsidR="00BF1B31" w:rsidRPr="00A14AAE" w:rsidRDefault="00BF1B31" w:rsidP="00BF1B31">
      <w:pPr>
        <w:pStyle w:val="Brezrazmikov"/>
        <w:jc w:val="center"/>
        <w:rPr>
          <w:bCs/>
          <w:sz w:val="18"/>
        </w:rPr>
      </w:pPr>
      <w:r w:rsidRPr="00A14AAE">
        <w:rPr>
          <w:b/>
          <w:bCs/>
          <w:sz w:val="18"/>
        </w:rPr>
        <w:t>OBČINA KIDRIČEVO</w:t>
      </w:r>
    </w:p>
    <w:p w:rsidR="00BF1B31" w:rsidRPr="00A14AAE" w:rsidRDefault="00BF1B31" w:rsidP="00BF1B31">
      <w:pPr>
        <w:pStyle w:val="Brezrazmikov"/>
        <w:jc w:val="center"/>
        <w:rPr>
          <w:bCs/>
          <w:sz w:val="18"/>
        </w:rPr>
      </w:pPr>
      <w:r>
        <w:rPr>
          <w:bCs/>
          <w:sz w:val="18"/>
        </w:rPr>
        <w:t>Občinski svet</w:t>
      </w:r>
    </w:p>
    <w:p w:rsidR="00BF1B31" w:rsidRPr="00A14AAE" w:rsidRDefault="00BF1B31" w:rsidP="00BF1B31">
      <w:pPr>
        <w:pStyle w:val="Brezrazmikov"/>
        <w:jc w:val="center"/>
        <w:rPr>
          <w:bCs/>
          <w:sz w:val="18"/>
        </w:rPr>
      </w:pPr>
      <w:r>
        <w:rPr>
          <w:bCs/>
          <w:sz w:val="18"/>
        </w:rPr>
        <w:t>Kopališka ul. 14</w:t>
      </w:r>
    </w:p>
    <w:p w:rsidR="00BF1B31" w:rsidRPr="00A14AAE" w:rsidRDefault="00BF1B31" w:rsidP="00BF1B31">
      <w:pPr>
        <w:pStyle w:val="Brezrazmikov"/>
        <w:jc w:val="center"/>
        <w:rPr>
          <w:bCs/>
          <w:sz w:val="18"/>
        </w:rPr>
      </w:pPr>
      <w:r w:rsidRPr="00A14AAE">
        <w:rPr>
          <w:bCs/>
          <w:sz w:val="18"/>
        </w:rPr>
        <w:t>2325 Kidričevo</w:t>
      </w:r>
    </w:p>
    <w:p w:rsidR="00BF1B31" w:rsidRDefault="00BF1B31" w:rsidP="00BF1B31">
      <w:pPr>
        <w:pStyle w:val="Brezrazmikov"/>
        <w:jc w:val="both"/>
      </w:pPr>
    </w:p>
    <w:p w:rsidR="00BF1B31" w:rsidRDefault="00BF1B31" w:rsidP="00BF1B31">
      <w:pPr>
        <w:pStyle w:val="Brezrazmikov"/>
        <w:jc w:val="both"/>
      </w:pPr>
    </w:p>
    <w:p w:rsidR="00BF1B31" w:rsidRDefault="00BF1B31" w:rsidP="00BF1B31">
      <w:pPr>
        <w:pStyle w:val="Brezrazmikov"/>
        <w:jc w:val="both"/>
      </w:pPr>
    </w:p>
    <w:p w:rsidR="00BF1B31" w:rsidRDefault="00BF1B31" w:rsidP="00BF1B31">
      <w:pPr>
        <w:pStyle w:val="Brezrazmikov"/>
        <w:jc w:val="both"/>
      </w:pPr>
      <w:r>
        <w:t>Štev. 032-1/2018</w:t>
      </w:r>
    </w:p>
    <w:p w:rsidR="00BF1B31" w:rsidRDefault="00BF1B31" w:rsidP="00BF1B31">
      <w:pPr>
        <w:pStyle w:val="Brezrazmikov"/>
        <w:jc w:val="both"/>
      </w:pPr>
    </w:p>
    <w:p w:rsidR="00BF1B31" w:rsidRDefault="00BF1B31" w:rsidP="00BF1B31">
      <w:pPr>
        <w:pStyle w:val="Brezrazmikov"/>
        <w:jc w:val="center"/>
        <w:rPr>
          <w:b/>
          <w:sz w:val="28"/>
        </w:rPr>
      </w:pPr>
      <w:r>
        <w:rPr>
          <w:b/>
          <w:sz w:val="28"/>
        </w:rPr>
        <w:t>Z  A  P  I  S  N  I  K</w:t>
      </w:r>
    </w:p>
    <w:p w:rsidR="00BF1B31" w:rsidRDefault="00BF1B31" w:rsidP="00BF1B31">
      <w:pPr>
        <w:pStyle w:val="Brezrazmikov"/>
        <w:jc w:val="center"/>
        <w:rPr>
          <w:b/>
          <w:sz w:val="28"/>
        </w:rPr>
      </w:pPr>
    </w:p>
    <w:p w:rsidR="00BF1B31" w:rsidRDefault="00BF1B31" w:rsidP="00BF1B31">
      <w:pPr>
        <w:pStyle w:val="Brezrazmikov"/>
        <w:jc w:val="center"/>
        <w:rPr>
          <w:b/>
          <w:sz w:val="28"/>
        </w:rPr>
      </w:pPr>
    </w:p>
    <w:p w:rsidR="00BF1B31" w:rsidRDefault="00A057D4" w:rsidP="00BF1B31">
      <w:pPr>
        <w:pStyle w:val="Brezrazmikov"/>
        <w:jc w:val="both"/>
      </w:pPr>
      <w:r>
        <w:t>11</w:t>
      </w:r>
      <w:r w:rsidR="00BF1B31">
        <w:t xml:space="preserve">. redne seje občinskega sveta občine Kidričevo, ki je bila, dne </w:t>
      </w:r>
      <w:r>
        <w:t>28.5</w:t>
      </w:r>
      <w:r w:rsidR="00BF1B31">
        <w:t>.2020 ob 17. uri v dvorani v Lovrencu na Dr. polju</w:t>
      </w:r>
    </w:p>
    <w:p w:rsidR="00BF1B31" w:rsidRDefault="00BF1B31" w:rsidP="00BF1B31">
      <w:pPr>
        <w:pStyle w:val="Brezrazmikov"/>
        <w:jc w:val="both"/>
      </w:pPr>
    </w:p>
    <w:p w:rsidR="00BF1B31" w:rsidRDefault="00BF1B31" w:rsidP="00BF1B31">
      <w:pPr>
        <w:pStyle w:val="Brezrazmikov"/>
        <w:jc w:val="both"/>
      </w:pPr>
    </w:p>
    <w:p w:rsidR="00BF1B31" w:rsidRDefault="00BF1B31" w:rsidP="00BF1B31">
      <w:pPr>
        <w:pStyle w:val="Brezrazmikov"/>
        <w:jc w:val="both"/>
      </w:pPr>
      <w:r w:rsidRPr="007C5D6C">
        <w:rPr>
          <w:b/>
        </w:rPr>
        <w:t xml:space="preserve">Prisotni: </w:t>
      </w:r>
      <w:r w:rsidRPr="007C5D6C">
        <w:t xml:space="preserve">župan Anton Leskovar, člani občinskega sveta: Romana </w:t>
      </w:r>
      <w:proofErr w:type="spellStart"/>
      <w:r w:rsidRPr="007C5D6C">
        <w:t>Bosak</w:t>
      </w:r>
      <w:proofErr w:type="spellEnd"/>
      <w:r w:rsidRPr="007C5D6C">
        <w:t>, Anton Drevenšek, Milan Fideršek, Anton Frangež, Zdenka Holc, Boris Kmetec,</w:t>
      </w:r>
      <w:r>
        <w:t xml:space="preserve"> Slavko Krajnc, </w:t>
      </w:r>
      <w:r w:rsidRPr="007C5D6C">
        <w:t>Srečko Lah, Stanislav Lampič, Danilo Lendero, Valerija Medved, Silv</w:t>
      </w:r>
      <w:r>
        <w:t xml:space="preserve">a </w:t>
      </w:r>
      <w:proofErr w:type="spellStart"/>
      <w:r>
        <w:t>Orovič</w:t>
      </w:r>
      <w:proofErr w:type="spellEnd"/>
      <w:r>
        <w:t xml:space="preserve"> Serdinšek, Petra Potrč, </w:t>
      </w:r>
      <w:r w:rsidRPr="007C5D6C">
        <w:t xml:space="preserve"> Anton Medved, Marjan Petek, Anja </w:t>
      </w:r>
      <w:proofErr w:type="spellStart"/>
      <w:r w:rsidRPr="007C5D6C">
        <w:t>R</w:t>
      </w:r>
      <w:r>
        <w:t>ajher</w:t>
      </w:r>
      <w:proofErr w:type="spellEnd"/>
      <w:r>
        <w:t xml:space="preserve">; občinska uprava: </w:t>
      </w:r>
      <w:r w:rsidRPr="007C5D6C">
        <w:t xml:space="preserve"> </w:t>
      </w:r>
      <w:r>
        <w:t>Zdenka Frank, Damjan Napast, Tatjana Kačičnik</w:t>
      </w:r>
    </w:p>
    <w:p w:rsidR="00BF1B31" w:rsidRDefault="00BF1B31" w:rsidP="00BF1B31">
      <w:pPr>
        <w:pStyle w:val="Brezrazmikov"/>
        <w:jc w:val="both"/>
      </w:pPr>
    </w:p>
    <w:p w:rsidR="007A3E5B" w:rsidRDefault="007A3E5B" w:rsidP="00BF1B31">
      <w:pPr>
        <w:pStyle w:val="Brezrazmikov"/>
        <w:jc w:val="both"/>
        <w:rPr>
          <w:b/>
        </w:rPr>
      </w:pPr>
    </w:p>
    <w:p w:rsidR="00BF1B31" w:rsidRDefault="00BF1B31" w:rsidP="00BF1B31">
      <w:pPr>
        <w:pStyle w:val="Brezrazmikov"/>
        <w:jc w:val="both"/>
      </w:pPr>
      <w:r>
        <w:rPr>
          <w:b/>
        </w:rPr>
        <w:t xml:space="preserve">Vabljeni: </w:t>
      </w:r>
      <w:r>
        <w:t>David Merc, Vzdrževanje in gradnje Kidričevo javno podjetje</w:t>
      </w:r>
    </w:p>
    <w:p w:rsidR="007A3E5B" w:rsidRDefault="007A3E5B" w:rsidP="00BF1B31">
      <w:pPr>
        <w:pStyle w:val="Brezrazmikov"/>
        <w:jc w:val="both"/>
      </w:pPr>
      <w:r>
        <w:t xml:space="preserve">                 Mojca </w:t>
      </w:r>
      <w:proofErr w:type="spellStart"/>
      <w:r>
        <w:t>Vitč</w:t>
      </w:r>
      <w:proofErr w:type="spellEnd"/>
      <w:r>
        <w:t xml:space="preserve">, novinarka </w:t>
      </w:r>
    </w:p>
    <w:p w:rsidR="00BF1B31" w:rsidRDefault="00BF1B31" w:rsidP="00BF1B31">
      <w:pPr>
        <w:pStyle w:val="Brezrazmikov"/>
        <w:jc w:val="both"/>
      </w:pPr>
    </w:p>
    <w:p w:rsidR="00BF1B31" w:rsidRDefault="00BF1B31" w:rsidP="00BF1B31">
      <w:pPr>
        <w:pStyle w:val="Brezrazmikov"/>
        <w:jc w:val="both"/>
      </w:pPr>
    </w:p>
    <w:p w:rsidR="00BF1B31" w:rsidRDefault="00BF1B31" w:rsidP="00BF1B31">
      <w:pPr>
        <w:pStyle w:val="Brezrazmikov"/>
        <w:jc w:val="both"/>
      </w:pPr>
      <w:r>
        <w:t xml:space="preserve">Sejo je vodil gospod župan Anton Leskovar. </w:t>
      </w:r>
      <w:r w:rsidR="00365340">
        <w:t xml:space="preserve">Povedal je, zakaj smo sejo sklicali v Lovrencu na Dr. polju. </w:t>
      </w:r>
      <w:r>
        <w:t>Ugotovil je, da je na seji prisotnih</w:t>
      </w:r>
      <w:r w:rsidR="00365340">
        <w:t xml:space="preserve"> 17 </w:t>
      </w:r>
      <w:r>
        <w:t xml:space="preserve">članov občinskega sveta. </w:t>
      </w:r>
    </w:p>
    <w:p w:rsidR="00BF1B31" w:rsidRDefault="00BF1B31" w:rsidP="00BF1B31">
      <w:pPr>
        <w:pStyle w:val="Brezrazmikov"/>
        <w:jc w:val="both"/>
      </w:pPr>
    </w:p>
    <w:p w:rsidR="00BF1B31" w:rsidRDefault="00BF1B31" w:rsidP="00BF1B31">
      <w:pPr>
        <w:pStyle w:val="Brezrazmikov"/>
        <w:jc w:val="both"/>
      </w:pPr>
      <w:r>
        <w:t>Gospod župan je dal v razpravo zapisnik 10. redne seje</w:t>
      </w:r>
      <w:r w:rsidR="007A3E5B">
        <w:t xml:space="preserve"> občinskega sveta.</w:t>
      </w:r>
      <w:r w:rsidR="00365340">
        <w:t xml:space="preserve"> </w:t>
      </w:r>
    </w:p>
    <w:p w:rsidR="00365340" w:rsidRDefault="00365340" w:rsidP="00BF1B31">
      <w:pPr>
        <w:pStyle w:val="Brezrazmikov"/>
        <w:jc w:val="both"/>
      </w:pPr>
    </w:p>
    <w:p w:rsidR="00365340" w:rsidRDefault="007A3E5B" w:rsidP="00BF1B31">
      <w:pPr>
        <w:pStyle w:val="Brezrazmikov"/>
        <w:jc w:val="both"/>
      </w:pPr>
      <w:r>
        <w:t xml:space="preserve">O zapisniku 10. redne seje občinskega sveta ni bilo razprave. </w:t>
      </w:r>
    </w:p>
    <w:p w:rsidR="00365340" w:rsidRDefault="00365340" w:rsidP="00BF1B31">
      <w:pPr>
        <w:pStyle w:val="Brezrazmikov"/>
        <w:jc w:val="both"/>
      </w:pPr>
    </w:p>
    <w:p w:rsidR="00365340" w:rsidRDefault="00365340" w:rsidP="00BF1B31">
      <w:pPr>
        <w:pStyle w:val="Brezrazmikov"/>
        <w:jc w:val="both"/>
        <w:rPr>
          <w:b/>
        </w:rPr>
      </w:pPr>
      <w:r w:rsidRPr="007A3E5B">
        <w:rPr>
          <w:b/>
          <w:i/>
          <w:u w:val="single"/>
        </w:rPr>
        <w:t>SKLEP:</w:t>
      </w:r>
      <w:r w:rsidR="007A3E5B">
        <w:t xml:space="preserve"> </w:t>
      </w:r>
      <w:r w:rsidR="007A3E5B">
        <w:rPr>
          <w:b/>
        </w:rPr>
        <w:t xml:space="preserve">Občinski svet občine Kidričevo potrjuje zapisnik 10. redne seje občinskega sveta. </w:t>
      </w:r>
    </w:p>
    <w:p w:rsidR="007A3E5B" w:rsidRDefault="007A3E5B" w:rsidP="00BF1B31">
      <w:pPr>
        <w:pStyle w:val="Brezrazmikov"/>
        <w:jc w:val="both"/>
        <w:rPr>
          <w:b/>
        </w:rPr>
      </w:pPr>
    </w:p>
    <w:p w:rsidR="007A3E5B" w:rsidRDefault="007A3E5B" w:rsidP="00BF1B31">
      <w:pPr>
        <w:pStyle w:val="Brezrazmikov"/>
        <w:jc w:val="both"/>
      </w:pPr>
      <w:r>
        <w:t xml:space="preserve">Sklep je bil soglasno sprejet. Glasovalo je 17 članov občinskega sveta, kolikor jih je bilo na seji prisotnih. </w:t>
      </w:r>
    </w:p>
    <w:p w:rsidR="007A3E5B" w:rsidRDefault="007A3E5B" w:rsidP="00BF1B31">
      <w:pPr>
        <w:pStyle w:val="Brezrazmikov"/>
        <w:jc w:val="both"/>
      </w:pPr>
    </w:p>
    <w:p w:rsidR="007A3E5B" w:rsidRDefault="007A3E5B" w:rsidP="00BF1B31">
      <w:pPr>
        <w:pStyle w:val="Brezrazmikov"/>
        <w:jc w:val="both"/>
      </w:pPr>
      <w:r>
        <w:t xml:space="preserve">Gospod župan je dal v razpravo zapisnik 1. dopisne seje občinskega sveta. </w:t>
      </w:r>
    </w:p>
    <w:p w:rsidR="007A3E5B" w:rsidRDefault="007A3E5B" w:rsidP="00BF1B31">
      <w:pPr>
        <w:pStyle w:val="Brezrazmikov"/>
        <w:jc w:val="both"/>
      </w:pPr>
    </w:p>
    <w:p w:rsidR="007A3E5B" w:rsidRDefault="007A3E5B" w:rsidP="00BF1B31">
      <w:pPr>
        <w:pStyle w:val="Brezrazmikov"/>
        <w:jc w:val="both"/>
      </w:pPr>
      <w:r>
        <w:t xml:space="preserve">O zapisniku 1. dopisne seje občinskega sveta ni bilo razprave. </w:t>
      </w:r>
    </w:p>
    <w:p w:rsidR="007A3E5B" w:rsidRDefault="007A3E5B" w:rsidP="00BF1B31">
      <w:pPr>
        <w:pStyle w:val="Brezrazmikov"/>
        <w:jc w:val="both"/>
      </w:pPr>
    </w:p>
    <w:p w:rsidR="007A3E5B" w:rsidRDefault="007A3E5B" w:rsidP="00BF1B31">
      <w:pPr>
        <w:pStyle w:val="Brezrazmikov"/>
        <w:jc w:val="both"/>
        <w:rPr>
          <w:b/>
        </w:rPr>
      </w:pPr>
      <w:r>
        <w:rPr>
          <w:b/>
          <w:i/>
          <w:u w:val="single"/>
        </w:rPr>
        <w:t xml:space="preserve">SKLEP: </w:t>
      </w:r>
      <w:r>
        <w:rPr>
          <w:b/>
        </w:rPr>
        <w:t xml:space="preserve">Občinski svet občine Kidričevo potrjuje zapisnik 1. dopisne seje občinskega sveta. </w:t>
      </w:r>
    </w:p>
    <w:p w:rsidR="007A3E5B" w:rsidRDefault="007A3E5B" w:rsidP="00BF1B31">
      <w:pPr>
        <w:pStyle w:val="Brezrazmikov"/>
        <w:jc w:val="both"/>
        <w:rPr>
          <w:b/>
        </w:rPr>
      </w:pPr>
    </w:p>
    <w:p w:rsidR="007A3E5B" w:rsidRDefault="007A3E5B" w:rsidP="007A3E5B">
      <w:pPr>
        <w:pStyle w:val="Brezrazmikov"/>
        <w:jc w:val="both"/>
      </w:pPr>
      <w:r>
        <w:t xml:space="preserve">Sklep je bil soglasno sprejet. Glasovalo je 17 članov občinskega sveta, kolikor jih je bilo na seji prisotnih. </w:t>
      </w:r>
    </w:p>
    <w:p w:rsidR="007A3E5B" w:rsidRPr="007A3E5B" w:rsidRDefault="007A3E5B" w:rsidP="00BF1B31">
      <w:pPr>
        <w:pStyle w:val="Brezrazmikov"/>
        <w:jc w:val="both"/>
        <w:rPr>
          <w:b/>
        </w:rPr>
      </w:pPr>
    </w:p>
    <w:p w:rsidR="00365340" w:rsidRDefault="007A3E5B" w:rsidP="00BF1B31">
      <w:pPr>
        <w:pStyle w:val="Brezrazmikov"/>
        <w:jc w:val="both"/>
      </w:pPr>
      <w:r>
        <w:t xml:space="preserve">Gospod župan je dal v razpravo zapisnik </w:t>
      </w:r>
      <w:r w:rsidR="00365340">
        <w:t>2</w:t>
      </w:r>
      <w:r>
        <w:t>.</w:t>
      </w:r>
      <w:r w:rsidR="00365340">
        <w:t xml:space="preserve"> dopisne seje</w:t>
      </w:r>
      <w:r>
        <w:t xml:space="preserve"> občinskega sveta. </w:t>
      </w:r>
    </w:p>
    <w:p w:rsidR="00365340" w:rsidRDefault="00365340" w:rsidP="00BF1B31">
      <w:pPr>
        <w:pStyle w:val="Brezrazmikov"/>
        <w:jc w:val="both"/>
      </w:pPr>
    </w:p>
    <w:p w:rsidR="00365340" w:rsidRDefault="007A3E5B" w:rsidP="00BF1B31">
      <w:pPr>
        <w:pStyle w:val="Brezrazmikov"/>
        <w:jc w:val="both"/>
      </w:pPr>
      <w:r>
        <w:t xml:space="preserve">O zapisniku 2. dopisne seje občinskega sveta ni bilo razprave. </w:t>
      </w:r>
    </w:p>
    <w:p w:rsidR="007A3E5B" w:rsidRDefault="007A3E5B" w:rsidP="00BF1B31">
      <w:pPr>
        <w:pStyle w:val="Brezrazmikov"/>
        <w:jc w:val="both"/>
      </w:pPr>
    </w:p>
    <w:p w:rsidR="007A3E5B" w:rsidRDefault="007A3E5B" w:rsidP="00BF1B31">
      <w:pPr>
        <w:pStyle w:val="Brezrazmikov"/>
        <w:jc w:val="both"/>
        <w:rPr>
          <w:b/>
        </w:rPr>
      </w:pPr>
      <w:r>
        <w:rPr>
          <w:b/>
          <w:i/>
          <w:u w:val="single"/>
        </w:rPr>
        <w:t xml:space="preserve">SKLEP: </w:t>
      </w:r>
      <w:r>
        <w:rPr>
          <w:b/>
        </w:rPr>
        <w:t xml:space="preserve">Občinski svet občine Kidričevo potrjuje zapisnik 2. dopisne seje občinskega sveta. </w:t>
      </w:r>
    </w:p>
    <w:p w:rsidR="007A3E5B" w:rsidRDefault="007A3E5B" w:rsidP="00BF1B31">
      <w:pPr>
        <w:pStyle w:val="Brezrazmikov"/>
        <w:jc w:val="both"/>
        <w:rPr>
          <w:b/>
        </w:rPr>
      </w:pPr>
    </w:p>
    <w:p w:rsidR="007A3E5B" w:rsidRDefault="007A3E5B" w:rsidP="007A3E5B">
      <w:pPr>
        <w:pStyle w:val="Brezrazmikov"/>
        <w:jc w:val="both"/>
      </w:pPr>
      <w:r>
        <w:rPr>
          <w:b/>
        </w:rPr>
        <w:t xml:space="preserve"> </w:t>
      </w:r>
      <w:r>
        <w:t xml:space="preserve">Sklep je bil soglasno sprejet. Glasovalo je 17 članov občinskega sveta, kolikor jih je bilo na seji prisotnih. </w:t>
      </w:r>
    </w:p>
    <w:p w:rsidR="007A3E5B" w:rsidRDefault="007A3E5B" w:rsidP="00BF1B31">
      <w:pPr>
        <w:pStyle w:val="Brezrazmikov"/>
        <w:jc w:val="both"/>
        <w:rPr>
          <w:b/>
        </w:rPr>
      </w:pPr>
    </w:p>
    <w:p w:rsidR="007A3E5B" w:rsidRDefault="007A3E5B" w:rsidP="00BF1B31">
      <w:pPr>
        <w:pStyle w:val="Brezrazmikov"/>
        <w:jc w:val="both"/>
      </w:pPr>
      <w:r>
        <w:t xml:space="preserve">Gospod župan je dal v razpravo zapisnik 3. dopisne seje občinskega sveta. </w:t>
      </w:r>
    </w:p>
    <w:p w:rsidR="007A3E5B" w:rsidRDefault="007A3E5B" w:rsidP="00BF1B31">
      <w:pPr>
        <w:pStyle w:val="Brezrazmikov"/>
        <w:jc w:val="both"/>
      </w:pPr>
    </w:p>
    <w:p w:rsidR="007A3E5B" w:rsidRDefault="007A3E5B" w:rsidP="00BF1B31">
      <w:pPr>
        <w:pStyle w:val="Brezrazmikov"/>
        <w:jc w:val="both"/>
      </w:pPr>
      <w:r>
        <w:t xml:space="preserve">Gospoda Slavka Krajnca je zanimalo, koliko članov občinskega sveta je glasovalo o sklepu na 3. dopisni seji, saj to v zapisnik v vpisano. </w:t>
      </w:r>
    </w:p>
    <w:p w:rsidR="007A3E5B" w:rsidRDefault="007A3E5B" w:rsidP="00BF1B31">
      <w:pPr>
        <w:pStyle w:val="Brezrazmikov"/>
        <w:jc w:val="both"/>
      </w:pPr>
    </w:p>
    <w:p w:rsidR="007A3E5B" w:rsidRDefault="007A3E5B" w:rsidP="00BF1B31">
      <w:pPr>
        <w:pStyle w:val="Brezrazmikov"/>
        <w:jc w:val="both"/>
        <w:rPr>
          <w:b/>
        </w:rPr>
      </w:pPr>
      <w:r>
        <w:rPr>
          <w:b/>
          <w:i/>
          <w:u w:val="single"/>
        </w:rPr>
        <w:t xml:space="preserve">SKLEP: </w:t>
      </w:r>
      <w:r>
        <w:rPr>
          <w:b/>
        </w:rPr>
        <w:t xml:space="preserve">Občinski svet občine Kidričevo potrjuje zapisnik 3. dopisne seje občinskega sveta s tem, da se v zapisnik vpiše število članov, ki go glasovali. </w:t>
      </w:r>
    </w:p>
    <w:p w:rsidR="007A3E5B" w:rsidRDefault="007A3E5B" w:rsidP="00BF1B31">
      <w:pPr>
        <w:pStyle w:val="Brezrazmikov"/>
        <w:jc w:val="both"/>
        <w:rPr>
          <w:b/>
        </w:rPr>
      </w:pPr>
    </w:p>
    <w:p w:rsidR="007A3E5B" w:rsidRDefault="007A3E5B" w:rsidP="007A3E5B">
      <w:pPr>
        <w:pStyle w:val="Brezrazmikov"/>
        <w:jc w:val="both"/>
      </w:pPr>
      <w:r>
        <w:t xml:space="preserve">Sklep je bil soglasno sprejet. Glasovalo je 17 članov občinskega sveta, kolikor jih je bilo na seji prisotnih. </w:t>
      </w:r>
    </w:p>
    <w:p w:rsidR="007A3E5B" w:rsidRPr="007A3E5B" w:rsidRDefault="007A3E5B" w:rsidP="00BF1B31">
      <w:pPr>
        <w:pStyle w:val="Brezrazmikov"/>
        <w:jc w:val="both"/>
        <w:rPr>
          <w:b/>
        </w:rPr>
      </w:pPr>
    </w:p>
    <w:p w:rsidR="00365340" w:rsidRDefault="007A3E5B" w:rsidP="00BF1B31">
      <w:pPr>
        <w:pStyle w:val="Brezrazmikov"/>
        <w:jc w:val="both"/>
      </w:pPr>
      <w:r>
        <w:t xml:space="preserve">Gospod župan je dal v razpravo zapisnik 4. dopisne seje občinskega sveta. </w:t>
      </w:r>
    </w:p>
    <w:p w:rsidR="007A3E5B" w:rsidRDefault="007A3E5B" w:rsidP="00BF1B31">
      <w:pPr>
        <w:pStyle w:val="Brezrazmikov"/>
        <w:jc w:val="both"/>
      </w:pPr>
    </w:p>
    <w:p w:rsidR="007A3E5B" w:rsidRDefault="007A3E5B" w:rsidP="00BF1B31">
      <w:pPr>
        <w:pStyle w:val="Brezrazmikov"/>
        <w:jc w:val="both"/>
      </w:pPr>
      <w:r>
        <w:t xml:space="preserve">O zapisniku 4. dopisne seje občinskega sveta ni bilo razprave. </w:t>
      </w:r>
    </w:p>
    <w:p w:rsidR="007A3E5B" w:rsidRDefault="007A3E5B" w:rsidP="00BF1B31">
      <w:pPr>
        <w:pStyle w:val="Brezrazmikov"/>
        <w:jc w:val="both"/>
      </w:pPr>
    </w:p>
    <w:p w:rsidR="007A3E5B" w:rsidRDefault="007A3E5B" w:rsidP="00BF1B31">
      <w:pPr>
        <w:pStyle w:val="Brezrazmikov"/>
        <w:jc w:val="both"/>
        <w:rPr>
          <w:b/>
        </w:rPr>
      </w:pPr>
      <w:r>
        <w:rPr>
          <w:b/>
          <w:i/>
          <w:u w:val="single"/>
        </w:rPr>
        <w:t xml:space="preserve">SKLEP: </w:t>
      </w:r>
      <w:r w:rsidR="00C9704B">
        <w:rPr>
          <w:b/>
        </w:rPr>
        <w:t xml:space="preserve">Občinski svet občine Kidričevo potrjuje zapisnik 4. dopisne seje občinskega sveta. </w:t>
      </w:r>
    </w:p>
    <w:p w:rsidR="00C9704B" w:rsidRDefault="00C9704B" w:rsidP="00BF1B31">
      <w:pPr>
        <w:pStyle w:val="Brezrazmikov"/>
        <w:jc w:val="both"/>
        <w:rPr>
          <w:b/>
        </w:rPr>
      </w:pPr>
    </w:p>
    <w:p w:rsidR="00C9704B" w:rsidRDefault="00C9704B" w:rsidP="00C9704B">
      <w:pPr>
        <w:pStyle w:val="Brezrazmikov"/>
        <w:jc w:val="both"/>
      </w:pPr>
      <w:r>
        <w:t xml:space="preserve">Sklep je bil soglasno sprejet. Glasovalo je 17 članov občinskega sveta, kolikor jih je bilo na seji prisotnih. </w:t>
      </w:r>
    </w:p>
    <w:p w:rsidR="00365340" w:rsidRDefault="00365340" w:rsidP="00BF1B31">
      <w:pPr>
        <w:pStyle w:val="Brezrazmikov"/>
        <w:jc w:val="both"/>
      </w:pPr>
    </w:p>
    <w:p w:rsidR="00365340" w:rsidRDefault="00365340" w:rsidP="00BF1B31">
      <w:pPr>
        <w:pStyle w:val="Brezrazmikov"/>
        <w:jc w:val="both"/>
      </w:pPr>
      <w:r>
        <w:t>Gospod</w:t>
      </w:r>
      <w:r w:rsidR="00C9704B">
        <w:t xml:space="preserve"> </w:t>
      </w:r>
      <w:r>
        <w:t>župa</w:t>
      </w:r>
      <w:r w:rsidR="00C9704B">
        <w:t>n je dal v razpravo predlog dne</w:t>
      </w:r>
      <w:r>
        <w:t>v</w:t>
      </w:r>
      <w:r w:rsidR="00C9704B">
        <w:t>n</w:t>
      </w:r>
      <w:r>
        <w:t>ega reda. Opozoril je na 4 točko, kjer se</w:t>
      </w:r>
      <w:r w:rsidR="00C9704B">
        <w:t xml:space="preserve"> predlaga sprejem odloka po skrajšanem</w:t>
      </w:r>
      <w:r>
        <w:t xml:space="preserve"> postopk</w:t>
      </w:r>
      <w:r w:rsidR="00C9704B">
        <w:t>u</w:t>
      </w:r>
      <w:r>
        <w:t>.</w:t>
      </w:r>
    </w:p>
    <w:p w:rsidR="00365340" w:rsidRDefault="00365340" w:rsidP="00BF1B31">
      <w:pPr>
        <w:pStyle w:val="Brezrazmikov"/>
        <w:jc w:val="both"/>
      </w:pPr>
    </w:p>
    <w:p w:rsidR="00365340" w:rsidRDefault="00365340" w:rsidP="00BF1B31">
      <w:pPr>
        <w:pStyle w:val="Brezrazmikov"/>
        <w:jc w:val="both"/>
      </w:pPr>
      <w:r>
        <w:t xml:space="preserve"> </w:t>
      </w:r>
      <w:r w:rsidR="00C9704B">
        <w:t xml:space="preserve">O predlogu dnevnega reda ni bilo razprave. </w:t>
      </w:r>
    </w:p>
    <w:p w:rsidR="00BF1B31" w:rsidRDefault="00BF1B31" w:rsidP="00BF1B31">
      <w:pPr>
        <w:pStyle w:val="Brezrazmikov"/>
        <w:jc w:val="both"/>
      </w:pPr>
    </w:p>
    <w:p w:rsidR="00BF1B31" w:rsidRDefault="00BF1B31" w:rsidP="00BF1B31">
      <w:pPr>
        <w:pStyle w:val="Brezrazmikov"/>
        <w:jc w:val="both"/>
        <w:rPr>
          <w:b/>
        </w:rPr>
      </w:pPr>
      <w:r>
        <w:rPr>
          <w:b/>
        </w:rPr>
        <w:t>Dnevni red:</w:t>
      </w:r>
    </w:p>
    <w:p w:rsidR="00BF1B31" w:rsidRDefault="00BF1B31" w:rsidP="00BF1B31">
      <w:pPr>
        <w:pStyle w:val="Brezrazmikov"/>
        <w:jc w:val="both"/>
        <w:rPr>
          <w:b/>
        </w:rPr>
      </w:pP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1. Zaključni račun Občine Kidričevo za leto 2019</w:t>
      </w: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2. Soglasje k zaključnemu računu Vzdrževanje in gradnje Kidričevo d.o.o., javno podjetje, za leto 2019</w:t>
      </w: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3. Rebalans 1 proračuna občine Kidričevo za leto 2020</w:t>
      </w: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a. Spremembe in dopolnitve načrta ravnanja s stvarnim premoženjem občine Kidričevo za leto 2020</w:t>
      </w: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b. Sklep o določitvi skupne vrednosti nepredvidenih pravnih poslov, ki niso zajeti v Načrtu ravnanja s stvarnim premoženjem občine Kidričevo za leto 2020</w:t>
      </w: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4. Odlok o porabi proračunske rezerve za leto 2020 v občini Kidričevo, skrajšani postopek</w:t>
      </w:r>
    </w:p>
    <w:p w:rsidR="00BF1B31" w:rsidRPr="00BF1B31" w:rsidRDefault="00BF1B31" w:rsidP="00BF1B31">
      <w:pPr>
        <w:spacing w:after="0" w:line="240" w:lineRule="auto"/>
        <w:jc w:val="both"/>
        <w:rPr>
          <w:rFonts w:ascii="Calibri" w:eastAsia="Times New Roman" w:hAnsi="Calibri" w:cs="Calibri"/>
          <w:lang w:eastAsia="sl-SI"/>
        </w:rPr>
      </w:pPr>
      <w:r w:rsidRPr="00BF1B31">
        <w:rPr>
          <w:rFonts w:ascii="Calibri" w:eastAsia="Times New Roman" w:hAnsi="Calibri" w:cs="Calibri"/>
          <w:lang w:eastAsia="sl-SI"/>
        </w:rPr>
        <w:t>5. Predlogi sklepov za pridobitev statusa grajenega javnega dobra;</w:t>
      </w:r>
    </w:p>
    <w:p w:rsidR="00BF1B31" w:rsidRPr="00BF1B31" w:rsidRDefault="00BF1B31" w:rsidP="00BF1B31">
      <w:pPr>
        <w:spacing w:after="0" w:line="240" w:lineRule="auto"/>
        <w:jc w:val="both"/>
        <w:rPr>
          <w:rFonts w:ascii="Calibri" w:eastAsia="Calibri" w:hAnsi="Calibri" w:cs="Calibri"/>
        </w:rPr>
      </w:pPr>
      <w:r w:rsidRPr="00BF1B31">
        <w:rPr>
          <w:rFonts w:ascii="Calibri" w:eastAsia="Calibri" w:hAnsi="Calibri" w:cs="Calibri"/>
        </w:rPr>
        <w:t xml:space="preserve">a.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378/3 </w:t>
      </w:r>
      <w:proofErr w:type="spellStart"/>
      <w:r w:rsidRPr="00BF1B31">
        <w:rPr>
          <w:rFonts w:ascii="Calibri" w:eastAsia="Calibri" w:hAnsi="Calibri" w:cs="Calibri"/>
        </w:rPr>
        <w:t>k.o</w:t>
      </w:r>
      <w:proofErr w:type="spellEnd"/>
      <w:r w:rsidRPr="00BF1B31">
        <w:rPr>
          <w:rFonts w:ascii="Calibri" w:eastAsia="Calibri" w:hAnsi="Calibri" w:cs="Calibri"/>
        </w:rPr>
        <w:t>. Cirkovce</w:t>
      </w:r>
    </w:p>
    <w:p w:rsidR="00BF1B31" w:rsidRPr="00BF1B31" w:rsidRDefault="00BF1B31" w:rsidP="00BF1B31">
      <w:pPr>
        <w:spacing w:after="0" w:line="240" w:lineRule="auto"/>
        <w:jc w:val="both"/>
        <w:rPr>
          <w:rFonts w:ascii="Calibri" w:eastAsia="Calibri" w:hAnsi="Calibri" w:cs="Calibri"/>
        </w:rPr>
      </w:pPr>
      <w:r w:rsidRPr="00BF1B31">
        <w:rPr>
          <w:rFonts w:ascii="Calibri" w:eastAsia="Calibri" w:hAnsi="Calibri" w:cs="Calibri"/>
        </w:rPr>
        <w:t xml:space="preserve">b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379/3 </w:t>
      </w:r>
      <w:proofErr w:type="spellStart"/>
      <w:r w:rsidRPr="00BF1B31">
        <w:rPr>
          <w:rFonts w:ascii="Calibri" w:eastAsia="Calibri" w:hAnsi="Calibri" w:cs="Calibri"/>
        </w:rPr>
        <w:t>k.o</w:t>
      </w:r>
      <w:proofErr w:type="spellEnd"/>
      <w:r w:rsidRPr="00BF1B31">
        <w:rPr>
          <w:rFonts w:ascii="Calibri" w:eastAsia="Calibri" w:hAnsi="Calibri" w:cs="Calibri"/>
        </w:rPr>
        <w:t>. Cirkovce</w:t>
      </w:r>
    </w:p>
    <w:p w:rsidR="00BF1B31" w:rsidRPr="00BF1B31" w:rsidRDefault="00BF1B31" w:rsidP="00BF1B31">
      <w:pPr>
        <w:spacing w:after="0" w:line="240" w:lineRule="auto"/>
        <w:jc w:val="both"/>
        <w:rPr>
          <w:rFonts w:ascii="Calibri" w:eastAsia="Calibri" w:hAnsi="Calibri" w:cs="Calibri"/>
        </w:rPr>
      </w:pPr>
      <w:r w:rsidRPr="00BF1B31">
        <w:rPr>
          <w:rFonts w:ascii="Calibri" w:eastAsia="Calibri" w:hAnsi="Calibri" w:cs="Calibri"/>
        </w:rPr>
        <w:t xml:space="preserve">c.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379/10 </w:t>
      </w:r>
      <w:proofErr w:type="spellStart"/>
      <w:r w:rsidRPr="00BF1B31">
        <w:rPr>
          <w:rFonts w:ascii="Calibri" w:eastAsia="Calibri" w:hAnsi="Calibri" w:cs="Calibri"/>
        </w:rPr>
        <w:t>k.o</w:t>
      </w:r>
      <w:proofErr w:type="spellEnd"/>
      <w:r w:rsidRPr="00BF1B31">
        <w:rPr>
          <w:rFonts w:ascii="Calibri" w:eastAsia="Calibri" w:hAnsi="Calibri" w:cs="Calibri"/>
        </w:rPr>
        <w:t xml:space="preserve"> Cirkovce</w:t>
      </w:r>
    </w:p>
    <w:p w:rsidR="00BF1B31" w:rsidRPr="00BF1B31" w:rsidRDefault="00BF1B31" w:rsidP="00BF1B31">
      <w:pPr>
        <w:spacing w:after="0" w:line="240" w:lineRule="auto"/>
        <w:jc w:val="both"/>
        <w:rPr>
          <w:rFonts w:ascii="Calibri" w:eastAsia="Calibri" w:hAnsi="Calibri" w:cs="Calibri"/>
        </w:rPr>
      </w:pPr>
      <w:r w:rsidRPr="00BF1B31">
        <w:rPr>
          <w:rFonts w:ascii="Calibri" w:eastAsia="Calibri" w:hAnsi="Calibri" w:cs="Calibri"/>
        </w:rPr>
        <w:t xml:space="preserve">č.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73/8 </w:t>
      </w:r>
      <w:proofErr w:type="spellStart"/>
      <w:r w:rsidRPr="00BF1B31">
        <w:rPr>
          <w:rFonts w:ascii="Calibri" w:eastAsia="Calibri" w:hAnsi="Calibri" w:cs="Calibri"/>
        </w:rPr>
        <w:t>k.o</w:t>
      </w:r>
      <w:proofErr w:type="spellEnd"/>
      <w:r w:rsidRPr="00BF1B31">
        <w:rPr>
          <w:rFonts w:ascii="Calibri" w:eastAsia="Calibri" w:hAnsi="Calibri" w:cs="Calibri"/>
        </w:rPr>
        <w:t>. Lovrenc na Dr. polju</w:t>
      </w:r>
    </w:p>
    <w:p w:rsidR="00BF1B31" w:rsidRPr="00BF1B31" w:rsidRDefault="00BF1B31" w:rsidP="00BF1B31">
      <w:pPr>
        <w:spacing w:after="0" w:line="240" w:lineRule="auto"/>
        <w:jc w:val="both"/>
        <w:rPr>
          <w:rFonts w:ascii="Calibri" w:eastAsia="Calibri" w:hAnsi="Calibri" w:cs="Calibri"/>
        </w:rPr>
      </w:pPr>
      <w:r w:rsidRPr="00BF1B31">
        <w:rPr>
          <w:rFonts w:ascii="Calibri" w:eastAsia="Calibri" w:hAnsi="Calibri" w:cs="Calibri"/>
        </w:rPr>
        <w:t xml:space="preserve">d.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34/10 </w:t>
      </w:r>
      <w:proofErr w:type="spellStart"/>
      <w:r w:rsidRPr="00BF1B31">
        <w:rPr>
          <w:rFonts w:ascii="Calibri" w:eastAsia="Calibri" w:hAnsi="Calibri" w:cs="Calibri"/>
        </w:rPr>
        <w:t>k.o</w:t>
      </w:r>
      <w:proofErr w:type="spellEnd"/>
      <w:r w:rsidRPr="00BF1B31">
        <w:rPr>
          <w:rFonts w:ascii="Calibri" w:eastAsia="Calibri" w:hAnsi="Calibri" w:cs="Calibri"/>
        </w:rPr>
        <w:t>. Gerečja vas</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 xml:space="preserve">e.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34/12, 34/14, 34/16, </w:t>
      </w:r>
      <w:proofErr w:type="spellStart"/>
      <w:r w:rsidRPr="00BF1B31">
        <w:rPr>
          <w:rFonts w:ascii="Calibri" w:eastAsia="Calibri" w:hAnsi="Calibri" w:cs="Calibri"/>
        </w:rPr>
        <w:t>k.o</w:t>
      </w:r>
      <w:proofErr w:type="spellEnd"/>
      <w:r w:rsidRPr="00BF1B31">
        <w:rPr>
          <w:rFonts w:ascii="Calibri" w:eastAsia="Calibri" w:hAnsi="Calibri" w:cs="Calibri"/>
        </w:rPr>
        <w:t>. Gerečja vas</w:t>
      </w:r>
    </w:p>
    <w:p w:rsidR="00BF1B31" w:rsidRPr="00BF1B31" w:rsidRDefault="00BF1B31" w:rsidP="00BF1B31">
      <w:pPr>
        <w:spacing w:after="0" w:line="240" w:lineRule="auto"/>
        <w:ind w:left="284" w:hanging="284"/>
        <w:jc w:val="both"/>
        <w:rPr>
          <w:rFonts w:ascii="Calibri" w:eastAsia="Calibri" w:hAnsi="Calibri" w:cs="Calibri"/>
        </w:rPr>
      </w:pPr>
      <w:proofErr w:type="spellStart"/>
      <w:r w:rsidRPr="00BF1B31">
        <w:rPr>
          <w:rFonts w:ascii="Calibri" w:eastAsia="Calibri" w:hAnsi="Calibri" w:cs="Calibri"/>
        </w:rPr>
        <w:t>f.</w:t>
      </w:r>
      <w:proofErr w:type="spellEnd"/>
      <w:r w:rsidRPr="00BF1B31">
        <w:rPr>
          <w:rFonts w:ascii="Calibri" w:eastAsia="Calibri" w:hAnsi="Calibri" w:cs="Calibri"/>
        </w:rPr>
        <w:t xml:space="preserve"> Predlog sklepa o pridobitvi statusa grajenega javnega dobra,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729/2, 730/2, 730/8, 730/17, 730/25, 731/18, 733/14, 735/3, 735/17, 736/1, 737/3, 743/12, 743/20, 743/22, 744/1, 75/3, 745/6, vse v </w:t>
      </w:r>
      <w:proofErr w:type="spellStart"/>
      <w:r w:rsidRPr="00BF1B31">
        <w:rPr>
          <w:rFonts w:ascii="Calibri" w:eastAsia="Calibri" w:hAnsi="Calibri" w:cs="Calibri"/>
        </w:rPr>
        <w:t>k.o</w:t>
      </w:r>
      <w:proofErr w:type="spellEnd"/>
      <w:r w:rsidRPr="00BF1B31">
        <w:rPr>
          <w:rFonts w:ascii="Calibri" w:eastAsia="Calibri" w:hAnsi="Calibri" w:cs="Calibri"/>
        </w:rPr>
        <w:t>. Gerečja vas</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6. Soglasje k ceni pomoči družini na domu za leto 2020</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7. Soglasje k načrtu razvoja Gasilske zveze Kidričevo za obdobje 2020-2024</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 xml:space="preserve">8. Predlog sklepa o nakupu nepremičnin, </w:t>
      </w:r>
      <w:proofErr w:type="spellStart"/>
      <w:r w:rsidRPr="00BF1B31">
        <w:rPr>
          <w:rFonts w:ascii="Calibri" w:eastAsia="Calibri" w:hAnsi="Calibri" w:cs="Calibri"/>
        </w:rPr>
        <w:t>parc</w:t>
      </w:r>
      <w:proofErr w:type="spellEnd"/>
      <w:r w:rsidRPr="00BF1B31">
        <w:rPr>
          <w:rFonts w:ascii="Calibri" w:eastAsia="Calibri" w:hAnsi="Calibri" w:cs="Calibri"/>
        </w:rPr>
        <w:t xml:space="preserve">. št. 995/1, in 992/1 </w:t>
      </w:r>
      <w:proofErr w:type="spellStart"/>
      <w:r w:rsidRPr="00BF1B31">
        <w:rPr>
          <w:rFonts w:ascii="Calibri" w:eastAsia="Calibri" w:hAnsi="Calibri" w:cs="Calibri"/>
        </w:rPr>
        <w:t>k.o</w:t>
      </w:r>
      <w:proofErr w:type="spellEnd"/>
      <w:r w:rsidRPr="00BF1B31">
        <w:rPr>
          <w:rFonts w:ascii="Calibri" w:eastAsia="Calibri" w:hAnsi="Calibri" w:cs="Calibri"/>
        </w:rPr>
        <w:t>. Lovrenc na Dr. polju</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9. Predlog sklepa o nakupu nepremičnin za kolesarske steze</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lastRenderedPageBreak/>
        <w:t>10. Predlog sklepa o prodajni nepremičnin, na lokaciji Cirkovce 48</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11. Predlog sklepa o oprostitvi/plačilu NUSZ – seja zaprta za javnost</w:t>
      </w:r>
    </w:p>
    <w:p w:rsidR="00BF1B31" w:rsidRPr="00BF1B31" w:rsidRDefault="00BF1B31" w:rsidP="00BF1B31">
      <w:pPr>
        <w:spacing w:after="0" w:line="240" w:lineRule="auto"/>
        <w:ind w:left="284" w:hanging="284"/>
        <w:jc w:val="both"/>
        <w:rPr>
          <w:rFonts w:ascii="Calibri" w:eastAsia="Calibri" w:hAnsi="Calibri" w:cs="Calibri"/>
        </w:rPr>
      </w:pPr>
      <w:r w:rsidRPr="00BF1B31">
        <w:rPr>
          <w:rFonts w:ascii="Calibri" w:eastAsia="Calibri" w:hAnsi="Calibri" w:cs="Calibri"/>
        </w:rPr>
        <w:t>12. Vprašanja in pobude</w:t>
      </w:r>
    </w:p>
    <w:p w:rsidR="00BF1B31" w:rsidRPr="00BF1B31" w:rsidRDefault="00BF1B31" w:rsidP="00BF1B31">
      <w:pPr>
        <w:pStyle w:val="Brezrazmikov"/>
        <w:jc w:val="both"/>
      </w:pPr>
    </w:p>
    <w:p w:rsidR="00BF1B31" w:rsidRDefault="00365340" w:rsidP="00BF1B31">
      <w:pPr>
        <w:pStyle w:val="Brezrazmikov"/>
        <w:jc w:val="both"/>
      </w:pPr>
      <w:r>
        <w:t>Dnevni red je bil soglasno sprejet</w:t>
      </w:r>
      <w:r w:rsidR="00C9704B">
        <w:t xml:space="preserve">. Glasovalo je 17 članov občinskega sveta, kolikor jih je bilo na seji prisotnih. </w:t>
      </w:r>
    </w:p>
    <w:p w:rsidR="00365340" w:rsidRDefault="00365340" w:rsidP="00BF1B31">
      <w:pPr>
        <w:pStyle w:val="Brezrazmikov"/>
        <w:jc w:val="both"/>
      </w:pPr>
    </w:p>
    <w:p w:rsidR="00365340" w:rsidRPr="00C9704B" w:rsidRDefault="00365340" w:rsidP="00BF1B31">
      <w:pPr>
        <w:pStyle w:val="Brezrazmikov"/>
        <w:jc w:val="both"/>
        <w:rPr>
          <w:b/>
        </w:rPr>
      </w:pPr>
      <w:r w:rsidRPr="00C9704B">
        <w:rPr>
          <w:b/>
        </w:rPr>
        <w:t>Ad. 1</w:t>
      </w:r>
    </w:p>
    <w:p w:rsidR="00365340" w:rsidRDefault="00365340" w:rsidP="00BF1B31">
      <w:pPr>
        <w:pStyle w:val="Brezrazmikov"/>
        <w:jc w:val="both"/>
      </w:pPr>
    </w:p>
    <w:p w:rsidR="00365340" w:rsidRDefault="00365340" w:rsidP="00BF1B31">
      <w:pPr>
        <w:pStyle w:val="Brezrazmikov"/>
        <w:jc w:val="both"/>
      </w:pPr>
      <w:r>
        <w:t xml:space="preserve">Obrazložitev zaključnega računa </w:t>
      </w:r>
      <w:r w:rsidR="00C9704B">
        <w:t xml:space="preserve">proračuna Občine Kidričevo za leto 2019 </w:t>
      </w:r>
      <w:r>
        <w:t xml:space="preserve">je podala gospa Tatjana Kačičnik. </w:t>
      </w:r>
    </w:p>
    <w:p w:rsidR="00A20B16" w:rsidRPr="00A20B16" w:rsidRDefault="00A20B16" w:rsidP="00A20B16">
      <w:pPr>
        <w:autoSpaceDE w:val="0"/>
        <w:autoSpaceDN w:val="0"/>
        <w:adjustRightInd w:val="0"/>
        <w:spacing w:after="0" w:line="240" w:lineRule="auto"/>
        <w:rPr>
          <w:rFonts w:cstheme="minorHAnsi"/>
        </w:rPr>
      </w:pPr>
      <w:r w:rsidRPr="00A20B16">
        <w:rPr>
          <w:rFonts w:cstheme="minorHAnsi"/>
        </w:rPr>
        <w:t xml:space="preserve">V  zaključnem računu občine Kidričevo za leto 2019 je potekal tok dogajanj skozi sledeče sprejete odloke: </w:t>
      </w:r>
    </w:p>
    <w:p w:rsidR="00A20B16" w:rsidRPr="00A20B16" w:rsidRDefault="00A20B16" w:rsidP="00A20B16">
      <w:pPr>
        <w:pStyle w:val="Telobesedila"/>
        <w:tabs>
          <w:tab w:val="clear" w:pos="-1440"/>
          <w:tab w:val="left" w:pos="-1080"/>
          <w:tab w:val="left" w:pos="-720"/>
          <w:tab w:val="left" w:pos="0"/>
          <w:tab w:val="center" w:pos="1620"/>
        </w:tabs>
        <w:rPr>
          <w:rFonts w:asciiTheme="minorHAnsi" w:hAnsiTheme="minorHAnsi" w:cstheme="minorHAnsi"/>
          <w:bCs/>
          <w:color w:val="000000"/>
          <w:sz w:val="22"/>
          <w:szCs w:val="22"/>
          <w:lang w:val="sl-SI"/>
        </w:rPr>
      </w:pPr>
      <w:r w:rsidRPr="00A20B16">
        <w:rPr>
          <w:rFonts w:asciiTheme="minorHAnsi" w:hAnsiTheme="minorHAnsi" w:cstheme="minorHAnsi"/>
          <w:bCs/>
          <w:color w:val="000000"/>
          <w:sz w:val="22"/>
          <w:szCs w:val="22"/>
          <w:lang w:val="sl-SI"/>
        </w:rPr>
        <w:t>Sklep o začasnem financiranju (jan-mar. 2019) je bil sprejet 12.12.2018 in objavljen v Uradnem glasilu slovenskih občin št. 67/18 dne 28.12.2018.</w:t>
      </w:r>
    </w:p>
    <w:p w:rsidR="00A20B16" w:rsidRPr="00A20B16" w:rsidRDefault="00A20B16" w:rsidP="00A20B16">
      <w:pPr>
        <w:pStyle w:val="Telobesedila"/>
        <w:tabs>
          <w:tab w:val="clear" w:pos="-1440"/>
          <w:tab w:val="left" w:pos="-1080"/>
          <w:tab w:val="left" w:pos="-720"/>
          <w:tab w:val="left" w:pos="0"/>
          <w:tab w:val="center" w:pos="1620"/>
        </w:tabs>
        <w:rPr>
          <w:rFonts w:asciiTheme="minorHAnsi" w:hAnsiTheme="minorHAnsi" w:cstheme="minorHAnsi"/>
          <w:color w:val="000000"/>
          <w:sz w:val="22"/>
          <w:szCs w:val="22"/>
          <w:lang w:val="sl-SI"/>
        </w:rPr>
      </w:pPr>
      <w:r w:rsidRPr="00A20B16">
        <w:rPr>
          <w:rFonts w:asciiTheme="minorHAnsi" w:hAnsiTheme="minorHAnsi" w:cstheme="minorHAnsi"/>
          <w:color w:val="000000"/>
          <w:sz w:val="22"/>
          <w:szCs w:val="22"/>
          <w:lang w:val="sl-SI"/>
        </w:rPr>
        <w:t>Proračun</w:t>
      </w:r>
      <w:r w:rsidRPr="00A20B16">
        <w:rPr>
          <w:rFonts w:asciiTheme="minorHAnsi" w:hAnsiTheme="minorHAnsi" w:cstheme="minorHAnsi"/>
          <w:b/>
          <w:color w:val="000000"/>
          <w:sz w:val="22"/>
          <w:szCs w:val="22"/>
          <w:lang w:val="sl-SI"/>
        </w:rPr>
        <w:t xml:space="preserve"> </w:t>
      </w:r>
      <w:r w:rsidRPr="00A20B16">
        <w:rPr>
          <w:rFonts w:asciiTheme="minorHAnsi" w:hAnsiTheme="minorHAnsi" w:cstheme="minorHAnsi"/>
          <w:color w:val="000000"/>
          <w:sz w:val="22"/>
          <w:szCs w:val="22"/>
          <w:lang w:val="sl-SI"/>
        </w:rPr>
        <w:t>Občine Kidričevo za leto 2019 je bil sprejet 21.03.2019 (Objavljen v Uradnem glasilu slovenskih občin  št. 14/19 dne  22.03.2019).</w:t>
      </w:r>
    </w:p>
    <w:p w:rsidR="00A20B16" w:rsidRPr="00A20B16" w:rsidRDefault="00A20B16" w:rsidP="00A20B16">
      <w:pPr>
        <w:pStyle w:val="Telobesedila"/>
        <w:tabs>
          <w:tab w:val="clear" w:pos="-1440"/>
          <w:tab w:val="left" w:pos="-1080"/>
          <w:tab w:val="left" w:pos="-720"/>
          <w:tab w:val="left" w:pos="0"/>
          <w:tab w:val="center" w:pos="1620"/>
        </w:tabs>
        <w:rPr>
          <w:rFonts w:asciiTheme="minorHAnsi" w:hAnsiTheme="minorHAnsi" w:cstheme="minorHAnsi"/>
          <w:color w:val="000000"/>
          <w:sz w:val="22"/>
          <w:szCs w:val="22"/>
          <w:lang w:val="sl-SI"/>
        </w:rPr>
      </w:pPr>
      <w:r w:rsidRPr="00A20B16">
        <w:rPr>
          <w:rFonts w:asciiTheme="minorHAnsi" w:hAnsiTheme="minorHAnsi" w:cstheme="minorHAnsi"/>
          <w:color w:val="000000"/>
          <w:sz w:val="22"/>
          <w:szCs w:val="22"/>
          <w:lang w:val="sl-SI"/>
        </w:rPr>
        <w:t xml:space="preserve">Rebalans 1 proračuna 2019 je bil sprejet  11.7.2019 in je bil objavljen v Uradnem glasilu slovenskih občin št. 33/19 dne 12.7.2019. </w:t>
      </w:r>
    </w:p>
    <w:p w:rsidR="00A20B16" w:rsidRPr="00A20B16" w:rsidRDefault="00A20B16" w:rsidP="00A20B16">
      <w:pPr>
        <w:pStyle w:val="Telobesedila"/>
        <w:tabs>
          <w:tab w:val="clear" w:pos="-1440"/>
          <w:tab w:val="left" w:pos="-1080"/>
          <w:tab w:val="left" w:pos="-720"/>
          <w:tab w:val="left" w:pos="0"/>
          <w:tab w:val="center" w:pos="1620"/>
        </w:tabs>
        <w:rPr>
          <w:rFonts w:asciiTheme="minorHAnsi" w:hAnsiTheme="minorHAnsi" w:cstheme="minorHAnsi"/>
          <w:color w:val="000000"/>
          <w:sz w:val="22"/>
          <w:szCs w:val="22"/>
          <w:lang w:val="sl-SI"/>
        </w:rPr>
      </w:pPr>
      <w:r w:rsidRPr="00A20B16">
        <w:rPr>
          <w:rFonts w:asciiTheme="minorHAnsi" w:hAnsiTheme="minorHAnsi" w:cstheme="minorHAnsi"/>
          <w:color w:val="000000"/>
          <w:sz w:val="22"/>
          <w:szCs w:val="22"/>
          <w:lang w:val="sl-SI"/>
        </w:rPr>
        <w:t xml:space="preserve">Rebalans 2  za leto 2019 je bil sprejet 12.12.2019 in objavljen  v Uradnem glasilu slovenskih občin št. 56/19 dne 20.12.2019. </w:t>
      </w:r>
    </w:p>
    <w:p w:rsidR="00A20B16" w:rsidRPr="00A20B16" w:rsidRDefault="00A20B16" w:rsidP="00A20B16">
      <w:pPr>
        <w:autoSpaceDE w:val="0"/>
        <w:autoSpaceDN w:val="0"/>
        <w:adjustRightInd w:val="0"/>
        <w:spacing w:after="0" w:line="240" w:lineRule="auto"/>
        <w:rPr>
          <w:rFonts w:cstheme="minorHAnsi"/>
        </w:rPr>
      </w:pPr>
    </w:p>
    <w:p w:rsidR="00A20B16" w:rsidRPr="00A20B16" w:rsidRDefault="00A20B16" w:rsidP="00A20B16">
      <w:pPr>
        <w:autoSpaceDE w:val="0"/>
        <w:autoSpaceDN w:val="0"/>
        <w:adjustRightInd w:val="0"/>
        <w:spacing w:after="0" w:line="240" w:lineRule="auto"/>
        <w:rPr>
          <w:rFonts w:cstheme="minorHAnsi"/>
        </w:rPr>
      </w:pPr>
      <w:r w:rsidRPr="00A20B16">
        <w:rPr>
          <w:rFonts w:cstheme="minorHAnsi"/>
        </w:rPr>
        <w:t xml:space="preserve">Med letom 2019  je  župan  v  skladu  s pooblastili  na sprejeti proračun in rebalanse  naredil  prerazporeditve   med  posameznimi  postavkami  in delno  tudi  iz splošne proračunske rezervacije, ki so razvidne v Priloga 1. </w:t>
      </w:r>
    </w:p>
    <w:p w:rsidR="00A20B16" w:rsidRPr="00A20B16" w:rsidRDefault="00A20B16" w:rsidP="00A20B16">
      <w:pPr>
        <w:pStyle w:val="Naslov"/>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Župan je o realizaciji proračuna 2019 sprotno (mesečno) poročal na MF preko aplikacije </w:t>
      </w:r>
      <w:proofErr w:type="spellStart"/>
      <w:r w:rsidRPr="00A20B16">
        <w:rPr>
          <w:rFonts w:asciiTheme="minorHAnsi" w:hAnsiTheme="minorHAnsi" w:cstheme="minorHAnsi"/>
          <w:sz w:val="22"/>
          <w:szCs w:val="22"/>
        </w:rPr>
        <w:t>Appra</w:t>
      </w:r>
      <w:proofErr w:type="spellEnd"/>
      <w:r w:rsidRPr="00A20B16">
        <w:rPr>
          <w:rFonts w:asciiTheme="minorHAnsi" w:hAnsiTheme="minorHAnsi" w:cstheme="minorHAnsi"/>
          <w:sz w:val="22"/>
          <w:szCs w:val="22"/>
        </w:rPr>
        <w:t xml:space="preserve"> in  seznanil občinski svet s polletnim poročilom v  mesecu juliju 2019  in poroča sedaj z zaključnim računom 2019. </w:t>
      </w:r>
    </w:p>
    <w:p w:rsidR="00A20B16" w:rsidRPr="00A20B16" w:rsidRDefault="00A20B16" w:rsidP="00A20B16">
      <w:pPr>
        <w:pStyle w:val="Naslov"/>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Tekom leta je svoje delo opravil tudi nadzorni odbor, opravil je nadzor ZR2018,  nadzor polletne realizacije  2019, nadzor KKD Zvezni dol, nadzor društvo Invalid, nadzor Turistično društvo Kidričevo, nadzor Strojni krožek Dravsko polje    in   pripravil končna poročila s katerimi je sproti seznanjal župana  in tudi občinski svet. </w:t>
      </w:r>
    </w:p>
    <w:p w:rsidR="00A20B16" w:rsidRPr="00A20B16" w:rsidRDefault="00A20B16" w:rsidP="00A20B16">
      <w:pPr>
        <w:pStyle w:val="Naslov"/>
        <w:spacing w:line="320" w:lineRule="atLeast"/>
        <w:ind w:right="72"/>
        <w:jc w:val="both"/>
        <w:rPr>
          <w:rFonts w:asciiTheme="minorHAnsi" w:hAnsiTheme="minorHAnsi" w:cstheme="minorHAnsi"/>
          <w:sz w:val="22"/>
          <w:szCs w:val="22"/>
        </w:rPr>
      </w:pPr>
    </w:p>
    <w:p w:rsidR="00A20B16" w:rsidRPr="00A20B16" w:rsidRDefault="00A20B16" w:rsidP="00A20B16">
      <w:pPr>
        <w:pStyle w:val="Naslov"/>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Gledano skozi  številke je Občina Kidričevo v letu 2019  dobro poslovala in sicer: </w:t>
      </w:r>
    </w:p>
    <w:p w:rsidR="00A20B16" w:rsidRPr="00A20B16" w:rsidRDefault="00A20B16" w:rsidP="00A20B16">
      <w:pPr>
        <w:pStyle w:val="Naslov"/>
        <w:numPr>
          <w:ilvl w:val="0"/>
          <w:numId w:val="7"/>
        </w:numPr>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To  nam že kažejo v obrazložitvah izračunani kazalnikov:  ekonomičnost, ki je pod  povprečjem v republiki Sloveniji iz leta 2018 (javna sredstva/prebivalca);   učinkovitost, da so stroški občinske uprave nekje na istem nivoju kot v predhodnem letu in tudi realizacija proračuna   bistveno ne odstopa; efektivnost, da smo dosegli nekje 93,7 % proračuna (odhodki). </w:t>
      </w:r>
    </w:p>
    <w:p w:rsidR="00A20B16" w:rsidRPr="00A20B16" w:rsidRDefault="00A20B16" w:rsidP="00A20B16">
      <w:pPr>
        <w:pStyle w:val="Naslov"/>
        <w:numPr>
          <w:ilvl w:val="0"/>
          <w:numId w:val="7"/>
        </w:numPr>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Občina  se ni dodatno dolgoročno zadolžila in da je dolgoročna zadolžitev na prebivalca v občini Kidričevo iz leta 2018 na 2019 padla iz  cca 202 €  na cca 175 €  (po poročilu MF je povprečni skupni dolg občin na prebivalca (porastel) na dan 31.12.2018  414 € -  27 občin ima zadolžitev nad 600 € in od tega 4 občine nad 1.000 € na prebivalca)</w:t>
      </w:r>
    </w:p>
    <w:p w:rsidR="00A20B16" w:rsidRPr="00A20B16" w:rsidRDefault="00A20B16" w:rsidP="00A20B16">
      <w:pPr>
        <w:pStyle w:val="Naslov"/>
        <w:numPr>
          <w:ilvl w:val="0"/>
          <w:numId w:val="7"/>
        </w:numPr>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Občina v letu 2019 ni imela likvidnostnih težav:  Občina se tudi kratkoročno in ne likvidnostno  v letu 2019 ni zadolževala.  V celoti smo redno plačevali naše obveznosti in se zato  tudi nismo prijavljali v večstranske pobote pri </w:t>
      </w:r>
      <w:proofErr w:type="spellStart"/>
      <w:r w:rsidRPr="00A20B16">
        <w:rPr>
          <w:rFonts w:asciiTheme="minorHAnsi" w:hAnsiTheme="minorHAnsi" w:cstheme="minorHAnsi"/>
          <w:sz w:val="22"/>
          <w:szCs w:val="22"/>
        </w:rPr>
        <w:t>Ajpes</w:t>
      </w:r>
      <w:proofErr w:type="spellEnd"/>
      <w:r w:rsidRPr="00A20B16">
        <w:rPr>
          <w:rFonts w:asciiTheme="minorHAnsi" w:hAnsiTheme="minorHAnsi" w:cstheme="minorHAnsi"/>
          <w:sz w:val="22"/>
          <w:szCs w:val="22"/>
        </w:rPr>
        <w:t xml:space="preserve">-u. </w:t>
      </w:r>
    </w:p>
    <w:p w:rsidR="00A20B16" w:rsidRPr="00A20B16" w:rsidRDefault="00A20B16" w:rsidP="00A20B16">
      <w:pPr>
        <w:pStyle w:val="Naslov"/>
        <w:numPr>
          <w:ilvl w:val="0"/>
          <w:numId w:val="7"/>
        </w:numPr>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Občina tudi ni izdala nobenega poroštva. </w:t>
      </w:r>
    </w:p>
    <w:p w:rsidR="00A20B16" w:rsidRPr="00A20B16" w:rsidRDefault="00A20B16" w:rsidP="00A20B16">
      <w:pPr>
        <w:pStyle w:val="Telobesedila"/>
        <w:numPr>
          <w:ilvl w:val="0"/>
          <w:numId w:val="8"/>
        </w:numPr>
        <w:rPr>
          <w:rFonts w:asciiTheme="minorHAnsi" w:hAnsiTheme="minorHAnsi" w:cstheme="minorHAnsi"/>
          <w:sz w:val="22"/>
          <w:szCs w:val="22"/>
          <w:lang w:val="sl-SI"/>
        </w:rPr>
      </w:pPr>
      <w:r w:rsidRPr="00A20B16">
        <w:rPr>
          <w:rFonts w:asciiTheme="minorHAnsi" w:hAnsiTheme="minorHAnsi" w:cstheme="minorHAnsi"/>
          <w:sz w:val="22"/>
          <w:szCs w:val="22"/>
        </w:rPr>
        <w:t>Občina je na osnovi uspešno izvedenih projektov in vloženih zahtevkov prejel</w:t>
      </w:r>
      <w:r w:rsidRPr="00A20B16">
        <w:rPr>
          <w:rFonts w:asciiTheme="minorHAnsi" w:hAnsiTheme="minorHAnsi" w:cstheme="minorHAnsi"/>
          <w:sz w:val="22"/>
          <w:szCs w:val="22"/>
          <w:lang w:val="sl-SI"/>
        </w:rPr>
        <w:t>a</w:t>
      </w:r>
      <w:r w:rsidRPr="00A20B16">
        <w:rPr>
          <w:rFonts w:asciiTheme="minorHAnsi" w:hAnsiTheme="minorHAnsi" w:cstheme="minorHAnsi"/>
          <w:sz w:val="22"/>
          <w:szCs w:val="22"/>
        </w:rPr>
        <w:t xml:space="preserve"> sredstva iz državnega proračuna:  </w:t>
      </w:r>
      <w:r w:rsidRPr="00A20B16">
        <w:rPr>
          <w:rFonts w:asciiTheme="minorHAnsi" w:hAnsiTheme="minorHAnsi" w:cstheme="minorHAnsi"/>
          <w:sz w:val="22"/>
          <w:szCs w:val="22"/>
          <w:lang w:val="sl-SI"/>
        </w:rPr>
        <w:t xml:space="preserve">78.436,00 € sredstev iz državnega proračuna za investicije 21.člen ZJF, </w:t>
      </w:r>
      <w:r w:rsidRPr="00A20B16">
        <w:rPr>
          <w:rFonts w:asciiTheme="minorHAnsi" w:hAnsiTheme="minorHAnsi" w:cstheme="minorHAnsi"/>
          <w:sz w:val="22"/>
          <w:szCs w:val="22"/>
          <w:lang w:val="sl-SI"/>
        </w:rPr>
        <w:lastRenderedPageBreak/>
        <w:t>713.911,68 € za Energetsko sanacijo, 38.410,44 € za delovanje SOU,</w:t>
      </w:r>
      <w:r w:rsidRPr="00A20B16">
        <w:rPr>
          <w:rFonts w:asciiTheme="minorHAnsi" w:hAnsiTheme="minorHAnsi" w:cstheme="minorHAnsi"/>
          <w:color w:val="CC0000"/>
          <w:sz w:val="22"/>
          <w:szCs w:val="22"/>
          <w:lang w:val="sl-SI"/>
        </w:rPr>
        <w:t xml:space="preserve">  </w:t>
      </w:r>
      <w:r w:rsidRPr="00A20B16">
        <w:rPr>
          <w:rFonts w:asciiTheme="minorHAnsi" w:hAnsiTheme="minorHAnsi" w:cstheme="minorHAnsi"/>
          <w:sz w:val="22"/>
          <w:szCs w:val="22"/>
          <w:lang w:val="sl-SI"/>
        </w:rPr>
        <w:t xml:space="preserve">36.737,76 € za povračilo stroškov družinskega pomočnika, </w:t>
      </w:r>
    </w:p>
    <w:p w:rsidR="00A20B16" w:rsidRPr="00A20B16" w:rsidRDefault="00A20B16" w:rsidP="00A20B16">
      <w:pPr>
        <w:numPr>
          <w:ilvl w:val="0"/>
          <w:numId w:val="8"/>
        </w:numPr>
        <w:spacing w:after="0" w:line="240" w:lineRule="auto"/>
        <w:rPr>
          <w:rFonts w:cstheme="minorHAnsi"/>
        </w:rPr>
      </w:pPr>
      <w:r w:rsidRPr="00A20B16">
        <w:rPr>
          <w:rFonts w:cstheme="minorHAnsi"/>
        </w:rPr>
        <w:t xml:space="preserve">Občina je v letu 2019 izvedla  sledeča investicijska vlaganja: Vlaganja v investicijsko vzdrževanje cest (Krožišče Njiverce, Modernizacija cest- ob športnem parku Lovrenc, cesta </w:t>
      </w:r>
      <w:proofErr w:type="spellStart"/>
      <w:r w:rsidRPr="00A20B16">
        <w:rPr>
          <w:rFonts w:cstheme="minorHAnsi"/>
        </w:rPr>
        <w:t>Plavčak</w:t>
      </w:r>
      <w:proofErr w:type="spellEnd"/>
      <w:r w:rsidRPr="00A20B16">
        <w:rPr>
          <w:rFonts w:cstheme="minorHAnsi"/>
        </w:rPr>
        <w:t xml:space="preserve">, cesta v Kungoti pri Ptuju, ceste v Šikolah, Modernizacija javnih poti v Njivercah, Modernizacija lokalne ceste Starošince, Izgradnja pločnika Apače-Lovrenc) 550.031,00 €, </w:t>
      </w:r>
    </w:p>
    <w:p w:rsidR="00A20B16" w:rsidRPr="00A20B16" w:rsidRDefault="00A20B16" w:rsidP="00A20B16">
      <w:pPr>
        <w:numPr>
          <w:ilvl w:val="0"/>
          <w:numId w:val="8"/>
        </w:numPr>
        <w:spacing w:after="0" w:line="240" w:lineRule="auto"/>
        <w:rPr>
          <w:rFonts w:cstheme="minorHAnsi"/>
        </w:rPr>
      </w:pPr>
      <w:r w:rsidRPr="00A20B16">
        <w:rPr>
          <w:rFonts w:cstheme="minorHAnsi"/>
        </w:rPr>
        <w:t>Vlaganja v investicijsko vzdrževanje javne razsvetljave (Dragonja vas, Lovrenc, Mihovci)  62.951,00 €,</w:t>
      </w:r>
    </w:p>
    <w:p w:rsidR="00A20B16" w:rsidRPr="00A20B16" w:rsidRDefault="00A20B16" w:rsidP="00A20B16">
      <w:pPr>
        <w:numPr>
          <w:ilvl w:val="0"/>
          <w:numId w:val="8"/>
        </w:numPr>
        <w:spacing w:after="0" w:line="240" w:lineRule="auto"/>
        <w:rPr>
          <w:rFonts w:cstheme="minorHAnsi"/>
        </w:rPr>
      </w:pPr>
      <w:r w:rsidRPr="00A20B16">
        <w:rPr>
          <w:rFonts w:cstheme="minorHAnsi"/>
        </w:rPr>
        <w:t>Vlaganja v tekoče vzdrževanje kanalizacije,</w:t>
      </w:r>
    </w:p>
    <w:p w:rsidR="00A20B16" w:rsidRPr="00A20B16" w:rsidRDefault="00A20B16" w:rsidP="00A20B16">
      <w:pPr>
        <w:numPr>
          <w:ilvl w:val="0"/>
          <w:numId w:val="8"/>
        </w:numPr>
        <w:spacing w:after="0" w:line="240" w:lineRule="auto"/>
        <w:rPr>
          <w:rFonts w:cstheme="minorHAnsi"/>
        </w:rPr>
      </w:pPr>
      <w:r w:rsidRPr="00A20B16">
        <w:rPr>
          <w:rFonts w:cstheme="minorHAnsi"/>
        </w:rPr>
        <w:t>Vlaganja v obnovo vodovodnega omrežja 23.967,00 €,</w:t>
      </w:r>
    </w:p>
    <w:p w:rsidR="00A20B16" w:rsidRPr="00A20B16" w:rsidRDefault="00A20B16" w:rsidP="00A20B16">
      <w:pPr>
        <w:numPr>
          <w:ilvl w:val="0"/>
          <w:numId w:val="8"/>
        </w:numPr>
        <w:spacing w:after="0" w:line="240" w:lineRule="auto"/>
        <w:rPr>
          <w:rFonts w:cstheme="minorHAnsi"/>
        </w:rPr>
      </w:pPr>
      <w:r w:rsidRPr="00A20B16">
        <w:rPr>
          <w:rFonts w:cstheme="minorHAnsi"/>
        </w:rPr>
        <w:t>Vlaganja v ureditev naselja Kidričevo (poti po naselju Kidričevo),</w:t>
      </w:r>
    </w:p>
    <w:p w:rsidR="00A20B16" w:rsidRPr="00A20B16" w:rsidRDefault="00A20B16" w:rsidP="00A20B16">
      <w:pPr>
        <w:numPr>
          <w:ilvl w:val="0"/>
          <w:numId w:val="8"/>
        </w:numPr>
        <w:spacing w:after="0" w:line="240" w:lineRule="auto"/>
        <w:rPr>
          <w:rFonts w:cstheme="minorHAnsi"/>
        </w:rPr>
      </w:pPr>
      <w:r w:rsidRPr="00A20B16">
        <w:rPr>
          <w:rFonts w:cstheme="minorHAnsi"/>
        </w:rPr>
        <w:t xml:space="preserve">Vlaganja v ureditev kolesarskih stez, </w:t>
      </w:r>
    </w:p>
    <w:p w:rsidR="00A20B16" w:rsidRPr="00A20B16" w:rsidRDefault="00A20B16" w:rsidP="00A20B16">
      <w:pPr>
        <w:numPr>
          <w:ilvl w:val="0"/>
          <w:numId w:val="8"/>
        </w:numPr>
        <w:spacing w:after="0" w:line="240" w:lineRule="auto"/>
        <w:rPr>
          <w:rFonts w:cstheme="minorHAnsi"/>
        </w:rPr>
      </w:pPr>
      <w:r w:rsidRPr="00A20B16">
        <w:rPr>
          <w:rFonts w:cstheme="minorHAnsi"/>
        </w:rPr>
        <w:t>Vlaganje v obnovo ograje Pokopališče Cirkovce (dokončanje ograje) 14.450,00 €,</w:t>
      </w:r>
    </w:p>
    <w:p w:rsidR="00A20B16" w:rsidRPr="00A20B16" w:rsidRDefault="00A20B16" w:rsidP="00A20B16">
      <w:pPr>
        <w:numPr>
          <w:ilvl w:val="0"/>
          <w:numId w:val="8"/>
        </w:numPr>
        <w:spacing w:after="0" w:line="240" w:lineRule="auto"/>
        <w:rPr>
          <w:rFonts w:cstheme="minorHAnsi"/>
        </w:rPr>
      </w:pPr>
      <w:r w:rsidRPr="00A20B16">
        <w:rPr>
          <w:rFonts w:cstheme="minorHAnsi"/>
        </w:rPr>
        <w:t xml:space="preserve">Vlaganje v investicijsko vzdrževanje občinskih stanovanj 23.241,00 €, </w:t>
      </w:r>
    </w:p>
    <w:p w:rsidR="00A20B16" w:rsidRPr="00A20B16" w:rsidRDefault="00A20B16" w:rsidP="00A20B16">
      <w:pPr>
        <w:numPr>
          <w:ilvl w:val="0"/>
          <w:numId w:val="8"/>
        </w:numPr>
        <w:spacing w:after="0" w:line="240" w:lineRule="auto"/>
        <w:rPr>
          <w:rFonts w:cstheme="minorHAnsi"/>
        </w:rPr>
      </w:pPr>
      <w:r w:rsidRPr="00A20B16">
        <w:rPr>
          <w:rFonts w:cstheme="minorHAnsi"/>
        </w:rPr>
        <w:t xml:space="preserve">Vlaganja v obrtno cono Strnišče  10.116,00 €,  </w:t>
      </w:r>
    </w:p>
    <w:p w:rsidR="00A20B16" w:rsidRPr="00A20B16" w:rsidRDefault="00A20B16" w:rsidP="00A20B16">
      <w:pPr>
        <w:numPr>
          <w:ilvl w:val="0"/>
          <w:numId w:val="8"/>
        </w:numPr>
        <w:spacing w:after="0" w:line="240" w:lineRule="auto"/>
        <w:rPr>
          <w:rFonts w:cstheme="minorHAnsi"/>
        </w:rPr>
      </w:pPr>
      <w:r w:rsidRPr="00A20B16">
        <w:rPr>
          <w:rFonts w:cstheme="minorHAnsi"/>
        </w:rPr>
        <w:t>Vlaganje v energetsko sanacijo OŠ Cirkovce (izvedba zadnjih plačil)  57.348,00 €,</w:t>
      </w:r>
    </w:p>
    <w:p w:rsidR="00A20B16" w:rsidRPr="00A20B16" w:rsidRDefault="00A20B16" w:rsidP="00A20B16">
      <w:pPr>
        <w:numPr>
          <w:ilvl w:val="0"/>
          <w:numId w:val="8"/>
        </w:numPr>
        <w:spacing w:after="0" w:line="240" w:lineRule="auto"/>
        <w:rPr>
          <w:rFonts w:cstheme="minorHAnsi"/>
        </w:rPr>
      </w:pPr>
      <w:r w:rsidRPr="00A20B16">
        <w:rPr>
          <w:rFonts w:cstheme="minorHAnsi"/>
        </w:rPr>
        <w:t>Vlaganje v obnovo društvenih prostorov Dom Kungota, Dom Apače  36.804,00 €,</w:t>
      </w:r>
    </w:p>
    <w:p w:rsidR="00A20B16" w:rsidRPr="00A20B16" w:rsidRDefault="00A20B16" w:rsidP="00A20B16">
      <w:pPr>
        <w:numPr>
          <w:ilvl w:val="0"/>
          <w:numId w:val="8"/>
        </w:numPr>
        <w:spacing w:after="0" w:line="240" w:lineRule="auto"/>
        <w:rPr>
          <w:rFonts w:cstheme="minorHAnsi"/>
        </w:rPr>
      </w:pPr>
      <w:r w:rsidRPr="00A20B16">
        <w:rPr>
          <w:rFonts w:cstheme="minorHAnsi"/>
        </w:rPr>
        <w:t xml:space="preserve">Vlaganje v projekte:  Urbani vrtički Kidričevo 27.823,00 € , ŠRC Gramoznica Pleterje 42.061,00 €, Zapelji se z </w:t>
      </w:r>
      <w:proofErr w:type="spellStart"/>
      <w:r w:rsidRPr="00A20B16">
        <w:rPr>
          <w:rFonts w:cstheme="minorHAnsi"/>
        </w:rPr>
        <w:t>Zero</w:t>
      </w:r>
      <w:proofErr w:type="spellEnd"/>
      <w:r w:rsidRPr="00A20B16">
        <w:rPr>
          <w:rFonts w:cstheme="minorHAnsi"/>
        </w:rPr>
        <w:t xml:space="preserve"> C 51.881,00 €, Mobilno stanovanje 27.778 €.</w:t>
      </w:r>
    </w:p>
    <w:p w:rsidR="00A20B16" w:rsidRPr="00A20B16" w:rsidRDefault="00A20B16" w:rsidP="00A20B16">
      <w:pPr>
        <w:numPr>
          <w:ilvl w:val="0"/>
          <w:numId w:val="8"/>
        </w:numPr>
        <w:spacing w:after="0" w:line="240" w:lineRule="auto"/>
        <w:rPr>
          <w:rFonts w:cstheme="minorHAnsi"/>
        </w:rPr>
      </w:pPr>
      <w:r w:rsidRPr="00A20B16">
        <w:rPr>
          <w:rFonts w:cstheme="minorHAnsi"/>
        </w:rPr>
        <w:t xml:space="preserve">Vlaganje  investicijskih sredstev gasilskemu društvu za nakup gasilskega vozila 60.000,00 €. </w:t>
      </w:r>
    </w:p>
    <w:p w:rsidR="00A20B16" w:rsidRPr="00A20B16" w:rsidRDefault="00A20B16" w:rsidP="00A20B16">
      <w:pPr>
        <w:pStyle w:val="Odstavekseznama"/>
        <w:numPr>
          <w:ilvl w:val="0"/>
          <w:numId w:val="8"/>
        </w:numPr>
        <w:spacing w:after="0" w:line="240" w:lineRule="auto"/>
        <w:rPr>
          <w:rFonts w:cstheme="minorHAnsi"/>
        </w:rPr>
      </w:pPr>
      <w:r w:rsidRPr="00A20B16">
        <w:rPr>
          <w:rFonts w:cstheme="minorHAnsi"/>
        </w:rPr>
        <w:t xml:space="preserve">Občina je v letu 2019 na novo v svoje evidence </w:t>
      </w:r>
      <w:proofErr w:type="spellStart"/>
      <w:r w:rsidRPr="00A20B16">
        <w:rPr>
          <w:rFonts w:cstheme="minorHAnsi"/>
        </w:rPr>
        <w:t>naknjižila</w:t>
      </w:r>
      <w:proofErr w:type="spellEnd"/>
      <w:r w:rsidRPr="00A20B16">
        <w:rPr>
          <w:rFonts w:cstheme="minorHAnsi"/>
        </w:rPr>
        <w:t xml:space="preserve"> sredstva v upravljanju  JZ Lekarne Ptuj, kar je do sedaj imela Mestna občina Ptuj v višini </w:t>
      </w:r>
      <w:r w:rsidRPr="00A20B16">
        <w:rPr>
          <w:rFonts w:cstheme="minorHAnsi"/>
          <w:color w:val="000000"/>
        </w:rPr>
        <w:t>415.586,37 €</w:t>
      </w:r>
      <w:r w:rsidRPr="00A20B16">
        <w:rPr>
          <w:rFonts w:cstheme="minorHAnsi"/>
        </w:rPr>
        <w:t xml:space="preserve">. </w:t>
      </w:r>
    </w:p>
    <w:p w:rsidR="00A20B16" w:rsidRPr="00A20B16" w:rsidRDefault="00A20B16" w:rsidP="00A20B16">
      <w:pPr>
        <w:pStyle w:val="Odstavekseznama"/>
        <w:numPr>
          <w:ilvl w:val="0"/>
          <w:numId w:val="8"/>
        </w:numPr>
        <w:spacing w:after="0" w:line="240" w:lineRule="auto"/>
        <w:rPr>
          <w:rFonts w:cstheme="minorHAnsi"/>
        </w:rPr>
      </w:pPr>
      <w:r w:rsidRPr="00A20B16">
        <w:rPr>
          <w:rFonts w:cstheme="minorHAnsi"/>
        </w:rPr>
        <w:t xml:space="preserve">Občina  je  v letu 2019 na podlagi podatkov KP Ptuj dokapitalizirala delnice v višini 73.200,00 €.  </w:t>
      </w:r>
    </w:p>
    <w:p w:rsidR="00A20B16" w:rsidRPr="00A20B16" w:rsidRDefault="00A20B16" w:rsidP="00A20B16">
      <w:pPr>
        <w:pStyle w:val="Naslov"/>
        <w:spacing w:line="320" w:lineRule="atLeast"/>
        <w:ind w:right="72"/>
        <w:jc w:val="both"/>
        <w:rPr>
          <w:rFonts w:asciiTheme="minorHAnsi" w:hAnsiTheme="minorHAnsi" w:cstheme="minorHAnsi"/>
          <w:sz w:val="22"/>
          <w:szCs w:val="22"/>
        </w:rPr>
      </w:pPr>
    </w:p>
    <w:p w:rsidR="00A20B16" w:rsidRPr="00A20B16" w:rsidRDefault="00A20B16" w:rsidP="00A20B16">
      <w:pPr>
        <w:pStyle w:val="Naslov"/>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u w:val="single"/>
        </w:rPr>
        <w:t>SKUPAJ PRIHODKI</w:t>
      </w:r>
      <w:r w:rsidRPr="00A20B16">
        <w:rPr>
          <w:rFonts w:asciiTheme="minorHAnsi" w:hAnsiTheme="minorHAnsi" w:cstheme="minorHAnsi"/>
          <w:sz w:val="22"/>
          <w:szCs w:val="22"/>
        </w:rPr>
        <w:t xml:space="preserve">  so bili v letu 2019 realizirani v višini 6.374.797,22 € oz. 97 % glede na veljavni proračun  in 108,1</w:t>
      </w:r>
      <w:r w:rsidRPr="00A20B16">
        <w:rPr>
          <w:rFonts w:asciiTheme="minorHAnsi" w:hAnsiTheme="minorHAnsi" w:cstheme="minorHAnsi"/>
          <w:color w:val="FF0000"/>
          <w:sz w:val="22"/>
          <w:szCs w:val="22"/>
        </w:rPr>
        <w:t xml:space="preserve"> </w:t>
      </w:r>
      <w:r w:rsidRPr="00A20B16">
        <w:rPr>
          <w:rFonts w:asciiTheme="minorHAnsi" w:hAnsiTheme="minorHAnsi" w:cstheme="minorHAnsi"/>
          <w:sz w:val="22"/>
          <w:szCs w:val="22"/>
        </w:rPr>
        <w:t xml:space="preserve">% glede na realizacijo v letu 2018. </w:t>
      </w:r>
    </w:p>
    <w:p w:rsidR="00A20B16" w:rsidRPr="00A20B16" w:rsidRDefault="00A20B16" w:rsidP="00A20B16">
      <w:pPr>
        <w:pStyle w:val="Telobesedila"/>
        <w:rPr>
          <w:rFonts w:asciiTheme="minorHAnsi" w:hAnsiTheme="minorHAnsi" w:cstheme="minorHAnsi"/>
          <w:sz w:val="22"/>
          <w:szCs w:val="22"/>
          <w:lang w:val="sl-SI"/>
        </w:rPr>
      </w:pPr>
    </w:p>
    <w:p w:rsidR="00A20B16" w:rsidRPr="00A20B16" w:rsidRDefault="00A20B16" w:rsidP="00A20B16">
      <w:pPr>
        <w:pStyle w:val="Telobesedila"/>
        <w:rPr>
          <w:rFonts w:asciiTheme="minorHAnsi" w:hAnsiTheme="minorHAnsi" w:cstheme="minorHAnsi"/>
          <w:sz w:val="22"/>
          <w:szCs w:val="22"/>
          <w:lang w:val="sl-SI"/>
        </w:rPr>
      </w:pPr>
      <w:r w:rsidRPr="00A20B16">
        <w:rPr>
          <w:rFonts w:asciiTheme="minorHAnsi" w:hAnsiTheme="minorHAnsi" w:cstheme="minorHAnsi"/>
          <w:sz w:val="22"/>
          <w:szCs w:val="22"/>
          <w:u w:val="single"/>
          <w:lang w:val="sl-SI"/>
        </w:rPr>
        <w:t>SKUPAJ ODHODKI</w:t>
      </w:r>
      <w:r w:rsidRPr="00A20B16">
        <w:rPr>
          <w:rFonts w:asciiTheme="minorHAnsi" w:hAnsiTheme="minorHAnsi" w:cstheme="minorHAnsi"/>
          <w:sz w:val="22"/>
          <w:szCs w:val="22"/>
          <w:lang w:val="sl-SI"/>
        </w:rPr>
        <w:t xml:space="preserve"> so bili realizirani v višini 5.876.302,59 € oziroma 91,9 % glede na veljavni proračun 2019  in  110,6 %  glede na realizacijo  2018.  </w:t>
      </w:r>
    </w:p>
    <w:p w:rsidR="00A20B16" w:rsidRPr="00A20B16" w:rsidRDefault="00A20B16" w:rsidP="00A20B16">
      <w:pPr>
        <w:pStyle w:val="Naslov"/>
        <w:spacing w:line="320" w:lineRule="atLeast"/>
        <w:ind w:right="72"/>
        <w:jc w:val="both"/>
        <w:rPr>
          <w:rFonts w:asciiTheme="minorHAnsi" w:hAnsiTheme="minorHAnsi" w:cstheme="minorHAnsi"/>
          <w:sz w:val="22"/>
          <w:szCs w:val="22"/>
        </w:rPr>
      </w:pPr>
      <w:r w:rsidRPr="00A20B16">
        <w:rPr>
          <w:rFonts w:asciiTheme="minorHAnsi" w:hAnsiTheme="minorHAnsi" w:cstheme="minorHAnsi"/>
          <w:sz w:val="22"/>
          <w:szCs w:val="22"/>
        </w:rPr>
        <w:t xml:space="preserve"> </w:t>
      </w:r>
    </w:p>
    <w:p w:rsidR="00A20B16" w:rsidRPr="00A20B16" w:rsidRDefault="00A20B16" w:rsidP="00A20B16">
      <w:pPr>
        <w:autoSpaceDE w:val="0"/>
        <w:autoSpaceDN w:val="0"/>
        <w:adjustRightInd w:val="0"/>
        <w:spacing w:after="0" w:line="240" w:lineRule="auto"/>
        <w:rPr>
          <w:rFonts w:cstheme="minorHAnsi"/>
        </w:rPr>
      </w:pPr>
      <w:r w:rsidRPr="00A20B16">
        <w:rPr>
          <w:rFonts w:cstheme="minorHAnsi"/>
        </w:rPr>
        <w:t xml:space="preserve">Celotni  NRP je bil realiziran 88 %  glede na plan 2019 oz. 2.064.196 €.  Investicije sem omenila že zgoraj. </w:t>
      </w:r>
    </w:p>
    <w:p w:rsidR="00A20B16" w:rsidRPr="00A20B16" w:rsidRDefault="00A20B16" w:rsidP="00A20B16">
      <w:pPr>
        <w:pStyle w:val="Navadensplet"/>
        <w:rPr>
          <w:rFonts w:asciiTheme="minorHAnsi" w:hAnsiTheme="minorHAnsi" w:cstheme="minorHAnsi"/>
          <w:sz w:val="22"/>
          <w:szCs w:val="22"/>
          <w:lang w:val="sl-SI"/>
        </w:rPr>
      </w:pPr>
      <w:r w:rsidRPr="00A20B16">
        <w:rPr>
          <w:rFonts w:asciiTheme="minorHAnsi" w:hAnsiTheme="minorHAnsi" w:cstheme="minorHAnsi"/>
          <w:sz w:val="22"/>
          <w:szCs w:val="22"/>
          <w:lang w:val="sl-SI"/>
        </w:rPr>
        <w:t>Leto 2019 je Občina Kidričevo zaključila s proračunskim presežkom</w:t>
      </w:r>
      <w:r w:rsidRPr="00A20B16">
        <w:rPr>
          <w:rFonts w:asciiTheme="minorHAnsi" w:hAnsiTheme="minorHAnsi" w:cstheme="minorHAnsi"/>
          <w:b/>
          <w:sz w:val="22"/>
          <w:szCs w:val="22"/>
          <w:lang w:val="sl-SI"/>
        </w:rPr>
        <w:t xml:space="preserve">  </w:t>
      </w:r>
      <w:r w:rsidRPr="00A20B16">
        <w:rPr>
          <w:rFonts w:asciiTheme="minorHAnsi" w:hAnsiTheme="minorHAnsi" w:cstheme="minorHAnsi"/>
          <w:sz w:val="22"/>
          <w:szCs w:val="22"/>
          <w:lang w:val="sl-SI"/>
        </w:rPr>
        <w:t>v višini 498.494,63</w:t>
      </w:r>
      <w:r w:rsidRPr="00A20B16">
        <w:rPr>
          <w:rFonts w:asciiTheme="minorHAnsi" w:hAnsiTheme="minorHAnsi" w:cstheme="minorHAnsi"/>
          <w:color w:val="FF0000"/>
          <w:sz w:val="22"/>
          <w:szCs w:val="22"/>
          <w:lang w:val="sl-SI"/>
        </w:rPr>
        <w:t xml:space="preserve"> </w:t>
      </w:r>
      <w:r w:rsidRPr="00A20B16">
        <w:rPr>
          <w:rFonts w:asciiTheme="minorHAnsi" w:hAnsiTheme="minorHAnsi" w:cstheme="minorHAnsi"/>
          <w:sz w:val="22"/>
          <w:szCs w:val="22"/>
          <w:lang w:val="sl-SI"/>
        </w:rPr>
        <w:t xml:space="preserve">€. </w:t>
      </w:r>
    </w:p>
    <w:p w:rsidR="00A20B16" w:rsidRPr="00A20B16" w:rsidRDefault="00A20B16" w:rsidP="00A20B16">
      <w:pPr>
        <w:pStyle w:val="Telobesedila"/>
        <w:rPr>
          <w:rFonts w:asciiTheme="minorHAnsi" w:hAnsiTheme="minorHAnsi" w:cstheme="minorHAnsi"/>
          <w:sz w:val="22"/>
          <w:szCs w:val="22"/>
          <w:lang w:val="sl-SI" w:eastAsia="sl-SI"/>
        </w:rPr>
      </w:pPr>
      <w:r w:rsidRPr="00A20B16">
        <w:rPr>
          <w:rFonts w:asciiTheme="minorHAnsi" w:hAnsiTheme="minorHAnsi" w:cstheme="minorHAnsi"/>
          <w:sz w:val="22"/>
          <w:szCs w:val="22"/>
          <w:lang w:val="sl-SI" w:eastAsia="sl-SI"/>
        </w:rPr>
        <w:t xml:space="preserve">Občina je v letu 2019  poplačala glavnice v predhodnih letih najetih dolgoročnih kreditov (štirje krediti) za izgradnjo gospodarske infrastrukture in športne dvorane Kidričevo  pri bankah v višini 178.827,84 €. </w:t>
      </w:r>
    </w:p>
    <w:p w:rsidR="00A20B16" w:rsidRPr="00A20B16" w:rsidRDefault="00A20B16" w:rsidP="00A20B16">
      <w:pPr>
        <w:pStyle w:val="Telobesedila"/>
        <w:rPr>
          <w:rFonts w:asciiTheme="minorHAnsi" w:hAnsiTheme="minorHAnsi" w:cstheme="minorHAnsi"/>
          <w:sz w:val="22"/>
          <w:szCs w:val="22"/>
          <w:lang w:val="sl-SI"/>
        </w:rPr>
      </w:pPr>
      <w:r w:rsidRPr="00A20B16">
        <w:rPr>
          <w:rFonts w:asciiTheme="minorHAnsi" w:hAnsiTheme="minorHAnsi" w:cstheme="minorHAnsi"/>
          <w:sz w:val="22"/>
          <w:szCs w:val="22"/>
          <w:lang w:val="sl-SI"/>
        </w:rPr>
        <w:t xml:space="preserve">Na koncu vseh treh bilanc je sprememba stanja sredstev na računu  319.666,79 € in se prišteje  k stanju sredstev na računih na dan 31.12.2019  +198.768,89 €. Celotno novo stanje konec leta 2019  tako zanaša 518.435,70 € (saldo kotno 90090 in 90091 rezultat), ki se prenese v proračun  prihodnjega leta.  Gre za neporabljena namenska in nenamenska sredstva. </w:t>
      </w:r>
    </w:p>
    <w:p w:rsidR="00A20B16" w:rsidRPr="00A20B16" w:rsidRDefault="00A20B16" w:rsidP="00A20B16">
      <w:pPr>
        <w:pStyle w:val="Telobesedila"/>
        <w:rPr>
          <w:rFonts w:asciiTheme="minorHAnsi" w:hAnsiTheme="minorHAnsi" w:cstheme="minorHAnsi"/>
          <w:sz w:val="22"/>
          <w:szCs w:val="22"/>
        </w:rPr>
      </w:pPr>
    </w:p>
    <w:p w:rsidR="00A20B16" w:rsidRPr="004265DE" w:rsidRDefault="00A20B16" w:rsidP="00A20B16">
      <w:pPr>
        <w:autoSpaceDE w:val="0"/>
        <w:autoSpaceDN w:val="0"/>
        <w:adjustRightInd w:val="0"/>
        <w:spacing w:after="0" w:line="240" w:lineRule="auto"/>
        <w:rPr>
          <w:rFonts w:ascii="Times New Roman" w:hAnsi="Times New Roman" w:cs="Times New Roman"/>
          <w:sz w:val="24"/>
          <w:szCs w:val="24"/>
        </w:rPr>
      </w:pPr>
      <w:r w:rsidRPr="00A20B16">
        <w:rPr>
          <w:rFonts w:cstheme="minorHAnsi"/>
        </w:rPr>
        <w:t>Občina  je v letu 2019 s sredstvi proračuna ravnala gospodarno, saj je svoje obveznosti poravnavala  v skladu z zakonskimi predpisi, podpisanimi pogodbami in dogovori med strankami.  Sredstva so bila porabljena za planirane namene in do planirane višine.</w:t>
      </w:r>
      <w:r w:rsidRPr="004265DE">
        <w:rPr>
          <w:rFonts w:ascii="Times New Roman" w:hAnsi="Times New Roman" w:cs="Times New Roman"/>
          <w:sz w:val="24"/>
          <w:szCs w:val="24"/>
        </w:rPr>
        <w:t xml:space="preserve">  </w:t>
      </w:r>
    </w:p>
    <w:p w:rsidR="00365340" w:rsidRDefault="00365340" w:rsidP="00BF1B31">
      <w:pPr>
        <w:pStyle w:val="Brezrazmikov"/>
        <w:jc w:val="both"/>
      </w:pPr>
    </w:p>
    <w:p w:rsidR="00365340" w:rsidRDefault="00365340" w:rsidP="00BF1B31">
      <w:pPr>
        <w:pStyle w:val="Brezrazmikov"/>
        <w:jc w:val="both"/>
      </w:pPr>
      <w:r>
        <w:t>Gospod župan je dal predlog zaključnega računa</w:t>
      </w:r>
      <w:r w:rsidR="00C9704B">
        <w:t xml:space="preserve"> proračuna občine Kidričevo za leto 2019</w:t>
      </w:r>
      <w:r>
        <w:t xml:space="preserve"> v razpravo.</w:t>
      </w:r>
    </w:p>
    <w:p w:rsidR="00365340" w:rsidRDefault="00365340" w:rsidP="00BF1B31">
      <w:pPr>
        <w:pStyle w:val="Brezrazmikov"/>
        <w:jc w:val="both"/>
      </w:pPr>
    </w:p>
    <w:p w:rsidR="00D82968" w:rsidRDefault="00C9704B" w:rsidP="00BF1B31">
      <w:pPr>
        <w:pStyle w:val="Brezrazmikov"/>
        <w:jc w:val="both"/>
      </w:pPr>
      <w:r>
        <w:t xml:space="preserve">O predlogu zaključnega računa proračuna za leto 2019 ni bilo razprave. </w:t>
      </w:r>
    </w:p>
    <w:p w:rsidR="00C9704B" w:rsidRDefault="00C9704B" w:rsidP="00BF1B31">
      <w:pPr>
        <w:pStyle w:val="Brezrazmikov"/>
        <w:jc w:val="both"/>
      </w:pPr>
    </w:p>
    <w:p w:rsidR="00C9704B" w:rsidRPr="00C9704B" w:rsidRDefault="00C9704B" w:rsidP="00C9704B">
      <w:pPr>
        <w:pStyle w:val="Brezrazmikov"/>
        <w:jc w:val="both"/>
        <w:rPr>
          <w:b/>
        </w:rPr>
      </w:pPr>
      <w:r>
        <w:rPr>
          <w:b/>
          <w:i/>
          <w:u w:val="single"/>
        </w:rPr>
        <w:lastRenderedPageBreak/>
        <w:t xml:space="preserve">SKLEP: </w:t>
      </w:r>
      <w:r w:rsidRPr="00C9704B">
        <w:rPr>
          <w:b/>
        </w:rPr>
        <w:t xml:space="preserve">Občinski svet občine Kidričevo sprejme Zaključni račun proračuna Občine Kidričevo za leto 2019.  </w:t>
      </w:r>
    </w:p>
    <w:p w:rsidR="00C9704B" w:rsidRPr="00C9704B" w:rsidRDefault="00C9704B" w:rsidP="00C9704B">
      <w:pPr>
        <w:pStyle w:val="Brezrazmikov"/>
        <w:jc w:val="both"/>
        <w:rPr>
          <w:b/>
        </w:rPr>
      </w:pPr>
    </w:p>
    <w:p w:rsidR="00C9704B" w:rsidRPr="00C9704B" w:rsidRDefault="00C9704B" w:rsidP="00C9704B">
      <w:pPr>
        <w:pStyle w:val="Brezrazmikov"/>
        <w:jc w:val="both"/>
        <w:rPr>
          <w:b/>
        </w:rPr>
      </w:pPr>
      <w:r w:rsidRPr="00C9704B">
        <w:rPr>
          <w:b/>
        </w:rPr>
        <w:t xml:space="preserve">Zaključni račun  je priloga in sestavni del tega sklepa. </w:t>
      </w:r>
    </w:p>
    <w:p w:rsidR="00C9704B" w:rsidRPr="00C9704B" w:rsidRDefault="00C9704B" w:rsidP="00BF1B31">
      <w:pPr>
        <w:pStyle w:val="Brezrazmikov"/>
        <w:jc w:val="both"/>
        <w:rPr>
          <w:b/>
          <w:i/>
          <w:u w:val="single"/>
        </w:rPr>
      </w:pPr>
    </w:p>
    <w:p w:rsidR="00C9704B" w:rsidRDefault="00C9704B" w:rsidP="00C9704B">
      <w:pPr>
        <w:pStyle w:val="Brezrazmikov"/>
        <w:jc w:val="both"/>
      </w:pPr>
      <w:r>
        <w:t xml:space="preserve">Sklep je bil soglasno sprejet. Glasovalo je 17 članov občinskega sveta, kolikor jih je bilo na seji prisotnih. </w:t>
      </w:r>
    </w:p>
    <w:p w:rsidR="00D82968" w:rsidRDefault="00D82968" w:rsidP="00BF1B31">
      <w:pPr>
        <w:pStyle w:val="Brezrazmikov"/>
        <w:jc w:val="both"/>
      </w:pPr>
    </w:p>
    <w:p w:rsidR="00D82968" w:rsidRPr="00C9704B" w:rsidRDefault="00D82968" w:rsidP="00BF1B31">
      <w:pPr>
        <w:pStyle w:val="Brezrazmikov"/>
        <w:jc w:val="both"/>
        <w:rPr>
          <w:b/>
        </w:rPr>
      </w:pPr>
      <w:r w:rsidRPr="00C9704B">
        <w:rPr>
          <w:b/>
        </w:rPr>
        <w:t>Ad. 2</w:t>
      </w:r>
    </w:p>
    <w:p w:rsidR="00D82968" w:rsidRDefault="00D82968" w:rsidP="00BF1B31">
      <w:pPr>
        <w:pStyle w:val="Brezrazmikov"/>
        <w:jc w:val="both"/>
      </w:pPr>
    </w:p>
    <w:p w:rsidR="00D82968" w:rsidRDefault="00D82968" w:rsidP="00BF1B31">
      <w:pPr>
        <w:pStyle w:val="Brezrazmikov"/>
        <w:jc w:val="both"/>
      </w:pPr>
      <w:r>
        <w:t>Obrazložitev</w:t>
      </w:r>
      <w:r w:rsidR="00C9704B">
        <w:t xml:space="preserve"> zaključnega računa Vzdrževanje in gradnje Kiričevo d.o.o., javno podjetje</w:t>
      </w:r>
      <w:r w:rsidR="00E83A50">
        <w:t>,</w:t>
      </w:r>
      <w:r w:rsidR="00C9704B">
        <w:t xml:space="preserve"> za leto 2019, </w:t>
      </w:r>
      <w:r>
        <w:t xml:space="preserve"> je podla gospod David Merc, direktor javnega podjetja. </w:t>
      </w: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V letu 2018 je razlika med stroški in prihodki podjetja znašala 6.303,35 €. Podjetje je leto 2019 zaključilo s čistim dobičkom po obdavčitvi v višini 2.220,17 €, ki se po predlogu direktorja v višini 222,02 € razporedi v zakonske rezerve. Preostanek dobička poslovnega leta se pripiše bilančnemu dobičku in ostaja družbi na voljo za nadaljnjo rast in poslovanje Čisti dobiček tekočega leta znaša 1.998,15 €.</w:t>
      </w:r>
    </w:p>
    <w:p w:rsidR="00B95523" w:rsidRPr="00B95523" w:rsidRDefault="00B95523" w:rsidP="00B95523">
      <w:pPr>
        <w:autoSpaceDE w:val="0"/>
        <w:autoSpaceDN w:val="0"/>
        <w:adjustRightInd w:val="0"/>
        <w:spacing w:after="0" w:line="240" w:lineRule="auto"/>
        <w:jc w:val="both"/>
        <w:rPr>
          <w:rFonts w:ascii="Calibri" w:eastAsia="Calibri" w:hAnsi="Calibri" w:cs="Calibri"/>
          <w:b/>
          <w:sz w:val="14"/>
          <w:szCs w:val="16"/>
          <w:lang w:eastAsia="sl-SI"/>
        </w:rPr>
      </w:pPr>
    </w:p>
    <w:p w:rsidR="00B95523" w:rsidRPr="00B95523" w:rsidRDefault="00B95523" w:rsidP="00B95523">
      <w:pPr>
        <w:autoSpaceDE w:val="0"/>
        <w:autoSpaceDN w:val="0"/>
        <w:adjustRightInd w:val="0"/>
        <w:spacing w:after="0" w:line="240" w:lineRule="auto"/>
        <w:jc w:val="both"/>
        <w:rPr>
          <w:rFonts w:ascii="Calibri" w:eastAsia="Calibri" w:hAnsi="Calibri" w:cs="Calibri"/>
          <w:szCs w:val="24"/>
          <w:lang w:eastAsia="sl-SI"/>
        </w:rPr>
      </w:pPr>
      <w:r w:rsidRPr="00B95523">
        <w:rPr>
          <w:rFonts w:ascii="Calibri" w:eastAsia="Calibri" w:hAnsi="Calibri" w:cs="Calibri"/>
          <w:szCs w:val="24"/>
          <w:lang w:eastAsia="sl-SI"/>
        </w:rPr>
        <w:t>Pri nastajajočih stroških in prihodkih že v fazi likvidacije dokumentacije ugotavljamo zakaj in kje je posamezni strošek oz. prihodek nastal in na katero dejavnost se nanaša. V skladu s tem stroške in prihodke direktno knjižimo na pravilno stroškovno mesto.</w:t>
      </w:r>
    </w:p>
    <w:p w:rsidR="00B95523" w:rsidRPr="00B95523" w:rsidRDefault="00B95523" w:rsidP="00B95523">
      <w:pPr>
        <w:autoSpaceDE w:val="0"/>
        <w:autoSpaceDN w:val="0"/>
        <w:adjustRightInd w:val="0"/>
        <w:spacing w:after="0" w:line="240" w:lineRule="auto"/>
        <w:jc w:val="both"/>
        <w:rPr>
          <w:rFonts w:ascii="Calibri" w:eastAsia="Calibri" w:hAnsi="Calibri" w:cs="Calibri"/>
          <w:sz w:val="14"/>
          <w:szCs w:val="16"/>
          <w:lang w:eastAsia="sl-SI"/>
        </w:rPr>
      </w:pP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V letu 2019 smo direktne stroške dela, storitev in materiala spremljali neposredno po oddelkih. Na ta način smo dobili realno sliko stroškov, pomembno predvsem zaradi stroškov, ki nastajajo pri izvajanju gospodarske javne službe gospodarjenja z odplakami.</w:t>
      </w: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Skupne stroške podjetja smo razdelili po sodilu na podlagi ugotovljenih direktnih stroškov vodenih po oddelkih.</w:t>
      </w:r>
    </w:p>
    <w:p w:rsidR="00B95523" w:rsidRPr="00B95523" w:rsidRDefault="00B95523" w:rsidP="00B95523">
      <w:pPr>
        <w:spacing w:after="0" w:line="240" w:lineRule="auto"/>
        <w:jc w:val="both"/>
        <w:rPr>
          <w:rFonts w:ascii="Calibri" w:eastAsia="Times New Roman" w:hAnsi="Calibri" w:cs="Calibri"/>
          <w:szCs w:val="24"/>
          <w:lang w:eastAsia="sl-SI"/>
        </w:rPr>
      </w:pP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V skladu s 55. členom Zakona o gospodarskih družbah je podjetje majhna gospodarska družba.</w:t>
      </w: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Računovodsko poročilo izkazuje resničen in pošten prikaz premoženja in obveznosti družbe, njenega finančnega položaja in poslovnega izida. Naši računovodski izkazi so skladni z določili osmega poglavja ZGD-1 in SRS (2016).</w:t>
      </w:r>
    </w:p>
    <w:p w:rsidR="00B95523" w:rsidRPr="00B95523" w:rsidRDefault="00B95523" w:rsidP="00B95523">
      <w:pPr>
        <w:spacing w:after="0" w:line="240" w:lineRule="auto"/>
        <w:jc w:val="both"/>
        <w:rPr>
          <w:rFonts w:ascii="Calibri" w:eastAsia="Times New Roman" w:hAnsi="Calibri" w:cs="Calibri"/>
          <w:color w:val="000000"/>
          <w:szCs w:val="24"/>
          <w:lang w:eastAsia="sl-SI"/>
        </w:rPr>
      </w:pP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Družba ni odobrila posojil poslovodstvu, članom nadzornih organov ali drugim, za katere ne velja tarifni del kolektivne pogodbe.</w:t>
      </w:r>
    </w:p>
    <w:p w:rsidR="00B95523" w:rsidRPr="00B95523" w:rsidRDefault="00B95523" w:rsidP="00B95523">
      <w:pPr>
        <w:spacing w:after="0" w:line="240" w:lineRule="auto"/>
        <w:jc w:val="both"/>
        <w:rPr>
          <w:rFonts w:ascii="Calibri" w:eastAsia="Times New Roman" w:hAnsi="Calibri" w:cs="Calibri"/>
          <w:color w:val="000000"/>
          <w:szCs w:val="24"/>
          <w:lang w:eastAsia="sl-SI"/>
        </w:rPr>
      </w:pP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Družba nima obveznosti, ki bi bile zavarovane s stvarnim jamstvom.</w:t>
      </w: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Družba nima pogojnih finančnih obveznosti, ni poveza in ni zavezana k reviziji.</w:t>
      </w:r>
    </w:p>
    <w:p w:rsidR="00B95523" w:rsidRPr="00B95523" w:rsidRDefault="00B95523" w:rsidP="00B95523">
      <w:pPr>
        <w:spacing w:after="0" w:line="240" w:lineRule="auto"/>
        <w:jc w:val="both"/>
        <w:rPr>
          <w:rFonts w:ascii="Calibri" w:eastAsia="Times New Roman" w:hAnsi="Calibri" w:cs="Calibri"/>
          <w:color w:val="000000"/>
          <w:szCs w:val="24"/>
          <w:lang w:eastAsia="sl-SI"/>
        </w:rPr>
      </w:pP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Družba nima lastnih deležev in jih v letu 2019 ni pridobila ali odtujila.</w:t>
      </w:r>
    </w:p>
    <w:p w:rsidR="00B95523" w:rsidRPr="00B95523" w:rsidRDefault="00B95523" w:rsidP="00B95523">
      <w:pPr>
        <w:spacing w:after="0" w:line="240" w:lineRule="auto"/>
        <w:jc w:val="both"/>
        <w:rPr>
          <w:rFonts w:ascii="Calibri" w:eastAsia="Times New Roman" w:hAnsi="Calibri" w:cs="Calibri"/>
          <w:b/>
          <w:color w:val="000000"/>
          <w:szCs w:val="24"/>
          <w:lang w:eastAsia="sl-SI"/>
        </w:rPr>
      </w:pPr>
    </w:p>
    <w:p w:rsidR="00B95523" w:rsidRPr="00B95523" w:rsidRDefault="00B95523" w:rsidP="00B95523">
      <w:pPr>
        <w:spacing w:after="0" w:line="240" w:lineRule="auto"/>
        <w:jc w:val="both"/>
        <w:rPr>
          <w:rFonts w:ascii="Calibri" w:eastAsia="Times New Roman" w:hAnsi="Calibri" w:cs="Calibri"/>
          <w:color w:val="000000"/>
          <w:szCs w:val="24"/>
          <w:lang w:eastAsia="sl-SI"/>
        </w:rPr>
      </w:pPr>
      <w:r w:rsidRPr="00B95523">
        <w:rPr>
          <w:rFonts w:ascii="Calibri" w:eastAsia="Times New Roman" w:hAnsi="Calibri" w:cs="Calibri"/>
          <w:color w:val="000000"/>
          <w:szCs w:val="24"/>
          <w:lang w:eastAsia="sl-SI"/>
        </w:rPr>
        <w:t xml:space="preserve">Podjetje vodi računovodsko evidenco in sestavlja računovodske izkaze na podlagi Zakona o gospodarskih družbah in v skladu s slovenskimi računovodskimi standardi. </w:t>
      </w:r>
      <w:r w:rsidRPr="00B95523">
        <w:rPr>
          <w:rFonts w:ascii="Calibri" w:eastAsia="Times New Roman" w:hAnsi="Calibri" w:cs="Calibri"/>
          <w:color w:val="000000"/>
          <w:szCs w:val="24"/>
          <w:lang w:eastAsia="sl-SI"/>
        </w:rPr>
        <w:br/>
      </w: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Podjetje Vzdrževanje in gradnje d.o.o. na dan 31.12.2019 ni imelo neporavnanih zapadlih obveznosti. Podjetje pošilja opomine neplačnikom 3x letno in izvaja izterjavo (vlaga izvršbe) 2x letno.</w:t>
      </w:r>
    </w:p>
    <w:p w:rsidR="00B95523" w:rsidRPr="00B95523" w:rsidRDefault="00B95523" w:rsidP="00B95523">
      <w:pPr>
        <w:spacing w:after="0" w:line="240" w:lineRule="auto"/>
        <w:jc w:val="both"/>
        <w:rPr>
          <w:rFonts w:ascii="Calibri" w:eastAsia="Times New Roman" w:hAnsi="Calibri" w:cs="Calibri"/>
          <w:color w:val="000000"/>
          <w:szCs w:val="24"/>
          <w:lang w:eastAsia="sl-SI"/>
        </w:rPr>
      </w:pPr>
    </w:p>
    <w:p w:rsidR="00B95523" w:rsidRPr="00B95523" w:rsidRDefault="00B95523" w:rsidP="00B95523">
      <w:pPr>
        <w:spacing w:after="0" w:line="240" w:lineRule="auto"/>
        <w:rPr>
          <w:rFonts w:ascii="Calibri" w:eastAsia="Times New Roman" w:hAnsi="Calibri" w:cs="Calibri"/>
          <w:szCs w:val="24"/>
          <w:lang w:eastAsia="sl-SI"/>
        </w:rPr>
      </w:pPr>
      <w:r w:rsidRPr="00B95523">
        <w:rPr>
          <w:rFonts w:ascii="Calibri" w:eastAsia="Times New Roman" w:hAnsi="Calibri" w:cs="Calibri"/>
          <w:color w:val="000000"/>
          <w:szCs w:val="24"/>
          <w:lang w:eastAsia="sl-SI"/>
        </w:rPr>
        <w:t>Podjetje je v letu 2019 zaposlilo 1 delavca, tako znaša povprečno število zaposlenih na podlagi delovnih ur 11</w:t>
      </w:r>
      <w:r w:rsidRPr="00B95523">
        <w:rPr>
          <w:rFonts w:ascii="Calibri" w:eastAsia="Times New Roman" w:hAnsi="Calibri" w:cs="Calibri"/>
          <w:szCs w:val="24"/>
          <w:lang w:eastAsia="sl-SI"/>
        </w:rPr>
        <w:t xml:space="preserve"> delavcev.</w:t>
      </w:r>
    </w:p>
    <w:p w:rsidR="00B95523" w:rsidRPr="00B95523" w:rsidRDefault="00B95523" w:rsidP="00B95523">
      <w:pPr>
        <w:spacing w:after="0" w:line="240" w:lineRule="auto"/>
        <w:rPr>
          <w:rFonts w:ascii="Calibri" w:eastAsia="Times New Roman" w:hAnsi="Calibri" w:cs="Calibri"/>
          <w:szCs w:val="24"/>
          <w:lang w:eastAsia="sl-SI"/>
        </w:rPr>
      </w:pPr>
      <w:r w:rsidRPr="00B95523">
        <w:rPr>
          <w:rFonts w:ascii="Times New Roman" w:eastAsia="Times New Roman" w:hAnsi="Times New Roman" w:cs="Times New Roman"/>
          <w:szCs w:val="24"/>
          <w:lang w:eastAsia="sl-SI"/>
        </w:rPr>
        <w:br/>
      </w:r>
      <w:r w:rsidRPr="00B95523">
        <w:rPr>
          <w:rFonts w:ascii="Calibri" w:eastAsia="Times New Roman" w:hAnsi="Calibri" w:cs="Calibri"/>
          <w:szCs w:val="24"/>
          <w:lang w:eastAsia="sl-SI"/>
        </w:rPr>
        <w:t>Povprečna bruto plača na zaposlenega v letu 2019 je znašala 1.397,60 Eur. V letu 2019 smo v mesecu januarju dvignili bruto OD za 5%, in v mesecu septembru za dodatne 3%.</w:t>
      </w:r>
    </w:p>
    <w:p w:rsidR="00B95523" w:rsidRPr="00B95523" w:rsidRDefault="00B95523" w:rsidP="00B95523">
      <w:pPr>
        <w:spacing w:after="0" w:line="240" w:lineRule="auto"/>
        <w:rPr>
          <w:rFonts w:ascii="Calibri" w:eastAsia="Times New Roman" w:hAnsi="Calibri" w:cs="Calibri"/>
          <w:szCs w:val="24"/>
          <w:lang w:eastAsia="sl-SI"/>
        </w:rPr>
      </w:pP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lastRenderedPageBreak/>
        <w:t xml:space="preserve">Povprečna plača v komunalni dejavnosti SKD 37.000 »Odvajanje in čiščenje odplak« za leto 2019 znaša </w:t>
      </w:r>
      <w:r w:rsidRPr="00B95523">
        <w:rPr>
          <w:rFonts w:ascii="Calibri" w:eastAsia="Times New Roman" w:hAnsi="Calibri" w:cs="Calibri"/>
          <w:color w:val="000000"/>
          <w:szCs w:val="24"/>
          <w:shd w:val="clear" w:color="auto" w:fill="FFFFFF"/>
          <w:lang w:eastAsia="sl-SI"/>
        </w:rPr>
        <w:t>1.741,70</w:t>
      </w:r>
      <w:r w:rsidRPr="00B95523">
        <w:rPr>
          <w:rFonts w:ascii="Calibri" w:eastAsia="Times New Roman" w:hAnsi="Calibri" w:cs="Calibri"/>
          <w:szCs w:val="24"/>
          <w:lang w:eastAsia="sl-SI"/>
        </w:rPr>
        <w:t xml:space="preserve"> Eur.</w:t>
      </w:r>
    </w:p>
    <w:p w:rsidR="00B95523" w:rsidRPr="00B95523" w:rsidRDefault="00B95523" w:rsidP="00B95523">
      <w:pPr>
        <w:spacing w:after="0" w:line="240" w:lineRule="auto"/>
        <w:jc w:val="both"/>
        <w:rPr>
          <w:rFonts w:ascii="Calibri" w:eastAsia="Times New Roman" w:hAnsi="Calibri" w:cs="Calibri"/>
          <w:szCs w:val="24"/>
          <w:lang w:eastAsia="sl-SI"/>
        </w:rPr>
      </w:pP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Iz navedenega izhaja, da podjetje na področju plač dosega 80,24% povprečja v branži na nivoju R Slovenije.</w:t>
      </w:r>
    </w:p>
    <w:p w:rsidR="00B95523" w:rsidRPr="00B95523" w:rsidRDefault="00B95523" w:rsidP="00B95523">
      <w:pPr>
        <w:spacing w:after="0" w:line="240" w:lineRule="auto"/>
        <w:jc w:val="both"/>
        <w:rPr>
          <w:rFonts w:ascii="Calibri" w:eastAsia="Times New Roman" w:hAnsi="Calibri" w:cs="Calibri"/>
          <w:szCs w:val="24"/>
          <w:lang w:eastAsia="sl-SI"/>
        </w:rPr>
      </w:pPr>
    </w:p>
    <w:p w:rsidR="00B95523" w:rsidRPr="00B95523" w:rsidRDefault="00B95523" w:rsidP="00B95523">
      <w:pPr>
        <w:spacing w:after="0" w:line="240" w:lineRule="auto"/>
        <w:rPr>
          <w:rFonts w:ascii="Calibri" w:eastAsia="Times New Roman" w:hAnsi="Calibri" w:cs="Calibri"/>
          <w:szCs w:val="24"/>
          <w:lang w:eastAsia="sl-SI"/>
        </w:rPr>
      </w:pPr>
      <w:r w:rsidRPr="00B95523">
        <w:rPr>
          <w:rFonts w:ascii="Calibri" w:eastAsia="Times New Roman" w:hAnsi="Calibri" w:cs="Calibri"/>
          <w:szCs w:val="24"/>
          <w:lang w:eastAsia="sl-SI"/>
        </w:rPr>
        <w:t>Strošek dela v masi prihodkov znaša 20,33 %. Pravilnik o plačah s plačilno lestvico je usklajen s tarifno prilogo (z dne 1.1.2020) k Kolektivni pogodbi za komunalno dejavnost, v katero spadamo glede na opravljanje dejavnosti, ki v podjetju prevladuje – to je »37.000 Odvajanje odplak« po SKD klasifikaciji. Po isti prilogi podjetje izplačuje tudi nadomestilo za malico, prevoz na delo in regres za letni dopust.</w:t>
      </w:r>
    </w:p>
    <w:p w:rsidR="00B95523" w:rsidRPr="00B95523" w:rsidRDefault="00B95523" w:rsidP="00B95523">
      <w:pPr>
        <w:spacing w:after="0" w:line="240" w:lineRule="auto"/>
        <w:jc w:val="both"/>
        <w:rPr>
          <w:rFonts w:ascii="Calibri" w:eastAsia="Times New Roman" w:hAnsi="Calibri" w:cs="Calibri"/>
          <w:szCs w:val="24"/>
          <w:lang w:eastAsia="sl-SI"/>
        </w:rPr>
      </w:pPr>
    </w:p>
    <w:p w:rsidR="00B95523" w:rsidRPr="00B95523" w:rsidRDefault="00B95523" w:rsidP="00B95523">
      <w:pPr>
        <w:spacing w:after="0" w:line="240" w:lineRule="auto"/>
        <w:jc w:val="both"/>
        <w:rPr>
          <w:rFonts w:ascii="Calibri" w:eastAsia="Times New Roman" w:hAnsi="Calibri" w:cs="Calibri"/>
          <w:b/>
          <w:szCs w:val="24"/>
          <w:lang w:eastAsia="sl-SI"/>
        </w:rPr>
      </w:pPr>
      <w:r w:rsidRPr="00B95523">
        <w:rPr>
          <w:rFonts w:ascii="Calibri" w:eastAsia="Times New Roman" w:hAnsi="Calibri" w:cs="Calibri"/>
          <w:szCs w:val="24"/>
          <w:lang w:eastAsia="sl-SI"/>
        </w:rPr>
        <w:t>Podjetje Vzdrževanje in gradnje d.o.o. je nabavilo naslednja osnovna sredstva:</w:t>
      </w:r>
    </w:p>
    <w:p w:rsidR="00B95523" w:rsidRPr="00B95523" w:rsidRDefault="00B95523" w:rsidP="00B95523">
      <w:pPr>
        <w:spacing w:after="0" w:line="240" w:lineRule="auto"/>
        <w:jc w:val="both"/>
        <w:rPr>
          <w:rFonts w:ascii="Calibri" w:eastAsia="Times New Roman" w:hAnsi="Calibri" w:cs="Calibri"/>
          <w:b/>
          <w:szCs w:val="24"/>
          <w:lang w:eastAsia="sl-SI"/>
        </w:rPr>
      </w:pP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 Strgalnik za odstranjevanje plevela</w:t>
      </w: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 Bočno nitno motorno koso</w:t>
      </w:r>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 xml:space="preserve">- Puhalnik za listje </w:t>
      </w:r>
      <w:proofErr w:type="spellStart"/>
      <w:r w:rsidRPr="00B95523">
        <w:rPr>
          <w:rFonts w:ascii="Calibri" w:eastAsia="Times New Roman" w:hAnsi="Calibri" w:cs="Calibri"/>
          <w:szCs w:val="24"/>
          <w:lang w:eastAsia="sl-SI"/>
        </w:rPr>
        <w:t>Stihl</w:t>
      </w:r>
      <w:proofErr w:type="spellEnd"/>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 xml:space="preserve">- Motorna žaga </w:t>
      </w:r>
      <w:proofErr w:type="spellStart"/>
      <w:r w:rsidRPr="00B95523">
        <w:rPr>
          <w:rFonts w:ascii="Calibri" w:eastAsia="Times New Roman" w:hAnsi="Calibri" w:cs="Calibri"/>
          <w:szCs w:val="24"/>
          <w:lang w:eastAsia="sl-SI"/>
        </w:rPr>
        <w:t>Stihl</w:t>
      </w:r>
      <w:proofErr w:type="spellEnd"/>
    </w:p>
    <w:p w:rsidR="00B95523" w:rsidRPr="00B95523" w:rsidRDefault="00B95523" w:rsidP="00B95523">
      <w:pPr>
        <w:spacing w:after="0" w:line="240" w:lineRule="auto"/>
        <w:jc w:val="both"/>
        <w:rPr>
          <w:rFonts w:ascii="Calibri" w:eastAsia="Times New Roman" w:hAnsi="Calibri" w:cs="Calibri"/>
          <w:szCs w:val="24"/>
          <w:lang w:eastAsia="sl-SI"/>
        </w:rPr>
      </w:pPr>
      <w:r w:rsidRPr="00B95523">
        <w:rPr>
          <w:rFonts w:ascii="Calibri" w:eastAsia="Times New Roman" w:hAnsi="Calibri" w:cs="Calibri"/>
          <w:szCs w:val="24"/>
          <w:lang w:eastAsia="sl-SI"/>
        </w:rPr>
        <w:t>- Drobno opremo za laboratorij na čistilni napravi</w:t>
      </w:r>
    </w:p>
    <w:p w:rsidR="00B95523" w:rsidRPr="00B95523" w:rsidRDefault="00B95523" w:rsidP="00B95523">
      <w:pPr>
        <w:spacing w:after="0" w:line="240" w:lineRule="auto"/>
        <w:jc w:val="both"/>
        <w:rPr>
          <w:rFonts w:ascii="Calibri" w:eastAsia="Times New Roman" w:hAnsi="Calibri" w:cs="Calibri"/>
          <w:szCs w:val="24"/>
          <w:lang w:eastAsia="sl-SI"/>
        </w:rPr>
      </w:pPr>
    </w:p>
    <w:p w:rsidR="00B95523" w:rsidRPr="00B95523" w:rsidRDefault="00B95523" w:rsidP="00B95523">
      <w:pPr>
        <w:spacing w:after="0" w:line="240" w:lineRule="auto"/>
        <w:rPr>
          <w:rFonts w:ascii="Times New Roman" w:eastAsia="Times New Roman" w:hAnsi="Times New Roman" w:cs="Times New Roman"/>
          <w:szCs w:val="24"/>
          <w:lang w:eastAsia="sl-SI"/>
        </w:rPr>
      </w:pPr>
      <w:r w:rsidRPr="00B95523">
        <w:rPr>
          <w:rFonts w:ascii="Calibri" w:eastAsia="Times New Roman" w:hAnsi="Calibri" w:cs="Calibri"/>
          <w:szCs w:val="24"/>
          <w:lang w:eastAsia="sl-SI"/>
        </w:rPr>
        <w:t xml:space="preserve">NS podjetja je na seji obravnaval zaključni račun podjetja. Priloga k originalnemu izvodu zaključnega računa za leto 2019 je </w:t>
      </w:r>
      <w:r w:rsidRPr="00B95523">
        <w:rPr>
          <w:rFonts w:ascii="Calibri" w:eastAsia="Times New Roman" w:hAnsi="Calibri" w:cs="Calibri"/>
          <w:b/>
          <w:szCs w:val="24"/>
          <w:u w:val="single"/>
          <w:lang w:eastAsia="sl-SI"/>
        </w:rPr>
        <w:t>pozitivno stališče</w:t>
      </w:r>
      <w:r w:rsidRPr="00B95523">
        <w:rPr>
          <w:rFonts w:ascii="Calibri" w:eastAsia="Times New Roman" w:hAnsi="Calibri" w:cs="Calibri"/>
          <w:szCs w:val="24"/>
          <w:lang w:eastAsia="sl-SI"/>
        </w:rPr>
        <w:t xml:space="preserve"> do predloženega zaključnega računa s strani NS s čemer je zaključni račun sprejet. Prav tako je NS v svojem poročilu potrdil predlog direktorja o razporeditvi dobička iz leta 2019, ki se prenese v naslednje leto oz. porabi za nabavo opreme.</w:t>
      </w:r>
    </w:p>
    <w:p w:rsidR="00B95523" w:rsidRPr="00B95523" w:rsidRDefault="00B95523" w:rsidP="00B95523">
      <w:pPr>
        <w:spacing w:after="0" w:line="240" w:lineRule="auto"/>
        <w:jc w:val="both"/>
        <w:rPr>
          <w:rFonts w:ascii="Calibri" w:eastAsia="Times New Roman" w:hAnsi="Calibri" w:cs="Calibri"/>
          <w:color w:val="000000"/>
          <w:szCs w:val="24"/>
          <w:lang w:eastAsia="sl-SI"/>
        </w:rPr>
      </w:pPr>
    </w:p>
    <w:p w:rsidR="00B95523" w:rsidRPr="00B95523" w:rsidRDefault="00B95523" w:rsidP="00B95523">
      <w:pPr>
        <w:spacing w:after="0" w:line="240" w:lineRule="auto"/>
        <w:rPr>
          <w:rFonts w:ascii="Calibri" w:eastAsia="Times New Roman" w:hAnsi="Calibri" w:cs="Calibri"/>
          <w:b/>
          <w:szCs w:val="24"/>
          <w:lang w:eastAsia="sl-SI"/>
        </w:rPr>
      </w:pPr>
      <w:r w:rsidRPr="00B95523">
        <w:rPr>
          <w:rFonts w:ascii="Calibri" w:eastAsia="Times New Roman" w:hAnsi="Calibri" w:cs="Calibri"/>
          <w:szCs w:val="24"/>
          <w:lang w:eastAsia="sl-SI"/>
        </w:rPr>
        <w:t>Gospod Merc je podal še informacijo o</w:t>
      </w:r>
      <w:r w:rsidRPr="00B95523">
        <w:rPr>
          <w:rFonts w:ascii="Calibri" w:eastAsia="Times New Roman" w:hAnsi="Calibri" w:cs="Calibri"/>
          <w:b/>
          <w:szCs w:val="24"/>
          <w:lang w:eastAsia="sl-SI"/>
        </w:rPr>
        <w:t xml:space="preserve"> </w:t>
      </w:r>
      <w:r w:rsidRPr="00B95523">
        <w:rPr>
          <w:rFonts w:ascii="Calibri" w:eastAsia="Times New Roman" w:hAnsi="Calibri" w:cs="Calibri"/>
          <w:szCs w:val="24"/>
          <w:lang w:eastAsia="sl-SI"/>
        </w:rPr>
        <w:t>odvozu blata iz ČN</w:t>
      </w:r>
    </w:p>
    <w:p w:rsidR="00B95523" w:rsidRPr="00B95523" w:rsidRDefault="00B95523" w:rsidP="00B95523">
      <w:pPr>
        <w:spacing w:after="0" w:line="240" w:lineRule="auto"/>
        <w:rPr>
          <w:rFonts w:ascii="Calibri" w:eastAsia="Times New Roman" w:hAnsi="Calibri" w:cs="Calibri"/>
          <w:b/>
          <w:szCs w:val="24"/>
          <w:lang w:eastAsia="sl-SI"/>
        </w:rPr>
      </w:pPr>
    </w:p>
    <w:p w:rsidR="00B95523" w:rsidRPr="00B95523" w:rsidRDefault="00B95523" w:rsidP="00B95523">
      <w:pPr>
        <w:spacing w:after="0" w:line="240" w:lineRule="auto"/>
        <w:ind w:left="284"/>
        <w:rPr>
          <w:rFonts w:ascii="Calibri" w:eastAsia="Times New Roman" w:hAnsi="Calibri" w:cs="Calibri"/>
          <w:szCs w:val="24"/>
          <w:lang w:eastAsia="sl-SI"/>
        </w:rPr>
      </w:pPr>
      <w:r w:rsidRPr="00B95523">
        <w:rPr>
          <w:rFonts w:ascii="Calibri" w:eastAsia="Times New Roman" w:hAnsi="Calibri" w:cs="Calibri"/>
          <w:szCs w:val="24"/>
          <w:lang w:eastAsia="sl-SI"/>
        </w:rPr>
        <w:t>Cena odvoza v feb 2020 iz 92,00 Eur/t se je povišala na 113,00 Eur/t</w:t>
      </w:r>
    </w:p>
    <w:p w:rsidR="00B95523" w:rsidRPr="00B95523" w:rsidRDefault="00B95523" w:rsidP="00B95523">
      <w:pPr>
        <w:spacing w:after="0" w:line="240" w:lineRule="auto"/>
        <w:ind w:left="284"/>
        <w:rPr>
          <w:rFonts w:ascii="Calibri" w:eastAsia="Times New Roman" w:hAnsi="Calibri" w:cs="Calibri"/>
          <w:szCs w:val="24"/>
          <w:lang w:eastAsia="sl-SI"/>
        </w:rPr>
      </w:pPr>
      <w:r w:rsidRPr="00B95523">
        <w:rPr>
          <w:rFonts w:ascii="Calibri" w:eastAsia="Times New Roman" w:hAnsi="Calibri" w:cs="Calibri"/>
          <w:szCs w:val="24"/>
          <w:lang w:eastAsia="sl-SI"/>
        </w:rPr>
        <w:t>Napovedana cena odvoza blata, ki bo uradno potrjena do 30.6.2020 znaša med 200,00 in 250,00 Eur/t. Vse cene so brez DDV.</w:t>
      </w:r>
    </w:p>
    <w:p w:rsidR="00B95523" w:rsidRPr="00B95523" w:rsidRDefault="00B95523" w:rsidP="00B95523">
      <w:pPr>
        <w:spacing w:after="0" w:line="240" w:lineRule="auto"/>
        <w:ind w:left="284"/>
        <w:rPr>
          <w:rFonts w:ascii="Calibri" w:eastAsia="Times New Roman" w:hAnsi="Calibri" w:cs="Calibri"/>
          <w:szCs w:val="24"/>
          <w:lang w:eastAsia="sl-SI"/>
        </w:rPr>
      </w:pPr>
    </w:p>
    <w:p w:rsidR="00B95523" w:rsidRPr="00B95523" w:rsidRDefault="00B95523" w:rsidP="00B95523">
      <w:pPr>
        <w:spacing w:after="0" w:line="240" w:lineRule="auto"/>
        <w:ind w:left="284"/>
        <w:rPr>
          <w:rFonts w:ascii="Calibri" w:eastAsia="Times New Roman" w:hAnsi="Calibri" w:cs="Calibri"/>
          <w:szCs w:val="24"/>
          <w:lang w:eastAsia="sl-SI"/>
        </w:rPr>
      </w:pPr>
      <w:r w:rsidRPr="00B95523">
        <w:rPr>
          <w:rFonts w:ascii="Calibri" w:eastAsia="Times New Roman" w:hAnsi="Calibri" w:cs="Calibri"/>
          <w:szCs w:val="24"/>
          <w:lang w:eastAsia="sl-SI"/>
        </w:rPr>
        <w:t>Na ČN proizvedemo med 470 in 500 T blata letno, kar je</w:t>
      </w:r>
    </w:p>
    <w:p w:rsidR="00B95523" w:rsidRPr="00B95523" w:rsidRDefault="00B95523" w:rsidP="00B95523">
      <w:pPr>
        <w:numPr>
          <w:ilvl w:val="0"/>
          <w:numId w:val="3"/>
        </w:numPr>
        <w:spacing w:after="0" w:line="240" w:lineRule="auto"/>
        <w:rPr>
          <w:rFonts w:ascii="Calibri" w:eastAsia="Times New Roman" w:hAnsi="Calibri" w:cs="Calibri"/>
          <w:szCs w:val="24"/>
          <w:lang w:eastAsia="sl-SI"/>
        </w:rPr>
      </w:pPr>
      <w:r w:rsidRPr="00B95523">
        <w:rPr>
          <w:rFonts w:ascii="Calibri" w:eastAsia="Times New Roman" w:hAnsi="Calibri" w:cs="Calibri"/>
          <w:szCs w:val="24"/>
          <w:lang w:eastAsia="sl-SI"/>
        </w:rPr>
        <w:t>po ceni 92 Eur/t znašalo 46.000 Eur/leto</w:t>
      </w:r>
    </w:p>
    <w:p w:rsidR="00B95523" w:rsidRPr="00B95523" w:rsidRDefault="00B95523" w:rsidP="00B95523">
      <w:pPr>
        <w:numPr>
          <w:ilvl w:val="0"/>
          <w:numId w:val="3"/>
        </w:numPr>
        <w:spacing w:after="0" w:line="240" w:lineRule="auto"/>
        <w:rPr>
          <w:rFonts w:ascii="Calibri" w:eastAsia="Times New Roman" w:hAnsi="Calibri" w:cs="Calibri"/>
          <w:szCs w:val="24"/>
          <w:lang w:eastAsia="sl-SI"/>
        </w:rPr>
      </w:pPr>
      <w:r w:rsidRPr="00B95523">
        <w:rPr>
          <w:rFonts w:ascii="Calibri" w:eastAsia="Times New Roman" w:hAnsi="Calibri" w:cs="Calibri"/>
          <w:szCs w:val="24"/>
          <w:lang w:eastAsia="sl-SI"/>
        </w:rPr>
        <w:t>po trenutni ceni 113,00 Eur/t znaša 56.500 Eur/leto</w:t>
      </w:r>
    </w:p>
    <w:p w:rsidR="00B95523" w:rsidRPr="00B95523" w:rsidRDefault="00B95523" w:rsidP="00B95523">
      <w:pPr>
        <w:numPr>
          <w:ilvl w:val="0"/>
          <w:numId w:val="3"/>
        </w:numPr>
        <w:spacing w:after="0" w:line="240" w:lineRule="auto"/>
        <w:rPr>
          <w:rFonts w:ascii="Calibri" w:eastAsia="Times New Roman" w:hAnsi="Calibri" w:cs="Calibri"/>
          <w:szCs w:val="24"/>
          <w:lang w:eastAsia="sl-SI"/>
        </w:rPr>
      </w:pPr>
      <w:r w:rsidRPr="00B95523">
        <w:rPr>
          <w:rFonts w:ascii="Calibri" w:eastAsia="Times New Roman" w:hAnsi="Calibri" w:cs="Calibri"/>
          <w:szCs w:val="24"/>
          <w:lang w:eastAsia="sl-SI"/>
        </w:rPr>
        <w:t>po napovedani ceni 200-250 Eur/t bo znašalo 112.500 Eur/leto</w:t>
      </w:r>
    </w:p>
    <w:p w:rsidR="00B95523" w:rsidRPr="00B95523" w:rsidRDefault="00B95523" w:rsidP="00B95523">
      <w:pPr>
        <w:spacing w:after="0" w:line="240" w:lineRule="auto"/>
        <w:jc w:val="center"/>
        <w:rPr>
          <w:rFonts w:ascii="Calibri" w:eastAsia="Times New Roman" w:hAnsi="Calibri" w:cs="Calibri"/>
          <w:sz w:val="24"/>
          <w:szCs w:val="24"/>
          <w:lang w:eastAsia="sl-SI"/>
        </w:rPr>
      </w:pPr>
    </w:p>
    <w:p w:rsidR="00226985" w:rsidRDefault="00226985" w:rsidP="00BF1B31">
      <w:pPr>
        <w:pStyle w:val="Brezrazmikov"/>
        <w:jc w:val="both"/>
      </w:pPr>
      <w:r>
        <w:t>Gospod župan je dal zaključni račun javnega podjetja v razpravo.</w:t>
      </w:r>
    </w:p>
    <w:p w:rsidR="00226985" w:rsidRDefault="00226985" w:rsidP="00BF1B31">
      <w:pPr>
        <w:pStyle w:val="Brezrazmikov"/>
        <w:jc w:val="both"/>
      </w:pPr>
    </w:p>
    <w:p w:rsidR="00226985" w:rsidRDefault="00E83A50" w:rsidP="00BF1B31">
      <w:pPr>
        <w:pStyle w:val="Brezrazmikov"/>
        <w:jc w:val="both"/>
      </w:pPr>
      <w:r>
        <w:t>V razpravi sta</w:t>
      </w:r>
      <w:r w:rsidR="00226985">
        <w:t xml:space="preserve"> sodeloval</w:t>
      </w:r>
      <w:r>
        <w:t>a</w:t>
      </w:r>
      <w:r w:rsidR="00226985">
        <w:t xml:space="preserve"> gospod Milan Fideršek, gospod Slavko Krajnc. </w:t>
      </w:r>
    </w:p>
    <w:p w:rsidR="00226985" w:rsidRDefault="00226985" w:rsidP="00BF1B31">
      <w:pPr>
        <w:pStyle w:val="Brezrazmikov"/>
        <w:jc w:val="both"/>
      </w:pPr>
    </w:p>
    <w:p w:rsidR="00226985" w:rsidRDefault="00E83A50" w:rsidP="00BF1B31">
      <w:pPr>
        <w:pStyle w:val="Brezrazmikov"/>
        <w:jc w:val="both"/>
      </w:pPr>
      <w:r>
        <w:t>Razpravljavca pripomb na zaključni račun nista imela,</w:t>
      </w:r>
      <w:r w:rsidR="00226985">
        <w:t xml:space="preserve"> podal</w:t>
      </w:r>
      <w:r>
        <w:t>a vprašanja</w:t>
      </w:r>
      <w:r w:rsidR="00226985">
        <w:t xml:space="preserve">, na katere je odgovoril gospod Merc. </w:t>
      </w:r>
    </w:p>
    <w:p w:rsidR="00E83A50" w:rsidRDefault="00E83A50" w:rsidP="00BF1B31">
      <w:pPr>
        <w:pStyle w:val="Brezrazmikov"/>
        <w:jc w:val="both"/>
      </w:pPr>
    </w:p>
    <w:p w:rsidR="00E83A50" w:rsidRDefault="00E83A50" w:rsidP="00BF1B31">
      <w:pPr>
        <w:pStyle w:val="Brezrazmikov"/>
        <w:jc w:val="both"/>
      </w:pPr>
      <w:r>
        <w:t>Gospod župan je zaključil razpravo in predlagal, da se poda soglasje k zaključnemu računu Vzdrževanje in gradnje Kidričevo d.o.o., javno podjetje, za leto 2019.</w:t>
      </w:r>
    </w:p>
    <w:p w:rsidR="00E83A50" w:rsidRDefault="00E83A50" w:rsidP="00BF1B31">
      <w:pPr>
        <w:pStyle w:val="Brezrazmikov"/>
        <w:jc w:val="both"/>
      </w:pPr>
    </w:p>
    <w:p w:rsidR="00E83A50" w:rsidRPr="00E83A50" w:rsidRDefault="00E83A50" w:rsidP="00E83A50">
      <w:pPr>
        <w:spacing w:after="0" w:line="240" w:lineRule="auto"/>
        <w:jc w:val="both"/>
        <w:rPr>
          <w:rFonts w:eastAsia="Times New Roman" w:cs="Arial"/>
          <w:b/>
          <w:lang w:eastAsia="sl-SI"/>
        </w:rPr>
      </w:pPr>
      <w:r>
        <w:rPr>
          <w:b/>
          <w:i/>
          <w:u w:val="single"/>
        </w:rPr>
        <w:t xml:space="preserve">SKLEP: </w:t>
      </w:r>
      <w:r w:rsidRPr="00E83A50">
        <w:rPr>
          <w:rFonts w:eastAsia="Times New Roman" w:cs="Arial"/>
          <w:b/>
          <w:lang w:eastAsia="sl-SI"/>
        </w:rPr>
        <w:t>Občinski svet Občine Kidričevo izdaja</w:t>
      </w:r>
      <w:r w:rsidRPr="00E83A50">
        <w:rPr>
          <w:rFonts w:eastAsia="Times New Roman" w:cs="Arial"/>
          <w:b/>
          <w:bCs/>
          <w:lang w:eastAsia="sl-SI"/>
        </w:rPr>
        <w:t xml:space="preserve"> soglasje </w:t>
      </w:r>
      <w:r w:rsidRPr="00E83A50">
        <w:rPr>
          <w:rFonts w:eastAsia="Times New Roman" w:cs="Arial"/>
          <w:b/>
          <w:lang w:eastAsia="sl-SI"/>
        </w:rPr>
        <w:t>k zaključnemu računu javnega podjetja Vzdrževanje in gradnje Kidričevo d.o.o., Kopališka ul. 14, 2325 Kidričevo, matična številka: 3962806000, za leto 2019.</w:t>
      </w:r>
    </w:p>
    <w:p w:rsidR="00E83A50" w:rsidRPr="00E83A50" w:rsidRDefault="00E83A50" w:rsidP="00BF1B31">
      <w:pPr>
        <w:pStyle w:val="Brezrazmikov"/>
        <w:jc w:val="both"/>
        <w:rPr>
          <w:b/>
        </w:rPr>
      </w:pPr>
    </w:p>
    <w:p w:rsidR="00E83A50" w:rsidRDefault="00E83A50" w:rsidP="00E83A50">
      <w:pPr>
        <w:pStyle w:val="Brezrazmikov"/>
        <w:jc w:val="both"/>
      </w:pPr>
      <w:r>
        <w:t xml:space="preserve">Sklep je bil soglasno sprejet. Glasovalo je 17 članov občinskega sveta, kolikor jih je bilo na seji prisotnih. </w:t>
      </w:r>
    </w:p>
    <w:p w:rsidR="00226985" w:rsidRDefault="00226985" w:rsidP="00BF1B31">
      <w:pPr>
        <w:pStyle w:val="Brezrazmikov"/>
        <w:jc w:val="both"/>
      </w:pPr>
    </w:p>
    <w:p w:rsidR="00A20B16" w:rsidRDefault="00A20B16" w:rsidP="00BF1B31">
      <w:pPr>
        <w:pStyle w:val="Brezrazmikov"/>
        <w:jc w:val="both"/>
        <w:rPr>
          <w:b/>
        </w:rPr>
      </w:pPr>
    </w:p>
    <w:p w:rsidR="00226985" w:rsidRPr="001954A0" w:rsidRDefault="00226985" w:rsidP="00BF1B31">
      <w:pPr>
        <w:pStyle w:val="Brezrazmikov"/>
        <w:jc w:val="both"/>
        <w:rPr>
          <w:b/>
        </w:rPr>
      </w:pPr>
      <w:r w:rsidRPr="001954A0">
        <w:rPr>
          <w:b/>
        </w:rPr>
        <w:lastRenderedPageBreak/>
        <w:t>Ad. 3</w:t>
      </w:r>
    </w:p>
    <w:p w:rsidR="00226985" w:rsidRDefault="00226985" w:rsidP="00BF1B31">
      <w:pPr>
        <w:pStyle w:val="Brezrazmikov"/>
        <w:jc w:val="both"/>
      </w:pPr>
    </w:p>
    <w:p w:rsidR="00226985" w:rsidRDefault="00226985" w:rsidP="00BF1B31">
      <w:pPr>
        <w:pStyle w:val="Brezrazmikov"/>
        <w:jc w:val="both"/>
      </w:pPr>
      <w:r>
        <w:t>Obrazložitev rebalansa proračuna</w:t>
      </w:r>
      <w:r w:rsidR="001954A0">
        <w:t xml:space="preserve"> Občine Kidričevo</w:t>
      </w:r>
      <w:r>
        <w:t xml:space="preserve"> za leto 2020 je podlag Tatjana Kačičnik</w:t>
      </w:r>
      <w:r w:rsidR="008D2BC7">
        <w:t>.</w:t>
      </w:r>
    </w:p>
    <w:p w:rsidR="008D2BC7" w:rsidRDefault="008D2BC7" w:rsidP="00BF1B31">
      <w:pPr>
        <w:pStyle w:val="Brezrazmikov"/>
        <w:jc w:val="both"/>
      </w:pPr>
    </w:p>
    <w:p w:rsidR="00A20B16" w:rsidRPr="00A20B16" w:rsidRDefault="00A20B16" w:rsidP="00A20B16">
      <w:pPr>
        <w:rPr>
          <w:rFonts w:cstheme="minorHAnsi"/>
        </w:rPr>
      </w:pPr>
      <w:r w:rsidRPr="00A20B16">
        <w:rPr>
          <w:rFonts w:cstheme="minorHAnsi"/>
        </w:rPr>
        <w:t>Razlogi  za predlagan rebalans 1 občinskega proračuna za leto 2020, ki je pred nami  so drugačna gibanja proračunskih prihodkov in odhodkov od prvotno načrtovanih.   Z njim  se prejemki in izdatki ponovno uravnovesijo.</w:t>
      </w:r>
    </w:p>
    <w:p w:rsidR="00A20B16" w:rsidRPr="00A20B16" w:rsidRDefault="00A20B16" w:rsidP="00A20B16">
      <w:pPr>
        <w:rPr>
          <w:rFonts w:cstheme="minorHAnsi"/>
        </w:rPr>
      </w:pPr>
      <w:r w:rsidRPr="00A20B16">
        <w:rPr>
          <w:rFonts w:cstheme="minorHAnsi"/>
        </w:rPr>
        <w:t xml:space="preserve">V tem rebalansu 1 proračuna občine Kidričevo za leto 2020 se prihodki  dvigujejo za  </w:t>
      </w:r>
      <w:r w:rsidRPr="00A20B16">
        <w:rPr>
          <w:rFonts w:cstheme="minorHAnsi"/>
          <w:b/>
          <w:bCs/>
        </w:rPr>
        <w:t xml:space="preserve">+412.969 </w:t>
      </w:r>
      <w:r w:rsidRPr="00A20B16">
        <w:rPr>
          <w:rFonts w:cstheme="minorHAnsi"/>
        </w:rPr>
        <w:t xml:space="preserve">€  in odhodki se dvigujejo za  </w:t>
      </w:r>
      <w:r w:rsidRPr="00A20B16">
        <w:rPr>
          <w:rFonts w:cstheme="minorHAnsi"/>
          <w:b/>
        </w:rPr>
        <w:t xml:space="preserve">+497.434 € </w:t>
      </w:r>
      <w:r w:rsidRPr="00A20B16">
        <w:rPr>
          <w:rFonts w:cstheme="minorHAnsi"/>
        </w:rPr>
        <w:t xml:space="preserve">glede na sprejet proračun za leto 2020. </w:t>
      </w:r>
    </w:p>
    <w:p w:rsidR="00A20B16" w:rsidRPr="00A20B16" w:rsidRDefault="00A20B16" w:rsidP="00A20B16">
      <w:pPr>
        <w:rPr>
          <w:rFonts w:cstheme="minorHAnsi"/>
        </w:rPr>
      </w:pPr>
      <w:r w:rsidRPr="00A20B16">
        <w:rPr>
          <w:rFonts w:cstheme="minorHAnsi"/>
        </w:rPr>
        <w:t xml:space="preserve">Na </w:t>
      </w:r>
      <w:r w:rsidRPr="00A20B16">
        <w:rPr>
          <w:rFonts w:cstheme="minorHAnsi"/>
          <w:b/>
        </w:rPr>
        <w:t xml:space="preserve">prihodkovni </w:t>
      </w:r>
      <w:r w:rsidRPr="00A20B16">
        <w:rPr>
          <w:rFonts w:cstheme="minorHAnsi"/>
        </w:rPr>
        <w:t xml:space="preserve"> strani:</w:t>
      </w: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bookmarkStart w:id="0" w:name="_Toc378058458"/>
      <w:bookmarkStart w:id="1" w:name="_Toc390090883"/>
      <w:r w:rsidRPr="00A20B16">
        <w:rPr>
          <w:rFonts w:eastAsia="Times New Roman" w:cstheme="minorHAnsi"/>
          <w:b/>
          <w:bCs/>
        </w:rPr>
        <w:t>70 - DAVČNI PRIHODKI</w:t>
      </w:r>
      <w:bookmarkEnd w:id="0"/>
      <w:bookmarkEnd w:id="1"/>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r w:rsidRPr="00A20B16">
        <w:rPr>
          <w:rFonts w:eastAsia="Times New Roman" w:cstheme="minorHAnsi"/>
        </w:rPr>
        <w:t xml:space="preserve">Ti  prihodki se glede na sprejet proračun 2020  </w:t>
      </w:r>
      <w:r w:rsidRPr="00A20B16">
        <w:rPr>
          <w:rFonts w:eastAsia="Times New Roman" w:cstheme="minorHAnsi"/>
          <w:b/>
        </w:rPr>
        <w:t>povečujejo</w:t>
      </w:r>
      <w:r w:rsidRPr="00A20B16">
        <w:rPr>
          <w:rFonts w:eastAsia="Times New Roman" w:cstheme="minorHAnsi"/>
        </w:rPr>
        <w:t xml:space="preserve"> za +232.788 €.  Povečana je dohodnina občinski vir, saj se je s sprejemom </w:t>
      </w:r>
      <w:proofErr w:type="spellStart"/>
      <w:r w:rsidRPr="00A20B16">
        <w:rPr>
          <w:rFonts w:eastAsia="Times New Roman" w:cstheme="minorHAnsi"/>
        </w:rPr>
        <w:t>protikoronskega</w:t>
      </w:r>
      <w:proofErr w:type="spellEnd"/>
      <w:r w:rsidRPr="00A20B16">
        <w:rPr>
          <w:rFonts w:eastAsia="Times New Roman" w:cstheme="minorHAnsi"/>
        </w:rPr>
        <w:t xml:space="preserve"> zakona dvignila povprečnina iz </w:t>
      </w:r>
      <w:r w:rsidRPr="00A20B16">
        <w:rPr>
          <w:rFonts w:eastAsia="Times New Roman" w:cstheme="minorHAnsi"/>
          <w:bCs/>
        </w:rPr>
        <w:t>589,11 €  na 623,96 €.</w:t>
      </w: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bookmarkStart w:id="2" w:name="_Toc378058459"/>
      <w:bookmarkStart w:id="3" w:name="_Toc390090884"/>
      <w:r w:rsidRPr="00A20B16">
        <w:rPr>
          <w:rFonts w:eastAsia="Times New Roman" w:cstheme="minorHAnsi"/>
          <w:b/>
          <w:bCs/>
        </w:rPr>
        <w:t>71 - NEDAVČNI PRIHODKI</w:t>
      </w:r>
      <w:bookmarkEnd w:id="2"/>
      <w:bookmarkEnd w:id="3"/>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color w:val="FF0000"/>
        </w:rPr>
      </w:pPr>
      <w:bookmarkStart w:id="4" w:name="_Toc378058460"/>
      <w:bookmarkStart w:id="5" w:name="_Toc390090885"/>
      <w:r w:rsidRPr="00A20B16">
        <w:rPr>
          <w:rFonts w:eastAsia="Times New Roman" w:cstheme="minorHAnsi"/>
        </w:rPr>
        <w:t xml:space="preserve">Ti prihodki se znižujejo za -16.100 € in sicer </w:t>
      </w:r>
      <w:r w:rsidRPr="00A20B16">
        <w:rPr>
          <w:rFonts w:eastAsia="Times New Roman" w:cstheme="minorHAnsi"/>
          <w:b/>
        </w:rPr>
        <w:t>znižujejo</w:t>
      </w:r>
      <w:r w:rsidRPr="00A20B16">
        <w:rPr>
          <w:rFonts w:eastAsia="Times New Roman" w:cstheme="minorHAnsi"/>
        </w:rPr>
        <w:t xml:space="preserve"> se najemnine za poslovne prostore za       -5.900 € (se v času trajanja ukrepov COVID19 po sklepu občinskega sveta ne zaračunavajo) in se za -10.200 € znižujejo prihodki od drugih najemnin (gre za uporabo dvoran - društva dvoran v  času ukrepov COVID 19 ne uporabljajo).  Ocenjeno za trajanje ukrepov dva meseca in pol. </w:t>
      </w: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r w:rsidRPr="00A20B16">
        <w:rPr>
          <w:rFonts w:eastAsia="Times New Roman" w:cstheme="minorHAnsi"/>
          <w:b/>
          <w:bCs/>
        </w:rPr>
        <w:t>72 - KAPITALSKI PRIHODKI</w:t>
      </w:r>
      <w:bookmarkEnd w:id="4"/>
      <w:bookmarkEnd w:id="5"/>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r w:rsidRPr="00A20B16">
        <w:rPr>
          <w:rFonts w:eastAsia="Times New Roman" w:cstheme="minorHAnsi"/>
        </w:rPr>
        <w:t xml:space="preserve">Ti prihodki se </w:t>
      </w:r>
      <w:r w:rsidRPr="00A20B16">
        <w:rPr>
          <w:rFonts w:eastAsia="Times New Roman" w:cstheme="minorHAnsi"/>
          <w:b/>
        </w:rPr>
        <w:t>povečujejo</w:t>
      </w:r>
      <w:r w:rsidRPr="00A20B16">
        <w:rPr>
          <w:rFonts w:eastAsia="Times New Roman" w:cstheme="minorHAnsi"/>
        </w:rPr>
        <w:t xml:space="preserve"> za +92.818 € vezano na spremembe in dopolnitve načrta ravnanja s stvarnim premoženjem občine Kidričevo za leto 2020 in sklepom določitve skupne vrednosti nepredvidenih poslov  (v prilogi).  </w:t>
      </w: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bookmarkStart w:id="6" w:name="_Toc378058462"/>
      <w:bookmarkStart w:id="7" w:name="_Toc390090887"/>
      <w:r w:rsidRPr="00A20B16">
        <w:rPr>
          <w:rFonts w:eastAsia="Times New Roman" w:cstheme="minorHAnsi"/>
          <w:b/>
          <w:bCs/>
        </w:rPr>
        <w:t>74 - TRANSFERNI PRIHODKI</w:t>
      </w:r>
      <w:bookmarkEnd w:id="6"/>
      <w:bookmarkEnd w:id="7"/>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740 - Transferni prihodki iz drugih javnofinančnih institucij</w:t>
      </w:r>
      <w:bookmarkStart w:id="8" w:name="K3_740_154"/>
      <w:bookmarkEnd w:id="8"/>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lang w:eastAsia="sl-SI"/>
        </w:rPr>
      </w:pPr>
      <w:r w:rsidRPr="00A20B16">
        <w:rPr>
          <w:rFonts w:eastAsia="Times New Roman" w:cstheme="minorHAnsi"/>
        </w:rPr>
        <w:t xml:space="preserve">Ti prihodki se s tem rebalansom 1 za leto 2020 </w:t>
      </w:r>
      <w:r w:rsidRPr="00A20B16">
        <w:rPr>
          <w:rFonts w:eastAsia="Times New Roman" w:cstheme="minorHAnsi"/>
          <w:b/>
          <w:lang w:eastAsia="sl-SI"/>
        </w:rPr>
        <w:t>zvišujejo</w:t>
      </w:r>
      <w:r w:rsidRPr="00A20B16">
        <w:rPr>
          <w:rFonts w:eastAsia="Times New Roman" w:cstheme="minorHAnsi"/>
          <w:lang w:eastAsia="sl-SI"/>
        </w:rPr>
        <w:t xml:space="preserve">  za + 94.804 €  vezano na:   višja sredstva  po 21. Členu ZFO  +84 €, in vključeni so novi projekti, ki predstavljajo povišanje in sicer Športna infrastrukture +15.670 € in </w:t>
      </w:r>
      <w:proofErr w:type="spellStart"/>
      <w:r w:rsidRPr="00A20B16">
        <w:rPr>
          <w:rFonts w:eastAsia="Times New Roman" w:cstheme="minorHAnsi"/>
          <w:lang w:eastAsia="sl-SI"/>
        </w:rPr>
        <w:t>Bioditour</w:t>
      </w:r>
      <w:proofErr w:type="spellEnd"/>
      <w:r w:rsidRPr="00A20B16">
        <w:rPr>
          <w:rFonts w:eastAsia="Times New Roman" w:cstheme="minorHAnsi"/>
          <w:lang w:eastAsia="sl-SI"/>
        </w:rPr>
        <w:t xml:space="preserve"> +79.050 €.</w:t>
      </w:r>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741 - Prejeta sredstva iz državnega proračuna iz sredstev proračuna Evropske unije</w:t>
      </w:r>
      <w:bookmarkStart w:id="9" w:name="K3_741_154"/>
      <w:bookmarkEnd w:id="9"/>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r w:rsidRPr="00A20B16">
        <w:rPr>
          <w:rFonts w:eastAsia="Times New Roman" w:cstheme="minorHAnsi"/>
        </w:rPr>
        <w:t xml:space="preserve">Ti prihodki  se </w:t>
      </w:r>
      <w:r w:rsidRPr="00A20B16">
        <w:rPr>
          <w:rFonts w:eastAsia="Times New Roman" w:cstheme="minorHAnsi"/>
          <w:b/>
        </w:rPr>
        <w:t>dvigujejo</w:t>
      </w:r>
      <w:r w:rsidRPr="00A20B16">
        <w:rPr>
          <w:rFonts w:eastAsia="Times New Roman" w:cstheme="minorHAnsi"/>
        </w:rPr>
        <w:t xml:space="preserve"> za +8.669 € vezano na projekte LAS : +2.704 €  Tek za pokal Ravno polje, +1.600 € Lazaret in +4.365 € Publikacija.</w:t>
      </w:r>
    </w:p>
    <w:p w:rsidR="00A20B16" w:rsidRPr="00A20B16" w:rsidRDefault="00A20B16" w:rsidP="00A20B16">
      <w:pPr>
        <w:spacing w:before="60" w:after="120" w:line="240" w:lineRule="auto"/>
        <w:rPr>
          <w:rFonts w:eastAsia="Times New Roman" w:cstheme="minorHAnsi"/>
          <w:b/>
          <w:bCs/>
          <w:lang w:eastAsia="sl-SI"/>
        </w:rPr>
      </w:pPr>
    </w:p>
    <w:p w:rsidR="00A20B16" w:rsidRPr="00A20B16" w:rsidRDefault="00A20B16" w:rsidP="00A20B16">
      <w:pPr>
        <w:keepNext/>
        <w:keepLines/>
        <w:spacing w:before="60" w:after="240" w:line="240" w:lineRule="auto"/>
        <w:outlineLvl w:val="3"/>
        <w:rPr>
          <w:rFonts w:eastAsia="Times New Roman" w:cstheme="minorHAnsi"/>
          <w:b/>
          <w:bCs/>
          <w:spacing w:val="20"/>
        </w:rPr>
      </w:pPr>
      <w:bookmarkStart w:id="10" w:name="_Toc378058463"/>
      <w:bookmarkStart w:id="11" w:name="_Toc390090888"/>
      <w:r w:rsidRPr="00A20B16">
        <w:rPr>
          <w:rFonts w:cstheme="minorHAnsi"/>
        </w:rPr>
        <w:t xml:space="preserve">Na </w:t>
      </w:r>
      <w:r w:rsidRPr="00A20B16">
        <w:rPr>
          <w:rFonts w:cstheme="minorHAnsi"/>
          <w:b/>
        </w:rPr>
        <w:t xml:space="preserve">odhodkovni </w:t>
      </w:r>
      <w:r w:rsidRPr="00A20B16">
        <w:rPr>
          <w:rFonts w:cstheme="minorHAnsi"/>
        </w:rPr>
        <w:t>strani</w:t>
      </w:r>
      <w:bookmarkEnd w:id="10"/>
      <w:bookmarkEnd w:id="11"/>
      <w:r w:rsidRPr="00A20B16">
        <w:rPr>
          <w:rFonts w:cstheme="minorHAnsi"/>
        </w:rPr>
        <w:t>:</w:t>
      </w: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bookmarkStart w:id="12" w:name="_Toc378058464"/>
      <w:bookmarkStart w:id="13" w:name="_Toc390090889"/>
      <w:r w:rsidRPr="00A20B16">
        <w:rPr>
          <w:rFonts w:eastAsia="Times New Roman" w:cstheme="minorHAnsi"/>
          <w:b/>
          <w:bCs/>
        </w:rPr>
        <w:t>40 - TEKOČI ODHODKI</w:t>
      </w:r>
      <w:bookmarkEnd w:id="12"/>
      <w:bookmarkEnd w:id="13"/>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402 - Izdatki za blago in storitve</w:t>
      </w:r>
      <w:bookmarkStart w:id="14" w:name="K3_402_154"/>
      <w:bookmarkEnd w:id="14"/>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color w:val="FF0000"/>
        </w:rPr>
      </w:pPr>
      <w:r w:rsidRPr="00A20B16">
        <w:rPr>
          <w:rFonts w:eastAsia="Times New Roman" w:cstheme="minorHAnsi"/>
        </w:rPr>
        <w:t xml:space="preserve">Ti odhodki se v tem rebalansu 1 za leto 2020  </w:t>
      </w:r>
      <w:r w:rsidRPr="00A20B16">
        <w:rPr>
          <w:rFonts w:eastAsia="Times New Roman" w:cstheme="minorHAnsi"/>
          <w:b/>
        </w:rPr>
        <w:t>dvigujejo</w:t>
      </w:r>
      <w:r w:rsidRPr="00A20B16">
        <w:rPr>
          <w:rFonts w:eastAsia="Times New Roman" w:cstheme="minorHAnsi"/>
        </w:rPr>
        <w:t xml:space="preserve"> za + 54.829 € -  tekoče vzdrževanje, drugi operativni odhodki  (na PP 042606  Lazaret  +2.000,00 €,</w:t>
      </w:r>
      <w:r w:rsidRPr="00A20B16">
        <w:rPr>
          <w:rFonts w:eastAsia="Times New Roman" w:cstheme="minorHAnsi"/>
          <w:color w:val="FF0000"/>
        </w:rPr>
        <w:t xml:space="preserve">  </w:t>
      </w:r>
      <w:r w:rsidRPr="00A20B16">
        <w:rPr>
          <w:rFonts w:eastAsia="Times New Roman" w:cstheme="minorHAnsi"/>
        </w:rPr>
        <w:t>PP 042309  Upravna komasacija + 10.000,00 €,</w:t>
      </w:r>
      <w:r w:rsidRPr="00A20B16">
        <w:rPr>
          <w:rFonts w:eastAsia="Times New Roman" w:cstheme="minorHAnsi"/>
          <w:color w:val="FF0000"/>
        </w:rPr>
        <w:t xml:space="preserve">  </w:t>
      </w:r>
      <w:r w:rsidRPr="00A20B16">
        <w:rPr>
          <w:rFonts w:eastAsia="Times New Roman" w:cstheme="minorHAnsi"/>
        </w:rPr>
        <w:t>PP 0512 Akcija očistimo občino -2.171,00 €, PP 0863  Dvorana Kungota            +5.000,00 €,</w:t>
      </w:r>
      <w:r w:rsidRPr="00A20B16">
        <w:rPr>
          <w:rFonts w:eastAsia="Times New Roman" w:cstheme="minorHAnsi"/>
          <w:color w:val="FF0000"/>
        </w:rPr>
        <w:t xml:space="preserve">  </w:t>
      </w:r>
      <w:r w:rsidRPr="00A20B16">
        <w:rPr>
          <w:rFonts w:eastAsia="Times New Roman" w:cstheme="minorHAnsi"/>
          <w:lang w:eastAsia="sl-SI"/>
        </w:rPr>
        <w:t>PP 088003 Drsališče +40.000,00 €)</w:t>
      </w:r>
      <w:r w:rsidRPr="00A20B16">
        <w:rPr>
          <w:rFonts w:eastAsia="Times New Roman" w:cstheme="minorHAnsi"/>
        </w:rPr>
        <w:t>.</w:t>
      </w: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bookmarkStart w:id="15" w:name="_Toc378058465"/>
      <w:bookmarkStart w:id="16" w:name="_Toc390090890"/>
      <w:r w:rsidRPr="00A20B16">
        <w:rPr>
          <w:rFonts w:eastAsia="Times New Roman" w:cstheme="minorHAnsi"/>
          <w:b/>
          <w:bCs/>
        </w:rPr>
        <w:lastRenderedPageBreak/>
        <w:t>41 - TEKOČI TRANSFERI</w:t>
      </w:r>
      <w:bookmarkEnd w:id="15"/>
      <w:bookmarkEnd w:id="16"/>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 xml:space="preserve">410 - </w:t>
      </w:r>
      <w:bookmarkStart w:id="17" w:name="K3_411_154"/>
      <w:bookmarkEnd w:id="17"/>
      <w:r w:rsidRPr="00A20B16">
        <w:rPr>
          <w:rFonts w:eastAsia="Times New Roman" w:cstheme="minorHAnsi"/>
          <w:b/>
          <w:bCs/>
        </w:rPr>
        <w:t>Subvencije</w:t>
      </w:r>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r w:rsidRPr="00A20B16">
        <w:rPr>
          <w:rFonts w:eastAsia="Times New Roman" w:cstheme="minorHAnsi"/>
        </w:rPr>
        <w:t xml:space="preserve">Ti odhodki se </w:t>
      </w:r>
      <w:r w:rsidRPr="00A20B16">
        <w:rPr>
          <w:rFonts w:eastAsia="Times New Roman" w:cstheme="minorHAnsi"/>
          <w:b/>
        </w:rPr>
        <w:t>povečujejo</w:t>
      </w:r>
      <w:r w:rsidRPr="00A20B16">
        <w:rPr>
          <w:rFonts w:eastAsia="Times New Roman" w:cstheme="minorHAnsi"/>
        </w:rPr>
        <w:t xml:space="preserve"> za +39.000 € (vse na  PP 053001 Subvencije cen zaradi COVID19).</w:t>
      </w:r>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411 – Transferi posameznikom in gospodinjstvom</w:t>
      </w:r>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r w:rsidRPr="00A20B16">
        <w:rPr>
          <w:rFonts w:eastAsia="Times New Roman" w:cstheme="minorHAnsi"/>
        </w:rPr>
        <w:t xml:space="preserve">Ti odhodki se </w:t>
      </w:r>
      <w:r w:rsidRPr="00A20B16">
        <w:rPr>
          <w:rFonts w:eastAsia="Times New Roman" w:cstheme="minorHAnsi"/>
          <w:b/>
        </w:rPr>
        <w:t>povečujejo</w:t>
      </w:r>
      <w:r w:rsidRPr="00A20B16">
        <w:rPr>
          <w:rFonts w:eastAsia="Times New Roman" w:cstheme="minorHAnsi"/>
        </w:rPr>
        <w:t xml:space="preserve"> za +7.000 € (PP 0767 </w:t>
      </w:r>
      <w:proofErr w:type="spellStart"/>
      <w:r w:rsidRPr="00A20B16">
        <w:rPr>
          <w:rFonts w:eastAsia="Times New Roman" w:cstheme="minorHAnsi"/>
        </w:rPr>
        <w:t>precepljenost</w:t>
      </w:r>
      <w:proofErr w:type="spellEnd"/>
      <w:r w:rsidRPr="00A20B16">
        <w:rPr>
          <w:rFonts w:eastAsia="Times New Roman" w:cstheme="minorHAnsi"/>
        </w:rPr>
        <w:t xml:space="preserve"> dečkov NPU +1.000,00 €,  PP 0910 Pokrivanje razlike v ceni +6.000,00 €).</w:t>
      </w:r>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412 – Transferi nepridobitnim organizacijam in ustanovam</w:t>
      </w:r>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r w:rsidRPr="00A20B16">
        <w:rPr>
          <w:rFonts w:eastAsia="Times New Roman" w:cstheme="minorHAnsi"/>
        </w:rPr>
        <w:t xml:space="preserve">Ti odhodki se </w:t>
      </w:r>
      <w:r w:rsidRPr="00A20B16">
        <w:rPr>
          <w:rFonts w:eastAsia="Times New Roman" w:cstheme="minorHAnsi"/>
          <w:b/>
        </w:rPr>
        <w:t>zmanjšujejo</w:t>
      </w:r>
      <w:r w:rsidRPr="00A20B16">
        <w:rPr>
          <w:rFonts w:eastAsia="Times New Roman" w:cstheme="minorHAnsi"/>
        </w:rPr>
        <w:t xml:space="preserve"> za  -829 €  (PP 047301 Vzpodbujanje  turizma  in  promocija              -1.500,00 €,   PP 0512 Akcija očistimo občino -2.329,00 €, PP 082105 Obnova zbirke podeželja +3.000,00 €).</w:t>
      </w:r>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rPr>
      </w:pPr>
    </w:p>
    <w:p w:rsidR="00A20B16" w:rsidRPr="00A20B16" w:rsidRDefault="00A20B16" w:rsidP="00A20B16">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rPr>
          <w:rFonts w:eastAsia="Times New Roman" w:cstheme="minorHAnsi"/>
          <w:b/>
          <w:bCs/>
        </w:rPr>
      </w:pPr>
      <w:bookmarkStart w:id="18" w:name="_Toc378058466"/>
      <w:bookmarkStart w:id="19" w:name="_Toc390090891"/>
      <w:r w:rsidRPr="00A20B16">
        <w:rPr>
          <w:rFonts w:eastAsia="Times New Roman" w:cstheme="minorHAnsi"/>
          <w:b/>
          <w:bCs/>
        </w:rPr>
        <w:t>42 - INVESTICIJSKI ODHODKI</w:t>
      </w:r>
      <w:bookmarkEnd w:id="18"/>
      <w:bookmarkEnd w:id="19"/>
    </w:p>
    <w:p w:rsidR="00A20B16" w:rsidRPr="00A20B16" w:rsidRDefault="00A20B16" w:rsidP="00A20B16">
      <w:pPr>
        <w:keepNext/>
        <w:keepLines/>
        <w:overflowPunct w:val="0"/>
        <w:autoSpaceDE w:val="0"/>
        <w:autoSpaceDN w:val="0"/>
        <w:adjustRightInd w:val="0"/>
        <w:spacing w:before="240" w:after="120" w:line="240" w:lineRule="auto"/>
        <w:ind w:left="284"/>
        <w:textAlignment w:val="baseline"/>
        <w:outlineLvl w:val="8"/>
        <w:rPr>
          <w:rFonts w:eastAsia="Times New Roman" w:cstheme="minorHAnsi"/>
          <w:b/>
          <w:bCs/>
        </w:rPr>
      </w:pPr>
      <w:r w:rsidRPr="00A20B16">
        <w:rPr>
          <w:rFonts w:eastAsia="Times New Roman" w:cstheme="minorHAnsi"/>
          <w:b/>
          <w:bCs/>
        </w:rPr>
        <w:t>420 - Nakup in gradnja osnovnih sredstev</w:t>
      </w:r>
      <w:bookmarkStart w:id="20" w:name="K3_420_154"/>
      <w:bookmarkEnd w:id="20"/>
    </w:p>
    <w:p w:rsidR="00A20B16" w:rsidRPr="00A20B16" w:rsidRDefault="00A20B16" w:rsidP="00A20B16">
      <w:pPr>
        <w:overflowPunct w:val="0"/>
        <w:autoSpaceDE w:val="0"/>
        <w:autoSpaceDN w:val="0"/>
        <w:adjustRightInd w:val="0"/>
        <w:spacing w:before="60" w:after="120" w:line="240" w:lineRule="auto"/>
        <w:ind w:left="284"/>
        <w:textAlignment w:val="baseline"/>
        <w:rPr>
          <w:rFonts w:eastAsia="Times New Roman" w:cstheme="minorHAnsi"/>
          <w:color w:val="FF0000"/>
          <w:lang w:eastAsia="sl-SI"/>
        </w:rPr>
      </w:pPr>
      <w:r w:rsidRPr="00A20B16">
        <w:rPr>
          <w:rFonts w:eastAsia="Times New Roman" w:cstheme="minorHAnsi"/>
        </w:rPr>
        <w:t xml:space="preserve">Te odhodke v tem rebalansu </w:t>
      </w:r>
      <w:r w:rsidRPr="00A20B16">
        <w:rPr>
          <w:rFonts w:eastAsia="Times New Roman" w:cstheme="minorHAnsi"/>
          <w:b/>
        </w:rPr>
        <w:t>povečujemo</w:t>
      </w:r>
      <w:r w:rsidRPr="00A20B16">
        <w:rPr>
          <w:rFonts w:eastAsia="Times New Roman" w:cstheme="minorHAnsi"/>
          <w:lang w:eastAsia="sl-SI"/>
        </w:rPr>
        <w:t xml:space="preserve"> za  + 393.034  € (PP </w:t>
      </w:r>
      <w:r w:rsidRPr="00A20B16">
        <w:rPr>
          <w:rFonts w:eastAsia="Times New Roman" w:cstheme="minorHAnsi"/>
          <w:iCs/>
          <w:lang w:eastAsia="sl-SI"/>
        </w:rPr>
        <w:t>042602 Urbani vrtički Kidričevo</w:t>
      </w:r>
      <w:r w:rsidRPr="00A20B16">
        <w:rPr>
          <w:rFonts w:eastAsia="Times New Roman" w:cstheme="minorHAnsi"/>
          <w:lang w:eastAsia="sl-SI"/>
        </w:rPr>
        <w:t xml:space="preserve">   -9.000,00 €, PP 042605 Tek za pokal Ravno polje +4.644 €,</w:t>
      </w:r>
      <w:r w:rsidRPr="00A20B16">
        <w:rPr>
          <w:rFonts w:eastAsia="Times New Roman" w:cstheme="minorHAnsi"/>
          <w:color w:val="FF0000"/>
          <w:lang w:eastAsia="sl-SI"/>
        </w:rPr>
        <w:t xml:space="preserve">  </w:t>
      </w:r>
      <w:r w:rsidRPr="00A20B16">
        <w:rPr>
          <w:rFonts w:eastAsia="Times New Roman" w:cstheme="minorHAnsi"/>
          <w:lang w:eastAsia="sl-SI"/>
        </w:rPr>
        <w:t>PP 42607 Publikacija  +7.449,00 €,</w:t>
      </w:r>
      <w:r w:rsidRPr="00A20B16">
        <w:rPr>
          <w:rFonts w:eastAsia="Times New Roman" w:cstheme="minorHAnsi"/>
          <w:color w:val="FF0000"/>
          <w:lang w:eastAsia="sl-SI"/>
        </w:rPr>
        <w:t xml:space="preserve"> </w:t>
      </w:r>
      <w:r w:rsidRPr="00A20B16">
        <w:rPr>
          <w:rFonts w:eastAsia="Times New Roman" w:cstheme="minorHAnsi"/>
          <w:lang w:eastAsia="sl-SI"/>
        </w:rPr>
        <w:t>PP 0220 Nakup in vzdrževanje opreme + 2.000 €,   PP 0453 Modernizacija cest +83.480 €,</w:t>
      </w:r>
      <w:r w:rsidRPr="00A20B16">
        <w:rPr>
          <w:rFonts w:eastAsia="Times New Roman" w:cstheme="minorHAnsi"/>
          <w:color w:val="FF0000"/>
          <w:lang w:eastAsia="sl-SI"/>
        </w:rPr>
        <w:t xml:space="preserve"> </w:t>
      </w:r>
      <w:r w:rsidRPr="00A20B16">
        <w:rPr>
          <w:rFonts w:eastAsia="Times New Roman" w:cstheme="minorHAnsi"/>
          <w:lang w:eastAsia="sl-SI"/>
        </w:rPr>
        <w:t>PP 045313 Krožišče Njiverce -66.000,00 €,</w:t>
      </w:r>
      <w:r w:rsidRPr="00A20B16">
        <w:rPr>
          <w:rFonts w:eastAsia="Times New Roman" w:cstheme="minorHAnsi"/>
          <w:color w:val="FF0000"/>
          <w:lang w:eastAsia="sl-SI"/>
        </w:rPr>
        <w:t xml:space="preserve">  </w:t>
      </w:r>
      <w:r w:rsidRPr="00A20B16">
        <w:rPr>
          <w:rFonts w:eastAsia="Times New Roman" w:cstheme="minorHAnsi"/>
          <w:lang w:eastAsia="sl-SI"/>
        </w:rPr>
        <w:t>PP 045315 Kolesarske steze-trajnostna mobilnost         -80.000,00 €,</w:t>
      </w:r>
      <w:r w:rsidRPr="00A20B16">
        <w:rPr>
          <w:rFonts w:eastAsia="Times New Roman" w:cstheme="minorHAnsi"/>
          <w:color w:val="FF0000"/>
          <w:lang w:eastAsia="sl-SI"/>
        </w:rPr>
        <w:t xml:space="preserve">  </w:t>
      </w:r>
      <w:r w:rsidRPr="00A20B16">
        <w:rPr>
          <w:rFonts w:eastAsia="Times New Roman" w:cstheme="minorHAnsi"/>
          <w:lang w:eastAsia="sl-SI"/>
        </w:rPr>
        <w:t xml:space="preserve">PP 045320 Modernizacija LC165181 Cirkovce Šikole odsek </w:t>
      </w:r>
      <w:proofErr w:type="spellStart"/>
      <w:r w:rsidRPr="00A20B16">
        <w:rPr>
          <w:rFonts w:eastAsia="Times New Roman" w:cstheme="minorHAnsi"/>
          <w:lang w:eastAsia="sl-SI"/>
        </w:rPr>
        <w:t>Cirkove</w:t>
      </w:r>
      <w:proofErr w:type="spellEnd"/>
      <w:r w:rsidRPr="00A20B16">
        <w:rPr>
          <w:rFonts w:eastAsia="Times New Roman" w:cstheme="minorHAnsi"/>
          <w:lang w:eastAsia="sl-SI"/>
        </w:rPr>
        <w:t>-Pongrce +84,00 €, PP 045321  Obnova Tovarniške ceste v Kidričevem +26.000 €,</w:t>
      </w:r>
      <w:r w:rsidRPr="00A20B16">
        <w:rPr>
          <w:rFonts w:eastAsia="Times New Roman" w:cstheme="minorHAnsi"/>
          <w:color w:val="FF0000"/>
          <w:lang w:eastAsia="sl-SI"/>
        </w:rPr>
        <w:t xml:space="preserve"> </w:t>
      </w:r>
      <w:r w:rsidRPr="00A20B16">
        <w:rPr>
          <w:rFonts w:eastAsia="Times New Roman" w:cstheme="minorHAnsi"/>
          <w:lang w:eastAsia="sl-SI"/>
        </w:rPr>
        <w:t>PP 062102 Arhitekturna ureditev naselja Kidričevo + 39.000,00 €,</w:t>
      </w:r>
      <w:r w:rsidRPr="00A20B16">
        <w:rPr>
          <w:rFonts w:eastAsia="Times New Roman" w:cstheme="minorHAnsi"/>
          <w:color w:val="FF0000"/>
          <w:lang w:eastAsia="sl-SI"/>
        </w:rPr>
        <w:t xml:space="preserve"> </w:t>
      </w:r>
      <w:r w:rsidRPr="00A20B16">
        <w:rPr>
          <w:rFonts w:eastAsia="Times New Roman" w:cstheme="minorHAnsi"/>
          <w:lang w:eastAsia="sl-SI"/>
        </w:rPr>
        <w:t>PP 0624 Nakup zemljišč +271.037,00 €,</w:t>
      </w:r>
      <w:r w:rsidRPr="00A20B16">
        <w:rPr>
          <w:rFonts w:eastAsia="Times New Roman" w:cstheme="minorHAnsi"/>
          <w:color w:val="FF0000"/>
          <w:lang w:eastAsia="sl-SI"/>
        </w:rPr>
        <w:t xml:space="preserve">  </w:t>
      </w:r>
      <w:r w:rsidRPr="00A20B16">
        <w:rPr>
          <w:rFonts w:eastAsia="Times New Roman" w:cstheme="minorHAnsi"/>
          <w:lang w:eastAsia="sl-SI"/>
        </w:rPr>
        <w:t>PP 081901 Obnova in namestitev igral +10.000,00 €,</w:t>
      </w:r>
      <w:r w:rsidRPr="00A20B16">
        <w:rPr>
          <w:rFonts w:eastAsia="Times New Roman" w:cstheme="minorHAnsi"/>
          <w:color w:val="FF0000"/>
          <w:lang w:eastAsia="sl-SI"/>
        </w:rPr>
        <w:t xml:space="preserve"> </w:t>
      </w:r>
      <w:r w:rsidRPr="00A20B16">
        <w:rPr>
          <w:rFonts w:eastAsia="Times New Roman" w:cstheme="minorHAnsi"/>
          <w:lang w:eastAsia="sl-SI"/>
        </w:rPr>
        <w:t xml:space="preserve">PP 088001 Športna infrastruktura +11.340,00 €, PP 088004  </w:t>
      </w:r>
      <w:proofErr w:type="spellStart"/>
      <w:r w:rsidRPr="00A20B16">
        <w:rPr>
          <w:rFonts w:eastAsia="Times New Roman" w:cstheme="minorHAnsi"/>
          <w:lang w:eastAsia="sl-SI"/>
        </w:rPr>
        <w:t>Bioditour</w:t>
      </w:r>
      <w:proofErr w:type="spellEnd"/>
      <w:r w:rsidRPr="00A20B16">
        <w:rPr>
          <w:rFonts w:eastAsia="Times New Roman" w:cstheme="minorHAnsi"/>
          <w:lang w:eastAsia="sl-SI"/>
        </w:rPr>
        <w:t xml:space="preserve">  +93.000,00 €)</w:t>
      </w:r>
      <w:r w:rsidRPr="00A20B16">
        <w:rPr>
          <w:rFonts w:eastAsia="Times New Roman" w:cstheme="minorHAnsi"/>
          <w:color w:val="FF0000"/>
          <w:lang w:eastAsia="sl-SI"/>
        </w:rPr>
        <w:t>.</w:t>
      </w:r>
    </w:p>
    <w:p w:rsidR="00A20B16" w:rsidRPr="00A20B16" w:rsidRDefault="00A20B16" w:rsidP="00A20B16">
      <w:pPr>
        <w:rPr>
          <w:rFonts w:cstheme="minorHAnsi"/>
        </w:rPr>
      </w:pPr>
      <w:r w:rsidRPr="00A20B16">
        <w:rPr>
          <w:rFonts w:cstheme="minorHAnsi"/>
        </w:rPr>
        <w:t>Tako so s tem rebalansom 1 proračuna občine Kidričevo za leto 2019 prihodki planirani v višini +</w:t>
      </w:r>
      <w:r w:rsidRPr="00A20B16">
        <w:rPr>
          <w:rFonts w:cstheme="minorHAnsi"/>
          <w:b/>
          <w:bCs/>
        </w:rPr>
        <w:t xml:space="preserve">7.430.141 </w:t>
      </w:r>
      <w:r w:rsidRPr="00A20B16">
        <w:rPr>
          <w:rFonts w:cstheme="minorHAnsi"/>
        </w:rPr>
        <w:t>€  in  odhodki so planirani v višini -</w:t>
      </w:r>
      <w:r w:rsidRPr="00A20B16">
        <w:rPr>
          <w:rFonts w:cstheme="minorHAnsi"/>
          <w:b/>
          <w:bCs/>
        </w:rPr>
        <w:t xml:space="preserve">7.769.737 </w:t>
      </w:r>
      <w:r w:rsidRPr="00A20B16">
        <w:rPr>
          <w:rFonts w:cstheme="minorHAnsi"/>
        </w:rPr>
        <w:t>€. Razlika je negativna –</w:t>
      </w:r>
      <w:proofErr w:type="spellStart"/>
      <w:r w:rsidRPr="00A20B16">
        <w:rPr>
          <w:rFonts w:cstheme="minorHAnsi"/>
        </w:rPr>
        <w:t>t.j</w:t>
      </w:r>
      <w:proofErr w:type="spellEnd"/>
      <w:r w:rsidRPr="00A20B16">
        <w:rPr>
          <w:rFonts w:cstheme="minorHAnsi"/>
        </w:rPr>
        <w:t xml:space="preserve">. proračunski primanjkljaj  znaša </w:t>
      </w:r>
      <w:r w:rsidRPr="00A20B16">
        <w:rPr>
          <w:rFonts w:eastAsia="Times New Roman" w:cstheme="minorHAnsi"/>
          <w:b/>
          <w:lang w:eastAsia="sl-SI"/>
        </w:rPr>
        <w:t>-</w:t>
      </w:r>
      <w:r w:rsidRPr="00A20B16">
        <w:rPr>
          <w:rFonts w:eastAsia="Times New Roman" w:cstheme="minorHAnsi"/>
          <w:b/>
          <w:color w:val="FF0000"/>
          <w:lang w:eastAsia="sl-SI"/>
        </w:rPr>
        <w:t xml:space="preserve"> </w:t>
      </w:r>
      <w:r w:rsidRPr="00A20B16">
        <w:rPr>
          <w:rFonts w:eastAsia="Times New Roman" w:cstheme="minorHAnsi"/>
          <w:b/>
        </w:rPr>
        <w:t xml:space="preserve">339.596 </w:t>
      </w:r>
      <w:r w:rsidRPr="00A20B16">
        <w:rPr>
          <w:rFonts w:eastAsia="Times New Roman" w:cstheme="minorHAnsi"/>
          <w:b/>
          <w:lang w:eastAsia="sl-SI"/>
        </w:rPr>
        <w:t xml:space="preserve"> </w:t>
      </w:r>
      <w:r w:rsidRPr="00A20B16">
        <w:rPr>
          <w:rFonts w:cstheme="minorHAnsi"/>
        </w:rPr>
        <w:t>€. Tej prištejemo še znesek odplačila dolgoročnega domačega dolga           -178.839 € in skupni  negativni zneske -</w:t>
      </w:r>
      <w:r w:rsidRPr="00A20B16">
        <w:rPr>
          <w:rFonts w:eastAsia="Times New Roman" w:cstheme="minorHAnsi"/>
          <w:b/>
          <w:lang w:eastAsia="sl-SI"/>
        </w:rPr>
        <w:t xml:space="preserve">518.435 </w:t>
      </w:r>
      <w:r w:rsidRPr="00A20B16">
        <w:rPr>
          <w:rFonts w:cstheme="minorHAnsi"/>
        </w:rPr>
        <w:t xml:space="preserve">€ se pokriva iz stanja sredstev na računu iz preteklega leta  in ta rebalans 1  je tako  uravnotežen.  </w:t>
      </w:r>
    </w:p>
    <w:p w:rsidR="008D2BC7" w:rsidRDefault="008D2BC7" w:rsidP="00BF1B31">
      <w:pPr>
        <w:pStyle w:val="Brezrazmikov"/>
        <w:jc w:val="both"/>
      </w:pPr>
      <w:r>
        <w:t xml:space="preserve">Dodatno obrazložitev je podal gospod župan. </w:t>
      </w:r>
    </w:p>
    <w:p w:rsidR="00226985" w:rsidRDefault="00226985" w:rsidP="00BF1B31">
      <w:pPr>
        <w:pStyle w:val="Brezrazmikov"/>
        <w:jc w:val="both"/>
      </w:pPr>
    </w:p>
    <w:p w:rsidR="00226985" w:rsidRDefault="008D2BC7" w:rsidP="00BF1B31">
      <w:pPr>
        <w:pStyle w:val="Brezrazmikov"/>
        <w:jc w:val="both"/>
      </w:pPr>
      <w:r>
        <w:t>Gospod župan je dal rebalans 1 proračuna v razpravo.</w:t>
      </w:r>
    </w:p>
    <w:p w:rsidR="008D2BC7" w:rsidRDefault="008D2BC7" w:rsidP="00BF1B31">
      <w:pPr>
        <w:pStyle w:val="Brezrazmikov"/>
        <w:jc w:val="both"/>
      </w:pPr>
    </w:p>
    <w:p w:rsidR="008D2BC7" w:rsidRDefault="001954A0" w:rsidP="00BF1B31">
      <w:pPr>
        <w:pStyle w:val="Brezrazmikov"/>
        <w:jc w:val="both"/>
      </w:pPr>
      <w:r>
        <w:t>V razpravi je</w:t>
      </w:r>
      <w:r w:rsidR="008D2BC7">
        <w:t xml:space="preserve"> sodelovali gospod Slavko Krajnc, </w:t>
      </w:r>
      <w:r>
        <w:t xml:space="preserve">kateri je podal vprašanja na katere sta odgovorila gospod župan in gospa Tatjana Kačičnik. </w:t>
      </w:r>
    </w:p>
    <w:p w:rsidR="008D2BC7" w:rsidRDefault="008D2BC7" w:rsidP="00BF1B31">
      <w:pPr>
        <w:pStyle w:val="Brezrazmikov"/>
        <w:jc w:val="both"/>
      </w:pPr>
    </w:p>
    <w:p w:rsidR="003B3F62" w:rsidRDefault="002C65B6" w:rsidP="00BF1B31">
      <w:pPr>
        <w:pStyle w:val="Brezrazmikov"/>
        <w:jc w:val="both"/>
      </w:pPr>
      <w:r>
        <w:t xml:space="preserve">Gospod župan je zaključil razpravo in predlagal, da najprej glasujejo o predlogu Sprememb in dopolnitev Načrta ravnanja s stvarnim premoženjem občine Kidričevo za leto 2020. </w:t>
      </w:r>
    </w:p>
    <w:p w:rsidR="002C65B6" w:rsidRDefault="002C65B6" w:rsidP="00BF1B31">
      <w:pPr>
        <w:pStyle w:val="Brezrazmikov"/>
        <w:jc w:val="both"/>
      </w:pPr>
    </w:p>
    <w:p w:rsidR="002C65B6" w:rsidRDefault="002C65B6" w:rsidP="00BF1B31">
      <w:pPr>
        <w:pStyle w:val="Brezrazmikov"/>
        <w:jc w:val="both"/>
        <w:rPr>
          <w:b/>
        </w:rPr>
      </w:pPr>
      <w:r>
        <w:rPr>
          <w:b/>
          <w:i/>
          <w:u w:val="single"/>
        </w:rPr>
        <w:t xml:space="preserve">SKLEP: </w:t>
      </w:r>
      <w:r>
        <w:rPr>
          <w:b/>
        </w:rPr>
        <w:t>Občinski svet Občine Kiričevo sprejme Spremembe in dopolnitve Načrta ravnanja s stvarnim premoženjem občine Kidričevo za leto 2020.</w:t>
      </w:r>
    </w:p>
    <w:p w:rsidR="002C65B6" w:rsidRDefault="002C65B6" w:rsidP="00BF1B31">
      <w:pPr>
        <w:pStyle w:val="Brezrazmikov"/>
        <w:jc w:val="both"/>
        <w:rPr>
          <w:b/>
        </w:rPr>
      </w:pPr>
    </w:p>
    <w:p w:rsidR="00B95523" w:rsidRDefault="00B95523" w:rsidP="00BF1B31">
      <w:pPr>
        <w:pStyle w:val="Brezrazmikov"/>
        <w:jc w:val="both"/>
        <w:rPr>
          <w:b/>
        </w:rPr>
      </w:pPr>
      <w:r>
        <w:rPr>
          <w:b/>
        </w:rPr>
        <w:t xml:space="preserve">Spremembe in dopolnitve načrta so priloga in sestavni del tega sklepa. </w:t>
      </w:r>
    </w:p>
    <w:p w:rsidR="00B95523" w:rsidRDefault="00B95523" w:rsidP="00BF1B31">
      <w:pPr>
        <w:pStyle w:val="Brezrazmikov"/>
        <w:jc w:val="both"/>
        <w:rPr>
          <w:b/>
        </w:rPr>
      </w:pPr>
    </w:p>
    <w:p w:rsidR="00B95523" w:rsidRDefault="00B95523" w:rsidP="00B95523">
      <w:pPr>
        <w:pStyle w:val="Brezrazmikov"/>
        <w:jc w:val="both"/>
      </w:pPr>
      <w:r>
        <w:lastRenderedPageBreak/>
        <w:t xml:space="preserve">Sklep je bil soglasno sprejet. Glasovalo je 17 članov občinskega sveta, kolikor jih je bilo na seji prisotnih. </w:t>
      </w:r>
    </w:p>
    <w:p w:rsidR="002C65B6" w:rsidRPr="002C65B6" w:rsidRDefault="002C65B6" w:rsidP="00BF1B31">
      <w:pPr>
        <w:pStyle w:val="Brezrazmikov"/>
        <w:jc w:val="both"/>
        <w:rPr>
          <w:b/>
        </w:rPr>
      </w:pPr>
    </w:p>
    <w:p w:rsidR="003B3F62" w:rsidRDefault="00B95523" w:rsidP="00BF1B31">
      <w:pPr>
        <w:pStyle w:val="Brezrazmikov"/>
        <w:jc w:val="both"/>
      </w:pPr>
      <w:r>
        <w:t>Gospod župan je predlagal, da glasujejo o predlogu Sklepa o določitvi skupne vrednosti nepredvidenih pravnih poslov, ki niso zajeti v Načrtu ravnanja s stvarnim premoženjem občine Kidričevo za leto 2020.</w:t>
      </w:r>
    </w:p>
    <w:p w:rsidR="00B95523" w:rsidRDefault="00B95523" w:rsidP="00BF1B31">
      <w:pPr>
        <w:pStyle w:val="Brezrazmikov"/>
        <w:jc w:val="both"/>
      </w:pPr>
    </w:p>
    <w:p w:rsidR="00B95523" w:rsidRDefault="00B95523" w:rsidP="00BF1B31">
      <w:pPr>
        <w:pStyle w:val="Brezrazmikov"/>
        <w:jc w:val="both"/>
        <w:rPr>
          <w:b/>
        </w:rPr>
      </w:pPr>
      <w:r>
        <w:rPr>
          <w:b/>
          <w:i/>
          <w:u w:val="single"/>
        </w:rPr>
        <w:t xml:space="preserve">SKLEP: </w:t>
      </w:r>
      <w:r>
        <w:rPr>
          <w:b/>
        </w:rPr>
        <w:t>Občinski svet občine Kidričevo sprejme Sklep o določitvi skupne vrednosti nepredvidenih pravnih poslov, ki niso zajeti v načrtu ravnanja s stvarnim premoženjem občine Kidričevo za leto 2020.</w:t>
      </w:r>
    </w:p>
    <w:p w:rsidR="00B95523" w:rsidRDefault="00B95523" w:rsidP="00BF1B31">
      <w:pPr>
        <w:pStyle w:val="Brezrazmikov"/>
        <w:jc w:val="both"/>
        <w:rPr>
          <w:b/>
        </w:rPr>
      </w:pPr>
    </w:p>
    <w:p w:rsidR="00B95523" w:rsidRPr="00B95523" w:rsidRDefault="00B95523" w:rsidP="00BF1B31">
      <w:pPr>
        <w:pStyle w:val="Brezrazmikov"/>
        <w:jc w:val="both"/>
        <w:rPr>
          <w:b/>
        </w:rPr>
      </w:pPr>
      <w:r>
        <w:rPr>
          <w:b/>
        </w:rPr>
        <w:t xml:space="preserve">Sklep je priloga in sestani del tega sklepa. </w:t>
      </w:r>
    </w:p>
    <w:p w:rsidR="003B3F62" w:rsidRDefault="003B3F62" w:rsidP="00BF1B31">
      <w:pPr>
        <w:pStyle w:val="Brezrazmikov"/>
        <w:jc w:val="both"/>
      </w:pPr>
    </w:p>
    <w:p w:rsidR="00B95523" w:rsidRDefault="00B95523" w:rsidP="00B95523">
      <w:pPr>
        <w:pStyle w:val="Brezrazmikov"/>
        <w:jc w:val="both"/>
      </w:pPr>
      <w:r>
        <w:t xml:space="preserve">Sklep je bil soglasno sprejet. Glasovalo je 17 članov občinskega sveta, kolikor jih je bilo na seji prisotnih. </w:t>
      </w:r>
    </w:p>
    <w:p w:rsidR="003B3F62" w:rsidRDefault="003B3F62" w:rsidP="00BF1B31">
      <w:pPr>
        <w:pStyle w:val="Brezrazmikov"/>
        <w:jc w:val="both"/>
      </w:pPr>
    </w:p>
    <w:p w:rsidR="00B95523" w:rsidRDefault="00B95523" w:rsidP="00BF1B31">
      <w:pPr>
        <w:pStyle w:val="Brezrazmikov"/>
        <w:jc w:val="both"/>
      </w:pPr>
      <w:r>
        <w:t xml:space="preserve">Gospod župan je predlagal, da glasujejo o rebalansu proračuna občine Kidričevo za leto 2020 kot celoti. </w:t>
      </w:r>
    </w:p>
    <w:p w:rsidR="00B95523" w:rsidRDefault="00B95523" w:rsidP="00BF1B31">
      <w:pPr>
        <w:pStyle w:val="Brezrazmikov"/>
        <w:jc w:val="both"/>
      </w:pPr>
    </w:p>
    <w:p w:rsidR="00B95523" w:rsidRPr="00B95523" w:rsidRDefault="00B95523" w:rsidP="00B95523">
      <w:pPr>
        <w:autoSpaceDE w:val="0"/>
        <w:autoSpaceDN w:val="0"/>
        <w:adjustRightInd w:val="0"/>
        <w:rPr>
          <w:rFonts w:eastAsia="Times New Roman"/>
          <w:b/>
          <w:bCs/>
          <w:szCs w:val="24"/>
          <w:lang w:eastAsia="sl-SI"/>
        </w:rPr>
      </w:pPr>
      <w:r>
        <w:rPr>
          <w:b/>
          <w:i/>
          <w:u w:val="single"/>
        </w:rPr>
        <w:t xml:space="preserve">SKLEP: </w:t>
      </w:r>
      <w:r w:rsidRPr="00B95523">
        <w:rPr>
          <w:rFonts w:eastAsia="Times New Roman"/>
          <w:b/>
          <w:bCs/>
          <w:szCs w:val="24"/>
          <w:lang w:eastAsia="sl-SI"/>
        </w:rPr>
        <w:t>Občinski svet</w:t>
      </w:r>
      <w:r>
        <w:rPr>
          <w:rFonts w:eastAsia="Times New Roman"/>
          <w:b/>
          <w:bCs/>
          <w:szCs w:val="24"/>
          <w:lang w:eastAsia="sl-SI"/>
        </w:rPr>
        <w:t xml:space="preserve"> občine Kidričevo</w:t>
      </w:r>
      <w:r w:rsidRPr="00B95523">
        <w:rPr>
          <w:rFonts w:eastAsia="Times New Roman"/>
          <w:b/>
          <w:bCs/>
          <w:szCs w:val="24"/>
          <w:lang w:eastAsia="sl-SI"/>
        </w:rPr>
        <w:t xml:space="preserve"> sprejme Odlok o rebalansu 1 proračuna občine Kidričevo za leto 2020  z vsemi prilogami (splošni del, posebni del, NRP   in  vse obrazložitve).  </w:t>
      </w:r>
    </w:p>
    <w:p w:rsidR="00B95523" w:rsidRPr="00B95523" w:rsidRDefault="00B95523" w:rsidP="00B95523">
      <w:pPr>
        <w:pStyle w:val="Brezrazmikov"/>
        <w:jc w:val="both"/>
        <w:rPr>
          <w:b/>
        </w:rPr>
      </w:pPr>
    </w:p>
    <w:p w:rsidR="00B95523" w:rsidRPr="00B95523" w:rsidRDefault="00B95523" w:rsidP="00B95523">
      <w:pPr>
        <w:pStyle w:val="Brezrazmikov"/>
        <w:jc w:val="both"/>
        <w:rPr>
          <w:b/>
        </w:rPr>
      </w:pPr>
      <w:r w:rsidRPr="00B95523">
        <w:rPr>
          <w:b/>
        </w:rPr>
        <w:t>Odlok je priloga in sestavni del tega sklepa.</w:t>
      </w:r>
    </w:p>
    <w:p w:rsidR="00B95523" w:rsidRPr="00B95523" w:rsidRDefault="00B95523" w:rsidP="00BF1B31">
      <w:pPr>
        <w:pStyle w:val="Brezrazmikov"/>
        <w:jc w:val="both"/>
        <w:rPr>
          <w:b/>
          <w:i/>
          <w:u w:val="single"/>
        </w:rPr>
      </w:pPr>
    </w:p>
    <w:p w:rsidR="00B95523" w:rsidRDefault="00B95523" w:rsidP="00B95523">
      <w:pPr>
        <w:pStyle w:val="Brezrazmikov"/>
        <w:jc w:val="both"/>
      </w:pPr>
      <w:r>
        <w:t xml:space="preserve">Sklep je bil soglasno sprejet. Glasovalo je 17 članov občinskega sveta, kolikor jih je bilo na seji prisotnih. </w:t>
      </w:r>
    </w:p>
    <w:p w:rsidR="003B3F62" w:rsidRDefault="003B3F62" w:rsidP="00BF1B31">
      <w:pPr>
        <w:pStyle w:val="Brezrazmikov"/>
        <w:jc w:val="both"/>
      </w:pPr>
    </w:p>
    <w:p w:rsidR="003B3F62" w:rsidRPr="00B95523" w:rsidRDefault="003B3F62" w:rsidP="00BF1B31">
      <w:pPr>
        <w:pStyle w:val="Brezrazmikov"/>
        <w:jc w:val="both"/>
        <w:rPr>
          <w:b/>
        </w:rPr>
      </w:pPr>
      <w:r w:rsidRPr="00B95523">
        <w:rPr>
          <w:b/>
        </w:rPr>
        <w:t>Ad. 4</w:t>
      </w:r>
    </w:p>
    <w:p w:rsidR="003B3F62" w:rsidRDefault="003B3F62" w:rsidP="00BF1B31">
      <w:pPr>
        <w:pStyle w:val="Brezrazmikov"/>
        <w:jc w:val="both"/>
      </w:pPr>
    </w:p>
    <w:p w:rsidR="003B3F62" w:rsidRDefault="003B3F62" w:rsidP="00BF1B31">
      <w:pPr>
        <w:pStyle w:val="Brezrazmikov"/>
        <w:jc w:val="both"/>
      </w:pPr>
      <w:r>
        <w:t xml:space="preserve">Obrazložitev je podal gospod župan. </w:t>
      </w:r>
      <w:r w:rsidR="00B95523">
        <w:t xml:space="preserve">V času razglasitve epidemija COVID-19 so v občini Kidričevo nastali stroški za nabavo različnih zaščitnih sredstev od zaščitnih mask, razkužil in druge opreme. S tem odlokom </w:t>
      </w:r>
      <w:r w:rsidR="00A5470F">
        <w:t xml:space="preserve">želimo za pokritje nastalih stroškov aktivirati sredstva proračunskih rezerv. O višini sredstev odloči občinski svet s sprejemom odloka. </w:t>
      </w:r>
    </w:p>
    <w:p w:rsidR="00A5470F" w:rsidRDefault="00A5470F" w:rsidP="00BF1B31">
      <w:pPr>
        <w:pStyle w:val="Brezrazmikov"/>
        <w:jc w:val="both"/>
      </w:pPr>
    </w:p>
    <w:p w:rsidR="003B3F62" w:rsidRDefault="003B3F62" w:rsidP="00BF1B31">
      <w:pPr>
        <w:pStyle w:val="Brezrazmikov"/>
        <w:jc w:val="both"/>
      </w:pPr>
      <w:r>
        <w:t>Gospod župan je dal predlog</w:t>
      </w:r>
      <w:r w:rsidR="00A5470F">
        <w:t xml:space="preserve"> odloka v razpravo.</w:t>
      </w:r>
    </w:p>
    <w:p w:rsidR="00A5470F" w:rsidRDefault="00A5470F" w:rsidP="00BF1B31">
      <w:pPr>
        <w:pStyle w:val="Brezrazmikov"/>
        <w:jc w:val="both"/>
      </w:pPr>
    </w:p>
    <w:p w:rsidR="00A5470F" w:rsidRDefault="00A5470F" w:rsidP="00BF1B31">
      <w:pPr>
        <w:pStyle w:val="Brezrazmikov"/>
        <w:jc w:val="both"/>
      </w:pPr>
      <w:r>
        <w:t xml:space="preserve">O predlogu odloka ni bilo razprave. </w:t>
      </w:r>
    </w:p>
    <w:p w:rsidR="00A5470F" w:rsidRDefault="00A5470F" w:rsidP="00BF1B31">
      <w:pPr>
        <w:pStyle w:val="Brezrazmikov"/>
        <w:jc w:val="both"/>
      </w:pPr>
    </w:p>
    <w:p w:rsidR="00A5470F" w:rsidRPr="00A5470F" w:rsidRDefault="00A5470F" w:rsidP="00A5470F">
      <w:pPr>
        <w:pStyle w:val="Brezrazmikov"/>
        <w:jc w:val="both"/>
        <w:rPr>
          <w:b/>
        </w:rPr>
      </w:pPr>
      <w:r>
        <w:rPr>
          <w:b/>
          <w:i/>
          <w:u w:val="single"/>
        </w:rPr>
        <w:t xml:space="preserve">SKLEP: </w:t>
      </w:r>
      <w:r w:rsidRPr="00A5470F">
        <w:rPr>
          <w:b/>
        </w:rPr>
        <w:t xml:space="preserve">Občinski svet občine Kidričevo sprejme Odlok o porabi proračunske rezerve za leto 2020 v Občini Kidričevo. </w:t>
      </w:r>
    </w:p>
    <w:p w:rsidR="00A5470F" w:rsidRPr="00A5470F" w:rsidRDefault="00A5470F" w:rsidP="00A5470F">
      <w:pPr>
        <w:pStyle w:val="Brezrazmikov"/>
        <w:jc w:val="both"/>
        <w:rPr>
          <w:b/>
        </w:rPr>
      </w:pPr>
    </w:p>
    <w:p w:rsidR="00A5470F" w:rsidRPr="00A5470F" w:rsidRDefault="00A5470F" w:rsidP="00A5470F">
      <w:pPr>
        <w:pStyle w:val="Brezrazmikov"/>
        <w:jc w:val="both"/>
        <w:rPr>
          <w:b/>
        </w:rPr>
      </w:pPr>
      <w:r w:rsidRPr="00A5470F">
        <w:rPr>
          <w:b/>
        </w:rPr>
        <w:t xml:space="preserve">Odlok je priloga in sestavni del tega sklepa. </w:t>
      </w:r>
    </w:p>
    <w:p w:rsidR="00A5470F" w:rsidRDefault="00A5470F" w:rsidP="00BF1B31">
      <w:pPr>
        <w:pStyle w:val="Brezrazmikov"/>
        <w:jc w:val="both"/>
        <w:rPr>
          <w:b/>
          <w:i/>
          <w:u w:val="single"/>
        </w:rPr>
      </w:pPr>
    </w:p>
    <w:p w:rsidR="00A5470F" w:rsidRDefault="00A5470F" w:rsidP="00A5470F">
      <w:pPr>
        <w:pStyle w:val="Brezrazmikov"/>
        <w:jc w:val="both"/>
      </w:pPr>
      <w:r>
        <w:t xml:space="preserve">Sklep je bil soglasno sprejet. Glasovalo je 17 članov občinskega sveta, kolikor jih je bilo na seji prisotnih. </w:t>
      </w:r>
    </w:p>
    <w:p w:rsidR="00A5470F" w:rsidRPr="00A5470F" w:rsidRDefault="00A5470F" w:rsidP="00BF1B31">
      <w:pPr>
        <w:pStyle w:val="Brezrazmikov"/>
        <w:jc w:val="both"/>
      </w:pPr>
    </w:p>
    <w:p w:rsidR="003B3F62" w:rsidRPr="00CF2BB0" w:rsidRDefault="003B3F62" w:rsidP="00BF1B31">
      <w:pPr>
        <w:pStyle w:val="Brezrazmikov"/>
        <w:jc w:val="both"/>
        <w:rPr>
          <w:b/>
        </w:rPr>
      </w:pPr>
      <w:r w:rsidRPr="00CF2BB0">
        <w:rPr>
          <w:b/>
        </w:rPr>
        <w:t>A</w:t>
      </w:r>
      <w:r w:rsidR="00CF2BB0" w:rsidRPr="00CF2BB0">
        <w:rPr>
          <w:b/>
        </w:rPr>
        <w:t>d</w:t>
      </w:r>
      <w:r w:rsidRPr="00CF2BB0">
        <w:rPr>
          <w:b/>
        </w:rPr>
        <w:t>. 5</w:t>
      </w:r>
    </w:p>
    <w:p w:rsidR="003B3F62" w:rsidRDefault="003B3F62" w:rsidP="00BF1B31">
      <w:pPr>
        <w:pStyle w:val="Brezrazmikov"/>
        <w:jc w:val="both"/>
      </w:pPr>
    </w:p>
    <w:p w:rsidR="003B3F62" w:rsidRDefault="00CF2BB0" w:rsidP="00BF1B31">
      <w:pPr>
        <w:pStyle w:val="Brezrazmikov"/>
        <w:jc w:val="both"/>
      </w:pPr>
      <w:r>
        <w:t xml:space="preserve">Obrazložitve predlogov sklepov pod točko 5a, 5b, 5c, 5č, 5d, 5e in 5f je podal gospod Marjan Petek, predsednik odbora za gospodarjenje s premoženjem. Odbor za gospodarjenje s premoženje predlaga, da se pri vseh predlaganih sklepih pridobi status grajenega javnega dobra. </w:t>
      </w:r>
    </w:p>
    <w:p w:rsidR="00CF2BB0" w:rsidRDefault="00CF2BB0" w:rsidP="00BF1B31">
      <w:pPr>
        <w:pStyle w:val="Brezrazmikov"/>
        <w:jc w:val="both"/>
      </w:pPr>
    </w:p>
    <w:p w:rsidR="00CF2BB0" w:rsidRDefault="00CF2BB0" w:rsidP="00BF1B31">
      <w:pPr>
        <w:pStyle w:val="Brezrazmikov"/>
        <w:jc w:val="both"/>
      </w:pPr>
      <w:r>
        <w:t xml:space="preserve">Gospod župan je dal vse predloge sklepov v razpravo. </w:t>
      </w:r>
    </w:p>
    <w:p w:rsidR="00CF2BB0" w:rsidRDefault="00CF2BB0" w:rsidP="00BF1B31">
      <w:pPr>
        <w:pStyle w:val="Brezrazmikov"/>
        <w:jc w:val="both"/>
      </w:pPr>
    </w:p>
    <w:p w:rsidR="00CF2BB0" w:rsidRDefault="00CF2BB0" w:rsidP="00BF1B31">
      <w:pPr>
        <w:pStyle w:val="Brezrazmikov"/>
        <w:jc w:val="both"/>
      </w:pPr>
      <w:r>
        <w:t>Gospod Slavko Krajnc, ki je sodeloval v razpravi je predlagal, d</w:t>
      </w:r>
      <w:r w:rsidR="00225791">
        <w:t>a</w:t>
      </w:r>
      <w:r>
        <w:t xml:space="preserve"> se preveri</w:t>
      </w:r>
      <w:r w:rsidR="00225791">
        <w:t xml:space="preserve"> ali je pri sklepu 5e pravilna </w:t>
      </w:r>
      <w:proofErr w:type="spellStart"/>
      <w:r w:rsidR="00225791">
        <w:t>parc</w:t>
      </w:r>
      <w:proofErr w:type="spellEnd"/>
      <w:r w:rsidR="00225791">
        <w:t xml:space="preserve">. št. 34/12 ali 34/2. </w:t>
      </w:r>
    </w:p>
    <w:p w:rsidR="00225791" w:rsidRDefault="00225791" w:rsidP="00BF1B31">
      <w:pPr>
        <w:pStyle w:val="Brezrazmikov"/>
        <w:jc w:val="both"/>
      </w:pPr>
    </w:p>
    <w:p w:rsidR="00225791" w:rsidRDefault="00225791" w:rsidP="00BF1B31">
      <w:pPr>
        <w:pStyle w:val="Brezrazmikov"/>
        <w:jc w:val="both"/>
      </w:pPr>
      <w:r>
        <w:lastRenderedPageBreak/>
        <w:t xml:space="preserve">Gospod župan je zaključil razpravo in predlagal, da glasujejo o predlogih vseh sklepov v paketu, s čimer so člani občinskega sveta soglašali. </w:t>
      </w:r>
    </w:p>
    <w:p w:rsidR="00225791" w:rsidRDefault="00225791" w:rsidP="00BF1B31">
      <w:pPr>
        <w:pStyle w:val="Brezrazmikov"/>
        <w:jc w:val="both"/>
      </w:pPr>
    </w:p>
    <w:p w:rsidR="007D237C" w:rsidRPr="007D237C" w:rsidRDefault="007D237C" w:rsidP="007D237C">
      <w:pPr>
        <w:jc w:val="both"/>
        <w:rPr>
          <w:rFonts w:eastAsia="Times New Roman" w:cstheme="minorHAnsi"/>
          <w:b/>
          <w:szCs w:val="24"/>
          <w:lang w:eastAsia="sl-SI"/>
        </w:rPr>
      </w:pPr>
      <w:r>
        <w:rPr>
          <w:b/>
          <w:i/>
          <w:u w:val="single"/>
        </w:rPr>
        <w:t xml:space="preserve">SKLEP: </w:t>
      </w:r>
      <w:r>
        <w:rPr>
          <w:b/>
        </w:rPr>
        <w:t xml:space="preserve">Občinski svet občine Kidričevo sprejme, da </w:t>
      </w:r>
      <w:r w:rsidRPr="007D237C">
        <w:rPr>
          <w:b/>
        </w:rPr>
        <w:t>s</w:t>
      </w:r>
      <w:r w:rsidRPr="007D237C">
        <w:rPr>
          <w:rFonts w:eastAsia="Times New Roman" w:cstheme="minorHAnsi"/>
          <w:b/>
          <w:szCs w:val="24"/>
          <w:lang w:eastAsia="sl-SI"/>
        </w:rPr>
        <w:t xml:space="preserve">tatus grajenega javnega dobra lokalnega pomena pridobi nepremičnina </w:t>
      </w:r>
      <w:proofErr w:type="spellStart"/>
      <w:r w:rsidRPr="007D237C">
        <w:rPr>
          <w:rFonts w:eastAsia="Times New Roman" w:cstheme="minorHAnsi"/>
          <w:b/>
          <w:szCs w:val="24"/>
          <w:lang w:eastAsia="sl-SI"/>
        </w:rPr>
        <w:t>parc</w:t>
      </w:r>
      <w:proofErr w:type="spellEnd"/>
      <w:r w:rsidRPr="007D237C">
        <w:rPr>
          <w:rFonts w:eastAsia="Times New Roman" w:cstheme="minorHAnsi"/>
          <w:b/>
          <w:szCs w:val="24"/>
          <w:lang w:eastAsia="sl-SI"/>
        </w:rPr>
        <w:t xml:space="preserve">. št. 379/3, </w:t>
      </w:r>
      <w:proofErr w:type="spellStart"/>
      <w:r w:rsidRPr="007D237C">
        <w:rPr>
          <w:rFonts w:eastAsia="Times New Roman" w:cstheme="minorHAnsi"/>
          <w:b/>
          <w:szCs w:val="24"/>
          <w:lang w:eastAsia="sl-SI"/>
        </w:rPr>
        <w:t>k.o</w:t>
      </w:r>
      <w:proofErr w:type="spellEnd"/>
      <w:r w:rsidRPr="007D237C">
        <w:rPr>
          <w:rFonts w:eastAsia="Times New Roman" w:cstheme="minorHAnsi"/>
          <w:b/>
          <w:szCs w:val="24"/>
          <w:lang w:eastAsia="sl-SI"/>
        </w:rPr>
        <w:t>. (430) Cirkovce (ID 2084680), zemljišče v izmeri 211 m</w:t>
      </w:r>
      <w:r w:rsidRPr="007D237C">
        <w:rPr>
          <w:rFonts w:eastAsia="Times New Roman" w:cstheme="minorHAnsi"/>
          <w:b/>
          <w:szCs w:val="24"/>
          <w:vertAlign w:val="superscript"/>
          <w:lang w:eastAsia="sl-SI"/>
        </w:rPr>
        <w:t>2</w:t>
      </w:r>
      <w:r w:rsidRPr="007D237C">
        <w:rPr>
          <w:rFonts w:eastAsia="Times New Roman" w:cstheme="minorHAnsi"/>
          <w:b/>
          <w:szCs w:val="24"/>
          <w:lang w:eastAsia="sl-SI"/>
        </w:rPr>
        <w:t>.</w:t>
      </w:r>
    </w:p>
    <w:p w:rsidR="00225791" w:rsidRDefault="007D237C" w:rsidP="00BF1B31">
      <w:pPr>
        <w:pStyle w:val="Brezrazmikov"/>
        <w:jc w:val="both"/>
        <w:rPr>
          <w:b/>
        </w:rPr>
      </w:pPr>
      <w:r>
        <w:rPr>
          <w:b/>
        </w:rPr>
        <w:t xml:space="preserve">Sklep o pridobitvi statusa grajenega javnega dobra je priloga in sestavni del tega sklepa. </w:t>
      </w:r>
    </w:p>
    <w:p w:rsidR="007D237C" w:rsidRDefault="007D237C" w:rsidP="00BF1B31">
      <w:pPr>
        <w:pStyle w:val="Brezrazmikov"/>
        <w:jc w:val="both"/>
        <w:rPr>
          <w:b/>
        </w:rPr>
      </w:pPr>
    </w:p>
    <w:p w:rsidR="007D237C" w:rsidRDefault="007D237C" w:rsidP="007D237C">
      <w:pPr>
        <w:pStyle w:val="Brezrazmikov"/>
        <w:jc w:val="both"/>
      </w:pPr>
      <w:r>
        <w:t xml:space="preserve">Sklep je bil soglasno sprejet. Glasovalo je 17 članov občinskega sveta, kolikor jih je bilo na seji prisotnih. </w:t>
      </w:r>
    </w:p>
    <w:p w:rsidR="007D237C" w:rsidRDefault="007D237C" w:rsidP="00BF1B31">
      <w:pPr>
        <w:pStyle w:val="Brezrazmikov"/>
        <w:jc w:val="both"/>
      </w:pPr>
    </w:p>
    <w:p w:rsidR="007D237C" w:rsidRPr="007D237C" w:rsidRDefault="007D237C" w:rsidP="007D237C">
      <w:pPr>
        <w:spacing w:after="0" w:line="240" w:lineRule="auto"/>
        <w:jc w:val="both"/>
        <w:rPr>
          <w:rFonts w:eastAsia="Times New Roman" w:cstheme="minorHAnsi"/>
          <w:b/>
          <w:szCs w:val="24"/>
          <w:lang w:eastAsia="sl-SI"/>
        </w:rPr>
      </w:pPr>
      <w:r>
        <w:rPr>
          <w:rFonts w:eastAsia="Times New Roman" w:cstheme="minorHAnsi"/>
          <w:b/>
          <w:i/>
          <w:szCs w:val="24"/>
          <w:u w:val="single"/>
          <w:lang w:eastAsia="sl-SI"/>
        </w:rPr>
        <w:t xml:space="preserve">SKLEP: </w:t>
      </w:r>
      <w:r>
        <w:rPr>
          <w:rFonts w:eastAsia="Times New Roman" w:cstheme="minorHAnsi"/>
          <w:b/>
          <w:szCs w:val="24"/>
          <w:lang w:eastAsia="sl-SI"/>
        </w:rPr>
        <w:t xml:space="preserve">Občinski svet občine Kidričevo sprejme, da </w:t>
      </w:r>
      <w:r w:rsidRPr="007D237C">
        <w:rPr>
          <w:rFonts w:eastAsia="Times New Roman" w:cstheme="minorHAnsi"/>
          <w:b/>
          <w:szCs w:val="24"/>
          <w:lang w:eastAsia="sl-SI"/>
        </w:rPr>
        <w:t xml:space="preserve">status grajenega javnega dobra lokalnega pomena pridobi nepremičnina </w:t>
      </w:r>
      <w:proofErr w:type="spellStart"/>
      <w:r w:rsidRPr="007D237C">
        <w:rPr>
          <w:rFonts w:eastAsia="Times New Roman" w:cstheme="minorHAnsi"/>
          <w:b/>
          <w:szCs w:val="24"/>
          <w:lang w:eastAsia="sl-SI"/>
        </w:rPr>
        <w:t>parc</w:t>
      </w:r>
      <w:proofErr w:type="spellEnd"/>
      <w:r w:rsidRPr="007D237C">
        <w:rPr>
          <w:rFonts w:eastAsia="Times New Roman" w:cstheme="minorHAnsi"/>
          <w:b/>
          <w:szCs w:val="24"/>
          <w:lang w:eastAsia="sl-SI"/>
        </w:rPr>
        <w:t xml:space="preserve">. št. 378/3, </w:t>
      </w:r>
      <w:proofErr w:type="spellStart"/>
      <w:r w:rsidRPr="007D237C">
        <w:rPr>
          <w:rFonts w:eastAsia="Times New Roman" w:cstheme="minorHAnsi"/>
          <w:b/>
          <w:szCs w:val="24"/>
          <w:lang w:eastAsia="sl-SI"/>
        </w:rPr>
        <w:t>k.o</w:t>
      </w:r>
      <w:proofErr w:type="spellEnd"/>
      <w:r w:rsidRPr="007D237C">
        <w:rPr>
          <w:rFonts w:eastAsia="Times New Roman" w:cstheme="minorHAnsi"/>
          <w:b/>
          <w:szCs w:val="24"/>
          <w:lang w:eastAsia="sl-SI"/>
        </w:rPr>
        <w:t>. (430) Cirkovce (ID 5150133), zemljišče v izmeri 117 m</w:t>
      </w:r>
      <w:r w:rsidRPr="007D237C">
        <w:rPr>
          <w:rFonts w:eastAsia="Times New Roman" w:cstheme="minorHAnsi"/>
          <w:b/>
          <w:szCs w:val="24"/>
          <w:vertAlign w:val="superscript"/>
          <w:lang w:eastAsia="sl-SI"/>
        </w:rPr>
        <w:t>2</w:t>
      </w:r>
      <w:r w:rsidRPr="007D237C">
        <w:rPr>
          <w:rFonts w:eastAsia="Times New Roman" w:cstheme="minorHAnsi"/>
          <w:b/>
          <w:szCs w:val="24"/>
          <w:lang w:eastAsia="sl-SI"/>
        </w:rPr>
        <w:t>.</w:t>
      </w:r>
    </w:p>
    <w:p w:rsidR="007D237C" w:rsidRDefault="007D237C" w:rsidP="00BF1B31">
      <w:pPr>
        <w:pStyle w:val="Brezrazmikov"/>
        <w:jc w:val="both"/>
      </w:pPr>
    </w:p>
    <w:p w:rsidR="007D237C" w:rsidRPr="007D237C" w:rsidRDefault="007D237C" w:rsidP="00BF1B31">
      <w:pPr>
        <w:pStyle w:val="Brezrazmikov"/>
        <w:jc w:val="both"/>
        <w:rPr>
          <w:b/>
        </w:rPr>
      </w:pPr>
      <w:r>
        <w:rPr>
          <w:b/>
        </w:rPr>
        <w:t>Sklep o pridobitvi statusa grajenega javnega dobra je priloga in sestavni del tega sklepa.</w:t>
      </w:r>
    </w:p>
    <w:p w:rsidR="007D237C" w:rsidRDefault="007D237C" w:rsidP="00BF1B31">
      <w:pPr>
        <w:pStyle w:val="Brezrazmikov"/>
        <w:jc w:val="both"/>
      </w:pPr>
    </w:p>
    <w:p w:rsidR="007D237C" w:rsidRDefault="007D237C" w:rsidP="007D237C">
      <w:pPr>
        <w:pStyle w:val="Brezrazmikov"/>
        <w:jc w:val="both"/>
      </w:pPr>
      <w:r>
        <w:t xml:space="preserve">Sklep je bil soglasno sprejet. Glasovalo je 17 članov občinskega sveta, kolikor jih je bilo na seji prisotnih. </w:t>
      </w:r>
    </w:p>
    <w:p w:rsidR="007D237C" w:rsidRDefault="007D237C" w:rsidP="00BF1B31">
      <w:pPr>
        <w:pStyle w:val="Brezrazmikov"/>
        <w:jc w:val="both"/>
      </w:pPr>
    </w:p>
    <w:p w:rsidR="007D237C" w:rsidRDefault="007D237C" w:rsidP="007D237C">
      <w:pPr>
        <w:jc w:val="both"/>
        <w:rPr>
          <w:rFonts w:eastAsia="Times New Roman" w:cstheme="minorHAnsi"/>
          <w:b/>
          <w:szCs w:val="24"/>
          <w:lang w:eastAsia="sl-SI"/>
        </w:rPr>
      </w:pPr>
      <w:r>
        <w:rPr>
          <w:b/>
          <w:i/>
          <w:u w:val="single"/>
        </w:rPr>
        <w:t xml:space="preserve">SKLEP: </w:t>
      </w:r>
      <w:r>
        <w:rPr>
          <w:b/>
        </w:rPr>
        <w:t xml:space="preserve">Občinski svet občine Kidričevo sprejme, da </w:t>
      </w:r>
      <w:r w:rsidRPr="007D237C">
        <w:rPr>
          <w:b/>
        </w:rPr>
        <w:t>s</w:t>
      </w:r>
      <w:r w:rsidRPr="007D237C">
        <w:rPr>
          <w:rFonts w:eastAsia="Times New Roman" w:cstheme="minorHAnsi"/>
          <w:b/>
          <w:szCs w:val="24"/>
          <w:lang w:eastAsia="sl-SI"/>
        </w:rPr>
        <w:t xml:space="preserve">tatus grajenega javnega dobra lokalnega pomena pridobi nepremičnina </w:t>
      </w:r>
      <w:proofErr w:type="spellStart"/>
      <w:r w:rsidRPr="007D237C">
        <w:rPr>
          <w:rFonts w:eastAsia="Times New Roman" w:cstheme="minorHAnsi"/>
          <w:b/>
          <w:szCs w:val="24"/>
          <w:lang w:eastAsia="sl-SI"/>
        </w:rPr>
        <w:t>parc</w:t>
      </w:r>
      <w:proofErr w:type="spellEnd"/>
      <w:r w:rsidRPr="007D237C">
        <w:rPr>
          <w:rFonts w:eastAsia="Times New Roman" w:cstheme="minorHAnsi"/>
          <w:b/>
          <w:szCs w:val="24"/>
          <w:lang w:eastAsia="sl-SI"/>
        </w:rPr>
        <w:t xml:space="preserve">. št. 379/10, </w:t>
      </w:r>
      <w:proofErr w:type="spellStart"/>
      <w:r w:rsidRPr="007D237C">
        <w:rPr>
          <w:rFonts w:eastAsia="Times New Roman" w:cstheme="minorHAnsi"/>
          <w:b/>
          <w:szCs w:val="24"/>
          <w:lang w:eastAsia="sl-SI"/>
        </w:rPr>
        <w:t>k.o</w:t>
      </w:r>
      <w:proofErr w:type="spellEnd"/>
      <w:r w:rsidRPr="007D237C">
        <w:rPr>
          <w:rFonts w:eastAsia="Times New Roman" w:cstheme="minorHAnsi"/>
          <w:b/>
          <w:szCs w:val="24"/>
          <w:lang w:eastAsia="sl-SI"/>
        </w:rPr>
        <w:t>. (430) Cirkovce (ID 6887943), zemljišče v izmeri 124 m</w:t>
      </w:r>
      <w:r w:rsidRPr="007D237C">
        <w:rPr>
          <w:rFonts w:eastAsia="Times New Roman" w:cstheme="minorHAnsi"/>
          <w:b/>
          <w:szCs w:val="24"/>
          <w:vertAlign w:val="superscript"/>
          <w:lang w:eastAsia="sl-SI"/>
        </w:rPr>
        <w:t>2</w:t>
      </w:r>
      <w:r w:rsidRPr="007D237C">
        <w:rPr>
          <w:rFonts w:eastAsia="Times New Roman" w:cstheme="minorHAnsi"/>
          <w:b/>
          <w:szCs w:val="24"/>
          <w:lang w:eastAsia="sl-SI"/>
        </w:rPr>
        <w:t>.</w:t>
      </w:r>
    </w:p>
    <w:p w:rsidR="007D237C" w:rsidRPr="007D237C" w:rsidRDefault="007D237C" w:rsidP="007D237C">
      <w:pPr>
        <w:jc w:val="both"/>
        <w:rPr>
          <w:rFonts w:eastAsia="Times New Roman" w:cstheme="minorHAnsi"/>
          <w:szCs w:val="24"/>
          <w:lang w:eastAsia="sl-SI"/>
        </w:rPr>
      </w:pPr>
      <w:r>
        <w:rPr>
          <w:rFonts w:eastAsia="Times New Roman" w:cstheme="minorHAnsi"/>
          <w:b/>
          <w:szCs w:val="24"/>
          <w:lang w:eastAsia="sl-SI"/>
        </w:rPr>
        <w:t xml:space="preserve">Sklep o pridobitvi statusa grajenega javnega dobra je priloga in sestavni del tega sklepa. </w:t>
      </w:r>
    </w:p>
    <w:p w:rsidR="007D237C" w:rsidRPr="007D237C" w:rsidRDefault="007D237C" w:rsidP="00BF1B31">
      <w:pPr>
        <w:pStyle w:val="Brezrazmikov"/>
        <w:jc w:val="both"/>
        <w:rPr>
          <w:b/>
        </w:rPr>
      </w:pPr>
    </w:p>
    <w:p w:rsidR="007D237C" w:rsidRDefault="007D237C" w:rsidP="007D237C">
      <w:pPr>
        <w:pStyle w:val="Brezrazmikov"/>
        <w:jc w:val="both"/>
      </w:pPr>
      <w:r>
        <w:t xml:space="preserve">Sklep je bil soglasno sprejet. Glasovalo je 17 članov občinskega sveta, kolikor jih je bilo na seji prisotnih. </w:t>
      </w:r>
    </w:p>
    <w:p w:rsidR="007D237C" w:rsidRDefault="007D237C" w:rsidP="00BF1B31">
      <w:pPr>
        <w:pStyle w:val="Brezrazmikov"/>
        <w:jc w:val="both"/>
      </w:pPr>
    </w:p>
    <w:p w:rsidR="007D237C" w:rsidRPr="007D237C" w:rsidRDefault="007D237C" w:rsidP="007D237C">
      <w:pPr>
        <w:jc w:val="both"/>
        <w:rPr>
          <w:rFonts w:eastAsia="Times New Roman" w:cstheme="minorHAnsi"/>
          <w:b/>
          <w:szCs w:val="24"/>
          <w:lang w:eastAsia="sl-SI"/>
        </w:rPr>
      </w:pPr>
      <w:r>
        <w:rPr>
          <w:b/>
          <w:i/>
          <w:u w:val="single"/>
        </w:rPr>
        <w:t xml:space="preserve">SKLEP: </w:t>
      </w:r>
      <w:r>
        <w:rPr>
          <w:b/>
        </w:rPr>
        <w:t xml:space="preserve">Občinski svet občine Kidričevo sprejme, da </w:t>
      </w:r>
      <w:r w:rsidRPr="007D237C">
        <w:rPr>
          <w:b/>
        </w:rPr>
        <w:t>s</w:t>
      </w:r>
      <w:r w:rsidRPr="007D237C">
        <w:rPr>
          <w:rFonts w:eastAsia="Times New Roman" w:cstheme="minorHAnsi"/>
          <w:b/>
          <w:szCs w:val="24"/>
          <w:lang w:eastAsia="sl-SI"/>
        </w:rPr>
        <w:t xml:space="preserve">tatus grajenega javnega dobra lokalnega pomena pridobi nepremičnina </w:t>
      </w:r>
      <w:proofErr w:type="spellStart"/>
      <w:r w:rsidRPr="007D237C">
        <w:rPr>
          <w:rFonts w:eastAsia="Times New Roman" w:cstheme="minorHAnsi"/>
          <w:b/>
          <w:szCs w:val="24"/>
          <w:lang w:eastAsia="sl-SI"/>
        </w:rPr>
        <w:t>parc</w:t>
      </w:r>
      <w:proofErr w:type="spellEnd"/>
      <w:r w:rsidRPr="007D237C">
        <w:rPr>
          <w:rFonts w:eastAsia="Times New Roman" w:cstheme="minorHAnsi"/>
          <w:b/>
          <w:szCs w:val="24"/>
          <w:lang w:eastAsia="sl-SI"/>
        </w:rPr>
        <w:t xml:space="preserve">. št. 73/8, </w:t>
      </w:r>
      <w:proofErr w:type="spellStart"/>
      <w:r w:rsidRPr="007D237C">
        <w:rPr>
          <w:rFonts w:eastAsia="Times New Roman" w:cstheme="minorHAnsi"/>
          <w:b/>
          <w:szCs w:val="24"/>
          <w:lang w:eastAsia="sl-SI"/>
        </w:rPr>
        <w:t>k.o</w:t>
      </w:r>
      <w:proofErr w:type="spellEnd"/>
      <w:r w:rsidRPr="007D237C">
        <w:rPr>
          <w:rFonts w:eastAsia="Times New Roman" w:cstheme="minorHAnsi"/>
          <w:b/>
          <w:szCs w:val="24"/>
          <w:lang w:eastAsia="sl-SI"/>
        </w:rPr>
        <w:t>. (425) Lovrenc na Dr. polju (ID 6960668), zemljišče v izmeri 660 m</w:t>
      </w:r>
      <w:r w:rsidRPr="007D237C">
        <w:rPr>
          <w:rFonts w:eastAsia="Times New Roman" w:cstheme="minorHAnsi"/>
          <w:b/>
          <w:szCs w:val="24"/>
          <w:vertAlign w:val="superscript"/>
          <w:lang w:eastAsia="sl-SI"/>
        </w:rPr>
        <w:t>2</w:t>
      </w:r>
      <w:r w:rsidRPr="007D237C">
        <w:rPr>
          <w:rFonts w:eastAsia="Times New Roman" w:cstheme="minorHAnsi"/>
          <w:b/>
          <w:szCs w:val="24"/>
          <w:lang w:eastAsia="sl-SI"/>
        </w:rPr>
        <w:t>.</w:t>
      </w:r>
    </w:p>
    <w:p w:rsidR="007D237C" w:rsidRDefault="007D237C" w:rsidP="00BF1B31">
      <w:pPr>
        <w:pStyle w:val="Brezrazmikov"/>
        <w:jc w:val="both"/>
        <w:rPr>
          <w:b/>
        </w:rPr>
      </w:pPr>
      <w:r>
        <w:rPr>
          <w:b/>
        </w:rPr>
        <w:t xml:space="preserve">Sklep o pridobitvi statusa grajenega javnega dobra je priloga in sestavni del tega sklepa. </w:t>
      </w:r>
    </w:p>
    <w:p w:rsidR="007D237C" w:rsidRPr="007D237C" w:rsidRDefault="007D237C" w:rsidP="00BF1B31">
      <w:pPr>
        <w:pStyle w:val="Brezrazmikov"/>
        <w:jc w:val="both"/>
        <w:rPr>
          <w:b/>
        </w:rPr>
      </w:pPr>
    </w:p>
    <w:p w:rsidR="007D237C" w:rsidRDefault="007D237C" w:rsidP="007D237C">
      <w:pPr>
        <w:pStyle w:val="Brezrazmikov"/>
        <w:jc w:val="both"/>
      </w:pPr>
      <w:r>
        <w:t xml:space="preserve">Sklep je bil soglasno sprejet. Glasovalo je 17 članov občinskega sveta, kolikor jih je bilo na seji prisotnih. </w:t>
      </w:r>
    </w:p>
    <w:p w:rsidR="007D237C" w:rsidRDefault="007D237C" w:rsidP="00BF1B31">
      <w:pPr>
        <w:pStyle w:val="Brezrazmikov"/>
        <w:jc w:val="both"/>
      </w:pPr>
    </w:p>
    <w:p w:rsidR="00254B66" w:rsidRPr="00254B66" w:rsidRDefault="00254B66" w:rsidP="00254B66">
      <w:pPr>
        <w:jc w:val="both"/>
        <w:rPr>
          <w:rFonts w:eastAsia="Times New Roman" w:cstheme="minorHAnsi"/>
          <w:szCs w:val="24"/>
          <w:lang w:eastAsia="sl-SI"/>
        </w:rPr>
      </w:pPr>
      <w:r>
        <w:rPr>
          <w:b/>
          <w:i/>
          <w:u w:val="single"/>
        </w:rPr>
        <w:t xml:space="preserve">SKLEP: </w:t>
      </w:r>
      <w:r>
        <w:rPr>
          <w:b/>
        </w:rPr>
        <w:t xml:space="preserve">Občinski svet občine Kidričevo sprejme, da </w:t>
      </w:r>
      <w:r w:rsidRPr="00254B66">
        <w:rPr>
          <w:b/>
        </w:rPr>
        <w:t>s</w:t>
      </w:r>
      <w:r w:rsidRPr="00254B66">
        <w:rPr>
          <w:rFonts w:eastAsia="Times New Roman" w:cstheme="minorHAnsi"/>
          <w:b/>
          <w:szCs w:val="24"/>
          <w:lang w:eastAsia="sl-SI"/>
        </w:rPr>
        <w:t xml:space="preserve">tatus grajenega javnega dobra lokalnega pomena pridobi nepremičnina </w:t>
      </w:r>
      <w:proofErr w:type="spellStart"/>
      <w:r w:rsidRPr="00254B66">
        <w:rPr>
          <w:rFonts w:eastAsia="Times New Roman" w:cstheme="minorHAnsi"/>
          <w:b/>
          <w:szCs w:val="24"/>
          <w:lang w:eastAsia="sl-SI"/>
        </w:rPr>
        <w:t>parc</w:t>
      </w:r>
      <w:proofErr w:type="spellEnd"/>
      <w:r w:rsidRPr="00254B66">
        <w:rPr>
          <w:rFonts w:eastAsia="Times New Roman" w:cstheme="minorHAnsi"/>
          <w:b/>
          <w:szCs w:val="24"/>
          <w:lang w:eastAsia="sl-SI"/>
        </w:rPr>
        <w:t xml:space="preserve">. št. 34/10, </w:t>
      </w:r>
      <w:proofErr w:type="spellStart"/>
      <w:r w:rsidRPr="00254B66">
        <w:rPr>
          <w:rFonts w:eastAsia="Times New Roman" w:cstheme="minorHAnsi"/>
          <w:b/>
          <w:szCs w:val="24"/>
          <w:lang w:eastAsia="sl-SI"/>
        </w:rPr>
        <w:t>k.o</w:t>
      </w:r>
      <w:proofErr w:type="spellEnd"/>
      <w:r w:rsidRPr="00254B66">
        <w:rPr>
          <w:rFonts w:eastAsia="Times New Roman" w:cstheme="minorHAnsi"/>
          <w:b/>
          <w:szCs w:val="24"/>
          <w:lang w:eastAsia="sl-SI"/>
        </w:rPr>
        <w:t>. (394) Gerečja vas (ID 6871897), zemljišče v izmeri 150 m</w:t>
      </w:r>
      <w:r w:rsidRPr="00254B66">
        <w:rPr>
          <w:rFonts w:eastAsia="Times New Roman" w:cstheme="minorHAnsi"/>
          <w:b/>
          <w:szCs w:val="24"/>
          <w:vertAlign w:val="superscript"/>
          <w:lang w:eastAsia="sl-SI"/>
        </w:rPr>
        <w:t>2</w:t>
      </w:r>
      <w:r w:rsidRPr="00254B66">
        <w:rPr>
          <w:rFonts w:eastAsia="Times New Roman" w:cstheme="minorHAnsi"/>
          <w:b/>
          <w:szCs w:val="24"/>
          <w:lang w:eastAsia="sl-SI"/>
        </w:rPr>
        <w:t>.</w:t>
      </w:r>
    </w:p>
    <w:p w:rsidR="007D237C" w:rsidRDefault="00254B66" w:rsidP="00BF1B31">
      <w:pPr>
        <w:pStyle w:val="Brezrazmikov"/>
        <w:jc w:val="both"/>
        <w:rPr>
          <w:b/>
        </w:rPr>
      </w:pPr>
      <w:r>
        <w:rPr>
          <w:b/>
        </w:rPr>
        <w:t xml:space="preserve">Sklep o pridobitvi statusa grajenega javnega dobra je priloga in sestavni del tega sklepa. </w:t>
      </w:r>
    </w:p>
    <w:p w:rsidR="00254B66" w:rsidRPr="00254B66" w:rsidRDefault="00254B66" w:rsidP="00BF1B31">
      <w:pPr>
        <w:pStyle w:val="Brezrazmikov"/>
        <w:jc w:val="both"/>
        <w:rPr>
          <w:b/>
        </w:rPr>
      </w:pPr>
    </w:p>
    <w:p w:rsidR="007D237C" w:rsidRDefault="007D237C" w:rsidP="007D237C">
      <w:pPr>
        <w:pStyle w:val="Brezrazmikov"/>
        <w:jc w:val="both"/>
      </w:pPr>
      <w:r>
        <w:t xml:space="preserve">Sklep je bil soglasno sprejet. Glasovalo je 17 članov občinskega sveta, kolikor jih je bilo na seji prisotnih. </w:t>
      </w:r>
    </w:p>
    <w:p w:rsidR="007D237C" w:rsidRDefault="007D237C" w:rsidP="00BF1B31">
      <w:pPr>
        <w:pStyle w:val="Brezrazmikov"/>
        <w:jc w:val="both"/>
      </w:pPr>
    </w:p>
    <w:p w:rsidR="00254B66" w:rsidRPr="00254B66" w:rsidRDefault="00254B66" w:rsidP="00254B66">
      <w:pPr>
        <w:jc w:val="both"/>
        <w:rPr>
          <w:rFonts w:eastAsia="Times New Roman" w:cstheme="minorHAnsi"/>
          <w:b/>
          <w:lang w:eastAsia="sl-SI"/>
        </w:rPr>
      </w:pPr>
      <w:r>
        <w:rPr>
          <w:b/>
          <w:i/>
          <w:u w:val="single"/>
        </w:rPr>
        <w:t xml:space="preserve">SKLEP: </w:t>
      </w:r>
      <w:r>
        <w:rPr>
          <w:b/>
        </w:rPr>
        <w:t xml:space="preserve">Občinski svet občine Kidričevo sprejme, da </w:t>
      </w:r>
      <w:r w:rsidRPr="00254B66">
        <w:rPr>
          <w:b/>
        </w:rPr>
        <w:t>s</w:t>
      </w:r>
      <w:r w:rsidRPr="00254B66">
        <w:rPr>
          <w:rFonts w:eastAsia="Times New Roman" w:cstheme="minorHAnsi"/>
          <w:b/>
          <w:lang w:eastAsia="sl-SI"/>
        </w:rPr>
        <w:t>tatus grajenega javnega dobra lokalnega pomena pridobijo nepremičnine:</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34/12,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6871837), zemljišče v izmeri 44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34/14,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6871832), zemljišče v izmeri 50 m</w:t>
      </w:r>
      <w:r w:rsidRPr="00254B66">
        <w:rPr>
          <w:rFonts w:eastAsia="Times New Roman" w:cstheme="minorHAnsi"/>
          <w:b/>
          <w:vertAlign w:val="superscript"/>
          <w:lang w:eastAsia="sl-SI"/>
        </w:rPr>
        <w:t>2</w:t>
      </w:r>
      <w:r w:rsidRPr="00254B66">
        <w:rPr>
          <w:rFonts w:eastAsia="Times New Roman" w:cstheme="minorHAnsi"/>
          <w:b/>
          <w:lang w:eastAsia="sl-SI"/>
        </w:rPr>
        <w:t xml:space="preserve"> in</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34/16,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6871838), zemljišče v izmeri 50 m</w:t>
      </w:r>
      <w:r w:rsidRPr="00254B66">
        <w:rPr>
          <w:rFonts w:eastAsia="Times New Roman" w:cstheme="minorHAnsi"/>
          <w:b/>
          <w:vertAlign w:val="superscript"/>
          <w:lang w:eastAsia="sl-SI"/>
        </w:rPr>
        <w:t>2</w:t>
      </w:r>
      <w:r w:rsidRPr="00254B66">
        <w:rPr>
          <w:rFonts w:eastAsia="Times New Roman" w:cstheme="minorHAnsi"/>
          <w:b/>
          <w:lang w:eastAsia="sl-SI"/>
        </w:rPr>
        <w:t>.</w:t>
      </w:r>
    </w:p>
    <w:p w:rsidR="007D237C" w:rsidRPr="00254B66" w:rsidRDefault="007D237C" w:rsidP="00BF1B31">
      <w:pPr>
        <w:pStyle w:val="Brezrazmikov"/>
        <w:jc w:val="both"/>
        <w:rPr>
          <w:b/>
        </w:rPr>
      </w:pPr>
    </w:p>
    <w:p w:rsidR="007D237C" w:rsidRDefault="00254B66" w:rsidP="00BF1B31">
      <w:pPr>
        <w:pStyle w:val="Brezrazmikov"/>
        <w:jc w:val="both"/>
        <w:rPr>
          <w:b/>
        </w:rPr>
      </w:pPr>
      <w:r>
        <w:rPr>
          <w:b/>
        </w:rPr>
        <w:t xml:space="preserve">Sklep o pridobitvi statusa grajenega javnega dobra je priloga in sestavni del tega sklepa. </w:t>
      </w:r>
    </w:p>
    <w:p w:rsidR="00254B66" w:rsidRPr="00254B66" w:rsidRDefault="00254B66" w:rsidP="00BF1B31">
      <w:pPr>
        <w:pStyle w:val="Brezrazmikov"/>
        <w:jc w:val="both"/>
        <w:rPr>
          <w:b/>
        </w:rPr>
      </w:pPr>
    </w:p>
    <w:p w:rsidR="007D237C" w:rsidRDefault="007D237C" w:rsidP="007D237C">
      <w:pPr>
        <w:pStyle w:val="Brezrazmikov"/>
        <w:jc w:val="both"/>
      </w:pPr>
      <w:r>
        <w:t xml:space="preserve">Sklep je bil soglasno sprejet. Glasovalo je 17 članov občinskega sveta, kolikor jih je bilo na seji prisotnih. </w:t>
      </w:r>
    </w:p>
    <w:p w:rsidR="007D237C" w:rsidRDefault="007D237C" w:rsidP="00BF1B31">
      <w:pPr>
        <w:pStyle w:val="Brezrazmikov"/>
        <w:jc w:val="both"/>
      </w:pPr>
    </w:p>
    <w:p w:rsidR="00254B66" w:rsidRPr="00254B66" w:rsidRDefault="00254B66" w:rsidP="00254B66">
      <w:pPr>
        <w:jc w:val="both"/>
        <w:rPr>
          <w:rFonts w:eastAsia="Times New Roman" w:cstheme="minorHAnsi"/>
          <w:b/>
          <w:lang w:eastAsia="sl-SI"/>
        </w:rPr>
      </w:pPr>
      <w:r>
        <w:rPr>
          <w:b/>
          <w:i/>
          <w:u w:val="single"/>
        </w:rPr>
        <w:t xml:space="preserve">SKLEP: </w:t>
      </w:r>
      <w:r>
        <w:rPr>
          <w:b/>
        </w:rPr>
        <w:t xml:space="preserve">Občinski svet občine Kidričevo sprejme, da </w:t>
      </w:r>
      <w:r w:rsidRPr="00254B66">
        <w:rPr>
          <w:b/>
        </w:rPr>
        <w:t>s</w:t>
      </w:r>
      <w:r w:rsidRPr="00254B66">
        <w:rPr>
          <w:rFonts w:eastAsia="Times New Roman" w:cstheme="minorHAnsi"/>
          <w:b/>
          <w:lang w:eastAsia="sl-SI"/>
        </w:rPr>
        <w:t>tatus grajenega javnega dobra lokalnega pomena pridobijo nepremičnine:</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lastRenderedPageBreak/>
        <w:t>parc</w:t>
      </w:r>
      <w:proofErr w:type="spellEnd"/>
      <w:r w:rsidRPr="00254B66">
        <w:rPr>
          <w:rFonts w:eastAsia="Times New Roman" w:cstheme="minorHAnsi"/>
          <w:b/>
          <w:lang w:eastAsia="sl-SI"/>
        </w:rPr>
        <w:t xml:space="preserve">. št. 729/2,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4083649), zemljišče v izmeri 229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730/2,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1059836), zemljišče v izmeri 252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730/8,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5902310), zemljišče v izmeri 632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730/17,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5902319), zemljišče v izmeri 639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730/25,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6574971), zemljišče v izmeri 42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731/18,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1114450), zemljišče v izmeri 1325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733/14,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2121248), zemljišče v izmeri 640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735/3,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5144577), zemljišče v izmeri 1358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735/17,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609926), zemljišče v izmeri 150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736/1,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2289840), zemljišče v izmeri 2185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737/3,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2961252), zemljišče v izmeri 962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743/12,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3465493), zemljišče v izmeri 831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743/20,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946189), zemljišče v izmeri 1769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743/22,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4305339), zemljišče v izmeri 650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744/1,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2121249), zemljišče v izmeri 1394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745/3,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4734474), zemljišče v izmeri 4632 m</w:t>
      </w:r>
      <w:r w:rsidRPr="00254B66">
        <w:rPr>
          <w:rFonts w:eastAsia="Times New Roman" w:cstheme="minorHAnsi"/>
          <w:b/>
          <w:vertAlign w:val="superscript"/>
          <w:lang w:eastAsia="sl-SI"/>
        </w:rPr>
        <w:t>2</w:t>
      </w:r>
      <w:r w:rsidRPr="00254B66">
        <w:rPr>
          <w:rFonts w:eastAsia="Times New Roman" w:cstheme="minorHAnsi"/>
          <w:b/>
          <w:lang w:eastAsia="sl-SI"/>
        </w:rPr>
        <w:t xml:space="preserve"> in</w:t>
      </w:r>
    </w:p>
    <w:p w:rsidR="00254B66" w:rsidRPr="00254B66" w:rsidRDefault="00254B66" w:rsidP="00254B66">
      <w:pPr>
        <w:numPr>
          <w:ilvl w:val="0"/>
          <w:numId w:val="4"/>
        </w:numPr>
        <w:spacing w:after="0" w:line="240" w:lineRule="auto"/>
        <w:jc w:val="both"/>
        <w:rPr>
          <w:rFonts w:eastAsia="Times New Roman" w:cstheme="minorHAnsi"/>
          <w:b/>
          <w:lang w:eastAsia="sl-SI"/>
        </w:rPr>
      </w:pPr>
      <w:proofErr w:type="spellStart"/>
      <w:r w:rsidRPr="00254B66">
        <w:rPr>
          <w:rFonts w:eastAsia="Times New Roman" w:cstheme="minorHAnsi"/>
          <w:b/>
          <w:lang w:eastAsia="sl-SI"/>
        </w:rPr>
        <w:t>parc</w:t>
      </w:r>
      <w:proofErr w:type="spellEnd"/>
      <w:r w:rsidRPr="00254B66">
        <w:rPr>
          <w:rFonts w:eastAsia="Times New Roman" w:cstheme="minorHAnsi"/>
          <w:b/>
          <w:lang w:eastAsia="sl-SI"/>
        </w:rPr>
        <w:t xml:space="preserve">. št. 745/6, </w:t>
      </w:r>
      <w:proofErr w:type="spellStart"/>
      <w:r w:rsidRPr="00254B66">
        <w:rPr>
          <w:rFonts w:eastAsia="Times New Roman" w:cstheme="minorHAnsi"/>
          <w:b/>
          <w:lang w:eastAsia="sl-SI"/>
        </w:rPr>
        <w:t>k.o</w:t>
      </w:r>
      <w:proofErr w:type="spellEnd"/>
      <w:r w:rsidRPr="00254B66">
        <w:rPr>
          <w:rFonts w:eastAsia="Times New Roman" w:cstheme="minorHAnsi"/>
          <w:b/>
          <w:lang w:eastAsia="sl-SI"/>
        </w:rPr>
        <w:t>. (394) Gerečja vas (ID 3730605), zemljišče v izmeri 403 m</w:t>
      </w:r>
      <w:r w:rsidRPr="00254B66">
        <w:rPr>
          <w:rFonts w:eastAsia="Times New Roman" w:cstheme="minorHAnsi"/>
          <w:b/>
          <w:vertAlign w:val="superscript"/>
          <w:lang w:eastAsia="sl-SI"/>
        </w:rPr>
        <w:t>2</w:t>
      </w:r>
      <w:r w:rsidRPr="00254B66">
        <w:rPr>
          <w:rFonts w:eastAsia="Times New Roman" w:cstheme="minorHAnsi"/>
          <w:b/>
          <w:lang w:eastAsia="sl-SI"/>
        </w:rPr>
        <w:t>.</w:t>
      </w:r>
    </w:p>
    <w:p w:rsidR="00254B66" w:rsidRDefault="00254B66" w:rsidP="00254B66">
      <w:pPr>
        <w:spacing w:after="0" w:line="240" w:lineRule="auto"/>
        <w:jc w:val="both"/>
        <w:rPr>
          <w:rFonts w:eastAsia="Times New Roman" w:cstheme="minorHAnsi"/>
          <w:lang w:eastAsia="sl-SI"/>
        </w:rPr>
      </w:pPr>
    </w:p>
    <w:p w:rsidR="00254B66" w:rsidRPr="00254B66" w:rsidRDefault="00254B66" w:rsidP="00254B66">
      <w:pPr>
        <w:spacing w:after="0" w:line="240" w:lineRule="auto"/>
        <w:jc w:val="both"/>
        <w:rPr>
          <w:rFonts w:eastAsia="Times New Roman" w:cstheme="minorHAnsi"/>
          <w:b/>
          <w:lang w:eastAsia="sl-SI"/>
        </w:rPr>
      </w:pPr>
      <w:r>
        <w:rPr>
          <w:rFonts w:eastAsia="Times New Roman" w:cstheme="minorHAnsi"/>
          <w:b/>
          <w:lang w:eastAsia="sl-SI"/>
        </w:rPr>
        <w:t xml:space="preserve">Sklep o pridobitvi statusa grajenega javnega dobra je priloga in sestavni del tega sklepa. </w:t>
      </w:r>
    </w:p>
    <w:p w:rsidR="007D237C" w:rsidRDefault="007D237C" w:rsidP="00BF1B31">
      <w:pPr>
        <w:pStyle w:val="Brezrazmikov"/>
        <w:jc w:val="both"/>
      </w:pPr>
    </w:p>
    <w:p w:rsidR="007D237C" w:rsidRDefault="007D237C" w:rsidP="007D237C">
      <w:pPr>
        <w:pStyle w:val="Brezrazmikov"/>
        <w:jc w:val="both"/>
      </w:pPr>
      <w:r>
        <w:t xml:space="preserve">Sklep je bil soglasno sprejet. Glasovalo je 17 članov občinskega sveta, kolikor jih je bilo na seji prisotnih. </w:t>
      </w:r>
    </w:p>
    <w:p w:rsidR="003B3F62" w:rsidRDefault="003B3F62" w:rsidP="00BF1B31">
      <w:pPr>
        <w:pStyle w:val="Brezrazmikov"/>
        <w:jc w:val="both"/>
      </w:pPr>
    </w:p>
    <w:p w:rsidR="003B3F62" w:rsidRPr="00254B66" w:rsidRDefault="003B3F62" w:rsidP="00BF1B31">
      <w:pPr>
        <w:pStyle w:val="Brezrazmikov"/>
        <w:jc w:val="both"/>
        <w:rPr>
          <w:b/>
        </w:rPr>
      </w:pPr>
      <w:r w:rsidRPr="00254B66">
        <w:rPr>
          <w:b/>
        </w:rPr>
        <w:t>Ad. 6</w:t>
      </w:r>
    </w:p>
    <w:p w:rsidR="003B3F62" w:rsidRDefault="003B3F62" w:rsidP="00BF1B31">
      <w:pPr>
        <w:pStyle w:val="Brezrazmikov"/>
        <w:jc w:val="both"/>
      </w:pPr>
    </w:p>
    <w:p w:rsidR="003B3F62" w:rsidRDefault="003B3F62" w:rsidP="00BF1B31">
      <w:pPr>
        <w:pStyle w:val="Brezrazmikov"/>
        <w:jc w:val="both"/>
      </w:pPr>
      <w:r>
        <w:t>Obrazložitev</w:t>
      </w:r>
      <w:r w:rsidR="0069754A">
        <w:t xml:space="preserve"> predloga soglasja k ceni pomoči družini na domu,</w:t>
      </w:r>
      <w:r>
        <w:t xml:space="preserve"> je podal gospod Bogdan Potočnik</w:t>
      </w:r>
      <w:r w:rsidR="0069754A">
        <w:t xml:space="preserve">, predsednik odbora za družbene dejavnosti. Odbor za gospodarstvo predlaga, da se poda soglasje k povišanju cene pomoči </w:t>
      </w:r>
      <w:r>
        <w:t xml:space="preserve">družine na domu. Odbor </w:t>
      </w:r>
      <w:r w:rsidR="0069754A">
        <w:t>pa tudi predlaga,</w:t>
      </w:r>
      <w:r>
        <w:t xml:space="preserve"> da znaša višina subvencije 65 %</w:t>
      </w:r>
      <w:r w:rsidR="0069754A">
        <w:t>,</w:t>
      </w:r>
      <w:r>
        <w:t xml:space="preserve"> zaradi česar bi se cena pomoči družini na domu</w:t>
      </w:r>
      <w:r w:rsidR="0069754A">
        <w:t xml:space="preserve"> za uporabnika</w:t>
      </w:r>
      <w:r>
        <w:t xml:space="preserve"> znižala. </w:t>
      </w:r>
    </w:p>
    <w:p w:rsidR="003B3F62" w:rsidRDefault="003B3F62" w:rsidP="00BF1B31">
      <w:pPr>
        <w:pStyle w:val="Brezrazmikov"/>
        <w:jc w:val="both"/>
      </w:pPr>
    </w:p>
    <w:p w:rsidR="003B3F62" w:rsidRDefault="0069754A" w:rsidP="00BF1B31">
      <w:pPr>
        <w:pStyle w:val="Brezrazmikov"/>
        <w:jc w:val="both"/>
      </w:pPr>
      <w:r>
        <w:t>Odbor za družbene dejavnosti pa podaja tudi pobudo</w:t>
      </w:r>
      <w:r w:rsidR="00F4381D">
        <w:t>, da se poišče novega izvaj</w:t>
      </w:r>
      <w:r w:rsidR="003B3F62">
        <w:t>a</w:t>
      </w:r>
      <w:r w:rsidR="00F4381D">
        <w:t>l</w:t>
      </w:r>
      <w:r w:rsidR="003B3F62">
        <w:t>c</w:t>
      </w:r>
      <w:r w:rsidR="00F4381D">
        <w:t>a</w:t>
      </w:r>
      <w:r w:rsidR="003B3F62">
        <w:t xml:space="preserve"> pomoči družine na domu, ki bi bil cenejši. </w:t>
      </w:r>
    </w:p>
    <w:p w:rsidR="0069754A" w:rsidRDefault="0069754A" w:rsidP="00BF1B31">
      <w:pPr>
        <w:pStyle w:val="Brezrazmikov"/>
        <w:jc w:val="both"/>
      </w:pPr>
    </w:p>
    <w:p w:rsidR="0069754A" w:rsidRDefault="0069754A" w:rsidP="00BF1B31">
      <w:pPr>
        <w:pStyle w:val="Brezrazmikov"/>
        <w:jc w:val="both"/>
      </w:pPr>
      <w:r>
        <w:t>Gospod župan je člane sveta seznanil, da sam predlaga subvencijo v višini 50 %, kar so prejeli tudi z gradivom za sejo.</w:t>
      </w:r>
    </w:p>
    <w:p w:rsidR="0069754A" w:rsidRDefault="0069754A" w:rsidP="00BF1B31">
      <w:pPr>
        <w:pStyle w:val="Brezrazmikov"/>
        <w:jc w:val="both"/>
      </w:pPr>
    </w:p>
    <w:p w:rsidR="0069754A" w:rsidRDefault="0069754A" w:rsidP="00BF1B31">
      <w:pPr>
        <w:pStyle w:val="Brezrazmikov"/>
        <w:jc w:val="both"/>
      </w:pPr>
      <w:r>
        <w:t xml:space="preserve">Gospod župan je dal predlog sklepa v razpravo. </w:t>
      </w:r>
    </w:p>
    <w:p w:rsidR="003B3F62" w:rsidRDefault="003B3F62" w:rsidP="00BF1B31">
      <w:pPr>
        <w:pStyle w:val="Brezrazmikov"/>
        <w:jc w:val="both"/>
      </w:pPr>
    </w:p>
    <w:p w:rsidR="0069754A" w:rsidRDefault="003B3F62" w:rsidP="00BF1B31">
      <w:pPr>
        <w:pStyle w:val="Brezrazmikov"/>
        <w:jc w:val="both"/>
      </w:pPr>
      <w:r>
        <w:t>V razpravi so sodelovali gospod Slavko Krajnc</w:t>
      </w:r>
      <w:r w:rsidR="0069754A">
        <w:t>, gospod Stanislav Lampič</w:t>
      </w:r>
    </w:p>
    <w:p w:rsidR="0069754A" w:rsidRDefault="0069754A" w:rsidP="00BF1B31">
      <w:pPr>
        <w:pStyle w:val="Brezrazmikov"/>
        <w:jc w:val="both"/>
      </w:pPr>
    </w:p>
    <w:p w:rsidR="0069754A" w:rsidRDefault="0069754A" w:rsidP="00BF1B31">
      <w:pPr>
        <w:pStyle w:val="Brezrazmikov"/>
        <w:jc w:val="both"/>
      </w:pPr>
      <w:r>
        <w:t xml:space="preserve">Gospod Slavko Krajc je predlagal, da se potrdi subvencija 65 %, kot jo je predlaga odbor. </w:t>
      </w:r>
    </w:p>
    <w:p w:rsidR="0069754A" w:rsidRDefault="0069754A" w:rsidP="00BF1B31">
      <w:pPr>
        <w:pStyle w:val="Brezrazmikov"/>
        <w:jc w:val="both"/>
      </w:pPr>
    </w:p>
    <w:p w:rsidR="003B3F62" w:rsidRDefault="0069754A" w:rsidP="00BF1B31">
      <w:pPr>
        <w:pStyle w:val="Brezrazmikov"/>
        <w:jc w:val="both"/>
      </w:pPr>
      <w:r>
        <w:t>Gospod Stanislav Lampič je</w:t>
      </w:r>
      <w:r w:rsidR="00F4381D">
        <w:t xml:space="preserve"> pre</w:t>
      </w:r>
      <w:r>
        <w:t>dlagal</w:t>
      </w:r>
      <w:r w:rsidR="00F4381D">
        <w:t xml:space="preserve">, da </w:t>
      </w:r>
      <w:r>
        <w:t>je</w:t>
      </w:r>
      <w:r w:rsidR="00F4381D">
        <w:t xml:space="preserve"> subvencija 70 %. </w:t>
      </w:r>
    </w:p>
    <w:p w:rsidR="0069754A" w:rsidRDefault="0069754A" w:rsidP="00BF1B31">
      <w:pPr>
        <w:pStyle w:val="Brezrazmikov"/>
        <w:jc w:val="both"/>
      </w:pPr>
    </w:p>
    <w:p w:rsidR="0069754A" w:rsidRDefault="0069754A" w:rsidP="00BF1B31">
      <w:pPr>
        <w:pStyle w:val="Brezrazmikov"/>
        <w:jc w:val="both"/>
      </w:pPr>
      <w:r>
        <w:t xml:space="preserve">Gospod župan je zaključil razpravo in predlagal, da najprej glasujejo o predlogu, ki ga je podal odbor za družbene dejavnosti, to je, da se poda soglasje k ceni pomoči družini na domu in da znaša subvencija občine 65 %. </w:t>
      </w:r>
    </w:p>
    <w:p w:rsidR="0069754A" w:rsidRDefault="0069754A" w:rsidP="00BF1B31">
      <w:pPr>
        <w:pStyle w:val="Brezrazmikov"/>
        <w:jc w:val="both"/>
      </w:pPr>
    </w:p>
    <w:p w:rsidR="0069754A" w:rsidRDefault="0069754A" w:rsidP="00BF1B31">
      <w:pPr>
        <w:pStyle w:val="Brezrazmikov"/>
        <w:jc w:val="both"/>
      </w:pPr>
      <w:r>
        <w:t xml:space="preserve">Za predlog sklepa je glasovalo 7 članov občinskega sveta, 9 jih je bilo proti. Na seji je bilo prisotnih 17 članov. </w:t>
      </w:r>
    </w:p>
    <w:p w:rsidR="0069754A" w:rsidRDefault="0069754A" w:rsidP="00BF1B31">
      <w:pPr>
        <w:pStyle w:val="Brezrazmikov"/>
        <w:jc w:val="both"/>
      </w:pPr>
    </w:p>
    <w:p w:rsidR="0069754A" w:rsidRDefault="0069754A" w:rsidP="00BF1B31">
      <w:pPr>
        <w:pStyle w:val="Brezrazmikov"/>
        <w:jc w:val="both"/>
      </w:pPr>
      <w:r>
        <w:t xml:space="preserve">Gospod župan je ugotovil, da predlog sklepa ni bil sprejet. </w:t>
      </w:r>
    </w:p>
    <w:p w:rsidR="0069754A" w:rsidRDefault="0069754A" w:rsidP="00BF1B31">
      <w:pPr>
        <w:pStyle w:val="Brezrazmikov"/>
        <w:jc w:val="both"/>
      </w:pPr>
    </w:p>
    <w:p w:rsidR="0069754A" w:rsidRDefault="0069754A" w:rsidP="00BF1B31">
      <w:pPr>
        <w:pStyle w:val="Brezrazmikov"/>
        <w:jc w:val="both"/>
      </w:pPr>
      <w:r>
        <w:t xml:space="preserve">Gospod župan je predlagal, da glasujejo o predlogu sklepa, ki ga je podal sam in so ga prejeli z gradivom. Ta določa, da se poda soglasje k ceni pomoči družini na domu, subvencija pa znaša 50 %. </w:t>
      </w:r>
    </w:p>
    <w:p w:rsidR="0069754A" w:rsidRDefault="0069754A" w:rsidP="00BF1B31">
      <w:pPr>
        <w:pStyle w:val="Brezrazmikov"/>
        <w:jc w:val="both"/>
      </w:pPr>
    </w:p>
    <w:p w:rsidR="0069754A" w:rsidRDefault="0069754A" w:rsidP="00BF1B31">
      <w:pPr>
        <w:pStyle w:val="Brezrazmikov"/>
        <w:jc w:val="both"/>
        <w:rPr>
          <w:b/>
        </w:rPr>
      </w:pPr>
      <w:r>
        <w:rPr>
          <w:b/>
          <w:i/>
          <w:u w:val="single"/>
        </w:rPr>
        <w:t xml:space="preserve">SKLEP: </w:t>
      </w:r>
      <w:r>
        <w:rPr>
          <w:b/>
        </w:rPr>
        <w:t xml:space="preserve">Občinski svet občine Kidričevo daje soglasje k ceni pomoči družini na domu. Subvencija </w:t>
      </w:r>
      <w:r w:rsidR="00A75396">
        <w:rPr>
          <w:b/>
        </w:rPr>
        <w:t xml:space="preserve">znaša 50 %. </w:t>
      </w:r>
    </w:p>
    <w:p w:rsidR="00A75396" w:rsidRDefault="00A75396" w:rsidP="00BF1B31">
      <w:pPr>
        <w:pStyle w:val="Brezrazmikov"/>
        <w:jc w:val="both"/>
        <w:rPr>
          <w:b/>
        </w:rPr>
      </w:pPr>
    </w:p>
    <w:p w:rsidR="00A75396" w:rsidRDefault="00A75396" w:rsidP="00BF1B31">
      <w:pPr>
        <w:pStyle w:val="Brezrazmikov"/>
        <w:jc w:val="both"/>
        <w:rPr>
          <w:b/>
        </w:rPr>
      </w:pPr>
      <w:r>
        <w:rPr>
          <w:b/>
        </w:rPr>
        <w:t xml:space="preserve">Sklep je priloga in sestavni del tega sklepa. </w:t>
      </w:r>
    </w:p>
    <w:p w:rsidR="00A75396" w:rsidRDefault="00A75396" w:rsidP="00BF1B31">
      <w:pPr>
        <w:pStyle w:val="Brezrazmikov"/>
        <w:jc w:val="both"/>
        <w:rPr>
          <w:b/>
        </w:rPr>
      </w:pPr>
    </w:p>
    <w:p w:rsidR="00A75396" w:rsidRPr="00A75396" w:rsidRDefault="00A75396" w:rsidP="00BF1B31">
      <w:pPr>
        <w:pStyle w:val="Brezrazmikov"/>
        <w:jc w:val="both"/>
      </w:pPr>
      <w:r>
        <w:t>Sklep je bil sprejet s 13</w:t>
      </w:r>
      <w:r w:rsidR="00DD5182">
        <w:t>.</w:t>
      </w:r>
      <w:r>
        <w:t xml:space="preserve"> glasovi za in 4</w:t>
      </w:r>
      <w:r w:rsidR="00DD5182">
        <w:t>.</w:t>
      </w:r>
      <w:r>
        <w:t xml:space="preserve"> glasovi proti. Na seji je bilo prisotnih 17 članov občinskega sveta. </w:t>
      </w:r>
    </w:p>
    <w:p w:rsidR="00F4381D" w:rsidRDefault="00F4381D" w:rsidP="00BF1B31">
      <w:pPr>
        <w:pStyle w:val="Brezrazmikov"/>
        <w:jc w:val="both"/>
      </w:pPr>
    </w:p>
    <w:p w:rsidR="00F4381D" w:rsidRPr="00DD5182" w:rsidRDefault="00F4381D" w:rsidP="00BF1B31">
      <w:pPr>
        <w:pStyle w:val="Brezrazmikov"/>
        <w:jc w:val="both"/>
        <w:rPr>
          <w:b/>
        </w:rPr>
      </w:pPr>
      <w:r w:rsidRPr="00DD5182">
        <w:rPr>
          <w:b/>
        </w:rPr>
        <w:t>Ad. 7</w:t>
      </w:r>
    </w:p>
    <w:p w:rsidR="00F4381D" w:rsidRDefault="00F4381D" w:rsidP="00BF1B31">
      <w:pPr>
        <w:pStyle w:val="Brezrazmikov"/>
        <w:jc w:val="both"/>
      </w:pPr>
    </w:p>
    <w:p w:rsidR="00F4381D" w:rsidRDefault="00F4381D" w:rsidP="00BF1B31">
      <w:pPr>
        <w:pStyle w:val="Brezrazmikov"/>
        <w:jc w:val="both"/>
      </w:pPr>
      <w:r>
        <w:t>Obrazložitev</w:t>
      </w:r>
      <w:r w:rsidR="00FF3A05">
        <w:t xml:space="preserve"> predloga sklepa odbora za varstvo okolja in požarno varnost, glede Načrta razvoja Gasilske zveze Kidričevo za obdobje 2020-2024 je podal</w:t>
      </w:r>
      <w:r>
        <w:t xml:space="preserve"> gospod Slavko Krajnc, predsednik odbora</w:t>
      </w:r>
      <w:r w:rsidR="00FF3A05">
        <w:t>.</w:t>
      </w:r>
      <w:r>
        <w:t xml:space="preserve"> Odbor </w:t>
      </w:r>
      <w:r w:rsidR="00FF3A05">
        <w:t xml:space="preserve">za varstvo okolja in požarno varnost </w:t>
      </w:r>
      <w:r>
        <w:t>predl</w:t>
      </w:r>
      <w:r w:rsidR="00FF3A05">
        <w:t>a</w:t>
      </w:r>
      <w:r>
        <w:t>ga</w:t>
      </w:r>
      <w:r w:rsidR="00FF3A05">
        <w:t xml:space="preserve"> občinskemu svetu občine Kidričevo, da sprejme N</w:t>
      </w:r>
      <w:r>
        <w:t>ačrt razvoja G</w:t>
      </w:r>
      <w:r w:rsidR="00FF3A05">
        <w:t>asilske zveze</w:t>
      </w:r>
      <w:r>
        <w:t xml:space="preserve"> Kidričevo </w:t>
      </w:r>
      <w:r w:rsidR="00FF3A05">
        <w:t>za obdobje 2020-2024</w:t>
      </w:r>
      <w:r>
        <w:t xml:space="preserve">. </w:t>
      </w:r>
    </w:p>
    <w:p w:rsidR="00FF3A05" w:rsidRDefault="00FF3A05" w:rsidP="00BF1B31">
      <w:pPr>
        <w:pStyle w:val="Brezrazmikov"/>
        <w:jc w:val="both"/>
      </w:pPr>
    </w:p>
    <w:p w:rsidR="00FF3A05" w:rsidRDefault="00FF3A05" w:rsidP="00BF1B31">
      <w:pPr>
        <w:pStyle w:val="Brezrazmikov"/>
        <w:jc w:val="both"/>
      </w:pPr>
      <w:r>
        <w:t>Gospod župan je dal Načrt razvoja Gasilske zveze Kidričevo v razpravo.</w:t>
      </w:r>
    </w:p>
    <w:p w:rsidR="00F4381D" w:rsidRDefault="00F4381D" w:rsidP="00BF1B31">
      <w:pPr>
        <w:pStyle w:val="Brezrazmikov"/>
        <w:jc w:val="both"/>
      </w:pPr>
    </w:p>
    <w:p w:rsidR="00F4381D" w:rsidRDefault="00FF3A05" w:rsidP="00BF1B31">
      <w:pPr>
        <w:pStyle w:val="Brezrazmikov"/>
        <w:jc w:val="both"/>
      </w:pPr>
      <w:r>
        <w:t xml:space="preserve">O Načrtu razvoja Gasilske zveze Kidričevo ni bilo razprave. </w:t>
      </w:r>
    </w:p>
    <w:p w:rsidR="00F4381D" w:rsidRDefault="00F4381D" w:rsidP="00BF1B31">
      <w:pPr>
        <w:pStyle w:val="Brezrazmikov"/>
        <w:jc w:val="both"/>
      </w:pPr>
    </w:p>
    <w:p w:rsidR="00FF3A05" w:rsidRPr="00FF3A05" w:rsidRDefault="00FF3A05" w:rsidP="00FF3A05">
      <w:pPr>
        <w:pStyle w:val="Brezrazmikov"/>
        <w:jc w:val="both"/>
        <w:rPr>
          <w:b/>
        </w:rPr>
      </w:pPr>
      <w:r>
        <w:rPr>
          <w:b/>
          <w:i/>
          <w:u w:val="single"/>
        </w:rPr>
        <w:t xml:space="preserve">SKLEP: </w:t>
      </w:r>
      <w:r w:rsidRPr="00FF3A05">
        <w:rPr>
          <w:b/>
        </w:rPr>
        <w:t xml:space="preserve">Občinski svet občine Kidričevo sprejme Načrt razvoja Gasilske zveze Kidričevo za odboje 2020 - 2024. </w:t>
      </w:r>
    </w:p>
    <w:p w:rsidR="00FF3A05" w:rsidRPr="00FF3A05" w:rsidRDefault="00FF3A05" w:rsidP="00FF3A05">
      <w:pPr>
        <w:pStyle w:val="Brezrazmikov"/>
        <w:jc w:val="both"/>
        <w:rPr>
          <w:b/>
        </w:rPr>
      </w:pPr>
    </w:p>
    <w:p w:rsidR="00FF3A05" w:rsidRPr="00FF3A05" w:rsidRDefault="00FF3A05" w:rsidP="00FF3A05">
      <w:pPr>
        <w:pStyle w:val="Brezrazmikov"/>
        <w:jc w:val="both"/>
        <w:rPr>
          <w:b/>
        </w:rPr>
      </w:pPr>
      <w:r w:rsidRPr="00FF3A05">
        <w:rPr>
          <w:b/>
        </w:rPr>
        <w:t xml:space="preserve">Načrt razvoja Gasilske zveze Kidričevo je priloga in sestani del tega sklepa. </w:t>
      </w:r>
    </w:p>
    <w:p w:rsidR="00F4381D" w:rsidRDefault="00F4381D" w:rsidP="00BF1B31">
      <w:pPr>
        <w:pStyle w:val="Brezrazmikov"/>
        <w:jc w:val="both"/>
        <w:rPr>
          <w:b/>
        </w:rPr>
      </w:pPr>
    </w:p>
    <w:p w:rsidR="00FF3A05" w:rsidRDefault="00FF3A05" w:rsidP="00BF1B31">
      <w:pPr>
        <w:pStyle w:val="Brezrazmikov"/>
        <w:jc w:val="both"/>
      </w:pPr>
      <w:r>
        <w:t xml:space="preserve">Sklep je bil soglasno sprejet. Glasovalo je 17 članov občinskega sveta, kolikor jih je bilo na seji prisotnih. </w:t>
      </w:r>
    </w:p>
    <w:p w:rsidR="00FF3A05" w:rsidRPr="00FF3A05" w:rsidRDefault="00FF3A05" w:rsidP="00BF1B31">
      <w:pPr>
        <w:pStyle w:val="Brezrazmikov"/>
        <w:jc w:val="both"/>
      </w:pPr>
    </w:p>
    <w:p w:rsidR="00F4381D" w:rsidRPr="00FF3A05" w:rsidRDefault="00F4381D" w:rsidP="00BF1B31">
      <w:pPr>
        <w:pStyle w:val="Brezrazmikov"/>
        <w:jc w:val="both"/>
        <w:rPr>
          <w:b/>
        </w:rPr>
      </w:pPr>
      <w:r w:rsidRPr="00FF3A05">
        <w:rPr>
          <w:b/>
        </w:rPr>
        <w:t>Ad. 8</w:t>
      </w:r>
    </w:p>
    <w:p w:rsidR="00F4381D" w:rsidRDefault="00F4381D" w:rsidP="00BF1B31">
      <w:pPr>
        <w:pStyle w:val="Brezrazmikov"/>
        <w:jc w:val="both"/>
      </w:pPr>
    </w:p>
    <w:p w:rsidR="00F4381D" w:rsidRDefault="00F4381D" w:rsidP="00BF1B31">
      <w:pPr>
        <w:pStyle w:val="Brezrazmikov"/>
        <w:jc w:val="both"/>
      </w:pPr>
      <w:r>
        <w:t xml:space="preserve">Obrazložitev </w:t>
      </w:r>
      <w:r w:rsidR="008A663E">
        <w:t xml:space="preserve">predloga sklepa o nakupu nepremičnine, </w:t>
      </w:r>
      <w:proofErr w:type="spellStart"/>
      <w:r w:rsidR="008A663E">
        <w:t>parc</w:t>
      </w:r>
      <w:proofErr w:type="spellEnd"/>
      <w:r w:rsidR="008A663E">
        <w:t xml:space="preserve">. št. 995/1 in 992/1 obe v </w:t>
      </w:r>
      <w:proofErr w:type="spellStart"/>
      <w:r w:rsidR="008A663E">
        <w:t>k.o</w:t>
      </w:r>
      <w:proofErr w:type="spellEnd"/>
      <w:r w:rsidR="008A663E">
        <w:t xml:space="preserve">. Lovrenc na Dr. polju, </w:t>
      </w:r>
      <w:r>
        <w:t xml:space="preserve">je podal gospod Marjan Petek, predsednik odbora za gospodarjenje s premoženjem. </w:t>
      </w:r>
    </w:p>
    <w:p w:rsidR="008A663E" w:rsidRPr="008A663E" w:rsidRDefault="008A663E" w:rsidP="008A663E">
      <w:pPr>
        <w:spacing w:after="0" w:line="240" w:lineRule="auto"/>
        <w:jc w:val="both"/>
        <w:rPr>
          <w:rFonts w:eastAsia="Times New Roman" w:cstheme="minorHAnsi"/>
          <w:szCs w:val="24"/>
          <w:lang w:eastAsia="sl-SI"/>
        </w:rPr>
      </w:pPr>
      <w:r w:rsidRPr="008A663E">
        <w:rPr>
          <w:rFonts w:eastAsia="Times New Roman" w:cstheme="minorHAnsi"/>
          <w:szCs w:val="20"/>
          <w:lang w:eastAsia="sl-SI"/>
        </w:rPr>
        <w:t xml:space="preserve">Odbor za gospodarjenje s premoženjem občine Kidričevo predlaga občinskemu svetu občine Kidričevo, da </w:t>
      </w:r>
      <w:r w:rsidRPr="008A663E">
        <w:rPr>
          <w:rFonts w:eastAsia="Times New Roman" w:cstheme="minorHAnsi"/>
          <w:szCs w:val="24"/>
          <w:lang w:eastAsia="sl-SI"/>
        </w:rPr>
        <w:t>Občina Kidričevo kupi nepremičnini:</w:t>
      </w:r>
    </w:p>
    <w:p w:rsidR="008A663E" w:rsidRPr="008A663E" w:rsidRDefault="008A663E" w:rsidP="008A663E">
      <w:pPr>
        <w:spacing w:after="0" w:line="240" w:lineRule="auto"/>
        <w:jc w:val="both"/>
        <w:rPr>
          <w:rFonts w:eastAsia="Times New Roman" w:cstheme="minorHAnsi"/>
          <w:szCs w:val="24"/>
          <w:lang w:eastAsia="sl-SI"/>
        </w:rPr>
      </w:pPr>
    </w:p>
    <w:p w:rsidR="008A663E" w:rsidRPr="008A663E" w:rsidRDefault="008A663E" w:rsidP="008A663E">
      <w:pPr>
        <w:numPr>
          <w:ilvl w:val="0"/>
          <w:numId w:val="5"/>
        </w:numPr>
        <w:spacing w:after="0" w:line="240" w:lineRule="auto"/>
        <w:jc w:val="both"/>
        <w:rPr>
          <w:rFonts w:eastAsia="Times New Roman" w:cstheme="minorHAnsi"/>
          <w:szCs w:val="24"/>
          <w:lang w:eastAsia="sl-SI"/>
        </w:rPr>
      </w:pPr>
      <w:proofErr w:type="spellStart"/>
      <w:r w:rsidRPr="008A663E">
        <w:rPr>
          <w:rFonts w:eastAsia="Times New Roman" w:cstheme="minorHAnsi"/>
          <w:szCs w:val="24"/>
          <w:lang w:eastAsia="sl-SI"/>
        </w:rPr>
        <w:t>parc</w:t>
      </w:r>
      <w:proofErr w:type="spellEnd"/>
      <w:r w:rsidRPr="008A663E">
        <w:rPr>
          <w:rFonts w:eastAsia="Times New Roman" w:cstheme="minorHAnsi"/>
          <w:szCs w:val="24"/>
          <w:lang w:eastAsia="sl-SI"/>
        </w:rPr>
        <w:t xml:space="preserve">. št. 995/1, </w:t>
      </w:r>
      <w:proofErr w:type="spellStart"/>
      <w:r w:rsidRPr="008A663E">
        <w:rPr>
          <w:rFonts w:eastAsia="Times New Roman" w:cstheme="minorHAnsi"/>
          <w:szCs w:val="24"/>
          <w:lang w:eastAsia="sl-SI"/>
        </w:rPr>
        <w:t>k.o</w:t>
      </w:r>
      <w:proofErr w:type="spellEnd"/>
      <w:r w:rsidRPr="008A663E">
        <w:rPr>
          <w:rFonts w:eastAsia="Times New Roman" w:cstheme="minorHAnsi"/>
          <w:szCs w:val="24"/>
          <w:lang w:eastAsia="sl-SI"/>
        </w:rPr>
        <w:t>. (425) Lovrenc na Dr. polju, zemljišča v izmeri 2659 m</w:t>
      </w:r>
      <w:r w:rsidRPr="008A663E">
        <w:rPr>
          <w:rFonts w:eastAsia="Times New Roman" w:cstheme="minorHAnsi"/>
          <w:szCs w:val="24"/>
          <w:vertAlign w:val="superscript"/>
          <w:lang w:eastAsia="sl-SI"/>
        </w:rPr>
        <w:t>2</w:t>
      </w:r>
      <w:r w:rsidRPr="008A663E">
        <w:rPr>
          <w:rFonts w:eastAsia="Times New Roman" w:cstheme="minorHAnsi"/>
          <w:szCs w:val="24"/>
          <w:lang w:eastAsia="sl-SI"/>
        </w:rPr>
        <w:t>, za kupnino v višini 9.306,50 EUR in</w:t>
      </w:r>
    </w:p>
    <w:p w:rsidR="008A663E" w:rsidRDefault="008A663E" w:rsidP="008A663E">
      <w:pPr>
        <w:numPr>
          <w:ilvl w:val="0"/>
          <w:numId w:val="5"/>
        </w:numPr>
        <w:spacing w:after="0" w:line="240" w:lineRule="auto"/>
        <w:jc w:val="both"/>
        <w:rPr>
          <w:rFonts w:eastAsia="Times New Roman" w:cstheme="minorHAnsi"/>
          <w:szCs w:val="24"/>
          <w:lang w:eastAsia="sl-SI"/>
        </w:rPr>
      </w:pPr>
      <w:proofErr w:type="spellStart"/>
      <w:r w:rsidRPr="008A663E">
        <w:rPr>
          <w:rFonts w:eastAsia="Times New Roman" w:cstheme="minorHAnsi"/>
          <w:szCs w:val="24"/>
          <w:lang w:eastAsia="sl-SI"/>
        </w:rPr>
        <w:t>parc</w:t>
      </w:r>
      <w:proofErr w:type="spellEnd"/>
      <w:r w:rsidRPr="008A663E">
        <w:rPr>
          <w:rFonts w:eastAsia="Times New Roman" w:cstheme="minorHAnsi"/>
          <w:szCs w:val="24"/>
          <w:lang w:eastAsia="sl-SI"/>
        </w:rPr>
        <w:t xml:space="preserve">. št. 992/1, </w:t>
      </w:r>
      <w:proofErr w:type="spellStart"/>
      <w:r w:rsidRPr="008A663E">
        <w:rPr>
          <w:rFonts w:eastAsia="Times New Roman" w:cstheme="minorHAnsi"/>
          <w:szCs w:val="24"/>
          <w:lang w:eastAsia="sl-SI"/>
        </w:rPr>
        <w:t>k.o</w:t>
      </w:r>
      <w:proofErr w:type="spellEnd"/>
      <w:r w:rsidRPr="008A663E">
        <w:rPr>
          <w:rFonts w:eastAsia="Times New Roman" w:cstheme="minorHAnsi"/>
          <w:szCs w:val="24"/>
          <w:lang w:eastAsia="sl-SI"/>
        </w:rPr>
        <w:t>. (425) Lovrenc na Dr. polju, zemljišča v izmeri 2693 m</w:t>
      </w:r>
      <w:r w:rsidRPr="008A663E">
        <w:rPr>
          <w:rFonts w:eastAsia="Times New Roman" w:cstheme="minorHAnsi"/>
          <w:szCs w:val="24"/>
          <w:vertAlign w:val="superscript"/>
          <w:lang w:eastAsia="sl-SI"/>
        </w:rPr>
        <w:t>2</w:t>
      </w:r>
      <w:r w:rsidRPr="008A663E">
        <w:rPr>
          <w:rFonts w:eastAsia="Times New Roman" w:cstheme="minorHAnsi"/>
          <w:szCs w:val="24"/>
          <w:lang w:eastAsia="sl-SI"/>
        </w:rPr>
        <w:t>, z</w:t>
      </w:r>
      <w:r>
        <w:rPr>
          <w:rFonts w:eastAsia="Times New Roman" w:cstheme="minorHAnsi"/>
          <w:szCs w:val="24"/>
          <w:lang w:eastAsia="sl-SI"/>
        </w:rPr>
        <w:t>a kupnino v višini 9.425,50 EUR.</w:t>
      </w:r>
    </w:p>
    <w:p w:rsidR="008A663E" w:rsidRDefault="008A663E" w:rsidP="008A663E">
      <w:pPr>
        <w:spacing w:after="0" w:line="240" w:lineRule="auto"/>
        <w:jc w:val="both"/>
        <w:rPr>
          <w:rFonts w:eastAsia="Times New Roman" w:cstheme="minorHAnsi"/>
          <w:szCs w:val="24"/>
          <w:lang w:eastAsia="sl-SI"/>
        </w:rPr>
      </w:pPr>
    </w:p>
    <w:p w:rsidR="008A663E" w:rsidRDefault="008A663E" w:rsidP="008A663E">
      <w:pPr>
        <w:spacing w:after="0" w:line="240" w:lineRule="auto"/>
        <w:jc w:val="both"/>
        <w:rPr>
          <w:rFonts w:eastAsia="Times New Roman" w:cstheme="minorHAnsi"/>
          <w:szCs w:val="24"/>
          <w:lang w:eastAsia="sl-SI"/>
        </w:rPr>
      </w:pPr>
      <w:r>
        <w:rPr>
          <w:rFonts w:eastAsia="Times New Roman" w:cstheme="minorHAnsi"/>
          <w:szCs w:val="24"/>
          <w:lang w:eastAsia="sl-SI"/>
        </w:rPr>
        <w:t xml:space="preserve">Gospod župan je dal predlog sklepa v razpravo. </w:t>
      </w:r>
    </w:p>
    <w:p w:rsidR="008A663E" w:rsidRDefault="008A663E" w:rsidP="008A663E">
      <w:pPr>
        <w:spacing w:after="0" w:line="240" w:lineRule="auto"/>
        <w:jc w:val="both"/>
        <w:rPr>
          <w:rFonts w:eastAsia="Times New Roman" w:cstheme="minorHAnsi"/>
          <w:szCs w:val="24"/>
          <w:lang w:eastAsia="sl-SI"/>
        </w:rPr>
      </w:pPr>
    </w:p>
    <w:p w:rsidR="008A663E" w:rsidRDefault="008A663E" w:rsidP="008A663E">
      <w:pPr>
        <w:spacing w:after="0" w:line="240" w:lineRule="auto"/>
        <w:jc w:val="both"/>
        <w:rPr>
          <w:rFonts w:eastAsia="Times New Roman" w:cstheme="minorHAnsi"/>
          <w:szCs w:val="24"/>
          <w:lang w:eastAsia="sl-SI"/>
        </w:rPr>
      </w:pPr>
      <w:r>
        <w:rPr>
          <w:rFonts w:eastAsia="Times New Roman" w:cstheme="minorHAnsi"/>
          <w:szCs w:val="24"/>
          <w:lang w:eastAsia="sl-SI"/>
        </w:rPr>
        <w:t>O predlogu sklepa ni bilo razprave.</w:t>
      </w:r>
    </w:p>
    <w:p w:rsidR="008A663E" w:rsidRDefault="008A663E" w:rsidP="008A663E">
      <w:pPr>
        <w:spacing w:after="0" w:line="240" w:lineRule="auto"/>
        <w:jc w:val="both"/>
        <w:rPr>
          <w:rFonts w:eastAsia="Times New Roman" w:cstheme="minorHAnsi"/>
          <w:szCs w:val="24"/>
          <w:lang w:eastAsia="sl-SI"/>
        </w:rPr>
      </w:pPr>
    </w:p>
    <w:p w:rsidR="008A663E" w:rsidRPr="008A663E" w:rsidRDefault="008A663E" w:rsidP="008A663E">
      <w:pPr>
        <w:jc w:val="both"/>
        <w:rPr>
          <w:rFonts w:eastAsia="Times New Roman" w:cstheme="minorHAnsi"/>
          <w:b/>
          <w:szCs w:val="24"/>
          <w:lang w:eastAsia="sl-SI"/>
        </w:rPr>
      </w:pPr>
      <w:r>
        <w:rPr>
          <w:rFonts w:eastAsia="Times New Roman" w:cstheme="minorHAnsi"/>
          <w:b/>
          <w:i/>
          <w:szCs w:val="24"/>
          <w:u w:val="single"/>
          <w:lang w:eastAsia="sl-SI"/>
        </w:rPr>
        <w:t xml:space="preserve">SKLEP: </w:t>
      </w:r>
      <w:r>
        <w:rPr>
          <w:rFonts w:eastAsia="Times New Roman" w:cstheme="minorHAnsi"/>
          <w:b/>
          <w:szCs w:val="24"/>
          <w:lang w:eastAsia="sl-SI"/>
        </w:rPr>
        <w:t xml:space="preserve">Občinski svet občine Kidričevo sprejme, da </w:t>
      </w:r>
      <w:r w:rsidRPr="008A663E">
        <w:rPr>
          <w:rFonts w:eastAsia="Times New Roman" w:cstheme="minorHAnsi"/>
          <w:b/>
          <w:szCs w:val="24"/>
          <w:lang w:eastAsia="sl-SI"/>
        </w:rPr>
        <w:t>Občina Kidričevo kupi nepremičnini:</w:t>
      </w:r>
    </w:p>
    <w:p w:rsidR="008A663E" w:rsidRPr="008A663E" w:rsidRDefault="008A663E" w:rsidP="008A663E">
      <w:pPr>
        <w:numPr>
          <w:ilvl w:val="0"/>
          <w:numId w:val="5"/>
        </w:numPr>
        <w:spacing w:after="0" w:line="240" w:lineRule="auto"/>
        <w:jc w:val="both"/>
        <w:rPr>
          <w:rFonts w:eastAsia="Times New Roman" w:cstheme="minorHAnsi"/>
          <w:b/>
          <w:szCs w:val="24"/>
          <w:lang w:eastAsia="sl-SI"/>
        </w:rPr>
      </w:pPr>
      <w:proofErr w:type="spellStart"/>
      <w:r w:rsidRPr="008A663E">
        <w:rPr>
          <w:rFonts w:eastAsia="Times New Roman" w:cstheme="minorHAnsi"/>
          <w:b/>
          <w:szCs w:val="24"/>
          <w:lang w:eastAsia="sl-SI"/>
        </w:rPr>
        <w:t>parc</w:t>
      </w:r>
      <w:proofErr w:type="spellEnd"/>
      <w:r w:rsidRPr="008A663E">
        <w:rPr>
          <w:rFonts w:eastAsia="Times New Roman" w:cstheme="minorHAnsi"/>
          <w:b/>
          <w:szCs w:val="24"/>
          <w:lang w:eastAsia="sl-SI"/>
        </w:rPr>
        <w:t xml:space="preserve">. št. 995/1, </w:t>
      </w:r>
      <w:proofErr w:type="spellStart"/>
      <w:r w:rsidRPr="008A663E">
        <w:rPr>
          <w:rFonts w:eastAsia="Times New Roman" w:cstheme="minorHAnsi"/>
          <w:b/>
          <w:szCs w:val="24"/>
          <w:lang w:eastAsia="sl-SI"/>
        </w:rPr>
        <w:t>k.o</w:t>
      </w:r>
      <w:proofErr w:type="spellEnd"/>
      <w:r w:rsidRPr="008A663E">
        <w:rPr>
          <w:rFonts w:eastAsia="Times New Roman" w:cstheme="minorHAnsi"/>
          <w:b/>
          <w:szCs w:val="24"/>
          <w:lang w:eastAsia="sl-SI"/>
        </w:rPr>
        <w:t>. (425) Lovrenc na Dr. polju, zemljišča v izmeri 2659 m</w:t>
      </w:r>
      <w:r w:rsidRPr="008A663E">
        <w:rPr>
          <w:rFonts w:eastAsia="Times New Roman" w:cstheme="minorHAnsi"/>
          <w:b/>
          <w:szCs w:val="24"/>
          <w:vertAlign w:val="superscript"/>
          <w:lang w:eastAsia="sl-SI"/>
        </w:rPr>
        <w:t>2</w:t>
      </w:r>
      <w:r w:rsidRPr="008A663E">
        <w:rPr>
          <w:rFonts w:eastAsia="Times New Roman" w:cstheme="minorHAnsi"/>
          <w:b/>
          <w:szCs w:val="24"/>
          <w:lang w:eastAsia="sl-SI"/>
        </w:rPr>
        <w:t>, za kupnino v višini 9.306,50 EUR in</w:t>
      </w:r>
    </w:p>
    <w:p w:rsidR="008A663E" w:rsidRPr="008A663E" w:rsidRDefault="008A663E" w:rsidP="008A663E">
      <w:pPr>
        <w:numPr>
          <w:ilvl w:val="0"/>
          <w:numId w:val="5"/>
        </w:numPr>
        <w:spacing w:after="0" w:line="240" w:lineRule="auto"/>
        <w:jc w:val="both"/>
        <w:rPr>
          <w:rFonts w:eastAsia="Times New Roman" w:cstheme="minorHAnsi"/>
          <w:b/>
          <w:szCs w:val="24"/>
          <w:lang w:eastAsia="sl-SI"/>
        </w:rPr>
      </w:pPr>
      <w:proofErr w:type="spellStart"/>
      <w:r w:rsidRPr="008A663E">
        <w:rPr>
          <w:rFonts w:eastAsia="Times New Roman" w:cstheme="minorHAnsi"/>
          <w:b/>
          <w:szCs w:val="24"/>
          <w:lang w:eastAsia="sl-SI"/>
        </w:rPr>
        <w:t>parc</w:t>
      </w:r>
      <w:proofErr w:type="spellEnd"/>
      <w:r w:rsidRPr="008A663E">
        <w:rPr>
          <w:rFonts w:eastAsia="Times New Roman" w:cstheme="minorHAnsi"/>
          <w:b/>
          <w:szCs w:val="24"/>
          <w:lang w:eastAsia="sl-SI"/>
        </w:rPr>
        <w:t xml:space="preserve">. št. 992/1, </w:t>
      </w:r>
      <w:proofErr w:type="spellStart"/>
      <w:r w:rsidRPr="008A663E">
        <w:rPr>
          <w:rFonts w:eastAsia="Times New Roman" w:cstheme="minorHAnsi"/>
          <w:b/>
          <w:szCs w:val="24"/>
          <w:lang w:eastAsia="sl-SI"/>
        </w:rPr>
        <w:t>k.o</w:t>
      </w:r>
      <w:proofErr w:type="spellEnd"/>
      <w:r w:rsidRPr="008A663E">
        <w:rPr>
          <w:rFonts w:eastAsia="Times New Roman" w:cstheme="minorHAnsi"/>
          <w:b/>
          <w:szCs w:val="24"/>
          <w:lang w:eastAsia="sl-SI"/>
        </w:rPr>
        <w:t>. (425) Lovrenc na Dr. polju, zemljišča v izmeri 2693 m</w:t>
      </w:r>
      <w:r w:rsidRPr="008A663E">
        <w:rPr>
          <w:rFonts w:eastAsia="Times New Roman" w:cstheme="minorHAnsi"/>
          <w:b/>
          <w:szCs w:val="24"/>
          <w:vertAlign w:val="superscript"/>
          <w:lang w:eastAsia="sl-SI"/>
        </w:rPr>
        <w:t>2</w:t>
      </w:r>
      <w:r w:rsidRPr="008A663E">
        <w:rPr>
          <w:rFonts w:eastAsia="Times New Roman" w:cstheme="minorHAnsi"/>
          <w:b/>
          <w:szCs w:val="24"/>
          <w:lang w:eastAsia="sl-SI"/>
        </w:rPr>
        <w:t>, z</w:t>
      </w:r>
      <w:r>
        <w:rPr>
          <w:rFonts w:eastAsia="Times New Roman" w:cstheme="minorHAnsi"/>
          <w:b/>
          <w:szCs w:val="24"/>
          <w:lang w:eastAsia="sl-SI"/>
        </w:rPr>
        <w:t>a kupnino v višini 9.425,50 EUR.</w:t>
      </w:r>
    </w:p>
    <w:p w:rsidR="008A663E" w:rsidRPr="008A663E" w:rsidRDefault="008A663E" w:rsidP="008A663E">
      <w:pPr>
        <w:spacing w:after="0" w:line="240" w:lineRule="auto"/>
        <w:jc w:val="both"/>
        <w:rPr>
          <w:rFonts w:eastAsia="Times New Roman" w:cstheme="minorHAnsi"/>
          <w:szCs w:val="24"/>
          <w:lang w:eastAsia="sl-SI"/>
        </w:rPr>
      </w:pPr>
    </w:p>
    <w:p w:rsidR="008A663E" w:rsidRDefault="008A663E" w:rsidP="008A663E">
      <w:pPr>
        <w:pStyle w:val="Brezrazmikov"/>
        <w:jc w:val="both"/>
      </w:pPr>
      <w:r>
        <w:lastRenderedPageBreak/>
        <w:t xml:space="preserve">Sklep je bil soglasno sprejet. Glasovalo je 17 članov občinskega sveta, kolikor jih je bilo na seji prisotnih. </w:t>
      </w:r>
    </w:p>
    <w:p w:rsidR="006F364D" w:rsidRDefault="006F364D" w:rsidP="00BF1B31">
      <w:pPr>
        <w:pStyle w:val="Brezrazmikov"/>
        <w:jc w:val="both"/>
      </w:pPr>
    </w:p>
    <w:p w:rsidR="006F364D" w:rsidRPr="008A663E" w:rsidRDefault="006F364D" w:rsidP="00BF1B31">
      <w:pPr>
        <w:pStyle w:val="Brezrazmikov"/>
        <w:jc w:val="both"/>
        <w:rPr>
          <w:b/>
        </w:rPr>
      </w:pPr>
      <w:r w:rsidRPr="008A663E">
        <w:rPr>
          <w:b/>
        </w:rPr>
        <w:t>Ad. 9</w:t>
      </w:r>
    </w:p>
    <w:p w:rsidR="006F364D" w:rsidRDefault="006F364D" w:rsidP="00BF1B31">
      <w:pPr>
        <w:pStyle w:val="Brezrazmikov"/>
        <w:jc w:val="both"/>
      </w:pPr>
    </w:p>
    <w:p w:rsidR="006F364D" w:rsidRDefault="006F364D" w:rsidP="00BF1B31">
      <w:pPr>
        <w:pStyle w:val="Brezrazmikov"/>
        <w:jc w:val="both"/>
      </w:pPr>
      <w:r>
        <w:t>Obrazložitev</w:t>
      </w:r>
      <w:r w:rsidR="008A663E">
        <w:t xml:space="preserve"> predloga sklepa o nakupu nepremičnin, ki so potrebe za izgradnjo kolesarskih poti, </w:t>
      </w:r>
      <w:r>
        <w:t xml:space="preserve">je podal gospod Marjan Petek, predsednik odbora za gospodarjenje s premoženjem. </w:t>
      </w:r>
    </w:p>
    <w:p w:rsidR="008A663E" w:rsidRPr="008A663E" w:rsidRDefault="008A663E" w:rsidP="008A663E">
      <w:pPr>
        <w:spacing w:after="0" w:line="240" w:lineRule="auto"/>
        <w:jc w:val="both"/>
        <w:rPr>
          <w:rFonts w:eastAsia="Times New Roman" w:cstheme="minorHAnsi"/>
          <w:szCs w:val="24"/>
          <w:lang w:eastAsia="sl-SI"/>
        </w:rPr>
      </w:pPr>
      <w:r w:rsidRPr="008A663E">
        <w:rPr>
          <w:rFonts w:eastAsia="Times New Roman" w:cstheme="minorHAnsi"/>
          <w:szCs w:val="20"/>
          <w:lang w:eastAsia="sl-SI"/>
        </w:rPr>
        <w:t>Odbor za gospodarjenje s premoženjem občine Kidričevo predlaga občinskemu svetu občine Kidričevo,</w:t>
      </w:r>
      <w:r w:rsidRPr="008A663E">
        <w:rPr>
          <w:rFonts w:ascii="Times New Roman" w:eastAsia="Times New Roman" w:hAnsi="Times New Roman" w:cs="Times New Roman"/>
          <w:szCs w:val="20"/>
          <w:lang w:eastAsia="sl-SI"/>
        </w:rPr>
        <w:t xml:space="preserve"> </w:t>
      </w:r>
      <w:r w:rsidRPr="008A663E">
        <w:rPr>
          <w:rFonts w:eastAsia="Times New Roman" w:cstheme="minorHAnsi"/>
          <w:szCs w:val="20"/>
          <w:lang w:eastAsia="sl-SI"/>
        </w:rPr>
        <w:t xml:space="preserve">da </w:t>
      </w:r>
      <w:r w:rsidRPr="008A663E">
        <w:rPr>
          <w:rFonts w:eastAsia="Times New Roman" w:cstheme="minorHAnsi"/>
          <w:szCs w:val="24"/>
          <w:lang w:eastAsia="sl-SI"/>
        </w:rPr>
        <w:t xml:space="preserve">Občina Kidričevo kupi dele nepremičnin, ki jih potrebuje za izvedbo projekta »Gradnja regionalnih kolesarskih povezav za zagotavljanje trajnostne mobilnosti v Spodnjem Podravju, odsek 1 Ptuj – Hajdina – Kidričevo – Majšperk« in so opredeljene v projektu IZP »Regionalna kolesarska povezava, odsek 1 Ptuj – Hajdina – Kidričevo – Majšperk«, št. projekta 1533 za datumom izdelave julij 2019, ki ga je izdelalo podjetje </w:t>
      </w:r>
      <w:proofErr w:type="spellStart"/>
      <w:r w:rsidRPr="008A663E">
        <w:rPr>
          <w:rFonts w:eastAsia="Times New Roman" w:cstheme="minorHAnsi"/>
          <w:szCs w:val="24"/>
          <w:lang w:eastAsia="sl-SI"/>
        </w:rPr>
        <w:t>Lineal</w:t>
      </w:r>
      <w:proofErr w:type="spellEnd"/>
      <w:r w:rsidRPr="008A663E">
        <w:rPr>
          <w:rFonts w:eastAsia="Times New Roman" w:cstheme="minorHAnsi"/>
          <w:szCs w:val="24"/>
          <w:lang w:eastAsia="sl-SI"/>
        </w:rPr>
        <w:t xml:space="preserve"> d.o.o. iz Maribora, za odškodnino določeno v skladu s cenilnim poročilom – za Občino Kidričevo (končno v PDF – original podpisan z dne 7. maj 2020).</w:t>
      </w:r>
    </w:p>
    <w:p w:rsidR="008A663E" w:rsidRPr="008A663E" w:rsidRDefault="008A663E" w:rsidP="008A663E">
      <w:pPr>
        <w:spacing w:after="0" w:line="240" w:lineRule="auto"/>
        <w:jc w:val="both"/>
        <w:rPr>
          <w:rFonts w:eastAsia="Times New Roman" w:cstheme="minorHAnsi"/>
          <w:szCs w:val="24"/>
          <w:lang w:eastAsia="sl-SI"/>
        </w:rPr>
      </w:pPr>
    </w:p>
    <w:p w:rsidR="008A663E" w:rsidRPr="008A663E" w:rsidRDefault="008A663E" w:rsidP="008A663E">
      <w:pPr>
        <w:widowControl w:val="0"/>
        <w:overflowPunct w:val="0"/>
        <w:autoSpaceDE w:val="0"/>
        <w:autoSpaceDN w:val="0"/>
        <w:adjustRightInd w:val="0"/>
        <w:spacing w:after="0" w:line="240" w:lineRule="auto"/>
        <w:jc w:val="both"/>
        <w:rPr>
          <w:rFonts w:eastAsia="Times New Roman" w:cstheme="minorHAnsi"/>
          <w:szCs w:val="24"/>
          <w:lang w:eastAsia="sl-SI"/>
        </w:rPr>
      </w:pPr>
      <w:r w:rsidRPr="008A663E">
        <w:rPr>
          <w:rFonts w:eastAsia="Times New Roman" w:cstheme="minorHAnsi"/>
          <w:szCs w:val="24"/>
          <w:lang w:eastAsia="sl-SI"/>
        </w:rPr>
        <w:t>Cenilno poročilo - za Občino Kidričevo (končno v PDF – original podpisan z dne 7. maj 2020), ki ga je izdelala Marija Toplak, cenitev, nadzor in posredovanje s.p., Stojnci 135/a, 2281 Markovci, je priloga in sestavni del tega sklepa.</w:t>
      </w:r>
    </w:p>
    <w:p w:rsidR="008A663E" w:rsidRDefault="008A663E" w:rsidP="00BF1B31">
      <w:pPr>
        <w:pStyle w:val="Brezrazmikov"/>
        <w:jc w:val="both"/>
      </w:pPr>
    </w:p>
    <w:p w:rsidR="006F364D" w:rsidRDefault="006F364D" w:rsidP="00BF1B31">
      <w:pPr>
        <w:pStyle w:val="Brezrazmikov"/>
        <w:jc w:val="both"/>
      </w:pPr>
      <w:r>
        <w:t>Dodatno obrazložitev je oddal g</w:t>
      </w:r>
      <w:r w:rsidR="008A663E">
        <w:t>ospod</w:t>
      </w:r>
      <w:r>
        <w:t xml:space="preserve"> župan. Povedal je, kje bo potekala</w:t>
      </w:r>
      <w:r w:rsidR="008A663E">
        <w:t xml:space="preserve"> trasa kolesarskih poti</w:t>
      </w:r>
      <w:r>
        <w:t xml:space="preserve">. </w:t>
      </w:r>
    </w:p>
    <w:p w:rsidR="008A663E" w:rsidRDefault="008A663E" w:rsidP="00BF1B31">
      <w:pPr>
        <w:pStyle w:val="Brezrazmikov"/>
        <w:jc w:val="both"/>
      </w:pPr>
    </w:p>
    <w:p w:rsidR="008A663E" w:rsidRDefault="008A663E" w:rsidP="00BF1B31">
      <w:pPr>
        <w:pStyle w:val="Brezrazmikov"/>
        <w:jc w:val="both"/>
      </w:pPr>
      <w:r>
        <w:t>Gospod župan je dal predlog sklepa v razpravo.</w:t>
      </w:r>
    </w:p>
    <w:p w:rsidR="00803FB5" w:rsidRDefault="00803FB5" w:rsidP="00BF1B31">
      <w:pPr>
        <w:pStyle w:val="Brezrazmikov"/>
        <w:jc w:val="both"/>
      </w:pPr>
    </w:p>
    <w:p w:rsidR="00803FB5" w:rsidRDefault="00803FB5" w:rsidP="00BF1B31">
      <w:pPr>
        <w:pStyle w:val="Brezrazmikov"/>
        <w:jc w:val="both"/>
      </w:pPr>
      <w:r>
        <w:t xml:space="preserve">V razpravi je sodeloval gospod Slavko Krajnc, </w:t>
      </w:r>
      <w:r w:rsidR="008A663E">
        <w:t xml:space="preserve">gospod </w:t>
      </w:r>
      <w:r>
        <w:t xml:space="preserve">Anton Medved, gospod Damjan </w:t>
      </w:r>
      <w:r w:rsidR="008A663E">
        <w:t xml:space="preserve">Napast in gospod župan. </w:t>
      </w:r>
    </w:p>
    <w:p w:rsidR="008A663E" w:rsidRDefault="008A663E" w:rsidP="00BF1B31">
      <w:pPr>
        <w:pStyle w:val="Brezrazmikov"/>
        <w:jc w:val="both"/>
      </w:pPr>
    </w:p>
    <w:p w:rsidR="008A663E" w:rsidRDefault="008A663E" w:rsidP="00BF1B31">
      <w:pPr>
        <w:pStyle w:val="Brezrazmikov"/>
        <w:jc w:val="both"/>
      </w:pPr>
      <w:r>
        <w:t xml:space="preserve">Gospod župan je zaključil razpravo in predlagal, da se predlagani predlog sklepa sprejme. </w:t>
      </w:r>
    </w:p>
    <w:p w:rsidR="008A663E" w:rsidRDefault="008A663E" w:rsidP="00BF1B31">
      <w:pPr>
        <w:pStyle w:val="Brezrazmikov"/>
        <w:jc w:val="both"/>
      </w:pPr>
    </w:p>
    <w:p w:rsidR="008A663E" w:rsidRPr="008A663E" w:rsidRDefault="008A663E" w:rsidP="008A663E">
      <w:pPr>
        <w:jc w:val="both"/>
        <w:rPr>
          <w:rFonts w:eastAsia="Times New Roman" w:cstheme="minorHAnsi"/>
          <w:b/>
          <w:szCs w:val="24"/>
          <w:lang w:eastAsia="sl-SI"/>
        </w:rPr>
      </w:pPr>
      <w:r>
        <w:rPr>
          <w:b/>
          <w:i/>
          <w:u w:val="single"/>
        </w:rPr>
        <w:t xml:space="preserve">SKLEP: </w:t>
      </w:r>
      <w:r>
        <w:rPr>
          <w:b/>
        </w:rPr>
        <w:t xml:space="preserve">Občinski svet občine Kidričevo sprejme, da </w:t>
      </w:r>
      <w:r w:rsidRPr="008A663E">
        <w:rPr>
          <w:rFonts w:eastAsia="Times New Roman" w:cstheme="minorHAnsi"/>
          <w:b/>
          <w:szCs w:val="24"/>
          <w:lang w:eastAsia="sl-SI"/>
        </w:rPr>
        <w:t xml:space="preserve">Občina Kidričevo kupi dele nepremičnin, ki jih potrebuje za izvedbo projekta »Gradnja regionalnih kolesarskih povezav za zagotavljanje trajnostne mobilnosti v Spodnjem Podravju, odsek 1 Ptuj – Hajdina – Kidričevo – Majšperk« in so opredeljene v projektu IZP »Regionalna kolesarska povezava, odsek 1 Ptuj – Hajdina – Kidričevo – Majšperk«, št. projekta 1533 za datumom izdelave julij 2019, ki ga je izdelalo podjetje </w:t>
      </w:r>
      <w:proofErr w:type="spellStart"/>
      <w:r w:rsidRPr="008A663E">
        <w:rPr>
          <w:rFonts w:eastAsia="Times New Roman" w:cstheme="minorHAnsi"/>
          <w:b/>
          <w:szCs w:val="24"/>
          <w:lang w:eastAsia="sl-SI"/>
        </w:rPr>
        <w:t>Lineal</w:t>
      </w:r>
      <w:proofErr w:type="spellEnd"/>
      <w:r w:rsidRPr="008A663E">
        <w:rPr>
          <w:rFonts w:eastAsia="Times New Roman" w:cstheme="minorHAnsi"/>
          <w:b/>
          <w:szCs w:val="24"/>
          <w:lang w:eastAsia="sl-SI"/>
        </w:rPr>
        <w:t xml:space="preserve"> d.o.o. iz Maribora, za odškodnino določeno v skladu s cenilnim poročilom – za Občino Kidričevo (končno v PDF – original podpisan z dne 7. maj 2020).</w:t>
      </w:r>
    </w:p>
    <w:p w:rsidR="008A663E" w:rsidRPr="008A663E" w:rsidRDefault="008A663E" w:rsidP="008A663E">
      <w:pPr>
        <w:spacing w:after="0" w:line="240" w:lineRule="auto"/>
        <w:jc w:val="both"/>
        <w:rPr>
          <w:rFonts w:eastAsia="Times New Roman" w:cstheme="minorHAnsi"/>
          <w:b/>
          <w:szCs w:val="24"/>
          <w:lang w:eastAsia="sl-SI"/>
        </w:rPr>
      </w:pPr>
    </w:p>
    <w:p w:rsidR="008A663E" w:rsidRPr="008A663E" w:rsidRDefault="008A663E" w:rsidP="008A663E">
      <w:pPr>
        <w:widowControl w:val="0"/>
        <w:overflowPunct w:val="0"/>
        <w:autoSpaceDE w:val="0"/>
        <w:autoSpaceDN w:val="0"/>
        <w:adjustRightInd w:val="0"/>
        <w:spacing w:after="0" w:line="240" w:lineRule="auto"/>
        <w:jc w:val="both"/>
        <w:rPr>
          <w:rFonts w:eastAsia="Times New Roman" w:cstheme="minorHAnsi"/>
          <w:b/>
          <w:szCs w:val="24"/>
          <w:lang w:eastAsia="sl-SI"/>
        </w:rPr>
      </w:pPr>
      <w:r w:rsidRPr="008A663E">
        <w:rPr>
          <w:rFonts w:eastAsia="Times New Roman" w:cstheme="minorHAnsi"/>
          <w:b/>
          <w:szCs w:val="24"/>
          <w:lang w:eastAsia="sl-SI"/>
        </w:rPr>
        <w:t>Cenilno poročilo - za Občino Kidričevo (končno v PDF – original podpisan z dne 7. maj 2020), ki ga je izdelala Marija Toplak, cenitev, nadzor in posredovanje s.p., Stojnci 135/a, 2281 Markovci, je priloga in sestavni del tega sklepa.</w:t>
      </w:r>
    </w:p>
    <w:p w:rsidR="008A663E" w:rsidRPr="008A663E" w:rsidRDefault="008A663E" w:rsidP="00BF1B31">
      <w:pPr>
        <w:pStyle w:val="Brezrazmikov"/>
        <w:jc w:val="both"/>
        <w:rPr>
          <w:b/>
        </w:rPr>
      </w:pPr>
    </w:p>
    <w:p w:rsidR="008A663E" w:rsidRDefault="008A663E" w:rsidP="008A663E">
      <w:pPr>
        <w:pStyle w:val="Brezrazmikov"/>
        <w:jc w:val="both"/>
      </w:pPr>
      <w:r>
        <w:t xml:space="preserve">Sklep je bil soglasno sprejet. Glasovalo je 17 članov občinskega sveta, kolikor jih je bilo na seji prisotnih. </w:t>
      </w:r>
    </w:p>
    <w:p w:rsidR="00803FB5" w:rsidRDefault="00803FB5" w:rsidP="00BF1B31">
      <w:pPr>
        <w:pStyle w:val="Brezrazmikov"/>
        <w:jc w:val="both"/>
      </w:pPr>
    </w:p>
    <w:p w:rsidR="00803FB5" w:rsidRPr="008A663E" w:rsidRDefault="00803FB5" w:rsidP="00BF1B31">
      <w:pPr>
        <w:pStyle w:val="Brezrazmikov"/>
        <w:jc w:val="both"/>
        <w:rPr>
          <w:b/>
        </w:rPr>
      </w:pPr>
      <w:r w:rsidRPr="008A663E">
        <w:rPr>
          <w:b/>
        </w:rPr>
        <w:t>Ad. 10</w:t>
      </w:r>
    </w:p>
    <w:p w:rsidR="00803FB5" w:rsidRDefault="00803FB5" w:rsidP="00BF1B31">
      <w:pPr>
        <w:pStyle w:val="Brezrazmikov"/>
        <w:jc w:val="both"/>
      </w:pPr>
    </w:p>
    <w:p w:rsidR="00803FB5" w:rsidRDefault="00803FB5" w:rsidP="00BF1B31">
      <w:pPr>
        <w:pStyle w:val="Brezrazmikov"/>
        <w:jc w:val="both"/>
      </w:pPr>
      <w:r>
        <w:t>Obrazložitev</w:t>
      </w:r>
      <w:r w:rsidR="008A663E">
        <w:t xml:space="preserve"> predloga sklepa o prodaji nepremičnin na naslovu Cirkovce 48,</w:t>
      </w:r>
      <w:r>
        <w:t xml:space="preserve"> je podal gospod Marjan Petek, predsednik odbora za gospodarjenje s premoženjem. </w:t>
      </w:r>
    </w:p>
    <w:p w:rsidR="008A663E" w:rsidRPr="008A663E" w:rsidRDefault="008A663E" w:rsidP="008A663E">
      <w:pPr>
        <w:spacing w:after="0" w:line="240" w:lineRule="auto"/>
        <w:jc w:val="both"/>
        <w:rPr>
          <w:rFonts w:eastAsia="Times New Roman" w:cstheme="minorHAnsi"/>
          <w:szCs w:val="24"/>
          <w:lang w:eastAsia="sl-SI"/>
        </w:rPr>
      </w:pPr>
      <w:r w:rsidRPr="008A663E">
        <w:rPr>
          <w:rFonts w:eastAsia="Times New Roman" w:cstheme="minorHAnsi"/>
          <w:szCs w:val="24"/>
          <w:lang w:eastAsia="sl-SI"/>
        </w:rPr>
        <w:t>Odbor za gospodarjenje s premoženjem občine Kidričevo predlaga občinskemu svetu, da Občina Kidričevo proda nepremičnine:</w:t>
      </w:r>
    </w:p>
    <w:p w:rsidR="008A663E" w:rsidRPr="008A663E" w:rsidRDefault="008A663E" w:rsidP="008A663E">
      <w:pPr>
        <w:spacing w:after="0" w:line="240" w:lineRule="auto"/>
        <w:jc w:val="both"/>
        <w:rPr>
          <w:rFonts w:eastAsia="Times New Roman" w:cstheme="minorHAnsi"/>
          <w:szCs w:val="24"/>
          <w:lang w:eastAsia="sl-SI"/>
        </w:rPr>
      </w:pPr>
    </w:p>
    <w:p w:rsidR="008A663E" w:rsidRPr="008A663E" w:rsidRDefault="008A663E" w:rsidP="008A663E">
      <w:pPr>
        <w:numPr>
          <w:ilvl w:val="0"/>
          <w:numId w:val="6"/>
        </w:numPr>
        <w:spacing w:after="0" w:line="240" w:lineRule="auto"/>
        <w:jc w:val="both"/>
        <w:rPr>
          <w:rFonts w:eastAsia="Times New Roman" w:cstheme="minorHAnsi"/>
          <w:szCs w:val="24"/>
          <w:lang w:eastAsia="sl-SI"/>
        </w:rPr>
      </w:pPr>
      <w:r w:rsidRPr="008A663E">
        <w:rPr>
          <w:rFonts w:eastAsia="Times New Roman" w:cstheme="minorHAnsi"/>
          <w:szCs w:val="24"/>
          <w:lang w:eastAsia="sl-SI"/>
        </w:rPr>
        <w:lastRenderedPageBreak/>
        <w:t xml:space="preserve">STANOVANJE – št. dela stavbe 3 (ID znak 432-277-3) v OBJEKTU -  št. stavbe 277, </w:t>
      </w:r>
      <w:proofErr w:type="spellStart"/>
      <w:r w:rsidRPr="008A663E">
        <w:rPr>
          <w:rFonts w:eastAsia="Times New Roman" w:cstheme="minorHAnsi"/>
          <w:szCs w:val="24"/>
          <w:lang w:eastAsia="sl-SI"/>
        </w:rPr>
        <w:t>k.o</w:t>
      </w:r>
      <w:proofErr w:type="spellEnd"/>
      <w:r w:rsidRPr="008A663E">
        <w:rPr>
          <w:rFonts w:eastAsia="Times New Roman" w:cstheme="minorHAnsi"/>
          <w:szCs w:val="24"/>
          <w:lang w:eastAsia="sl-SI"/>
        </w:rPr>
        <w:t>. (432) Spodnje Jablane, na naslovu lokacije Cirkovce 48, 2326 Cirkovce za izhodiščno vrednost 21.210,00 EUR (brez davka na promet nepremičnin);</w:t>
      </w:r>
    </w:p>
    <w:p w:rsidR="008A663E" w:rsidRPr="008A663E" w:rsidRDefault="008A663E" w:rsidP="008A663E">
      <w:pPr>
        <w:numPr>
          <w:ilvl w:val="0"/>
          <w:numId w:val="6"/>
        </w:numPr>
        <w:spacing w:after="0" w:line="240" w:lineRule="auto"/>
        <w:jc w:val="both"/>
        <w:rPr>
          <w:rFonts w:eastAsia="Times New Roman" w:cstheme="minorHAnsi"/>
          <w:szCs w:val="24"/>
          <w:lang w:eastAsia="sl-SI"/>
        </w:rPr>
      </w:pPr>
      <w:r w:rsidRPr="008A663E">
        <w:rPr>
          <w:rFonts w:eastAsia="Times New Roman" w:cstheme="minorHAnsi"/>
          <w:szCs w:val="24"/>
          <w:lang w:eastAsia="sl-SI"/>
        </w:rPr>
        <w:t xml:space="preserve">SAMOSTOJNI PROSTOR – št. dela stavbe 4 (ID znak 432-277-4) v OBJEKTU -  št. stavbe 277, </w:t>
      </w:r>
      <w:proofErr w:type="spellStart"/>
      <w:r w:rsidRPr="008A663E">
        <w:rPr>
          <w:rFonts w:eastAsia="Times New Roman" w:cstheme="minorHAnsi"/>
          <w:szCs w:val="24"/>
          <w:lang w:eastAsia="sl-SI"/>
        </w:rPr>
        <w:t>k.o</w:t>
      </w:r>
      <w:proofErr w:type="spellEnd"/>
      <w:r w:rsidRPr="008A663E">
        <w:rPr>
          <w:rFonts w:eastAsia="Times New Roman" w:cstheme="minorHAnsi"/>
          <w:szCs w:val="24"/>
          <w:lang w:eastAsia="sl-SI"/>
        </w:rPr>
        <w:t>. (432) Spodnje Jablane, na naslovu lokacije Cirkovce 48, 2326 Cirkovce za izhodiščno vrednost 4.000,00 EUR (brez davka na promet nepremičnin);</w:t>
      </w:r>
    </w:p>
    <w:p w:rsidR="008A663E" w:rsidRPr="008A663E" w:rsidRDefault="008A663E" w:rsidP="008A663E">
      <w:pPr>
        <w:numPr>
          <w:ilvl w:val="0"/>
          <w:numId w:val="6"/>
        </w:numPr>
        <w:spacing w:after="0" w:line="240" w:lineRule="auto"/>
        <w:jc w:val="both"/>
        <w:rPr>
          <w:rFonts w:eastAsia="Times New Roman" w:cstheme="minorHAnsi"/>
          <w:szCs w:val="24"/>
          <w:lang w:eastAsia="sl-SI"/>
        </w:rPr>
      </w:pPr>
      <w:r w:rsidRPr="008A663E">
        <w:rPr>
          <w:rFonts w:eastAsia="Times New Roman" w:cstheme="minorHAnsi"/>
          <w:szCs w:val="24"/>
          <w:lang w:eastAsia="sl-SI"/>
        </w:rPr>
        <w:t xml:space="preserve">SAMOSTOJNI PROSTOR – št. dela stavbe 5 (ID znak 432-277-5) v OBJEKTU -  št. stavbe 277, </w:t>
      </w:r>
      <w:proofErr w:type="spellStart"/>
      <w:r w:rsidRPr="008A663E">
        <w:rPr>
          <w:rFonts w:eastAsia="Times New Roman" w:cstheme="minorHAnsi"/>
          <w:szCs w:val="24"/>
          <w:lang w:eastAsia="sl-SI"/>
        </w:rPr>
        <w:t>k.o</w:t>
      </w:r>
      <w:proofErr w:type="spellEnd"/>
      <w:r w:rsidRPr="008A663E">
        <w:rPr>
          <w:rFonts w:eastAsia="Times New Roman" w:cstheme="minorHAnsi"/>
          <w:szCs w:val="24"/>
          <w:lang w:eastAsia="sl-SI"/>
        </w:rPr>
        <w:t>. (432) Spodnje Jablane, na naslovu lokacije Cirkovce 48, 2326 Cirkovce za izhodiščno vrednost 5.000,00 EUR (brez davka na promet nepremičnin);</w:t>
      </w:r>
    </w:p>
    <w:p w:rsidR="008A663E" w:rsidRPr="008A663E" w:rsidRDefault="008A663E" w:rsidP="008A663E">
      <w:pPr>
        <w:spacing w:after="0" w:line="240" w:lineRule="auto"/>
        <w:jc w:val="both"/>
        <w:rPr>
          <w:rFonts w:eastAsia="Times New Roman" w:cstheme="minorHAnsi"/>
          <w:szCs w:val="24"/>
          <w:lang w:eastAsia="sl-SI"/>
        </w:rPr>
      </w:pPr>
      <w:r w:rsidRPr="008A663E">
        <w:rPr>
          <w:rFonts w:eastAsia="Times New Roman" w:cstheme="minorHAnsi"/>
          <w:szCs w:val="24"/>
          <w:lang w:eastAsia="sl-SI"/>
        </w:rPr>
        <w:t>in sicer na podlagi metode neposredne pogodbe oz. javnega zbiranja ponudb.</w:t>
      </w:r>
    </w:p>
    <w:p w:rsidR="008A663E" w:rsidRDefault="008A663E" w:rsidP="00BF1B31">
      <w:pPr>
        <w:pStyle w:val="Brezrazmikov"/>
        <w:jc w:val="both"/>
      </w:pPr>
    </w:p>
    <w:p w:rsidR="00803FB5" w:rsidRDefault="008A663E" w:rsidP="00BF1B31">
      <w:pPr>
        <w:pStyle w:val="Brezrazmikov"/>
        <w:jc w:val="both"/>
      </w:pPr>
      <w:r>
        <w:t xml:space="preserve">Gospod župan je dal predlog sklepa v razpravo. </w:t>
      </w:r>
    </w:p>
    <w:p w:rsidR="008A663E" w:rsidRDefault="008A663E" w:rsidP="00BF1B31">
      <w:pPr>
        <w:pStyle w:val="Brezrazmikov"/>
        <w:jc w:val="both"/>
      </w:pPr>
    </w:p>
    <w:p w:rsidR="00803FB5" w:rsidRDefault="008A663E" w:rsidP="00BF1B31">
      <w:pPr>
        <w:pStyle w:val="Brezrazmikov"/>
        <w:jc w:val="both"/>
      </w:pPr>
      <w:r>
        <w:t>V razpravi je</w:t>
      </w:r>
      <w:r w:rsidR="00803FB5">
        <w:t xml:space="preserve"> sodelovali gospod Srečko Lah</w:t>
      </w:r>
      <w:r>
        <w:t>, ki</w:t>
      </w:r>
      <w:r w:rsidR="00803FB5">
        <w:t xml:space="preserve"> je predlagal, </w:t>
      </w:r>
      <w:r>
        <w:t xml:space="preserve">da se nepremičnine prodajo po ceni iz cenilnega zapisnika, to je, da se stanovanje proda po ceni </w:t>
      </w:r>
      <w:r w:rsidR="00A24C62">
        <w:t xml:space="preserve">16.665 eur, samostojni prostor št. 4; 2.850 eur in samostojni prostor št. 5, po ceni 3.426 eur. </w:t>
      </w:r>
      <w:r w:rsidR="00803FB5">
        <w:t xml:space="preserve"> </w:t>
      </w:r>
      <w:r w:rsidR="00A24C62">
        <w:t xml:space="preserve">Sam si je stanovanje in samostojna prostora pogledal in so v slabem stanju. Prav tako je predlagal, da se odločanje prestavi na naslednjo sejo, člani občinskega sveta, pa si naj pred tem stanovanje in prostore pogledajo. </w:t>
      </w:r>
    </w:p>
    <w:p w:rsidR="00A24C62" w:rsidRDefault="00A24C62" w:rsidP="00BF1B31">
      <w:pPr>
        <w:pStyle w:val="Brezrazmikov"/>
        <w:jc w:val="both"/>
      </w:pPr>
    </w:p>
    <w:p w:rsidR="00A24C62" w:rsidRDefault="00A24C62" w:rsidP="00BF1B31">
      <w:pPr>
        <w:pStyle w:val="Brezrazmikov"/>
        <w:jc w:val="both"/>
      </w:pPr>
      <w:r>
        <w:t xml:space="preserve">Gospod župan je zaključil razpravo in predlagal, da glasujejo o predlogu sklepa, ki ga je podal odbor za gospodarjenje s premoženjem. </w:t>
      </w:r>
    </w:p>
    <w:p w:rsidR="00A24C62" w:rsidRDefault="00A24C62" w:rsidP="00BF1B31">
      <w:pPr>
        <w:pStyle w:val="Brezrazmikov"/>
        <w:jc w:val="both"/>
      </w:pPr>
    </w:p>
    <w:p w:rsidR="008C648D" w:rsidRPr="008C648D" w:rsidRDefault="00A24C62" w:rsidP="008C648D">
      <w:pPr>
        <w:jc w:val="both"/>
        <w:rPr>
          <w:rFonts w:eastAsia="Times New Roman" w:cstheme="minorHAnsi"/>
          <w:b/>
          <w:szCs w:val="24"/>
          <w:lang w:eastAsia="sl-SI"/>
        </w:rPr>
      </w:pPr>
      <w:r>
        <w:rPr>
          <w:b/>
          <w:i/>
          <w:u w:val="single"/>
        </w:rPr>
        <w:t xml:space="preserve">SKLEP: </w:t>
      </w:r>
      <w:r>
        <w:rPr>
          <w:b/>
        </w:rPr>
        <w:t xml:space="preserve">Občinski svet občine Kidričevo sprejme, da </w:t>
      </w:r>
      <w:r w:rsidR="008C648D" w:rsidRPr="008C648D">
        <w:rPr>
          <w:rFonts w:eastAsia="Times New Roman" w:cstheme="minorHAnsi"/>
          <w:b/>
          <w:szCs w:val="24"/>
          <w:lang w:eastAsia="sl-SI"/>
        </w:rPr>
        <w:t>Občina Kidričevo proda nepremičnine:</w:t>
      </w:r>
    </w:p>
    <w:p w:rsidR="008C648D" w:rsidRPr="008C648D" w:rsidRDefault="008C648D" w:rsidP="008C648D">
      <w:pPr>
        <w:numPr>
          <w:ilvl w:val="0"/>
          <w:numId w:val="6"/>
        </w:numPr>
        <w:spacing w:after="0" w:line="240" w:lineRule="auto"/>
        <w:jc w:val="both"/>
        <w:rPr>
          <w:rFonts w:eastAsia="Times New Roman" w:cstheme="minorHAnsi"/>
          <w:b/>
          <w:szCs w:val="24"/>
          <w:lang w:eastAsia="sl-SI"/>
        </w:rPr>
      </w:pPr>
      <w:r w:rsidRPr="008C648D">
        <w:rPr>
          <w:rFonts w:eastAsia="Times New Roman" w:cstheme="minorHAnsi"/>
          <w:b/>
          <w:szCs w:val="24"/>
          <w:lang w:eastAsia="sl-SI"/>
        </w:rPr>
        <w:t xml:space="preserve">STANOVANJE – št. dela stavbe 3 (ID znak 432-277-3) v OBJEKTU -  št. stavbe 277, </w:t>
      </w:r>
      <w:proofErr w:type="spellStart"/>
      <w:r w:rsidRPr="008C648D">
        <w:rPr>
          <w:rFonts w:eastAsia="Times New Roman" w:cstheme="minorHAnsi"/>
          <w:b/>
          <w:szCs w:val="24"/>
          <w:lang w:eastAsia="sl-SI"/>
        </w:rPr>
        <w:t>k.o</w:t>
      </w:r>
      <w:proofErr w:type="spellEnd"/>
      <w:r w:rsidRPr="008C648D">
        <w:rPr>
          <w:rFonts w:eastAsia="Times New Roman" w:cstheme="minorHAnsi"/>
          <w:b/>
          <w:szCs w:val="24"/>
          <w:lang w:eastAsia="sl-SI"/>
        </w:rPr>
        <w:t>. (432) Spodnje Jablane, na naslovu lokacije Cirkovce 48, 2326 Cirkovce za izhodiščno vrednost 21.210,00 EUR (brez davka na promet nepremičnin);</w:t>
      </w:r>
    </w:p>
    <w:p w:rsidR="008C648D" w:rsidRPr="008C648D" w:rsidRDefault="008C648D" w:rsidP="008C648D">
      <w:pPr>
        <w:numPr>
          <w:ilvl w:val="0"/>
          <w:numId w:val="6"/>
        </w:numPr>
        <w:spacing w:after="0" w:line="240" w:lineRule="auto"/>
        <w:jc w:val="both"/>
        <w:rPr>
          <w:rFonts w:eastAsia="Times New Roman" w:cstheme="minorHAnsi"/>
          <w:b/>
          <w:szCs w:val="24"/>
          <w:lang w:eastAsia="sl-SI"/>
        </w:rPr>
      </w:pPr>
      <w:r w:rsidRPr="008C648D">
        <w:rPr>
          <w:rFonts w:eastAsia="Times New Roman" w:cstheme="minorHAnsi"/>
          <w:b/>
          <w:szCs w:val="24"/>
          <w:lang w:eastAsia="sl-SI"/>
        </w:rPr>
        <w:t xml:space="preserve">SAMOSTOJNI PROSTOR – št. dela stavbe 4 (ID znak 432-277-4) v OBJEKTU -  št. stavbe 277, </w:t>
      </w:r>
      <w:proofErr w:type="spellStart"/>
      <w:r w:rsidRPr="008C648D">
        <w:rPr>
          <w:rFonts w:eastAsia="Times New Roman" w:cstheme="minorHAnsi"/>
          <w:b/>
          <w:szCs w:val="24"/>
          <w:lang w:eastAsia="sl-SI"/>
        </w:rPr>
        <w:t>k.o</w:t>
      </w:r>
      <w:proofErr w:type="spellEnd"/>
      <w:r w:rsidRPr="008C648D">
        <w:rPr>
          <w:rFonts w:eastAsia="Times New Roman" w:cstheme="minorHAnsi"/>
          <w:b/>
          <w:szCs w:val="24"/>
          <w:lang w:eastAsia="sl-SI"/>
        </w:rPr>
        <w:t>. (432) Spodnje Jablane, na naslovu lokacije Cirkovce 48, 2326 Cirkovce za izhodiščno vrednost 4.000,00 EUR (brez davka na promet nepremičnin);</w:t>
      </w:r>
    </w:p>
    <w:p w:rsidR="008C648D" w:rsidRPr="008C648D" w:rsidRDefault="008C648D" w:rsidP="008C648D">
      <w:pPr>
        <w:numPr>
          <w:ilvl w:val="0"/>
          <w:numId w:val="6"/>
        </w:numPr>
        <w:spacing w:after="0" w:line="240" w:lineRule="auto"/>
        <w:jc w:val="both"/>
        <w:rPr>
          <w:rFonts w:eastAsia="Times New Roman" w:cstheme="minorHAnsi"/>
          <w:b/>
          <w:szCs w:val="24"/>
          <w:lang w:eastAsia="sl-SI"/>
        </w:rPr>
      </w:pPr>
      <w:r w:rsidRPr="008C648D">
        <w:rPr>
          <w:rFonts w:eastAsia="Times New Roman" w:cstheme="minorHAnsi"/>
          <w:b/>
          <w:szCs w:val="24"/>
          <w:lang w:eastAsia="sl-SI"/>
        </w:rPr>
        <w:t xml:space="preserve">SAMOSTOJNI PROSTOR – št. dela stavbe 5 (ID znak 432-277-5) v OBJEKTU -  št. stavbe 277, </w:t>
      </w:r>
      <w:proofErr w:type="spellStart"/>
      <w:r w:rsidRPr="008C648D">
        <w:rPr>
          <w:rFonts w:eastAsia="Times New Roman" w:cstheme="minorHAnsi"/>
          <w:b/>
          <w:szCs w:val="24"/>
          <w:lang w:eastAsia="sl-SI"/>
        </w:rPr>
        <w:t>k.o</w:t>
      </w:r>
      <w:proofErr w:type="spellEnd"/>
      <w:r w:rsidRPr="008C648D">
        <w:rPr>
          <w:rFonts w:eastAsia="Times New Roman" w:cstheme="minorHAnsi"/>
          <w:b/>
          <w:szCs w:val="24"/>
          <w:lang w:eastAsia="sl-SI"/>
        </w:rPr>
        <w:t>. (432) Spodnje Jablane, na naslovu lokacije Cirkovce 48, 2326 Cirkovce za izhodiščno vrednost 5.000,00 EUR (brez davka na promet nepremičnin);</w:t>
      </w:r>
    </w:p>
    <w:p w:rsidR="008C648D" w:rsidRPr="008C648D" w:rsidRDefault="008C648D" w:rsidP="008C648D">
      <w:pPr>
        <w:spacing w:after="0" w:line="240" w:lineRule="auto"/>
        <w:jc w:val="both"/>
        <w:rPr>
          <w:rFonts w:eastAsia="Times New Roman" w:cstheme="minorHAnsi"/>
          <w:b/>
          <w:szCs w:val="24"/>
          <w:lang w:eastAsia="sl-SI"/>
        </w:rPr>
      </w:pPr>
      <w:r w:rsidRPr="008C648D">
        <w:rPr>
          <w:rFonts w:eastAsia="Times New Roman" w:cstheme="minorHAnsi"/>
          <w:b/>
          <w:szCs w:val="24"/>
          <w:lang w:eastAsia="sl-SI"/>
        </w:rPr>
        <w:t>in sicer na podlagi metode neposredne pogodbe oz. javnega zbiranja ponudb.</w:t>
      </w:r>
    </w:p>
    <w:p w:rsidR="00A24C62" w:rsidRPr="00A24C62" w:rsidRDefault="00A24C62" w:rsidP="00BF1B31">
      <w:pPr>
        <w:pStyle w:val="Brezrazmikov"/>
        <w:jc w:val="both"/>
        <w:rPr>
          <w:b/>
        </w:rPr>
      </w:pPr>
    </w:p>
    <w:p w:rsidR="00021351" w:rsidRDefault="008C648D" w:rsidP="00BF1B31">
      <w:pPr>
        <w:pStyle w:val="Brezrazmikov"/>
        <w:jc w:val="both"/>
      </w:pPr>
      <w:r>
        <w:t xml:space="preserve">Sklep je bil soglasno sprejet. Glasovalo je 15 članov občinskega sveta od 17 prisotnih na seji. </w:t>
      </w:r>
    </w:p>
    <w:p w:rsidR="00021351" w:rsidRDefault="00021351" w:rsidP="00BF1B31">
      <w:pPr>
        <w:pStyle w:val="Brezrazmikov"/>
        <w:jc w:val="both"/>
      </w:pPr>
    </w:p>
    <w:p w:rsidR="00021351" w:rsidRPr="008C648D" w:rsidRDefault="00021351" w:rsidP="00BF1B31">
      <w:pPr>
        <w:pStyle w:val="Brezrazmikov"/>
        <w:jc w:val="both"/>
        <w:rPr>
          <w:b/>
        </w:rPr>
      </w:pPr>
      <w:r w:rsidRPr="008C648D">
        <w:rPr>
          <w:b/>
        </w:rPr>
        <w:t>A</w:t>
      </w:r>
      <w:r w:rsidR="008C648D" w:rsidRPr="008C648D">
        <w:rPr>
          <w:b/>
        </w:rPr>
        <w:t>d</w:t>
      </w:r>
      <w:r w:rsidRPr="008C648D">
        <w:rPr>
          <w:b/>
        </w:rPr>
        <w:t>. 11</w:t>
      </w:r>
    </w:p>
    <w:p w:rsidR="00021351" w:rsidRDefault="00021351" w:rsidP="00BF1B31">
      <w:pPr>
        <w:pStyle w:val="Brezrazmikov"/>
        <w:jc w:val="both"/>
      </w:pPr>
    </w:p>
    <w:p w:rsidR="008C648D" w:rsidRDefault="008C648D" w:rsidP="00BF1B31">
      <w:pPr>
        <w:pStyle w:val="Brezrazmikov"/>
        <w:jc w:val="both"/>
      </w:pPr>
      <w:r>
        <w:t xml:space="preserve">Občinski svet je obravnaval predlog za oprostitev plačila nadomestila za uporabo stavbnega zemljišča. </w:t>
      </w:r>
    </w:p>
    <w:p w:rsidR="008C648D" w:rsidRDefault="008C648D" w:rsidP="00BF1B31">
      <w:pPr>
        <w:pStyle w:val="Brezrazmikov"/>
        <w:jc w:val="both"/>
      </w:pPr>
    </w:p>
    <w:p w:rsidR="008C648D" w:rsidRDefault="008C648D" w:rsidP="00BF1B31">
      <w:pPr>
        <w:pStyle w:val="Brezrazmikov"/>
        <w:jc w:val="both"/>
      </w:pPr>
      <w:r>
        <w:t xml:space="preserve">Gospod župan je dal predlog v razpravo. </w:t>
      </w:r>
    </w:p>
    <w:p w:rsidR="008C648D" w:rsidRDefault="008C648D" w:rsidP="00BF1B31">
      <w:pPr>
        <w:pStyle w:val="Brezrazmikov"/>
        <w:jc w:val="both"/>
      </w:pPr>
    </w:p>
    <w:p w:rsidR="008C648D" w:rsidRDefault="008C648D" w:rsidP="00BF1B31">
      <w:pPr>
        <w:pStyle w:val="Brezrazmikov"/>
        <w:jc w:val="both"/>
      </w:pPr>
      <w:r>
        <w:t xml:space="preserve">O predlogu ni bilo razprave. </w:t>
      </w:r>
    </w:p>
    <w:p w:rsidR="008C648D" w:rsidRDefault="008C648D" w:rsidP="00BF1B31">
      <w:pPr>
        <w:pStyle w:val="Brezrazmikov"/>
        <w:jc w:val="both"/>
      </w:pPr>
    </w:p>
    <w:p w:rsidR="008C648D" w:rsidRPr="008C648D" w:rsidRDefault="008C648D" w:rsidP="008C648D">
      <w:pPr>
        <w:spacing w:after="0" w:line="240" w:lineRule="auto"/>
        <w:jc w:val="both"/>
        <w:rPr>
          <w:rFonts w:eastAsia="Times New Roman" w:cstheme="minorHAnsi"/>
          <w:b/>
          <w:lang w:eastAsia="sl-SI"/>
        </w:rPr>
      </w:pPr>
      <w:r>
        <w:rPr>
          <w:b/>
          <w:i/>
          <w:u w:val="single"/>
        </w:rPr>
        <w:t xml:space="preserve">SKLEP: </w:t>
      </w:r>
      <w:r>
        <w:rPr>
          <w:b/>
        </w:rPr>
        <w:t xml:space="preserve">Občinski svet občine Kidričevo sprejme, </w:t>
      </w:r>
      <w:r w:rsidRPr="008C648D">
        <w:rPr>
          <w:b/>
        </w:rPr>
        <w:t xml:space="preserve">da </w:t>
      </w:r>
      <w:r w:rsidR="00021351" w:rsidRPr="008C648D">
        <w:rPr>
          <w:b/>
        </w:rPr>
        <w:t xml:space="preserve"> </w:t>
      </w:r>
      <w:r w:rsidRPr="008C648D">
        <w:rPr>
          <w:b/>
        </w:rPr>
        <w:t>se z</w:t>
      </w:r>
      <w:r w:rsidRPr="008C648D">
        <w:rPr>
          <w:rFonts w:eastAsia="Times New Roman" w:cstheme="minorHAnsi"/>
          <w:b/>
          <w:lang w:eastAsia="sl-SI"/>
        </w:rPr>
        <w:t xml:space="preserve">avezanca za plačilo nadomestila za uporabo stavbnega zemljišča za nepremičnini </w:t>
      </w:r>
      <w:proofErr w:type="spellStart"/>
      <w:r w:rsidRPr="008C648D">
        <w:rPr>
          <w:rFonts w:eastAsia="Times New Roman" w:cstheme="minorHAnsi"/>
          <w:b/>
          <w:lang w:eastAsia="sl-SI"/>
        </w:rPr>
        <w:t>parc</w:t>
      </w:r>
      <w:proofErr w:type="spellEnd"/>
      <w:r w:rsidRPr="008C648D">
        <w:rPr>
          <w:rFonts w:eastAsia="Times New Roman" w:cstheme="minorHAnsi"/>
          <w:b/>
          <w:lang w:eastAsia="sl-SI"/>
        </w:rPr>
        <w:t xml:space="preserve">. št. 518/3 in 518/2, obe </w:t>
      </w:r>
      <w:proofErr w:type="spellStart"/>
      <w:r w:rsidRPr="008C648D">
        <w:rPr>
          <w:rFonts w:eastAsia="Times New Roman" w:cstheme="minorHAnsi"/>
          <w:b/>
          <w:lang w:eastAsia="sl-SI"/>
        </w:rPr>
        <w:t>k.o</w:t>
      </w:r>
      <w:proofErr w:type="spellEnd"/>
      <w:r w:rsidRPr="008C648D">
        <w:rPr>
          <w:rFonts w:eastAsia="Times New Roman" w:cstheme="minorHAnsi"/>
          <w:b/>
          <w:lang w:eastAsia="sl-SI"/>
        </w:rPr>
        <w:t>. (435) Šikole, oprosti plačila nadomestila za uporabo stavbnega zemljišča v Občini Kidričevo v letu 2020.</w:t>
      </w:r>
    </w:p>
    <w:p w:rsidR="00021351" w:rsidRDefault="00021351" w:rsidP="00BF1B31">
      <w:pPr>
        <w:pStyle w:val="Brezrazmikov"/>
        <w:jc w:val="both"/>
      </w:pPr>
    </w:p>
    <w:p w:rsidR="00021351" w:rsidRDefault="008C648D" w:rsidP="00BF1B31">
      <w:pPr>
        <w:pStyle w:val="Brezrazmikov"/>
        <w:jc w:val="both"/>
      </w:pPr>
      <w:r>
        <w:t xml:space="preserve">Sklep je bil soglasno sprejet. Glasovalo je 17 članov občinskega sveta, kolikor jih je bilo na seji. </w:t>
      </w:r>
    </w:p>
    <w:p w:rsidR="00021351" w:rsidRDefault="00021351" w:rsidP="00BF1B31">
      <w:pPr>
        <w:pStyle w:val="Brezrazmikov"/>
        <w:jc w:val="both"/>
      </w:pPr>
    </w:p>
    <w:p w:rsidR="00A20B16" w:rsidRDefault="00A20B16" w:rsidP="00BF1B31">
      <w:pPr>
        <w:pStyle w:val="Brezrazmikov"/>
        <w:jc w:val="both"/>
      </w:pPr>
      <w:bookmarkStart w:id="21" w:name="_GoBack"/>
      <w:bookmarkEnd w:id="21"/>
    </w:p>
    <w:p w:rsidR="00021351" w:rsidRPr="008C648D" w:rsidRDefault="00021351" w:rsidP="00BF1B31">
      <w:pPr>
        <w:pStyle w:val="Brezrazmikov"/>
        <w:jc w:val="both"/>
        <w:rPr>
          <w:b/>
        </w:rPr>
      </w:pPr>
      <w:r w:rsidRPr="008C648D">
        <w:rPr>
          <w:b/>
        </w:rPr>
        <w:lastRenderedPageBreak/>
        <w:t>Ad. 12</w:t>
      </w:r>
    </w:p>
    <w:p w:rsidR="00021351" w:rsidRDefault="00021351" w:rsidP="00BF1B31">
      <w:pPr>
        <w:pStyle w:val="Brezrazmikov"/>
        <w:jc w:val="both"/>
      </w:pPr>
    </w:p>
    <w:p w:rsidR="008C648D" w:rsidRDefault="00021351" w:rsidP="00BF1B31">
      <w:pPr>
        <w:pStyle w:val="Brezrazmikov"/>
        <w:jc w:val="both"/>
      </w:pPr>
      <w:r>
        <w:t xml:space="preserve">Gospod župan </w:t>
      </w:r>
      <w:r w:rsidR="008C648D">
        <w:t xml:space="preserve">je člani občinskega sveta seznanil, da bo naslednja seja občinskega sveta predvidoma </w:t>
      </w:r>
      <w:r>
        <w:t>1</w:t>
      </w:r>
      <w:r w:rsidR="008C648D">
        <w:t>6</w:t>
      </w:r>
      <w:r>
        <w:t>.7.2020</w:t>
      </w:r>
      <w:r w:rsidR="008C648D">
        <w:t>.</w:t>
      </w:r>
    </w:p>
    <w:p w:rsidR="00021351" w:rsidRDefault="008C648D" w:rsidP="00BF1B31">
      <w:pPr>
        <w:pStyle w:val="Brezrazmikov"/>
        <w:jc w:val="both"/>
      </w:pPr>
      <w:r>
        <w:t xml:space="preserve">Prav tako jih je seznanil, da letos zaradi ukrepov COVID-19 prireditev ob občinskem prazniku in osrednje prireditve na bo. </w:t>
      </w:r>
      <w:r w:rsidR="00021351">
        <w:t xml:space="preserve"> </w:t>
      </w:r>
    </w:p>
    <w:p w:rsidR="00021351" w:rsidRDefault="00021351" w:rsidP="00BF1B31">
      <w:pPr>
        <w:pStyle w:val="Brezrazmikov"/>
        <w:jc w:val="both"/>
      </w:pPr>
    </w:p>
    <w:p w:rsidR="00021351" w:rsidRDefault="008C648D" w:rsidP="00BF1B31">
      <w:pPr>
        <w:pStyle w:val="Brezrazmikov"/>
        <w:jc w:val="both"/>
      </w:pPr>
      <w:r>
        <w:t xml:space="preserve">Gospod Damjan Napast je podal poročilo o stanju projektov. </w:t>
      </w:r>
    </w:p>
    <w:p w:rsidR="00021351" w:rsidRDefault="00021351" w:rsidP="00BF1B31">
      <w:pPr>
        <w:pStyle w:val="Brezrazmikov"/>
        <w:jc w:val="both"/>
      </w:pPr>
    </w:p>
    <w:p w:rsidR="006A3616" w:rsidRDefault="00021351" w:rsidP="00BF1B31">
      <w:pPr>
        <w:pStyle w:val="Brezrazmikov"/>
        <w:jc w:val="both"/>
      </w:pPr>
      <w:r w:rsidRPr="005B2E1D">
        <w:t>Gospod Slavko Krajnc</w:t>
      </w:r>
      <w:r w:rsidR="008C648D">
        <w:t xml:space="preserve"> je podal pobudo, da bi si člani občinskega sveta pogledali predelavo nevarnih odpadkov v IC Talum Kidričevo. </w:t>
      </w:r>
    </w:p>
    <w:p w:rsidR="008C648D" w:rsidRDefault="008C648D" w:rsidP="00BF1B31">
      <w:pPr>
        <w:pStyle w:val="Brezrazmikov"/>
        <w:jc w:val="both"/>
      </w:pPr>
    </w:p>
    <w:p w:rsidR="006A3616" w:rsidRDefault="008C648D" w:rsidP="00BF1B31">
      <w:pPr>
        <w:pStyle w:val="Brezrazmikov"/>
        <w:jc w:val="both"/>
      </w:pPr>
      <w:r>
        <w:t xml:space="preserve">Gospod </w:t>
      </w:r>
      <w:r w:rsidR="006A3616">
        <w:t>Marjan Petek je predlagal, da bi se</w:t>
      </w:r>
      <w:r>
        <w:t xml:space="preserve"> v Apačah izdelal okvirček pod prostorom, kjer se izobeša črna</w:t>
      </w:r>
      <w:r w:rsidR="006A3616">
        <w:t xml:space="preserve"> zastav</w:t>
      </w:r>
      <w:r>
        <w:t xml:space="preserve">a, kamor bi lahko izobesili obvestilo, kdo je v Apačah umrl. </w:t>
      </w:r>
    </w:p>
    <w:p w:rsidR="006A3616" w:rsidRDefault="006A3616" w:rsidP="00BF1B31">
      <w:pPr>
        <w:pStyle w:val="Brezrazmikov"/>
        <w:jc w:val="both"/>
      </w:pPr>
    </w:p>
    <w:p w:rsidR="008C648D" w:rsidRDefault="008C648D" w:rsidP="00BF1B31">
      <w:pPr>
        <w:pStyle w:val="Brezrazmikov"/>
        <w:jc w:val="both"/>
      </w:pPr>
      <w:r>
        <w:t xml:space="preserve">Gospa Zdenka </w:t>
      </w:r>
      <w:r w:rsidR="006A3616">
        <w:t>Holc je prosila za odgovor</w:t>
      </w:r>
      <w:r>
        <w:t xml:space="preserve"> na pobude županu, ki jih je podala po e-poti, </w:t>
      </w:r>
      <w:r w:rsidR="006A3616">
        <w:t xml:space="preserve"> 26</w:t>
      </w:r>
      <w:r>
        <w:t>.</w:t>
      </w:r>
      <w:r w:rsidR="006A3616">
        <w:t>4.</w:t>
      </w:r>
      <w:r>
        <w:t xml:space="preserve">2020. </w:t>
      </w:r>
      <w:r w:rsidR="006A3616">
        <w:t xml:space="preserve"> </w:t>
      </w:r>
    </w:p>
    <w:p w:rsidR="006A3616" w:rsidRDefault="008C648D" w:rsidP="00BF1B31">
      <w:pPr>
        <w:pStyle w:val="Brezrazmikov"/>
        <w:jc w:val="both"/>
      </w:pPr>
      <w:r>
        <w:t xml:space="preserve">Prosila je, da se bankine pokosijo v Kungoti </w:t>
      </w:r>
      <w:r w:rsidR="006A3616">
        <w:t>pri zadnjih hi</w:t>
      </w:r>
      <w:r>
        <w:t>ši.</w:t>
      </w:r>
    </w:p>
    <w:p w:rsidR="006A3616" w:rsidRDefault="006A3616" w:rsidP="00BF1B31">
      <w:pPr>
        <w:pStyle w:val="Brezrazmikov"/>
        <w:jc w:val="both"/>
      </w:pPr>
    </w:p>
    <w:p w:rsidR="006A3616" w:rsidRDefault="008C648D" w:rsidP="00BF1B31">
      <w:pPr>
        <w:pStyle w:val="Brezrazmikov"/>
        <w:jc w:val="both"/>
      </w:pPr>
      <w:r>
        <w:t>Gospod ž</w:t>
      </w:r>
      <w:r w:rsidR="006A3616">
        <w:t xml:space="preserve">upan je povedal, da </w:t>
      </w:r>
      <w:r w:rsidR="005B2E1D">
        <w:t xml:space="preserve">je bilo kar nekaj predlogov že vključenih v rebalans 1 proračuna, katerega so danes sprejeli. </w:t>
      </w:r>
      <w:r w:rsidR="006A3616">
        <w:t xml:space="preserve"> </w:t>
      </w:r>
    </w:p>
    <w:p w:rsidR="006A3616" w:rsidRDefault="006A3616" w:rsidP="00BF1B31">
      <w:pPr>
        <w:pStyle w:val="Brezrazmikov"/>
        <w:jc w:val="both"/>
      </w:pPr>
    </w:p>
    <w:p w:rsidR="006A3616" w:rsidRDefault="006A3616" w:rsidP="00BF1B31">
      <w:pPr>
        <w:pStyle w:val="Brezrazmikov"/>
        <w:jc w:val="both"/>
      </w:pPr>
    </w:p>
    <w:p w:rsidR="006A3616" w:rsidRDefault="005B2E1D" w:rsidP="00BF1B31">
      <w:pPr>
        <w:pStyle w:val="Brezrazmikov"/>
        <w:jc w:val="both"/>
      </w:pPr>
      <w:r>
        <w:t>Gospod Anton Medve</w:t>
      </w:r>
      <w:r w:rsidR="006A3616">
        <w:t>d</w:t>
      </w:r>
      <w:r>
        <w:t xml:space="preserve"> je predlagal, da se bankine pokosijo v smeri Rač. Zanimalo ga je tudi, kdaj bo otvoritev »zelenega jezera«. Povedal je tudi, da za namakanje pogodb več ni potrebno overjati. </w:t>
      </w:r>
    </w:p>
    <w:p w:rsidR="006A3616" w:rsidRDefault="006A3616" w:rsidP="00BF1B31">
      <w:pPr>
        <w:pStyle w:val="Brezrazmikov"/>
        <w:jc w:val="both"/>
      </w:pPr>
    </w:p>
    <w:p w:rsidR="006A3616" w:rsidRDefault="005B2E1D" w:rsidP="00BF1B31">
      <w:pPr>
        <w:pStyle w:val="Brezrazmikov"/>
        <w:jc w:val="both"/>
      </w:pPr>
      <w:r>
        <w:t xml:space="preserve">Gospod Milan Fideršek je predlagal, da bi se zamenjale azbestne vodovodne cevi, ob cesti Pongrce – Jablane. </w:t>
      </w:r>
    </w:p>
    <w:p w:rsidR="006A3616" w:rsidRDefault="006A3616" w:rsidP="00BF1B31">
      <w:pPr>
        <w:pStyle w:val="Brezrazmikov"/>
        <w:jc w:val="both"/>
      </w:pPr>
    </w:p>
    <w:p w:rsidR="006A3616" w:rsidRDefault="006A3616" w:rsidP="00BF1B31">
      <w:pPr>
        <w:pStyle w:val="Brezrazmikov"/>
        <w:jc w:val="both"/>
      </w:pPr>
    </w:p>
    <w:p w:rsidR="006A3616" w:rsidRDefault="006A3616" w:rsidP="00BF1B31">
      <w:pPr>
        <w:pStyle w:val="Brezrazmikov"/>
        <w:jc w:val="both"/>
      </w:pPr>
      <w:r>
        <w:t>Seja je bila zaklj</w:t>
      </w:r>
      <w:r w:rsidR="005B2E1D">
        <w:t>u</w:t>
      </w:r>
      <w:r>
        <w:t>čena ob  18,30 uri</w:t>
      </w:r>
      <w:r w:rsidR="005B2E1D">
        <w:t xml:space="preserve">. </w:t>
      </w:r>
    </w:p>
    <w:p w:rsidR="005B2E1D" w:rsidRDefault="005B2E1D" w:rsidP="00BF1B31">
      <w:pPr>
        <w:pStyle w:val="Brezrazmikov"/>
        <w:jc w:val="both"/>
      </w:pPr>
    </w:p>
    <w:p w:rsidR="005B2E1D" w:rsidRDefault="005B2E1D" w:rsidP="00BF1B31">
      <w:pPr>
        <w:pStyle w:val="Brezrazmikov"/>
        <w:jc w:val="both"/>
      </w:pPr>
    </w:p>
    <w:p w:rsidR="005B2E1D" w:rsidRDefault="005B2E1D" w:rsidP="00BF1B31">
      <w:pPr>
        <w:pStyle w:val="Brezrazmikov"/>
        <w:jc w:val="both"/>
      </w:pPr>
    </w:p>
    <w:p w:rsidR="005B2E1D" w:rsidRDefault="005B2E1D" w:rsidP="00BF1B31">
      <w:pPr>
        <w:pStyle w:val="Brezrazmikov"/>
        <w:jc w:val="both"/>
      </w:pPr>
      <w:r>
        <w:t>Zdenka Frank;</w:t>
      </w:r>
      <w:r>
        <w:tab/>
      </w:r>
      <w:r>
        <w:tab/>
      </w:r>
      <w:r>
        <w:tab/>
      </w:r>
      <w:r>
        <w:tab/>
      </w:r>
      <w:r>
        <w:tab/>
      </w:r>
      <w:r>
        <w:tab/>
      </w:r>
      <w:r>
        <w:tab/>
        <w:t>Anton Leskovar;</w:t>
      </w:r>
    </w:p>
    <w:p w:rsidR="005B2E1D" w:rsidRDefault="005B2E1D" w:rsidP="00BF1B31">
      <w:pPr>
        <w:pStyle w:val="Brezrazmikov"/>
        <w:jc w:val="both"/>
      </w:pPr>
    </w:p>
    <w:p w:rsidR="005B2E1D" w:rsidRDefault="005B2E1D" w:rsidP="00BF1B31">
      <w:pPr>
        <w:pStyle w:val="Brezrazmikov"/>
        <w:jc w:val="both"/>
      </w:pPr>
      <w:r>
        <w:t>zapisnik sestavila</w:t>
      </w:r>
      <w:r>
        <w:tab/>
      </w:r>
      <w:r>
        <w:tab/>
      </w:r>
      <w:r>
        <w:tab/>
      </w:r>
      <w:r>
        <w:tab/>
      </w:r>
      <w:r>
        <w:tab/>
      </w:r>
      <w:r>
        <w:tab/>
        <w:t>župan</w:t>
      </w:r>
    </w:p>
    <w:p w:rsidR="005B2E1D" w:rsidRDefault="005B2E1D" w:rsidP="00BF1B31">
      <w:pPr>
        <w:pStyle w:val="Brezrazmikov"/>
        <w:jc w:val="both"/>
      </w:pPr>
      <w:r>
        <w:tab/>
      </w:r>
      <w:r>
        <w:tab/>
      </w:r>
      <w:r>
        <w:tab/>
      </w:r>
      <w:r>
        <w:tab/>
      </w:r>
      <w:r>
        <w:tab/>
      </w:r>
      <w:r>
        <w:tab/>
      </w:r>
      <w:r>
        <w:tab/>
      </w:r>
      <w:r>
        <w:tab/>
        <w:t xml:space="preserve">Občine Kidričevo </w:t>
      </w:r>
    </w:p>
    <w:p w:rsidR="006A3616" w:rsidRDefault="006A3616" w:rsidP="00BF1B31">
      <w:pPr>
        <w:pStyle w:val="Brezrazmikov"/>
        <w:jc w:val="both"/>
      </w:pPr>
    </w:p>
    <w:p w:rsidR="006A3616" w:rsidRDefault="006A3616" w:rsidP="00BF1B31">
      <w:pPr>
        <w:pStyle w:val="Brezrazmikov"/>
        <w:jc w:val="both"/>
      </w:pPr>
    </w:p>
    <w:p w:rsidR="006A3616" w:rsidRDefault="006A3616" w:rsidP="00BF1B31">
      <w:pPr>
        <w:pStyle w:val="Brezrazmikov"/>
        <w:jc w:val="both"/>
      </w:pPr>
    </w:p>
    <w:p w:rsidR="006A3616" w:rsidRDefault="006A3616" w:rsidP="00BF1B31">
      <w:pPr>
        <w:pStyle w:val="Brezrazmikov"/>
        <w:jc w:val="both"/>
      </w:pPr>
    </w:p>
    <w:p w:rsidR="006A3616" w:rsidRDefault="006A3616" w:rsidP="00BF1B31">
      <w:pPr>
        <w:pStyle w:val="Brezrazmikov"/>
        <w:jc w:val="both"/>
      </w:pPr>
    </w:p>
    <w:p w:rsidR="00EA78D3" w:rsidRDefault="00EA78D3" w:rsidP="00BF1B31">
      <w:pPr>
        <w:pStyle w:val="Brezrazmikov"/>
        <w:jc w:val="both"/>
      </w:pPr>
    </w:p>
    <w:p w:rsidR="00EA78D3" w:rsidRDefault="00EA78D3" w:rsidP="00BF1B31">
      <w:pPr>
        <w:pStyle w:val="Brezrazmikov"/>
        <w:jc w:val="both"/>
      </w:pPr>
    </w:p>
    <w:p w:rsidR="00226985" w:rsidRDefault="00226985" w:rsidP="00BF1B31">
      <w:pPr>
        <w:pStyle w:val="Brezrazmikov"/>
        <w:jc w:val="both"/>
      </w:pPr>
    </w:p>
    <w:p w:rsidR="00226985" w:rsidRDefault="00226985" w:rsidP="00BF1B31">
      <w:pPr>
        <w:pStyle w:val="Brezrazmikov"/>
        <w:jc w:val="both"/>
      </w:pPr>
    </w:p>
    <w:p w:rsidR="00365340" w:rsidRDefault="00365340" w:rsidP="00BF1B31">
      <w:pPr>
        <w:pStyle w:val="Brezrazmikov"/>
        <w:jc w:val="both"/>
      </w:pPr>
    </w:p>
    <w:p w:rsidR="00365340" w:rsidRDefault="00365340" w:rsidP="00BF1B31">
      <w:pPr>
        <w:pStyle w:val="Brezrazmikov"/>
        <w:jc w:val="both"/>
      </w:pPr>
    </w:p>
    <w:p w:rsidR="00BF1B31" w:rsidRDefault="00BF1B31" w:rsidP="00BF1B31">
      <w:pPr>
        <w:pStyle w:val="Brezrazmikov"/>
        <w:jc w:val="both"/>
      </w:pPr>
    </w:p>
    <w:p w:rsidR="007711ED" w:rsidRDefault="007711ED" w:rsidP="0089560D">
      <w:pPr>
        <w:pStyle w:val="Brezrazmikov"/>
        <w:jc w:val="both"/>
      </w:pPr>
    </w:p>
    <w:sectPr w:rsidR="00771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3D"/>
    <w:multiLevelType w:val="hybridMultilevel"/>
    <w:tmpl w:val="DB968F5C"/>
    <w:lvl w:ilvl="0" w:tplc="E9388D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D869E7"/>
    <w:multiLevelType w:val="hybridMultilevel"/>
    <w:tmpl w:val="25DE3B60"/>
    <w:lvl w:ilvl="0" w:tplc="4DF894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937778"/>
    <w:multiLevelType w:val="hybridMultilevel"/>
    <w:tmpl w:val="CA8282C6"/>
    <w:lvl w:ilvl="0" w:tplc="BB72AE5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877CF4"/>
    <w:multiLevelType w:val="hybridMultilevel"/>
    <w:tmpl w:val="C120A13E"/>
    <w:lvl w:ilvl="0" w:tplc="D12C1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F53F2A"/>
    <w:multiLevelType w:val="hybridMultilevel"/>
    <w:tmpl w:val="FFA289C0"/>
    <w:lvl w:ilvl="0" w:tplc="D12C1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AF4C4F"/>
    <w:multiLevelType w:val="hybridMultilevel"/>
    <w:tmpl w:val="61AC8DAE"/>
    <w:lvl w:ilvl="0" w:tplc="AA061D96">
      <w:numFmt w:val="bullet"/>
      <w:lvlText w:val="-"/>
      <w:lvlJc w:val="left"/>
      <w:pPr>
        <w:ind w:left="644" w:hanging="360"/>
      </w:pPr>
      <w:rPr>
        <w:rFonts w:ascii="Calibri" w:eastAsia="Times New Roman"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644C0789"/>
    <w:multiLevelType w:val="hybridMultilevel"/>
    <w:tmpl w:val="98D6CF84"/>
    <w:lvl w:ilvl="0" w:tplc="6E4E1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B222BE"/>
    <w:multiLevelType w:val="hybridMultilevel"/>
    <w:tmpl w:val="36386126"/>
    <w:lvl w:ilvl="0" w:tplc="210662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0D"/>
    <w:rsid w:val="00021351"/>
    <w:rsid w:val="001954A0"/>
    <w:rsid w:val="00225791"/>
    <w:rsid w:val="00226985"/>
    <w:rsid w:val="00254B66"/>
    <w:rsid w:val="002C65B6"/>
    <w:rsid w:val="00365340"/>
    <w:rsid w:val="003B3F62"/>
    <w:rsid w:val="005A64CA"/>
    <w:rsid w:val="005B2E1D"/>
    <w:rsid w:val="0069754A"/>
    <w:rsid w:val="006A3616"/>
    <w:rsid w:val="006F364D"/>
    <w:rsid w:val="007711ED"/>
    <w:rsid w:val="007A3E5B"/>
    <w:rsid w:val="007D237C"/>
    <w:rsid w:val="00803FB5"/>
    <w:rsid w:val="0089560D"/>
    <w:rsid w:val="008A663E"/>
    <w:rsid w:val="008C648D"/>
    <w:rsid w:val="008D2BC7"/>
    <w:rsid w:val="00A057D4"/>
    <w:rsid w:val="00A20B16"/>
    <w:rsid w:val="00A24C62"/>
    <w:rsid w:val="00A5470F"/>
    <w:rsid w:val="00A75396"/>
    <w:rsid w:val="00B95523"/>
    <w:rsid w:val="00BF1B31"/>
    <w:rsid w:val="00C9704B"/>
    <w:rsid w:val="00CF2BB0"/>
    <w:rsid w:val="00D82968"/>
    <w:rsid w:val="00DD5182"/>
    <w:rsid w:val="00E83A50"/>
    <w:rsid w:val="00EA78D3"/>
    <w:rsid w:val="00F4381D"/>
    <w:rsid w:val="00FF3A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6055"/>
  <w15:chartTrackingRefBased/>
  <w15:docId w15:val="{D176FE66-667C-490E-A352-06D95EE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9560D"/>
    <w:pPr>
      <w:spacing w:after="0" w:line="240" w:lineRule="auto"/>
    </w:pPr>
  </w:style>
  <w:style w:type="paragraph" w:styleId="Naslov">
    <w:name w:val="Title"/>
    <w:basedOn w:val="Navaden"/>
    <w:link w:val="NaslovZnak"/>
    <w:qFormat/>
    <w:rsid w:val="00A20B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line="240" w:lineRule="auto"/>
      <w:ind w:right="5242"/>
      <w:jc w:val="center"/>
    </w:pPr>
    <w:rPr>
      <w:rFonts w:ascii="Verdana" w:eastAsia="Times New Roman" w:hAnsi="Verdana" w:cs="Times New Roman"/>
      <w:sz w:val="24"/>
      <w:szCs w:val="20"/>
      <w:lang w:eastAsia="sl-SI"/>
    </w:rPr>
  </w:style>
  <w:style w:type="character" w:customStyle="1" w:styleId="NaslovZnak">
    <w:name w:val="Naslov Znak"/>
    <w:basedOn w:val="Privzetapisavaodstavka"/>
    <w:link w:val="Naslov"/>
    <w:rsid w:val="00A20B16"/>
    <w:rPr>
      <w:rFonts w:ascii="Verdana" w:eastAsia="Times New Roman" w:hAnsi="Verdana" w:cs="Times New Roman"/>
      <w:sz w:val="24"/>
      <w:szCs w:val="20"/>
      <w:lang w:eastAsia="sl-SI"/>
    </w:rPr>
  </w:style>
  <w:style w:type="paragraph" w:styleId="Odstavekseznama">
    <w:name w:val="List Paragraph"/>
    <w:basedOn w:val="Navaden"/>
    <w:uiPriority w:val="34"/>
    <w:qFormat/>
    <w:rsid w:val="00A20B16"/>
    <w:pPr>
      <w:spacing w:after="200" w:line="276" w:lineRule="auto"/>
      <w:ind w:left="720"/>
      <w:contextualSpacing/>
    </w:pPr>
  </w:style>
  <w:style w:type="paragraph" w:styleId="Telobesedila">
    <w:name w:val="Body Text"/>
    <w:basedOn w:val="Navaden"/>
    <w:link w:val="TelobesedilaZnak"/>
    <w:rsid w:val="00A20B16"/>
    <w:pPr>
      <w:tabs>
        <w:tab w:val="left" w:pos="-1440"/>
      </w:tabs>
      <w:spacing w:after="0" w:line="240" w:lineRule="auto"/>
      <w:jc w:val="both"/>
    </w:pPr>
    <w:rPr>
      <w:rFonts w:ascii="Times New Roman" w:eastAsia="Times New Roman" w:hAnsi="Times New Roman" w:cs="Times New Roman"/>
      <w:sz w:val="24"/>
      <w:szCs w:val="20"/>
      <w:lang w:val="x-none"/>
    </w:rPr>
  </w:style>
  <w:style w:type="character" w:customStyle="1" w:styleId="TelobesedilaZnak">
    <w:name w:val="Telo besedila Znak"/>
    <w:basedOn w:val="Privzetapisavaodstavka"/>
    <w:link w:val="Telobesedila"/>
    <w:rsid w:val="00A20B16"/>
    <w:rPr>
      <w:rFonts w:ascii="Times New Roman" w:eastAsia="Times New Roman" w:hAnsi="Times New Roman" w:cs="Times New Roman"/>
      <w:sz w:val="24"/>
      <w:szCs w:val="20"/>
      <w:lang w:val="x-none"/>
    </w:rPr>
  </w:style>
  <w:style w:type="paragraph" w:styleId="Navadensplet">
    <w:name w:val="Normal (Web)"/>
    <w:basedOn w:val="Navaden"/>
    <w:uiPriority w:val="99"/>
    <w:rsid w:val="00A20B16"/>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AD6AEB-4D8A-41E2-AEB0-46C832AC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15</Pages>
  <Words>5738</Words>
  <Characters>32708</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19</cp:revision>
  <dcterms:created xsi:type="dcterms:W3CDTF">2020-05-28T05:50:00Z</dcterms:created>
  <dcterms:modified xsi:type="dcterms:W3CDTF">2020-06-22T10:18:00Z</dcterms:modified>
</cp:coreProperties>
</file>