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C37170" w:rsidRDefault="00540FA0" w:rsidP="00AD5226">
      <w:r w:rsidRPr="00C37170">
        <w:t>Številka</w:t>
      </w:r>
      <w:r w:rsidR="00831A05">
        <w:t xml:space="preserve">: </w:t>
      </w:r>
      <w:r w:rsidR="00EB5B7A">
        <w:t>478-151/2015</w:t>
      </w:r>
    </w:p>
    <w:p w:rsidR="00AD5226" w:rsidRPr="00034B5D" w:rsidRDefault="00540FA0" w:rsidP="00AD5226">
      <w:r w:rsidRPr="00034B5D">
        <w:t xml:space="preserve">Datum:   </w:t>
      </w:r>
      <w:r w:rsidR="00831A05">
        <w:t>6</w:t>
      </w:r>
      <w:r w:rsidR="00014D49" w:rsidRPr="00034B5D">
        <w:t>.</w:t>
      </w:r>
      <w:r w:rsidR="001D3693" w:rsidRPr="00034B5D">
        <w:t xml:space="preserve"> </w:t>
      </w:r>
      <w:r w:rsidR="00441A83">
        <w:t>7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831A05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831A05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95AEC" w:rsidRPr="000B7350" w:rsidRDefault="00AD5226" w:rsidP="00831A05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0B7350">
        <w:rPr>
          <w:b/>
          <w:color w:val="000000"/>
        </w:rPr>
        <w:t xml:space="preserve">Predlog Sklepa o prodaji </w:t>
      </w:r>
      <w:r w:rsidR="000B7350" w:rsidRPr="000B7350">
        <w:rPr>
          <w:b/>
          <w:color w:val="000000"/>
        </w:rPr>
        <w:t>nepremič</w:t>
      </w:r>
      <w:r w:rsidR="00441A83">
        <w:rPr>
          <w:b/>
          <w:color w:val="000000"/>
        </w:rPr>
        <w:t>nine katastrska občina 400 Ptuj</w:t>
      </w:r>
      <w:r w:rsidR="000B7350" w:rsidRPr="000B7350">
        <w:rPr>
          <w:b/>
          <w:color w:val="000000"/>
        </w:rPr>
        <w:t xml:space="preserve"> parcela </w:t>
      </w:r>
      <w:r w:rsidR="00EB5B7A">
        <w:rPr>
          <w:b/>
          <w:color w:val="000000"/>
        </w:rPr>
        <w:t>487/38</w:t>
      </w:r>
    </w:p>
    <w:p w:rsidR="000B7350" w:rsidRDefault="000B7350" w:rsidP="000B7350">
      <w:pPr>
        <w:ind w:left="567" w:hanging="567"/>
        <w:rPr>
          <w:b/>
          <w:color w:val="000000"/>
        </w:rPr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734EBB" w:rsidRPr="00E40122" w:rsidRDefault="004A2F01" w:rsidP="000B7350">
      <w:pPr>
        <w:jc w:val="both"/>
      </w:pPr>
      <w:r w:rsidRPr="00034B5D">
        <w:t>in 76. člena Poslovnika Mestnega sveta Mestne občine Ptuj (Uradni vestnik Mestne občine</w:t>
      </w:r>
      <w:r w:rsidR="000B7350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</w:t>
      </w:r>
      <w:r w:rsidRPr="00734EBB">
        <w:t>svetu v obravnavo in spr</w:t>
      </w:r>
      <w:r w:rsidR="00E40122">
        <w:t xml:space="preserve">ejem </w:t>
      </w:r>
      <w:r w:rsidR="009871E1"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>Sklepa o prodaji nepremičnin</w:t>
      </w:r>
      <w:r w:rsidR="000B7350">
        <w:rPr>
          <w:color w:val="000000"/>
        </w:rPr>
        <w:t>e</w:t>
      </w:r>
      <w:r w:rsidR="00095AEC" w:rsidRPr="00734EBB">
        <w:rPr>
          <w:color w:val="000000"/>
        </w:rPr>
        <w:t xml:space="preserve"> </w:t>
      </w:r>
      <w:r w:rsidR="009C2A74" w:rsidRPr="00734EBB">
        <w:rPr>
          <w:color w:val="000000"/>
        </w:rPr>
        <w:t>katastr</w:t>
      </w:r>
      <w:r w:rsidR="004B0686" w:rsidRPr="00734EBB">
        <w:rPr>
          <w:color w:val="000000"/>
        </w:rPr>
        <w:t xml:space="preserve">ska občina </w:t>
      </w:r>
      <w:r w:rsidR="00441A83">
        <w:rPr>
          <w:color w:val="000000"/>
        </w:rPr>
        <w:t>400 Ptuj</w:t>
      </w:r>
      <w:r w:rsidR="00970F93" w:rsidRPr="00734EBB">
        <w:rPr>
          <w:color w:val="000000"/>
        </w:rPr>
        <w:t xml:space="preserve"> </w:t>
      </w:r>
      <w:r w:rsidR="000B7350">
        <w:rPr>
          <w:color w:val="000000"/>
        </w:rPr>
        <w:t>parcela</w:t>
      </w:r>
      <w:r w:rsidR="00734EBB" w:rsidRPr="00734EBB">
        <w:rPr>
          <w:color w:val="000000"/>
        </w:rPr>
        <w:t xml:space="preserve"> </w:t>
      </w:r>
      <w:r w:rsidR="00EB5B7A">
        <w:rPr>
          <w:color w:val="000000"/>
        </w:rPr>
        <w:t>487/38</w:t>
      </w:r>
      <w:r w:rsidR="000B7350">
        <w:rPr>
          <w:color w:val="000000"/>
        </w:rPr>
        <w:t xml:space="preserve">. </w:t>
      </w:r>
    </w:p>
    <w:p w:rsidR="009C2A74" w:rsidRPr="009C2A74" w:rsidRDefault="009C2A74" w:rsidP="009C2A74">
      <w:pPr>
        <w:jc w:val="both"/>
        <w:rPr>
          <w:color w:val="000000"/>
        </w:rPr>
      </w:pP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4B2AFE" w:rsidRDefault="004B2AFE" w:rsidP="00AD5226">
      <w:pPr>
        <w:numPr>
          <w:ilvl w:val="0"/>
          <w:numId w:val="1"/>
        </w:numPr>
      </w:pPr>
      <w:r>
        <w:t xml:space="preserve">dopolnjen osnutek OPPN_prikaz etap in </w:t>
      </w:r>
      <w:proofErr w:type="spellStart"/>
      <w:r>
        <w:t>podetap</w:t>
      </w:r>
      <w:proofErr w:type="spellEnd"/>
      <w:r>
        <w:t xml:space="preserve"> gradnje 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831A05" w:rsidRDefault="00A7215F" w:rsidP="00A7215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F63108">
        <w:t xml:space="preserve">      </w:t>
      </w:r>
    </w:p>
    <w:p w:rsidR="009871E1" w:rsidRPr="00823FC3" w:rsidRDefault="00F63108" w:rsidP="00831A05">
      <w:pPr>
        <w:jc w:val="right"/>
      </w:pPr>
      <w:r>
        <w:lastRenderedPageBreak/>
        <w:t>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</w:t>
      </w:r>
      <w:r w:rsidR="00EB7508">
        <w:t xml:space="preserve">  Julij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EB7508">
        <w:t>julija</w:t>
      </w:r>
      <w:r w:rsidR="00C1689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97C55" w:rsidRPr="00EB7508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Pr="00034B5D">
        <w:t>nepremičnin</w:t>
      </w:r>
      <w:r w:rsidR="00EB7508">
        <w:t>a</w:t>
      </w:r>
      <w:r w:rsidR="00D932F9" w:rsidRPr="00D932F9">
        <w:t xml:space="preserve"> </w:t>
      </w:r>
      <w:r w:rsidR="00EB7508">
        <w:t xml:space="preserve">katastrska občina </w:t>
      </w:r>
      <w:r w:rsidR="00585158">
        <w:t xml:space="preserve">400 Ptuj parcela </w:t>
      </w:r>
      <w:r w:rsidR="00585158" w:rsidRPr="00585158">
        <w:t>487/38</w:t>
      </w:r>
      <w:r w:rsidR="00EB7508" w:rsidRPr="00585158">
        <w:t xml:space="preserve"> (ID </w:t>
      </w:r>
      <w:r w:rsidR="00585158" w:rsidRPr="00585158">
        <w:t>6516725</w:t>
      </w:r>
      <w:r w:rsidR="00EB7508" w:rsidRPr="00585158">
        <w:t>), v izmeri</w:t>
      </w:r>
      <w:r w:rsidR="00EB7508">
        <w:t xml:space="preserve"> </w:t>
      </w:r>
      <w:r w:rsidR="00585158">
        <w:t>1.896</w:t>
      </w:r>
      <w:r w:rsidR="00EB7508">
        <w:t xml:space="preserve"> m</w:t>
      </w:r>
      <w:r w:rsidR="00EB7508">
        <w:rPr>
          <w:vertAlign w:val="superscript"/>
        </w:rPr>
        <w:t>2</w:t>
      </w:r>
      <w:r w:rsidR="00EB7508">
        <w:t>.</w:t>
      </w:r>
    </w:p>
    <w:p w:rsidR="00EB7508" w:rsidRPr="00034B5D" w:rsidRDefault="00EB7508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 w:rsidR="00D937F6">
        <w:t>e</w:t>
      </w:r>
      <w:r>
        <w:t xml:space="preserve"> znaša</w:t>
      </w:r>
      <w:r w:rsidR="00D937F6">
        <w:t xml:space="preserve"> </w:t>
      </w:r>
      <w:r w:rsidR="00940B23">
        <w:t>147.500,00</w:t>
      </w:r>
      <w:r w:rsidR="0032356D">
        <w:t xml:space="preserve"> </w:t>
      </w:r>
      <w:r w:rsidR="005B310D">
        <w:t>EUR (</w:t>
      </w:r>
      <w:r w:rsidR="00940B23">
        <w:t>77,78</w:t>
      </w:r>
      <w:r w:rsidR="0032356D">
        <w:t xml:space="preserve"> EUR/m</w:t>
      </w:r>
      <w:r w:rsidR="0032356D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734EBB">
        <w:t>davek.</w:t>
      </w:r>
      <w:r w:rsidRPr="00896024">
        <w:t xml:space="preserve"> </w:t>
      </w:r>
    </w:p>
    <w:p w:rsidR="00D932F9" w:rsidRPr="00896024" w:rsidRDefault="0032356D" w:rsidP="00D932F9">
      <w:pPr>
        <w:jc w:val="both"/>
      </w:pPr>
      <w:r>
        <w:t xml:space="preserve">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 xml:space="preserve">Prodaja </w:t>
      </w:r>
      <w:r w:rsidR="005F30D8">
        <w:t>navedene</w:t>
      </w:r>
      <w:r w:rsidR="007D173A" w:rsidRPr="00034B5D">
        <w:t xml:space="preserve"> nepremični</w:t>
      </w:r>
      <w:r w:rsidR="00833E6E">
        <w:t>n</w:t>
      </w:r>
      <w:r w:rsidR="005F30D8">
        <w:t>e</w:t>
      </w:r>
      <w:r w:rsidR="00262083">
        <w:t xml:space="preserve"> se v skladu s</w:t>
      </w:r>
      <w:r w:rsidR="00441A83">
        <w:t xml:space="preserve"> 50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6C2E9D">
        <w:t>javne dražbe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 xml:space="preserve">Številka: </w:t>
      </w:r>
      <w:r w:rsidRPr="00C37170">
        <w:t>478-</w:t>
      </w:r>
      <w:r w:rsidR="00292E0F">
        <w:t>151</w:t>
      </w:r>
      <w:r w:rsidR="00E85D65" w:rsidRPr="00C37170">
        <w:t>/201</w:t>
      </w:r>
      <w:r w:rsidR="00292E0F">
        <w:t>5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519F6" w:rsidRDefault="008048BC" w:rsidP="00B3398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="006C2E9D"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</w:t>
      </w:r>
      <w:r w:rsidR="006C2E9D">
        <w:t xml:space="preserve">javne dražbe. </w:t>
      </w:r>
      <w:r w:rsidR="00727D37">
        <w:t>Navedena nepremičnina</w:t>
      </w:r>
      <w:r w:rsidR="00126237" w:rsidRPr="00336F49">
        <w:t xml:space="preserve"> </w:t>
      </w:r>
      <w:r w:rsidR="00126237">
        <w:t>se bo</w:t>
      </w:r>
      <w:r w:rsidR="00727D37">
        <w:t xml:space="preserve"> prodala</w:t>
      </w:r>
      <w:r w:rsidR="00126237">
        <w:t xml:space="preserve"> na podlagi </w:t>
      </w:r>
      <w:r w:rsidR="00F952D2">
        <w:t>Načrta</w:t>
      </w:r>
      <w:r w:rsidR="00126237" w:rsidRPr="00336F49">
        <w:t xml:space="preserve"> ravnanja z nepremičnim premoženjem </w:t>
      </w:r>
      <w:r w:rsidR="00B33987">
        <w:t>Mestne občine Ptuj za leto 2018</w:t>
      </w:r>
      <w:r w:rsidR="00F952D2">
        <w:t xml:space="preserve">. </w:t>
      </w:r>
      <w:r w:rsidR="00126237" w:rsidRPr="00034B5D">
        <w:t xml:space="preserve">Gradivo je predhodno obravnavala Komisija za </w:t>
      </w:r>
      <w:r w:rsidR="00126237">
        <w:t xml:space="preserve">ravnanje s stvarnim </w:t>
      </w:r>
      <w:r w:rsidR="00B33987">
        <w:t>premoženjem Mestne občine Ptuj.</w:t>
      </w:r>
    </w:p>
    <w:p w:rsidR="00262083" w:rsidRPr="00D33AD4" w:rsidRDefault="00262083" w:rsidP="00B33987">
      <w:pPr>
        <w:jc w:val="both"/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553B8" w:rsidRDefault="00FF2465" w:rsidP="00B553B8">
      <w:pPr>
        <w:numPr>
          <w:ilvl w:val="0"/>
          <w:numId w:val="25"/>
        </w:numPr>
        <w:jc w:val="both"/>
      </w:pPr>
      <w:r>
        <w:t>Nepremičnina</w:t>
      </w:r>
      <w:r w:rsidR="00B553B8">
        <w:t xml:space="preserve"> v katastrski občini </w:t>
      </w:r>
      <w:r w:rsidR="00D33AD4">
        <w:t>400 Ptuj parcela 487/38, v izmeri 1.896</w:t>
      </w:r>
      <w:r w:rsidR="0032356D">
        <w:t xml:space="preserve"> m</w:t>
      </w:r>
      <w:r w:rsidR="0032356D">
        <w:rPr>
          <w:vertAlign w:val="superscript"/>
        </w:rPr>
        <w:t>2</w:t>
      </w:r>
      <w:r w:rsidR="0032356D">
        <w:t xml:space="preserve">. </w:t>
      </w:r>
    </w:p>
    <w:p w:rsidR="00D33AD4" w:rsidRDefault="00D33AD4" w:rsidP="00D33AD4">
      <w:pPr>
        <w:numPr>
          <w:ilvl w:val="0"/>
          <w:numId w:val="25"/>
        </w:numPr>
        <w:jc w:val="both"/>
      </w:pPr>
      <w:r>
        <w:t xml:space="preserve">Nepremičnina v </w:t>
      </w:r>
      <w:r w:rsidRPr="00F952D2">
        <w:rPr>
          <w:color w:val="000000"/>
        </w:rPr>
        <w:t xml:space="preserve">naravi predstavlja </w:t>
      </w:r>
      <w:r>
        <w:rPr>
          <w:color w:val="000000"/>
        </w:rPr>
        <w:t xml:space="preserve">parkirišče ob trgovini Mercator na Potrčevi cesti. </w:t>
      </w:r>
    </w:p>
    <w:p w:rsidR="00F952D2" w:rsidRDefault="00F952D2" w:rsidP="00F952D2">
      <w:pPr>
        <w:numPr>
          <w:ilvl w:val="0"/>
          <w:numId w:val="25"/>
        </w:numPr>
        <w:jc w:val="both"/>
      </w:pPr>
      <w:r>
        <w:t xml:space="preserve">Nepremičnina se večinoma nahaja v območju stavbnih zemljišč, in sicer v osrednjem območju </w:t>
      </w:r>
      <w:r w:rsidR="00D33AD4">
        <w:t>centralnih dejavnosti; EUP: CE21</w:t>
      </w:r>
      <w:r>
        <w:t>.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D33AD4" w:rsidP="00996F60">
      <w:pPr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760720" cy="3598648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557D02" w:rsidRDefault="00FF2465" w:rsidP="00557D02">
      <w:pPr>
        <w:numPr>
          <w:ilvl w:val="0"/>
          <w:numId w:val="25"/>
        </w:numPr>
        <w:jc w:val="both"/>
      </w:pPr>
      <w:r>
        <w:t>Nepremičnina bo prodana</w:t>
      </w:r>
      <w:r w:rsidR="003519F6">
        <w:t xml:space="preserve"> po načelu videno kupljeno.</w:t>
      </w:r>
      <w:r w:rsidR="00557D02">
        <w:t xml:space="preserve"> </w:t>
      </w:r>
      <w:r w:rsidR="00557D02" w:rsidRPr="0001691D">
        <w:t>Kupec bo s sklenitvijo pogodbe izrecno potrdil, da je seznanjen z dejansk</w:t>
      </w:r>
      <w:r>
        <w:t>im in pravnim stanjem predmetne</w:t>
      </w:r>
      <w:r w:rsidR="00557D02" w:rsidRPr="0001691D">
        <w:t xml:space="preserve"> nepremičnin</w:t>
      </w:r>
      <w:r>
        <w:t>e</w:t>
      </w:r>
      <w:r w:rsidR="00557D02" w:rsidRPr="0001691D">
        <w:t>, zato iz tega naslova zoper prodajalko ne bo mogel uveljavljati nobenih zahtevkov.</w:t>
      </w:r>
    </w:p>
    <w:p w:rsidR="00D33AD4" w:rsidRPr="00F21174" w:rsidRDefault="00D33AD4" w:rsidP="00D33AD4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F21174">
        <w:t>Prostorski izvedbeni akt: OPPN</w:t>
      </w:r>
      <w:r w:rsidR="00AC3F59" w:rsidRPr="00F21174">
        <w:t xml:space="preserve"> </w:t>
      </w:r>
    </w:p>
    <w:p w:rsidR="00D33AD4" w:rsidRDefault="00C63A62" w:rsidP="00F21174">
      <w:pPr>
        <w:numPr>
          <w:ilvl w:val="0"/>
          <w:numId w:val="25"/>
        </w:numPr>
        <w:autoSpaceDE w:val="0"/>
        <w:autoSpaceDN w:val="0"/>
        <w:adjustRightInd w:val="0"/>
        <w:jc w:val="both"/>
      </w:pPr>
      <w:r w:rsidRPr="00F21174">
        <w:t xml:space="preserve">Na navedeni nepremičnini se predvideva izgradnja </w:t>
      </w:r>
      <w:r w:rsidRPr="00F21174">
        <w:rPr>
          <w:sz w:val="23"/>
          <w:szCs w:val="23"/>
        </w:rPr>
        <w:t xml:space="preserve">- poslovno stanovanjskega objekta (stolpič D1) v kombinaciji z zdravstvenimi in storitvenimi dejavnostmi s parkirnimi prostori. 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FF2465" w:rsidRDefault="00FF2465" w:rsidP="00FF2465">
      <w:pPr>
        <w:jc w:val="both"/>
      </w:pPr>
      <w:r>
        <w:t xml:space="preserve">Pri </w:t>
      </w:r>
      <w:r w:rsidR="00EC7629">
        <w:t xml:space="preserve">navedeni </w:t>
      </w:r>
      <w:r>
        <w:t>nepremičnini je na da</w:t>
      </w:r>
      <w:r w:rsidR="00C63A62">
        <w:t>n vpogleda v zemljiško knjigo (4</w:t>
      </w:r>
      <w:r w:rsidR="00F952D2">
        <w:t>.7</w:t>
      </w:r>
      <w:r>
        <w:t xml:space="preserve">.2018) </w:t>
      </w:r>
      <w:r w:rsidR="00F952D2">
        <w:t xml:space="preserve">vknjižena lastninska pravica v korist Mestne občine Ptuj do celote (1/1) in je brez obremenitev. </w:t>
      </w:r>
    </w:p>
    <w:p w:rsidR="003931EE" w:rsidRDefault="003931EE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3285B" w:rsidRDefault="0003285B" w:rsidP="0003285B">
      <w:pPr>
        <w:jc w:val="both"/>
      </w:pPr>
      <w:r>
        <w:t xml:space="preserve">Cenilno poročilo je </w:t>
      </w:r>
      <w:r w:rsidR="00A65637">
        <w:t>dne 26.6.2018</w:t>
      </w:r>
      <w:r w:rsidR="00F952D2">
        <w:t xml:space="preserve"> </w:t>
      </w:r>
      <w:r>
        <w:t xml:space="preserve">izdelala </w:t>
      </w:r>
      <w:r w:rsidRPr="0048746A">
        <w:t xml:space="preserve">družba </w:t>
      </w:r>
      <w:r w:rsidR="00A65637">
        <w:t xml:space="preserve">AUDITOR REVIZIJSKA DRUŽBA d.o.o., Murkova ulica 4, Ptuj. </w:t>
      </w:r>
    </w:p>
    <w:p w:rsidR="0003285B" w:rsidRDefault="0003285B" w:rsidP="0003285B">
      <w:pPr>
        <w:ind w:left="360"/>
        <w:jc w:val="both"/>
      </w:pPr>
    </w:p>
    <w:p w:rsidR="00F952D2" w:rsidRDefault="0003285B" w:rsidP="0003285B">
      <w:pPr>
        <w:jc w:val="both"/>
      </w:pPr>
      <w:r>
        <w:t xml:space="preserve">Vrednost nepremičnine </w:t>
      </w:r>
      <w:r w:rsidR="00F952D2">
        <w:t xml:space="preserve">znaša v skladu z izdelanim cenilnim poročilom </w:t>
      </w:r>
      <w:r w:rsidR="00940B23">
        <w:t>147.500,00 EUR (77,78</w:t>
      </w:r>
      <w:bookmarkStart w:id="0" w:name="_GoBack"/>
      <w:bookmarkEnd w:id="0"/>
      <w:r w:rsidR="00A65637">
        <w:t xml:space="preserve"> EUR/m</w:t>
      </w:r>
      <w:r w:rsidR="00A65637">
        <w:rPr>
          <w:vertAlign w:val="superscript"/>
        </w:rPr>
        <w:t>2</w:t>
      </w:r>
      <w:r w:rsidR="00A65637">
        <w:t>).</w:t>
      </w:r>
    </w:p>
    <w:p w:rsidR="00A65637" w:rsidRDefault="00A65637" w:rsidP="0003285B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</w:t>
      </w:r>
      <w:r w:rsidR="0003285B">
        <w:t xml:space="preserve">izdelave cenilnega poročila, </w:t>
      </w:r>
      <w:r>
        <w:t xml:space="preserve">notarskih storitev </w:t>
      </w:r>
      <w:r w:rsidRPr="00F545EE">
        <w:t>ter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831A05">
        <w:t xml:space="preserve"> </w:t>
      </w:r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A91" w:rsidRDefault="00D23A91" w:rsidP="0068192C">
      <w:r>
        <w:separator/>
      </w:r>
    </w:p>
  </w:endnote>
  <w:endnote w:type="continuationSeparator" w:id="0">
    <w:p w:rsidR="00D23A91" w:rsidRDefault="00D23A91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A91" w:rsidRDefault="00D23A91" w:rsidP="0068192C">
      <w:r>
        <w:separator/>
      </w:r>
    </w:p>
  </w:footnote>
  <w:footnote w:type="continuationSeparator" w:id="0">
    <w:p w:rsidR="00D23A91" w:rsidRDefault="00D23A91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285B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6539E"/>
    <w:rsid w:val="00071F47"/>
    <w:rsid w:val="000735D4"/>
    <w:rsid w:val="0007360A"/>
    <w:rsid w:val="00073BBF"/>
    <w:rsid w:val="000765A0"/>
    <w:rsid w:val="00080437"/>
    <w:rsid w:val="000822C9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1745"/>
    <w:rsid w:val="000B3402"/>
    <w:rsid w:val="000B38F9"/>
    <w:rsid w:val="000B7350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9217B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056F"/>
    <w:rsid w:val="00262083"/>
    <w:rsid w:val="00264039"/>
    <w:rsid w:val="00265A95"/>
    <w:rsid w:val="002672D4"/>
    <w:rsid w:val="002733EE"/>
    <w:rsid w:val="00273988"/>
    <w:rsid w:val="002744CA"/>
    <w:rsid w:val="00280295"/>
    <w:rsid w:val="00283F07"/>
    <w:rsid w:val="00284F5E"/>
    <w:rsid w:val="00287197"/>
    <w:rsid w:val="002926CF"/>
    <w:rsid w:val="00292E0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2F5F"/>
    <w:rsid w:val="0032356D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29C9"/>
    <w:rsid w:val="00365A12"/>
    <w:rsid w:val="00370401"/>
    <w:rsid w:val="00371D2A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3F6DF3"/>
    <w:rsid w:val="0040368E"/>
    <w:rsid w:val="004061F5"/>
    <w:rsid w:val="004062EF"/>
    <w:rsid w:val="00415331"/>
    <w:rsid w:val="00415DC2"/>
    <w:rsid w:val="0042313E"/>
    <w:rsid w:val="00424C8D"/>
    <w:rsid w:val="00441A83"/>
    <w:rsid w:val="004429F1"/>
    <w:rsid w:val="00445C7B"/>
    <w:rsid w:val="00446CFC"/>
    <w:rsid w:val="0045225D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B2AFE"/>
    <w:rsid w:val="004C3997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16C66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0B0E"/>
    <w:rsid w:val="0055358B"/>
    <w:rsid w:val="00554091"/>
    <w:rsid w:val="00554992"/>
    <w:rsid w:val="00556234"/>
    <w:rsid w:val="00557D02"/>
    <w:rsid w:val="0056308A"/>
    <w:rsid w:val="00567964"/>
    <w:rsid w:val="00570118"/>
    <w:rsid w:val="00570683"/>
    <w:rsid w:val="00571B14"/>
    <w:rsid w:val="00574A83"/>
    <w:rsid w:val="005779D1"/>
    <w:rsid w:val="00585158"/>
    <w:rsid w:val="00593901"/>
    <w:rsid w:val="0059652E"/>
    <w:rsid w:val="00596548"/>
    <w:rsid w:val="0059753B"/>
    <w:rsid w:val="005A0B6D"/>
    <w:rsid w:val="005A15FA"/>
    <w:rsid w:val="005B0199"/>
    <w:rsid w:val="005B02AA"/>
    <w:rsid w:val="005B07D3"/>
    <w:rsid w:val="005B310D"/>
    <w:rsid w:val="005B6E68"/>
    <w:rsid w:val="005C317E"/>
    <w:rsid w:val="005C40A7"/>
    <w:rsid w:val="005D09FB"/>
    <w:rsid w:val="005D17C9"/>
    <w:rsid w:val="005D4306"/>
    <w:rsid w:val="005D49C2"/>
    <w:rsid w:val="005D517F"/>
    <w:rsid w:val="005D63CB"/>
    <w:rsid w:val="005D75A0"/>
    <w:rsid w:val="005F30D8"/>
    <w:rsid w:val="005F3D58"/>
    <w:rsid w:val="005F659F"/>
    <w:rsid w:val="0060173D"/>
    <w:rsid w:val="0060475D"/>
    <w:rsid w:val="00604DA0"/>
    <w:rsid w:val="00605E73"/>
    <w:rsid w:val="00610ACD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2E9D"/>
    <w:rsid w:val="006C6D32"/>
    <w:rsid w:val="006D0C0B"/>
    <w:rsid w:val="006D3674"/>
    <w:rsid w:val="006D48F4"/>
    <w:rsid w:val="006D561E"/>
    <w:rsid w:val="006D5B54"/>
    <w:rsid w:val="006E16A1"/>
    <w:rsid w:val="006E7B8D"/>
    <w:rsid w:val="006F00A6"/>
    <w:rsid w:val="00703EB3"/>
    <w:rsid w:val="007135BB"/>
    <w:rsid w:val="00715E93"/>
    <w:rsid w:val="00725264"/>
    <w:rsid w:val="00727D37"/>
    <w:rsid w:val="00734EBB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1A05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97F32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40B23"/>
    <w:rsid w:val="0095537B"/>
    <w:rsid w:val="009562BE"/>
    <w:rsid w:val="00957136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054F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3778"/>
    <w:rsid w:val="00A24018"/>
    <w:rsid w:val="00A41069"/>
    <w:rsid w:val="00A42846"/>
    <w:rsid w:val="00A42B23"/>
    <w:rsid w:val="00A444BE"/>
    <w:rsid w:val="00A46344"/>
    <w:rsid w:val="00A51D22"/>
    <w:rsid w:val="00A55F80"/>
    <w:rsid w:val="00A56986"/>
    <w:rsid w:val="00A63B13"/>
    <w:rsid w:val="00A6417F"/>
    <w:rsid w:val="00A65637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C3F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06B6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6894"/>
    <w:rsid w:val="00C2024E"/>
    <w:rsid w:val="00C23005"/>
    <w:rsid w:val="00C250CC"/>
    <w:rsid w:val="00C3422D"/>
    <w:rsid w:val="00C347AF"/>
    <w:rsid w:val="00C35A00"/>
    <w:rsid w:val="00C3670E"/>
    <w:rsid w:val="00C37170"/>
    <w:rsid w:val="00C5160A"/>
    <w:rsid w:val="00C52CAF"/>
    <w:rsid w:val="00C61A2C"/>
    <w:rsid w:val="00C61BFD"/>
    <w:rsid w:val="00C61D9D"/>
    <w:rsid w:val="00C63A62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6F1E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3663"/>
    <w:rsid w:val="00CF4CF1"/>
    <w:rsid w:val="00D01779"/>
    <w:rsid w:val="00D07C24"/>
    <w:rsid w:val="00D138CB"/>
    <w:rsid w:val="00D2274B"/>
    <w:rsid w:val="00D23A91"/>
    <w:rsid w:val="00D250B6"/>
    <w:rsid w:val="00D251D6"/>
    <w:rsid w:val="00D25C19"/>
    <w:rsid w:val="00D313E1"/>
    <w:rsid w:val="00D32EC2"/>
    <w:rsid w:val="00D33AD4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37F6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E4319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2850"/>
    <w:rsid w:val="00E9467C"/>
    <w:rsid w:val="00E95D83"/>
    <w:rsid w:val="00EA0CC2"/>
    <w:rsid w:val="00EA2E1E"/>
    <w:rsid w:val="00EA4412"/>
    <w:rsid w:val="00EB5B7A"/>
    <w:rsid w:val="00EB7508"/>
    <w:rsid w:val="00EB796C"/>
    <w:rsid w:val="00EC3E7F"/>
    <w:rsid w:val="00EC47EC"/>
    <w:rsid w:val="00EC6087"/>
    <w:rsid w:val="00EC68B2"/>
    <w:rsid w:val="00EC6F73"/>
    <w:rsid w:val="00EC7629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1174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61853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952D2"/>
    <w:rsid w:val="00FA05EF"/>
    <w:rsid w:val="00FA2150"/>
    <w:rsid w:val="00FC1A55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557D0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193D41-30B9-47D6-9653-EC8C87370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522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3686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Urška Fajt</cp:lastModifiedBy>
  <cp:revision>12</cp:revision>
  <cp:lastPrinted>2017-10-04T06:39:00Z</cp:lastPrinted>
  <dcterms:created xsi:type="dcterms:W3CDTF">2018-07-04T11:25:00Z</dcterms:created>
  <dcterms:modified xsi:type="dcterms:W3CDTF">2018-07-10T10:06:00Z</dcterms:modified>
</cp:coreProperties>
</file>