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5290C" w14:textId="77777777" w:rsidR="00F70634" w:rsidRPr="00A96EB0" w:rsidRDefault="00CD2DA3" w:rsidP="00F70634">
      <w:pPr>
        <w:jc w:val="both"/>
        <w:rPr>
          <w:rFonts w:ascii="Garamond" w:hAnsi="Garamond"/>
        </w:rPr>
      </w:pPr>
      <w:r w:rsidRPr="003110CE">
        <w:rPr>
          <w:rFonts w:ascii="Garamond" w:hAnsi="Garamond"/>
        </w:rPr>
        <w:t xml:space="preserve">Na podlagi </w:t>
      </w:r>
      <w:r>
        <w:rPr>
          <w:rFonts w:ascii="Garamond" w:hAnsi="Garamond"/>
        </w:rPr>
        <w:t>četrtega odstavka 29</w:t>
      </w:r>
      <w:r w:rsidRPr="003110CE">
        <w:rPr>
          <w:rFonts w:ascii="Garamond" w:hAnsi="Garamond"/>
        </w:rPr>
        <w:t xml:space="preserve">. člena Zakona </w:t>
      </w:r>
      <w:r w:rsidRPr="003F6088">
        <w:rPr>
          <w:rFonts w:ascii="Garamond" w:hAnsi="Garamond"/>
        </w:rPr>
        <w:t xml:space="preserve">o stvarnem premoženju države in samoupravnih lokalnih skupnosti – ZSPDSLS-1 (Uradni list RS, št. 11/18 in 79/18) </w:t>
      </w:r>
      <w:r w:rsidRPr="003110CE">
        <w:rPr>
          <w:rFonts w:ascii="Garamond" w:hAnsi="Garamond"/>
        </w:rPr>
        <w:t xml:space="preserve">in 16. člena Statuta Občine Markovci (Uradno glasilo slovenskih občin, št. </w:t>
      </w:r>
      <w:r>
        <w:rPr>
          <w:rFonts w:ascii="Garamond" w:hAnsi="Garamond"/>
        </w:rPr>
        <w:t>47/17</w:t>
      </w:r>
      <w:r w:rsidRPr="003110CE">
        <w:rPr>
          <w:rFonts w:ascii="Garamond" w:hAnsi="Garamond"/>
        </w:rPr>
        <w:t>)</w:t>
      </w:r>
      <w:r w:rsidR="000B7303">
        <w:rPr>
          <w:rFonts w:ascii="Garamond" w:hAnsi="Garamond"/>
        </w:rPr>
        <w:t xml:space="preserve"> </w:t>
      </w:r>
      <w:r w:rsidR="00F70634" w:rsidRPr="00083846">
        <w:rPr>
          <w:rFonts w:ascii="Garamond" w:hAnsi="Garamond"/>
        </w:rPr>
        <w:t xml:space="preserve">je Občinski svet Občine Markovci na svoji ____ seji, dne ___________, na predlog </w:t>
      </w:r>
      <w:r w:rsidR="00F70634" w:rsidRPr="00A96EB0">
        <w:rPr>
          <w:rFonts w:ascii="Garamond" w:hAnsi="Garamond"/>
        </w:rPr>
        <w:t>župana sprejel naslednji</w:t>
      </w:r>
    </w:p>
    <w:p w14:paraId="32F48308" w14:textId="77777777" w:rsidR="00F70634" w:rsidRPr="00A96EB0" w:rsidRDefault="00F70634" w:rsidP="00F70634">
      <w:pPr>
        <w:jc w:val="both"/>
        <w:rPr>
          <w:rFonts w:ascii="Garamond" w:hAnsi="Garamond"/>
        </w:rPr>
      </w:pPr>
    </w:p>
    <w:p w14:paraId="6953A34B" w14:textId="77777777"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14:paraId="48AC68D6" w14:textId="77777777"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14:paraId="193EA57F" w14:textId="77777777" w:rsidR="008D36F0" w:rsidRDefault="008D36F0" w:rsidP="008D36F0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14:paraId="135FC51E" w14:textId="62EAC084" w:rsidR="008D36F0" w:rsidRDefault="008D36F0" w:rsidP="008D36F0">
      <w:pPr>
        <w:jc w:val="both"/>
        <w:outlineLvl w:val="0"/>
        <w:rPr>
          <w:rFonts w:ascii="Garamond" w:hAnsi="Garamond"/>
        </w:rPr>
      </w:pPr>
      <w:r w:rsidRPr="00592A2C">
        <w:rPr>
          <w:rFonts w:ascii="Garamond" w:hAnsi="Garamond"/>
        </w:rPr>
        <w:t xml:space="preserve">Občina Markovci kupi </w:t>
      </w:r>
      <w:r>
        <w:rPr>
          <w:rFonts w:ascii="Garamond" w:hAnsi="Garamond"/>
        </w:rPr>
        <w:t>nepremičnin</w:t>
      </w:r>
      <w:r w:rsidR="00E10BAE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="004F261B" w:rsidRPr="002943F2">
        <w:rPr>
          <w:rFonts w:ascii="Garamond" w:hAnsi="Garamond"/>
        </w:rPr>
        <w:t xml:space="preserve">za potrebe </w:t>
      </w:r>
      <w:r w:rsidR="00E10BAE">
        <w:rPr>
          <w:rFonts w:ascii="Garamond" w:hAnsi="Garamond" w:cs="Courier New"/>
        </w:rPr>
        <w:t>izgradnje kolesarske steze</w:t>
      </w:r>
      <w:r w:rsidR="004F261B" w:rsidRPr="003A27B9">
        <w:rPr>
          <w:rFonts w:ascii="Garamond" w:hAnsi="Garamond" w:cs="Courier New"/>
        </w:rPr>
        <w:t xml:space="preserve"> </w:t>
      </w:r>
      <w:r w:rsidRPr="00EC2979">
        <w:rPr>
          <w:rFonts w:ascii="Garamond" w:hAnsi="Garamond"/>
        </w:rPr>
        <w:t>v</w:t>
      </w:r>
      <w:r w:rsidRPr="007A7E69">
        <w:rPr>
          <w:rFonts w:ascii="Garamond" w:hAnsi="Garamond"/>
          <w:b/>
        </w:rPr>
        <w:t xml:space="preserve"> </w:t>
      </w:r>
      <w:r w:rsidRPr="004F261B">
        <w:rPr>
          <w:rFonts w:ascii="Garamond" w:hAnsi="Garamond"/>
          <w:b/>
        </w:rPr>
        <w:t>k.o. (4</w:t>
      </w:r>
      <w:r w:rsidR="00E10BAE">
        <w:rPr>
          <w:rFonts w:ascii="Garamond" w:hAnsi="Garamond"/>
          <w:b/>
        </w:rPr>
        <w:t>04</w:t>
      </w:r>
      <w:r w:rsidRPr="004F261B">
        <w:rPr>
          <w:rFonts w:ascii="Garamond" w:hAnsi="Garamond"/>
          <w:b/>
        </w:rPr>
        <w:t xml:space="preserve">) </w:t>
      </w:r>
      <w:r w:rsidR="00E10BAE">
        <w:rPr>
          <w:rFonts w:ascii="Garamond" w:hAnsi="Garamond"/>
          <w:b/>
        </w:rPr>
        <w:t>Prvenci</w:t>
      </w:r>
      <w:r w:rsidR="00DA1B0E">
        <w:rPr>
          <w:rFonts w:ascii="Garamond" w:hAnsi="Garamond"/>
          <w:b/>
        </w:rPr>
        <w:t xml:space="preserve"> in </w:t>
      </w:r>
      <w:r w:rsidR="00DA1B0E" w:rsidRPr="00DA1B0E">
        <w:rPr>
          <w:rFonts w:ascii="Garamond" w:hAnsi="Garamond"/>
          <w:bCs/>
        </w:rPr>
        <w:t>v</w:t>
      </w:r>
      <w:r w:rsidR="00DA1B0E">
        <w:rPr>
          <w:rFonts w:ascii="Garamond" w:hAnsi="Garamond"/>
          <w:b/>
        </w:rPr>
        <w:t xml:space="preserve"> k.o. (403) Borovci </w:t>
      </w:r>
      <w:r w:rsidR="00DA1B0E" w:rsidRPr="00DA1B0E">
        <w:rPr>
          <w:rFonts w:ascii="Garamond" w:hAnsi="Garamond"/>
          <w:bCs/>
        </w:rPr>
        <w:t xml:space="preserve">in sicer v okviru projekta </w:t>
      </w:r>
      <w:r w:rsidR="00DA1B0E" w:rsidRPr="008044C3">
        <w:rPr>
          <w:rFonts w:ascii="Garamond" w:hAnsi="Garamond"/>
          <w:b/>
        </w:rPr>
        <w:t>Gradnja regionalnih kolesarskih povezav za zagotavljanje trajnostne mobilnosti v Spodnjem Podravju, odsek 3 Ptuj – Markovci – Dornava – Gorišnica</w:t>
      </w:r>
      <w:r w:rsidRPr="008044C3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</w:t>
      </w:r>
      <w:r w:rsidRPr="002943F2">
        <w:rPr>
          <w:rFonts w:ascii="Garamond" w:hAnsi="Garamond"/>
        </w:rPr>
        <w:t xml:space="preserve">za kupnino v višini </w:t>
      </w:r>
      <w:r w:rsidR="00DA1B0E">
        <w:rPr>
          <w:rFonts w:ascii="Garamond" w:hAnsi="Garamond"/>
        </w:rPr>
        <w:t>4,20</w:t>
      </w:r>
      <w:r>
        <w:rPr>
          <w:rFonts w:ascii="Garamond" w:hAnsi="Garamond"/>
        </w:rPr>
        <w:t xml:space="preserve"> EUR</w:t>
      </w:r>
      <w:r w:rsidRPr="00946D5B">
        <w:rPr>
          <w:rFonts w:ascii="Garamond" w:hAnsi="Garamond"/>
        </w:rPr>
        <w:t>/m</w:t>
      </w:r>
      <w:r w:rsidRPr="00946D5B">
        <w:rPr>
          <w:rFonts w:ascii="Garamond" w:hAnsi="Garamond"/>
          <w:vertAlign w:val="superscript"/>
        </w:rPr>
        <w:t>2</w:t>
      </w:r>
      <w:r w:rsidR="006874D6">
        <w:rPr>
          <w:rFonts w:ascii="Garamond" w:hAnsi="Garamond"/>
        </w:rPr>
        <w:t>,</w:t>
      </w:r>
      <w:r w:rsidR="006874D6" w:rsidRPr="006874D6">
        <w:t xml:space="preserve"> </w:t>
      </w:r>
      <w:bookmarkStart w:id="0" w:name="_Hlk4592084"/>
      <w:r w:rsidR="006874D6" w:rsidRPr="006874D6">
        <w:rPr>
          <w:rFonts w:ascii="Garamond" w:hAnsi="Garamond"/>
        </w:rPr>
        <w:t>v kolikor gre za nepremičnine v območju kmetijskih zemljišč</w:t>
      </w:r>
      <w:bookmarkEnd w:id="0"/>
      <w:r w:rsidR="00DA1B0E">
        <w:rPr>
          <w:rFonts w:ascii="Garamond" w:hAnsi="Garamond"/>
        </w:rPr>
        <w:t xml:space="preserve"> </w:t>
      </w:r>
      <w:r w:rsidR="002A4019">
        <w:rPr>
          <w:rFonts w:ascii="Garamond" w:hAnsi="Garamond"/>
        </w:rPr>
        <w:t>oz.</w:t>
      </w:r>
      <w:r w:rsidR="00DA1B0E">
        <w:rPr>
          <w:rFonts w:ascii="Garamond" w:hAnsi="Garamond"/>
        </w:rPr>
        <w:t xml:space="preserve"> v višini </w:t>
      </w:r>
      <w:bookmarkStart w:id="1" w:name="_Hlk10029668"/>
      <w:r w:rsidR="00DA1B0E">
        <w:rPr>
          <w:rFonts w:ascii="Garamond" w:hAnsi="Garamond"/>
        </w:rPr>
        <w:t>25,70</w:t>
      </w:r>
      <w:r w:rsidR="002A4019">
        <w:rPr>
          <w:rFonts w:ascii="Garamond" w:hAnsi="Garamond"/>
        </w:rPr>
        <w:t xml:space="preserve"> EUR/m², </w:t>
      </w:r>
      <w:bookmarkEnd w:id="1"/>
      <w:r w:rsidR="006C3F7B">
        <w:rPr>
          <w:rFonts w:ascii="Garamond" w:hAnsi="Garamond"/>
        </w:rPr>
        <w:t xml:space="preserve">v kolikor gre </w:t>
      </w:r>
      <w:r w:rsidR="006C3F7B" w:rsidRPr="00946D5B">
        <w:rPr>
          <w:rFonts w:ascii="Garamond" w:hAnsi="Garamond"/>
        </w:rPr>
        <w:t xml:space="preserve">za </w:t>
      </w:r>
      <w:r w:rsidR="00DA1B0E" w:rsidRPr="00DA1B0E">
        <w:rPr>
          <w:rFonts w:ascii="Garamond" w:hAnsi="Garamond"/>
        </w:rPr>
        <w:t xml:space="preserve">nepremičnine v območju </w:t>
      </w:r>
      <w:r w:rsidR="006C3F7B">
        <w:rPr>
          <w:rFonts w:ascii="Garamond" w:hAnsi="Garamond"/>
        </w:rPr>
        <w:t>stavbn</w:t>
      </w:r>
      <w:r w:rsidR="00DA1B0E">
        <w:rPr>
          <w:rFonts w:ascii="Garamond" w:hAnsi="Garamond"/>
        </w:rPr>
        <w:t>ih</w:t>
      </w:r>
      <w:r w:rsidR="006C3F7B">
        <w:rPr>
          <w:rFonts w:ascii="Garamond" w:hAnsi="Garamond"/>
        </w:rPr>
        <w:t xml:space="preserve"> </w:t>
      </w:r>
      <w:r w:rsidR="006C3F7B" w:rsidRPr="00946D5B">
        <w:rPr>
          <w:rFonts w:ascii="Garamond" w:hAnsi="Garamond"/>
        </w:rPr>
        <w:t>zemljišč</w:t>
      </w:r>
      <w:r w:rsidR="00DA1B0E">
        <w:rPr>
          <w:rFonts w:ascii="Garamond" w:hAnsi="Garamond"/>
        </w:rPr>
        <w:t>.</w:t>
      </w:r>
    </w:p>
    <w:p w14:paraId="62E87BA4" w14:textId="44D5BB86" w:rsidR="00DA1B0E" w:rsidRDefault="00DA1B0E" w:rsidP="008D36F0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Seznam nepremičnin izhaja iz Excel tabele z dne 9. 6. 2020, ki je priloga tega sklepa.</w:t>
      </w:r>
    </w:p>
    <w:p w14:paraId="5EC940D6" w14:textId="77777777" w:rsidR="008D36F0" w:rsidRDefault="008D36F0" w:rsidP="00EC2979">
      <w:pPr>
        <w:jc w:val="both"/>
        <w:outlineLvl w:val="0"/>
        <w:rPr>
          <w:rFonts w:ascii="Garamond" w:hAnsi="Garamond"/>
        </w:rPr>
      </w:pPr>
    </w:p>
    <w:p w14:paraId="69C93E76" w14:textId="77777777" w:rsidR="00966067" w:rsidRPr="00DA02D3" w:rsidRDefault="00966067" w:rsidP="00966067">
      <w:pPr>
        <w:jc w:val="center"/>
        <w:outlineLvl w:val="0"/>
        <w:rPr>
          <w:rFonts w:ascii="Garamond" w:hAnsi="Garamond"/>
          <w:b/>
        </w:rPr>
      </w:pPr>
      <w:r w:rsidRPr="00DA02D3">
        <w:rPr>
          <w:rFonts w:ascii="Garamond" w:hAnsi="Garamond"/>
          <w:b/>
        </w:rPr>
        <w:t>II.</w:t>
      </w:r>
    </w:p>
    <w:p w14:paraId="686E2435" w14:textId="0358C22D" w:rsidR="00966067" w:rsidRPr="00A84A97" w:rsidRDefault="00966067" w:rsidP="00966067">
      <w:pPr>
        <w:jc w:val="both"/>
        <w:outlineLvl w:val="0"/>
        <w:rPr>
          <w:rFonts w:ascii="Garamond" w:hAnsi="Garamond"/>
          <w:i/>
        </w:rPr>
      </w:pPr>
      <w:r w:rsidRPr="00A84A97">
        <w:rPr>
          <w:rFonts w:ascii="Garamond" w:hAnsi="Garamond"/>
        </w:rPr>
        <w:t xml:space="preserve">Občina bo plačala </w:t>
      </w:r>
      <w:r w:rsidR="00DA1B0E">
        <w:rPr>
          <w:rFonts w:ascii="Garamond" w:hAnsi="Garamond"/>
        </w:rPr>
        <w:t>odškodnino</w:t>
      </w:r>
      <w:r w:rsidRPr="00A84A97">
        <w:rPr>
          <w:rFonts w:ascii="Garamond" w:hAnsi="Garamond"/>
        </w:rPr>
        <w:t xml:space="preserve"> 30-i dan od </w:t>
      </w:r>
      <w:r w:rsidR="00DA1B0E" w:rsidRPr="00DA1B0E">
        <w:rPr>
          <w:rFonts w:ascii="Garamond" w:hAnsi="Garamond"/>
        </w:rPr>
        <w:t>prejem</w:t>
      </w:r>
      <w:r w:rsidR="00DA1B0E">
        <w:rPr>
          <w:rFonts w:ascii="Garamond" w:hAnsi="Garamond"/>
        </w:rPr>
        <w:t>a</w:t>
      </w:r>
      <w:r w:rsidR="00DA1B0E" w:rsidRPr="00DA1B0E">
        <w:rPr>
          <w:rFonts w:ascii="Garamond" w:hAnsi="Garamond"/>
        </w:rPr>
        <w:t xml:space="preserve"> notarsko overjenega aneksa k pogodbi </w:t>
      </w:r>
      <w:r w:rsidRPr="00A84A97">
        <w:rPr>
          <w:rFonts w:ascii="Garamond" w:hAnsi="Garamond"/>
        </w:rPr>
        <w:t>na TRR račun</w:t>
      </w:r>
      <w:r w:rsidR="00DA1B0E">
        <w:rPr>
          <w:rFonts w:ascii="Garamond" w:hAnsi="Garamond"/>
        </w:rPr>
        <w:t>e</w:t>
      </w:r>
      <w:r w:rsidRPr="00A84A97">
        <w:rPr>
          <w:rFonts w:ascii="Garamond" w:hAnsi="Garamond"/>
        </w:rPr>
        <w:t xml:space="preserve"> prodajalc</w:t>
      </w:r>
      <w:r w:rsidR="00E10BAE">
        <w:rPr>
          <w:rFonts w:ascii="Garamond" w:hAnsi="Garamond"/>
        </w:rPr>
        <w:t>ev</w:t>
      </w:r>
      <w:r w:rsidRPr="00A84A97">
        <w:rPr>
          <w:rFonts w:ascii="Garamond" w:hAnsi="Garamond"/>
        </w:rPr>
        <w:t xml:space="preserve">. </w:t>
      </w:r>
      <w:r w:rsidRPr="00741510">
        <w:rPr>
          <w:rFonts w:ascii="Garamond" w:hAnsi="Garamond"/>
        </w:rPr>
        <w:t xml:space="preserve">Sredstva so zagotovljena na proračunski postavki </w:t>
      </w:r>
      <w:r w:rsidR="00330334" w:rsidRPr="00330334">
        <w:rPr>
          <w:rFonts w:ascii="Garamond" w:eastAsiaTheme="minorHAnsi" w:hAnsi="Garamond" w:cs="Times-Italic"/>
          <w:i/>
          <w:iCs/>
          <w:lang w:eastAsia="en-US"/>
        </w:rPr>
        <w:t>1302264 Gradnja regional</w:t>
      </w:r>
      <w:r w:rsidR="00330334">
        <w:rPr>
          <w:rFonts w:ascii="Garamond" w:eastAsiaTheme="minorHAnsi" w:hAnsi="Garamond" w:cs="Times-Italic"/>
          <w:i/>
          <w:iCs/>
          <w:lang w:eastAsia="en-US"/>
        </w:rPr>
        <w:t>n</w:t>
      </w:r>
      <w:r w:rsidR="00330334" w:rsidRPr="00330334">
        <w:rPr>
          <w:rFonts w:ascii="Garamond" w:eastAsiaTheme="minorHAnsi" w:hAnsi="Garamond" w:cs="Times-Italic"/>
          <w:i/>
          <w:iCs/>
          <w:lang w:eastAsia="en-US"/>
        </w:rPr>
        <w:t>ih kolesarskih povezav za ZTM v SP</w:t>
      </w:r>
      <w:r w:rsidR="00481BA8">
        <w:rPr>
          <w:rFonts w:ascii="Garamond" w:eastAsiaTheme="minorHAnsi" w:hAnsi="Garamond" w:cs="Times-Italic"/>
          <w:i/>
          <w:iCs/>
          <w:lang w:eastAsia="en-US"/>
        </w:rPr>
        <w:t>.</w:t>
      </w:r>
    </w:p>
    <w:p w14:paraId="6470024F" w14:textId="77777777" w:rsidR="00503633" w:rsidRDefault="00503633" w:rsidP="00F70634">
      <w:pPr>
        <w:jc w:val="both"/>
        <w:rPr>
          <w:rFonts w:ascii="Garamond" w:hAnsi="Garamond"/>
          <w:b/>
          <w:u w:val="single"/>
        </w:rPr>
      </w:pPr>
    </w:p>
    <w:p w14:paraId="3815709C" w14:textId="77777777" w:rsidR="00F70634" w:rsidRPr="00A84A97" w:rsidRDefault="00F70634" w:rsidP="00F70634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>Številka:</w:t>
      </w:r>
    </w:p>
    <w:p w14:paraId="298DD755" w14:textId="77777777" w:rsidR="00F70634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14:paraId="418A965F" w14:textId="77777777" w:rsidR="0050381D" w:rsidRPr="00A96EB0" w:rsidRDefault="007B37E0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14:paraId="26D1F441" w14:textId="77777777" w:rsidR="00BF371A" w:rsidRPr="00A96EB0" w:rsidRDefault="00BF371A" w:rsidP="00BF371A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14:paraId="5F941A2F" w14:textId="77777777" w:rsidR="00BF371A" w:rsidRPr="00A96EB0" w:rsidRDefault="00BF371A" w:rsidP="00BF371A">
      <w:pPr>
        <w:jc w:val="both"/>
        <w:rPr>
          <w:rFonts w:ascii="Garamond" w:hAnsi="Garamond"/>
        </w:rPr>
      </w:pPr>
    </w:p>
    <w:p w14:paraId="4FBD5C3C" w14:textId="55F0D141" w:rsidR="000E05AA" w:rsidRDefault="00E454CE" w:rsidP="00E454CE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Občina Markovci potrebuje nepremičnin</w:t>
      </w:r>
      <w:r w:rsidR="00E10BAE">
        <w:rPr>
          <w:rFonts w:ascii="Garamond" w:hAnsi="Garamond"/>
        </w:rPr>
        <w:t>e</w:t>
      </w:r>
      <w:r>
        <w:rPr>
          <w:rFonts w:ascii="Garamond" w:hAnsi="Garamond"/>
        </w:rPr>
        <w:t xml:space="preserve">, ki </w:t>
      </w:r>
      <w:r w:rsidR="00E10BAE">
        <w:rPr>
          <w:rFonts w:ascii="Garamond" w:hAnsi="Garamond"/>
        </w:rPr>
        <w:t>so</w:t>
      </w:r>
      <w:r>
        <w:rPr>
          <w:rFonts w:ascii="Garamond" w:hAnsi="Garamond"/>
        </w:rPr>
        <w:t xml:space="preserve"> naveden</w:t>
      </w:r>
      <w:r w:rsidR="00E10BAE">
        <w:rPr>
          <w:rFonts w:ascii="Garamond" w:hAnsi="Garamond"/>
        </w:rPr>
        <w:t>e</w:t>
      </w:r>
      <w:r>
        <w:rPr>
          <w:rFonts w:ascii="Garamond" w:hAnsi="Garamond"/>
        </w:rPr>
        <w:t xml:space="preserve"> v </w:t>
      </w:r>
      <w:r w:rsidR="00BE11D0" w:rsidRPr="00BE11D0">
        <w:rPr>
          <w:rFonts w:ascii="Garamond" w:hAnsi="Garamond"/>
        </w:rPr>
        <w:t>Excel tabel</w:t>
      </w:r>
      <w:r w:rsidR="00BE11D0">
        <w:rPr>
          <w:rFonts w:ascii="Garamond" w:hAnsi="Garamond"/>
        </w:rPr>
        <w:t>i</w:t>
      </w:r>
      <w:r w:rsidR="00BE11D0" w:rsidRPr="00BE11D0">
        <w:rPr>
          <w:rFonts w:ascii="Garamond" w:hAnsi="Garamond"/>
        </w:rPr>
        <w:t xml:space="preserve"> z dne 9. 6. 2020, ki je priloga tega sklepa</w:t>
      </w:r>
      <w:r w:rsidR="00BE11D0">
        <w:rPr>
          <w:rFonts w:ascii="Garamond" w:hAnsi="Garamond"/>
        </w:rPr>
        <w:t>,</w:t>
      </w:r>
      <w:r w:rsidRPr="0092316E">
        <w:rPr>
          <w:rFonts w:ascii="Garamond" w:hAnsi="Garamond"/>
        </w:rPr>
        <w:t xml:space="preserve"> </w:t>
      </w:r>
      <w:r w:rsidRPr="002943F2">
        <w:rPr>
          <w:rFonts w:ascii="Garamond" w:hAnsi="Garamond"/>
        </w:rPr>
        <w:t xml:space="preserve">za potrebe </w:t>
      </w:r>
      <w:r w:rsidR="00E10BAE" w:rsidRPr="00E10BAE">
        <w:rPr>
          <w:rFonts w:ascii="Garamond" w:hAnsi="Garamond" w:cs="Courier New"/>
        </w:rPr>
        <w:t xml:space="preserve">kolesarske steze </w:t>
      </w:r>
      <w:r w:rsidR="003A5F1D">
        <w:rPr>
          <w:rFonts w:ascii="Garamond" w:hAnsi="Garamond" w:cs="Courier New"/>
        </w:rPr>
        <w:t>v okviru projekta</w:t>
      </w:r>
      <w:r w:rsidR="003A5F1D" w:rsidRPr="003A5F1D">
        <w:t xml:space="preserve"> </w:t>
      </w:r>
      <w:r w:rsidR="003A5F1D" w:rsidRPr="003A5F1D">
        <w:rPr>
          <w:rFonts w:ascii="Garamond" w:hAnsi="Garamond" w:cs="Courier New"/>
        </w:rPr>
        <w:t>Gradnja regionalnih kolesarskih povezav za zagotavljanje trajnostne mobilnosti v Spodnjem Podravju, odsek 3 Ptuj – Markovci – Dornava – Gorišnica</w:t>
      </w:r>
      <w:r>
        <w:rPr>
          <w:rFonts w:ascii="Garamond" w:hAnsi="Garamond"/>
          <w:color w:val="000000"/>
        </w:rPr>
        <w:t>.</w:t>
      </w:r>
      <w:r w:rsidR="000E05AA">
        <w:rPr>
          <w:rFonts w:ascii="Garamond" w:hAnsi="Garamond"/>
          <w:color w:val="000000"/>
        </w:rPr>
        <w:t xml:space="preserve"> </w:t>
      </w:r>
    </w:p>
    <w:p w14:paraId="3AC5EAD7" w14:textId="77777777" w:rsidR="000E05AA" w:rsidRDefault="000E05AA" w:rsidP="00E454CE">
      <w:pPr>
        <w:jc w:val="both"/>
        <w:rPr>
          <w:rFonts w:ascii="Garamond" w:hAnsi="Garamond"/>
          <w:color w:val="000000"/>
        </w:rPr>
      </w:pPr>
    </w:p>
    <w:p w14:paraId="55CEFC91" w14:textId="77777777" w:rsidR="00BF371A" w:rsidRDefault="00BF371A" w:rsidP="00BF371A">
      <w:pPr>
        <w:jc w:val="both"/>
        <w:rPr>
          <w:rFonts w:ascii="Garamond" w:hAnsi="Garamond" w:cs="Arial"/>
        </w:rPr>
      </w:pPr>
      <w:r w:rsidRPr="00FA23F2">
        <w:rPr>
          <w:rFonts w:ascii="Garamond" w:hAnsi="Garamond"/>
        </w:rPr>
        <w:t xml:space="preserve">V skladu s </w:t>
      </w:r>
      <w:r>
        <w:rPr>
          <w:rFonts w:ascii="Garamond" w:hAnsi="Garamond"/>
        </w:rPr>
        <w:t>44</w:t>
      </w:r>
      <w:r w:rsidRPr="00FA23F2">
        <w:rPr>
          <w:rFonts w:ascii="Garamond" w:hAnsi="Garamond"/>
        </w:rPr>
        <w:t xml:space="preserve">. členom </w:t>
      </w:r>
      <w:r w:rsidR="00CD2DA3">
        <w:rPr>
          <w:rFonts w:ascii="Garamond" w:hAnsi="Garamond"/>
        </w:rPr>
        <w:t>Zakona</w:t>
      </w:r>
      <w:r w:rsidRPr="00FA23F2">
        <w:rPr>
          <w:rFonts w:ascii="Garamond" w:hAnsi="Garamond"/>
        </w:rPr>
        <w:t xml:space="preserve"> o stvarnem premoženju države in samoupravnih lokalnih skupnosti (Uradni list RS, št. </w:t>
      </w:r>
      <w:r w:rsidR="00CD2DA3">
        <w:rPr>
          <w:rFonts w:ascii="Garamond" w:hAnsi="Garamond"/>
        </w:rPr>
        <w:t>11</w:t>
      </w:r>
      <w:r w:rsidRPr="00FA23F2">
        <w:rPr>
          <w:rFonts w:ascii="Garamond" w:hAnsi="Garamond"/>
        </w:rPr>
        <w:t>/18</w:t>
      </w:r>
      <w:r w:rsidR="00CD2DA3">
        <w:rPr>
          <w:rFonts w:ascii="Garamond" w:hAnsi="Garamond"/>
        </w:rPr>
        <w:t xml:space="preserve"> in 79/18</w:t>
      </w:r>
      <w:r w:rsidRPr="00FA23F2">
        <w:rPr>
          <w:rFonts w:ascii="Garamond" w:hAnsi="Garamond"/>
        </w:rPr>
        <w:t xml:space="preserve">) se lahko nepremično premoženje, </w:t>
      </w:r>
      <w:r w:rsidRPr="00FA23F2">
        <w:rPr>
          <w:rFonts w:ascii="Garamond" w:hAnsi="Garamond" w:cs="Arial"/>
        </w:rPr>
        <w:t>katerega lastnik postane s</w:t>
      </w:r>
      <w:r>
        <w:rPr>
          <w:rFonts w:ascii="Garamond" w:hAnsi="Garamond" w:cs="Arial"/>
        </w:rPr>
        <w:t xml:space="preserve">amoupravna lokalna skupnost, </w:t>
      </w:r>
      <w:r w:rsidRPr="00FA23F2">
        <w:rPr>
          <w:rFonts w:ascii="Garamond" w:hAnsi="Garamond" w:cs="Arial"/>
        </w:rPr>
        <w:t>pridobiva v takem obsegu in taki kakovosti, ki zagotavljata najboljše pogoje za izvrševanje nalog samoupravne lokalne skupnosti.</w:t>
      </w:r>
      <w:r w:rsidRPr="00FA23F2">
        <w:rPr>
          <w:rFonts w:ascii="Arial" w:hAnsi="Arial" w:cs="Arial"/>
          <w:color w:val="484848"/>
          <w:sz w:val="20"/>
          <w:szCs w:val="20"/>
        </w:rPr>
        <w:t xml:space="preserve"> </w:t>
      </w:r>
      <w:r w:rsidRPr="00FA23F2">
        <w:rPr>
          <w:rFonts w:ascii="Garamond" w:hAnsi="Garamond" w:cs="Arial"/>
        </w:rPr>
        <w:t>Nepremično premoženje se ne pridobiva na zalogo.</w:t>
      </w:r>
    </w:p>
    <w:p w14:paraId="00BC24F1" w14:textId="77777777" w:rsidR="000E05AA" w:rsidRDefault="000E05AA" w:rsidP="00BF371A">
      <w:pPr>
        <w:jc w:val="both"/>
        <w:rPr>
          <w:rFonts w:ascii="Garamond" w:hAnsi="Garamond"/>
        </w:rPr>
      </w:pPr>
    </w:p>
    <w:p w14:paraId="4CE1D1FF" w14:textId="68BCE2A2" w:rsidR="00E454CE" w:rsidRDefault="00E454CE" w:rsidP="00E454CE">
      <w:pPr>
        <w:jc w:val="both"/>
        <w:rPr>
          <w:rFonts w:ascii="Garamond" w:hAnsi="Garamond"/>
        </w:rPr>
      </w:pPr>
      <w:r>
        <w:rPr>
          <w:rFonts w:ascii="Garamond" w:hAnsi="Garamond"/>
        </w:rPr>
        <w:t>Na podlagi določil Zakona</w:t>
      </w:r>
      <w:r w:rsidRPr="00A96EB0">
        <w:rPr>
          <w:rFonts w:ascii="Garamond" w:hAnsi="Garamond"/>
        </w:rPr>
        <w:t xml:space="preserve"> o izvrševanju proračunov RS za leti 201</w:t>
      </w:r>
      <w:r>
        <w:rPr>
          <w:rFonts w:ascii="Garamond" w:hAnsi="Garamond"/>
        </w:rPr>
        <w:t xml:space="preserve">8 </w:t>
      </w:r>
      <w:r w:rsidRPr="00A96EB0">
        <w:rPr>
          <w:rFonts w:ascii="Garamond" w:hAnsi="Garamond"/>
        </w:rPr>
        <w:t>in 201</w:t>
      </w:r>
      <w:r>
        <w:rPr>
          <w:rFonts w:ascii="Garamond" w:hAnsi="Garamond"/>
        </w:rPr>
        <w:t>9 – ZIPRS1819</w:t>
      </w:r>
      <w:r w:rsidRPr="00A96EB0">
        <w:rPr>
          <w:rFonts w:ascii="Garamond" w:hAnsi="Garamond"/>
        </w:rPr>
        <w:t xml:space="preserve"> (Uradni list </w:t>
      </w:r>
      <w:r w:rsidRPr="000E7F82">
        <w:rPr>
          <w:rFonts w:ascii="Garamond" w:hAnsi="Garamond"/>
        </w:rPr>
        <w:t xml:space="preserve">RS, št. </w:t>
      </w:r>
      <w:r>
        <w:rPr>
          <w:rFonts w:ascii="Garamond" w:hAnsi="Garamond"/>
        </w:rPr>
        <w:t>71</w:t>
      </w:r>
      <w:r w:rsidRPr="000E7F82">
        <w:rPr>
          <w:rFonts w:ascii="Garamond" w:hAnsi="Garamond"/>
        </w:rPr>
        <w:t>/17</w:t>
      </w:r>
      <w:r>
        <w:rPr>
          <w:rFonts w:ascii="Garamond" w:hAnsi="Garamond"/>
        </w:rPr>
        <w:t>,</w:t>
      </w:r>
      <w:r w:rsidRPr="000E7F82">
        <w:rPr>
          <w:rFonts w:ascii="Garamond" w:hAnsi="Garamond"/>
        </w:rPr>
        <w:t xml:space="preserve"> </w:t>
      </w:r>
      <w:r>
        <w:rPr>
          <w:rFonts w:ascii="Garamond" w:hAnsi="Garamond"/>
        </w:rPr>
        <w:t>13/18-ZJF-H</w:t>
      </w:r>
      <w:r w:rsidR="009F7E8D">
        <w:rPr>
          <w:rFonts w:ascii="Garamond" w:hAnsi="Garamond"/>
        </w:rPr>
        <w:t>,</w:t>
      </w:r>
      <w:r>
        <w:rPr>
          <w:rFonts w:ascii="Garamond" w:hAnsi="Garamond"/>
        </w:rPr>
        <w:t xml:space="preserve"> 83/18</w:t>
      </w:r>
      <w:r w:rsidR="009F7E8D">
        <w:rPr>
          <w:rFonts w:ascii="Garamond" w:hAnsi="Garamond"/>
        </w:rPr>
        <w:t xml:space="preserve"> in 19/19</w:t>
      </w:r>
      <w:r w:rsidRPr="000E7F82">
        <w:rPr>
          <w:rFonts w:ascii="Garamond" w:hAnsi="Garamond"/>
        </w:rPr>
        <w:t xml:space="preserve">) bo občina prodajalcem plačala kupnino 30-i dan </w:t>
      </w:r>
      <w:r w:rsidR="003A5F1D" w:rsidRPr="003A5F1D">
        <w:rPr>
          <w:rFonts w:ascii="Garamond" w:hAnsi="Garamond"/>
        </w:rPr>
        <w:t>od prejema notarsko overjenega aneksa k pogodbi</w:t>
      </w:r>
      <w:r w:rsidR="003A5F1D">
        <w:rPr>
          <w:rFonts w:ascii="Garamond" w:hAnsi="Garamond"/>
        </w:rPr>
        <w:t>, s katerim se bo ugotovila končna površina posega in s tem končni znesek odškodnine</w:t>
      </w:r>
      <w:r>
        <w:rPr>
          <w:rFonts w:ascii="Garamond" w:hAnsi="Garamond"/>
        </w:rPr>
        <w:t>.</w:t>
      </w:r>
    </w:p>
    <w:p w14:paraId="0E41F011" w14:textId="77777777" w:rsidR="000E05AA" w:rsidRDefault="000E05AA" w:rsidP="00E454CE">
      <w:pPr>
        <w:jc w:val="both"/>
        <w:rPr>
          <w:rFonts w:ascii="Garamond" w:hAnsi="Garamond"/>
        </w:rPr>
      </w:pPr>
    </w:p>
    <w:p w14:paraId="12A3859C" w14:textId="36429F33" w:rsidR="00E454CE" w:rsidRDefault="00E454CE" w:rsidP="00E454C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Kupnina </w:t>
      </w:r>
      <w:r w:rsidR="007E1F05">
        <w:rPr>
          <w:rFonts w:ascii="Garamond" w:hAnsi="Garamond"/>
        </w:rPr>
        <w:t>je</w:t>
      </w:r>
      <w:r>
        <w:rPr>
          <w:rFonts w:ascii="Garamond" w:hAnsi="Garamond"/>
        </w:rPr>
        <w:t xml:space="preserve"> določena</w:t>
      </w:r>
      <w:r w:rsidR="007E1F05">
        <w:rPr>
          <w:rFonts w:ascii="Garamond" w:hAnsi="Garamond"/>
        </w:rPr>
        <w:t xml:space="preserve"> na podlagi dogovora vseh treh občin </w:t>
      </w:r>
      <w:r w:rsidR="00A47CF1">
        <w:rPr>
          <w:rFonts w:ascii="Garamond" w:hAnsi="Garamond"/>
        </w:rPr>
        <w:t>(Ptuj, Markovci, Gorišnica)</w:t>
      </w:r>
      <w:r w:rsidR="00A47CF1">
        <w:rPr>
          <w:rFonts w:ascii="Garamond" w:hAnsi="Garamond"/>
        </w:rPr>
        <w:t xml:space="preserve"> </w:t>
      </w:r>
      <w:r w:rsidR="007E1F05">
        <w:rPr>
          <w:rFonts w:ascii="Garamond" w:hAnsi="Garamond"/>
        </w:rPr>
        <w:t>o poenotenju cene</w:t>
      </w:r>
      <w:r>
        <w:rPr>
          <w:rFonts w:ascii="Garamond" w:hAnsi="Garamond"/>
        </w:rPr>
        <w:t xml:space="preserve"> </w:t>
      </w:r>
      <w:r w:rsidR="007E1F05">
        <w:rPr>
          <w:rFonts w:ascii="Garamond" w:hAnsi="Garamond"/>
        </w:rPr>
        <w:t xml:space="preserve">in je določena </w:t>
      </w:r>
      <w:r>
        <w:rPr>
          <w:rFonts w:ascii="Garamond" w:hAnsi="Garamond"/>
        </w:rPr>
        <w:t xml:space="preserve">v višini </w:t>
      </w:r>
      <w:r w:rsidR="00D72589">
        <w:rPr>
          <w:rFonts w:ascii="Garamond" w:hAnsi="Garamond"/>
        </w:rPr>
        <w:t>4,20</w:t>
      </w:r>
      <w:r>
        <w:rPr>
          <w:rFonts w:ascii="Garamond" w:hAnsi="Garamond"/>
        </w:rPr>
        <w:t xml:space="preserve"> EUR</w:t>
      </w:r>
      <w:r w:rsidRPr="00946D5B">
        <w:rPr>
          <w:rFonts w:ascii="Garamond" w:hAnsi="Garamond"/>
        </w:rPr>
        <w:t>/m</w:t>
      </w:r>
      <w:r w:rsidRPr="00946D5B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,</w:t>
      </w:r>
      <w:r w:rsidR="00AB72F0" w:rsidRPr="00AB72F0">
        <w:t xml:space="preserve"> </w:t>
      </w:r>
      <w:r w:rsidR="00AB72F0" w:rsidRPr="00AB72F0">
        <w:rPr>
          <w:rFonts w:ascii="Garamond" w:hAnsi="Garamond"/>
        </w:rPr>
        <w:t>v kolikor gre za nepremičnine v območju kmetijskih zemljišč</w:t>
      </w:r>
      <w:r w:rsidR="008044C3">
        <w:rPr>
          <w:rFonts w:ascii="Garamond" w:hAnsi="Garamond"/>
        </w:rPr>
        <w:t xml:space="preserve"> oz.</w:t>
      </w:r>
      <w:r w:rsidR="00AB72F0" w:rsidRPr="00AB72F0">
        <w:rPr>
          <w:rFonts w:ascii="Garamond" w:hAnsi="Garamond"/>
        </w:rPr>
        <w:t xml:space="preserve"> </w:t>
      </w:r>
      <w:r w:rsidR="006C3F7B">
        <w:rPr>
          <w:rFonts w:ascii="Garamond" w:hAnsi="Garamond"/>
        </w:rPr>
        <w:t xml:space="preserve">v višini </w:t>
      </w:r>
      <w:r w:rsidR="00D72589">
        <w:rPr>
          <w:rFonts w:ascii="Garamond" w:hAnsi="Garamond"/>
        </w:rPr>
        <w:t>25,7</w:t>
      </w:r>
      <w:r w:rsidR="00AB72F0" w:rsidRPr="00AB72F0">
        <w:rPr>
          <w:rFonts w:ascii="Garamond" w:hAnsi="Garamond"/>
        </w:rPr>
        <w:t>0 EUR/m², v kolikor gre za nepremičnine v območju stavbnih zemljišč</w:t>
      </w:r>
      <w:r w:rsidR="00D72589">
        <w:rPr>
          <w:rFonts w:ascii="Garamond" w:hAnsi="Garamond"/>
        </w:rPr>
        <w:t>.</w:t>
      </w:r>
      <w:r w:rsidR="007E1F05" w:rsidRPr="007E1F05">
        <w:t xml:space="preserve"> </w:t>
      </w:r>
      <w:r>
        <w:rPr>
          <w:rFonts w:ascii="Garamond" w:hAnsi="Garamond"/>
        </w:rPr>
        <w:t>Območje lege izhaja iz veljavnega prostorskega načrta Občine Markovci</w:t>
      </w:r>
      <w:r w:rsidR="00E10BAE">
        <w:rPr>
          <w:rFonts w:ascii="Garamond" w:hAnsi="Garamond"/>
        </w:rPr>
        <w:t xml:space="preserve"> oz. iz potrdila o namenski rabi zemljišča</w:t>
      </w:r>
      <w:r w:rsidR="001F530A">
        <w:rPr>
          <w:rFonts w:ascii="Garamond" w:hAnsi="Garamond"/>
        </w:rPr>
        <w:t>, ki jih bo občina pridobila po pravnomočno zaključenem postopku geodetske odmere</w:t>
      </w:r>
      <w:r>
        <w:rPr>
          <w:rFonts w:ascii="Garamond" w:hAnsi="Garamond"/>
        </w:rPr>
        <w:t>.</w:t>
      </w:r>
    </w:p>
    <w:p w14:paraId="26496573" w14:textId="419D11F4" w:rsidR="00E454CE" w:rsidRDefault="00E454CE" w:rsidP="00E454CE">
      <w:pPr>
        <w:jc w:val="both"/>
        <w:rPr>
          <w:rFonts w:ascii="Garamond" w:eastAsiaTheme="minorHAnsi" w:hAnsi="Garamond" w:cs="Times-Italic"/>
          <w:i/>
          <w:iCs/>
          <w:lang w:eastAsia="en-US"/>
        </w:rPr>
      </w:pPr>
      <w:r>
        <w:rPr>
          <w:rFonts w:ascii="Garamond" w:hAnsi="Garamond"/>
        </w:rPr>
        <w:t>Sredstva za nakup zemljišč so zagotovljena na proračunski postavki</w:t>
      </w:r>
      <w:r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6F5095" w:rsidRPr="006F5095">
        <w:rPr>
          <w:rFonts w:ascii="Garamond" w:eastAsiaTheme="minorHAnsi" w:hAnsi="Garamond" w:cs="Times-Italic"/>
          <w:i/>
          <w:iCs/>
          <w:lang w:eastAsia="en-US"/>
        </w:rPr>
        <w:t>1302264 Gradnja regional</w:t>
      </w:r>
      <w:r w:rsidR="006F5095">
        <w:rPr>
          <w:rFonts w:ascii="Garamond" w:eastAsiaTheme="minorHAnsi" w:hAnsi="Garamond" w:cs="Times-Italic"/>
          <w:i/>
          <w:iCs/>
          <w:lang w:eastAsia="en-US"/>
        </w:rPr>
        <w:t>n</w:t>
      </w:r>
      <w:r w:rsidR="006F5095" w:rsidRPr="006F5095">
        <w:rPr>
          <w:rFonts w:ascii="Garamond" w:eastAsiaTheme="minorHAnsi" w:hAnsi="Garamond" w:cs="Times-Italic"/>
          <w:i/>
          <w:iCs/>
          <w:lang w:eastAsia="en-US"/>
        </w:rPr>
        <w:t>ih kolesarskih povezav za ZTM v SP</w:t>
      </w:r>
      <w:r w:rsidR="0092742F">
        <w:rPr>
          <w:rFonts w:ascii="Garamond" w:eastAsiaTheme="minorHAnsi" w:hAnsi="Garamond" w:cs="Times-Italic"/>
          <w:i/>
          <w:iCs/>
          <w:lang w:eastAsia="en-US"/>
        </w:rPr>
        <w:t>.</w:t>
      </w:r>
    </w:p>
    <w:p w14:paraId="68C5B3F5" w14:textId="77777777" w:rsidR="008C77E3" w:rsidRDefault="008C77E3" w:rsidP="00E454CE">
      <w:pPr>
        <w:jc w:val="both"/>
        <w:rPr>
          <w:rFonts w:ascii="Garamond" w:hAnsi="Garamond"/>
          <w:i/>
        </w:rPr>
      </w:pPr>
    </w:p>
    <w:p w14:paraId="34D042EE" w14:textId="3AEA7306" w:rsidR="001F530A" w:rsidRDefault="00BF371A" w:rsidP="00CD2DA3">
      <w:pPr>
        <w:pStyle w:val="Brezrazmikov"/>
        <w:rPr>
          <w:rFonts w:ascii="Garamond" w:hAnsi="Garamond"/>
        </w:rPr>
      </w:pPr>
      <w:r w:rsidRPr="00CD2DA3">
        <w:rPr>
          <w:rFonts w:ascii="Garamond" w:hAnsi="Garamond"/>
        </w:rPr>
        <w:t xml:space="preserve">Glede na navedeno predlagam Občinskemu svetu Občine </w:t>
      </w:r>
      <w:r w:rsidR="00CD2DA3" w:rsidRPr="00CD2DA3">
        <w:rPr>
          <w:rFonts w:ascii="Garamond" w:hAnsi="Garamond"/>
        </w:rPr>
        <w:t>Markovci</w:t>
      </w:r>
      <w:r w:rsidRPr="00CD2DA3">
        <w:rPr>
          <w:rFonts w:ascii="Garamond" w:hAnsi="Garamond"/>
        </w:rPr>
        <w:t>, da predlog sklepa obravnava in sprejme</w:t>
      </w:r>
      <w:r w:rsidR="00CD2DA3" w:rsidRPr="00CD2DA3">
        <w:rPr>
          <w:rFonts w:ascii="Garamond" w:hAnsi="Garamond"/>
        </w:rPr>
        <w:t>.</w:t>
      </w:r>
    </w:p>
    <w:p w14:paraId="4C358A32" w14:textId="4F4B76D5" w:rsidR="00F70634" w:rsidRPr="00CD2DA3" w:rsidRDefault="00F70634" w:rsidP="00CD2DA3">
      <w:pPr>
        <w:pStyle w:val="Brezrazmikov"/>
        <w:rPr>
          <w:rFonts w:ascii="Garamond" w:hAnsi="Garamond"/>
          <w:b/>
        </w:rPr>
      </w:pP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="001F530A">
        <w:rPr>
          <w:rFonts w:ascii="Garamond" w:hAnsi="Garamond"/>
        </w:rPr>
        <w:tab/>
      </w:r>
      <w:r w:rsidRPr="00CD2DA3">
        <w:rPr>
          <w:rFonts w:ascii="Garamond" w:hAnsi="Garamond"/>
        </w:rPr>
        <w:t>Milan Gabrovec, prof.</w:t>
      </w:r>
    </w:p>
    <w:p w14:paraId="3D038CD0" w14:textId="2521E86B" w:rsidR="00F529EF" w:rsidRPr="00CD2DA3" w:rsidRDefault="00F70634" w:rsidP="00CD2DA3">
      <w:pPr>
        <w:pStyle w:val="Brezrazmikov"/>
        <w:rPr>
          <w:rFonts w:ascii="Garamond" w:hAnsi="Garamond"/>
        </w:rPr>
      </w:pP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 xml:space="preserve">    </w:t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 xml:space="preserve"> </w:t>
      </w:r>
      <w:r w:rsidR="001F530A">
        <w:rPr>
          <w:rFonts w:ascii="Garamond" w:hAnsi="Garamond"/>
        </w:rPr>
        <w:tab/>
        <w:t xml:space="preserve"> </w:t>
      </w:r>
      <w:r w:rsidRPr="00CD2DA3">
        <w:rPr>
          <w:rFonts w:ascii="Garamond" w:hAnsi="Garamond"/>
        </w:rPr>
        <w:t>župan</w:t>
      </w:r>
    </w:p>
    <w:sectPr w:rsidR="00F529EF" w:rsidRPr="00CD2DA3" w:rsidSect="007E1F05">
      <w:headerReference w:type="default" r:id="rId7"/>
      <w:footerReference w:type="even" r:id="rId8"/>
      <w:foot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6537" w14:textId="77777777" w:rsidR="009B684F" w:rsidRDefault="009B684F" w:rsidP="00F70634">
      <w:r>
        <w:separator/>
      </w:r>
    </w:p>
  </w:endnote>
  <w:endnote w:type="continuationSeparator" w:id="0">
    <w:p w14:paraId="55B33332" w14:textId="77777777" w:rsidR="009B684F" w:rsidRDefault="009B684F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6BCD" w14:textId="77777777"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D777F07" w14:textId="77777777" w:rsidR="00CA1CD3" w:rsidRDefault="009B684F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46AE" w14:textId="77777777" w:rsidR="00CA1CD3" w:rsidRDefault="009B684F" w:rsidP="00FC0CDC">
    <w:pPr>
      <w:pStyle w:val="Noga"/>
      <w:framePr w:wrap="around" w:vAnchor="text" w:hAnchor="margin" w:xAlign="right" w:y="1"/>
      <w:rPr>
        <w:rStyle w:val="tevilkastrani"/>
      </w:rPr>
    </w:pPr>
  </w:p>
  <w:p w14:paraId="6A864744" w14:textId="77777777" w:rsidR="00CA1CD3" w:rsidRDefault="009B684F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AAE9" w14:textId="77777777" w:rsidR="009B684F" w:rsidRDefault="009B684F" w:rsidP="00F70634">
      <w:r>
        <w:separator/>
      </w:r>
    </w:p>
  </w:footnote>
  <w:footnote w:type="continuationSeparator" w:id="0">
    <w:p w14:paraId="17EB1803" w14:textId="77777777" w:rsidR="009B684F" w:rsidRDefault="009B684F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3D65" w14:textId="77777777" w:rsidR="00384CE7" w:rsidRPr="007E1F05" w:rsidRDefault="00F64788" w:rsidP="00FC0CDC">
    <w:pPr>
      <w:jc w:val="right"/>
      <w:rPr>
        <w:rFonts w:ascii="Garamond" w:hAnsi="Garamond"/>
        <w:sz w:val="22"/>
        <w:szCs w:val="22"/>
      </w:rPr>
    </w:pPr>
    <w:r w:rsidRPr="007E1F05">
      <w:rPr>
        <w:rFonts w:ascii="Garamond" w:hAnsi="Garamond"/>
        <w:sz w:val="22"/>
        <w:szCs w:val="22"/>
      </w:rPr>
      <w:t>PREDLOG</w:t>
    </w:r>
  </w:p>
  <w:p w14:paraId="6E68A020" w14:textId="5E9E8477" w:rsidR="00F16063" w:rsidRPr="007E1F05" w:rsidRDefault="00041545" w:rsidP="00E454CE">
    <w:pPr>
      <w:jc w:val="right"/>
      <w:rPr>
        <w:rFonts w:ascii="Garamond" w:hAnsi="Garamond"/>
        <w:sz w:val="22"/>
        <w:szCs w:val="22"/>
      </w:rPr>
    </w:pPr>
    <w:r w:rsidRPr="007E1F05">
      <w:rPr>
        <w:rFonts w:ascii="Garamond" w:hAnsi="Garamond"/>
        <w:sz w:val="22"/>
        <w:szCs w:val="22"/>
      </w:rPr>
      <w:t>Avgust 2020</w:t>
    </w:r>
  </w:p>
  <w:p w14:paraId="024CC52A" w14:textId="77777777" w:rsidR="007E1F05" w:rsidRPr="007E1F05" w:rsidRDefault="007E1F05" w:rsidP="00E454CE">
    <w:pPr>
      <w:jc w:val="right"/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A3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FB7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44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1E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542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596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B3F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13C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470D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3B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11D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7AF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3A2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7FD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19B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9A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D4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2523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37BD"/>
    <w:multiLevelType w:val="hybridMultilevel"/>
    <w:tmpl w:val="E7487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320E4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0"/>
  </w:num>
  <w:num w:numId="21">
    <w:abstractNumId w:val="2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4"/>
    <w:rsid w:val="00026D9C"/>
    <w:rsid w:val="00031414"/>
    <w:rsid w:val="00041545"/>
    <w:rsid w:val="000432C5"/>
    <w:rsid w:val="00083846"/>
    <w:rsid w:val="00087A5F"/>
    <w:rsid w:val="000B7303"/>
    <w:rsid w:val="000E05AA"/>
    <w:rsid w:val="000E7F82"/>
    <w:rsid w:val="00112EAE"/>
    <w:rsid w:val="001203D1"/>
    <w:rsid w:val="00154A2E"/>
    <w:rsid w:val="001B6E6F"/>
    <w:rsid w:val="001D24CE"/>
    <w:rsid w:val="001E3F79"/>
    <w:rsid w:val="001F530A"/>
    <w:rsid w:val="00213AD3"/>
    <w:rsid w:val="00226BDC"/>
    <w:rsid w:val="0024009F"/>
    <w:rsid w:val="002943F2"/>
    <w:rsid w:val="002A4019"/>
    <w:rsid w:val="002A40FA"/>
    <w:rsid w:val="002A6BA3"/>
    <w:rsid w:val="00307EAA"/>
    <w:rsid w:val="00330334"/>
    <w:rsid w:val="00367D6C"/>
    <w:rsid w:val="0037036D"/>
    <w:rsid w:val="00383C24"/>
    <w:rsid w:val="00390875"/>
    <w:rsid w:val="0039777C"/>
    <w:rsid w:val="003A5F1D"/>
    <w:rsid w:val="003C3931"/>
    <w:rsid w:val="003D5D56"/>
    <w:rsid w:val="003E12EF"/>
    <w:rsid w:val="003F2C7B"/>
    <w:rsid w:val="004118DF"/>
    <w:rsid w:val="0041190B"/>
    <w:rsid w:val="0045491D"/>
    <w:rsid w:val="00465FD4"/>
    <w:rsid w:val="00473961"/>
    <w:rsid w:val="0048189D"/>
    <w:rsid w:val="00481BA8"/>
    <w:rsid w:val="004A71F1"/>
    <w:rsid w:val="004C55FE"/>
    <w:rsid w:val="004F261B"/>
    <w:rsid w:val="00503633"/>
    <w:rsid w:val="0050381D"/>
    <w:rsid w:val="00540AC2"/>
    <w:rsid w:val="00546F80"/>
    <w:rsid w:val="005529DC"/>
    <w:rsid w:val="005606D4"/>
    <w:rsid w:val="005A5BF7"/>
    <w:rsid w:val="00613276"/>
    <w:rsid w:val="006635E9"/>
    <w:rsid w:val="00671FAD"/>
    <w:rsid w:val="00685B7B"/>
    <w:rsid w:val="006874D6"/>
    <w:rsid w:val="00692061"/>
    <w:rsid w:val="006A6DB6"/>
    <w:rsid w:val="006A7728"/>
    <w:rsid w:val="006C1016"/>
    <w:rsid w:val="006C13E3"/>
    <w:rsid w:val="006C3F7B"/>
    <w:rsid w:val="006D26D6"/>
    <w:rsid w:val="006D51BE"/>
    <w:rsid w:val="006F5095"/>
    <w:rsid w:val="0072388F"/>
    <w:rsid w:val="00725892"/>
    <w:rsid w:val="00741510"/>
    <w:rsid w:val="00745B88"/>
    <w:rsid w:val="00767D99"/>
    <w:rsid w:val="007A41A3"/>
    <w:rsid w:val="007A4B0E"/>
    <w:rsid w:val="007A7E69"/>
    <w:rsid w:val="007B37E0"/>
    <w:rsid w:val="007B706F"/>
    <w:rsid w:val="007E1F05"/>
    <w:rsid w:val="008044C3"/>
    <w:rsid w:val="00813350"/>
    <w:rsid w:val="00816CC6"/>
    <w:rsid w:val="00830046"/>
    <w:rsid w:val="008748DA"/>
    <w:rsid w:val="0088208E"/>
    <w:rsid w:val="008A0E20"/>
    <w:rsid w:val="008B2CDA"/>
    <w:rsid w:val="008C77E3"/>
    <w:rsid w:val="008D36F0"/>
    <w:rsid w:val="008D405F"/>
    <w:rsid w:val="008E0346"/>
    <w:rsid w:val="009204A1"/>
    <w:rsid w:val="0092316E"/>
    <w:rsid w:val="0092742F"/>
    <w:rsid w:val="00966067"/>
    <w:rsid w:val="0097431E"/>
    <w:rsid w:val="00984D1C"/>
    <w:rsid w:val="009B684F"/>
    <w:rsid w:val="009C033F"/>
    <w:rsid w:val="009C5113"/>
    <w:rsid w:val="009E42E0"/>
    <w:rsid w:val="009F7E8D"/>
    <w:rsid w:val="00A1759D"/>
    <w:rsid w:val="00A17A7A"/>
    <w:rsid w:val="00A4246B"/>
    <w:rsid w:val="00A44E0C"/>
    <w:rsid w:val="00A47CF1"/>
    <w:rsid w:val="00A51556"/>
    <w:rsid w:val="00A56022"/>
    <w:rsid w:val="00A57ED7"/>
    <w:rsid w:val="00A84A97"/>
    <w:rsid w:val="00A976C1"/>
    <w:rsid w:val="00AB72F0"/>
    <w:rsid w:val="00AE58EE"/>
    <w:rsid w:val="00B1769E"/>
    <w:rsid w:val="00B61060"/>
    <w:rsid w:val="00BC0B0C"/>
    <w:rsid w:val="00BE11D0"/>
    <w:rsid w:val="00BF371A"/>
    <w:rsid w:val="00C53D3E"/>
    <w:rsid w:val="00C55635"/>
    <w:rsid w:val="00C75324"/>
    <w:rsid w:val="00C83AFA"/>
    <w:rsid w:val="00CA18EC"/>
    <w:rsid w:val="00CD2DA3"/>
    <w:rsid w:val="00D24F8F"/>
    <w:rsid w:val="00D56465"/>
    <w:rsid w:val="00D72589"/>
    <w:rsid w:val="00D76179"/>
    <w:rsid w:val="00D81C2E"/>
    <w:rsid w:val="00D83BA5"/>
    <w:rsid w:val="00DA02D3"/>
    <w:rsid w:val="00DA1B0E"/>
    <w:rsid w:val="00E01DAF"/>
    <w:rsid w:val="00E10BAE"/>
    <w:rsid w:val="00E41467"/>
    <w:rsid w:val="00E4299B"/>
    <w:rsid w:val="00E454CE"/>
    <w:rsid w:val="00E52B3E"/>
    <w:rsid w:val="00E52E43"/>
    <w:rsid w:val="00E72448"/>
    <w:rsid w:val="00E73275"/>
    <w:rsid w:val="00E91430"/>
    <w:rsid w:val="00E973A1"/>
    <w:rsid w:val="00EA40C1"/>
    <w:rsid w:val="00EC2979"/>
    <w:rsid w:val="00F16063"/>
    <w:rsid w:val="00F531DB"/>
    <w:rsid w:val="00F6264A"/>
    <w:rsid w:val="00F64788"/>
    <w:rsid w:val="00F70142"/>
    <w:rsid w:val="00F70634"/>
    <w:rsid w:val="00F770BD"/>
    <w:rsid w:val="00F775E1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8C5E5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  <w:style w:type="table" w:styleId="Tabelamrea">
    <w:name w:val="Table Grid"/>
    <w:basedOn w:val="Navadnatabela"/>
    <w:uiPriority w:val="59"/>
    <w:rsid w:val="009C5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icle-paragraph">
    <w:name w:val="article-paragraph"/>
    <w:basedOn w:val="Navaden"/>
    <w:rsid w:val="00CD2D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Nevenka Težak</cp:lastModifiedBy>
  <cp:revision>117</cp:revision>
  <cp:lastPrinted>2016-08-23T08:06:00Z</cp:lastPrinted>
  <dcterms:created xsi:type="dcterms:W3CDTF">2016-02-17T10:33:00Z</dcterms:created>
  <dcterms:modified xsi:type="dcterms:W3CDTF">2020-08-25T07:25:00Z</dcterms:modified>
</cp:coreProperties>
</file>