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CC5" w:rsidRPr="00FF6CC5" w:rsidRDefault="00FF6CC5" w:rsidP="00FF6CC5">
      <w:pPr>
        <w:keepNext/>
        <w:tabs>
          <w:tab w:val="num" w:pos="360"/>
        </w:tabs>
        <w:ind w:left="360" w:hanging="360"/>
        <w:jc w:val="center"/>
        <w:outlineLvl w:val="0"/>
        <w:rPr>
          <w:rFonts w:ascii="Calibri" w:eastAsia="Times New Roman" w:hAnsi="Calibri" w:cs="Tahoma"/>
          <w:b/>
          <w:lang w:eastAsia="sl-SI"/>
        </w:rPr>
      </w:pPr>
      <w:bookmarkStart w:id="0" w:name="_GoBack"/>
      <w:bookmarkEnd w:id="0"/>
      <w:r w:rsidRPr="00FF6CC5">
        <w:rPr>
          <w:rFonts w:ascii="Calibri" w:eastAsia="Times New Roman" w:hAnsi="Calibri" w:cs="Tahoma"/>
          <w:b/>
          <w:noProof/>
          <w:lang w:eastAsia="sl-SI"/>
        </w:rPr>
        <w:drawing>
          <wp:inline distT="0" distB="0" distL="0" distR="0" wp14:anchorId="2851A248" wp14:editId="5ECB5C5A">
            <wp:extent cx="361950" cy="333375"/>
            <wp:effectExtent l="19050" t="0" r="0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CC5" w:rsidRPr="00324DA1" w:rsidRDefault="00FF6CC5" w:rsidP="00FF6CC5">
      <w:pPr>
        <w:keepNext/>
        <w:tabs>
          <w:tab w:val="center" w:pos="1276"/>
        </w:tabs>
        <w:jc w:val="center"/>
        <w:outlineLvl w:val="1"/>
        <w:rPr>
          <w:rFonts w:ascii="Arial" w:eastAsia="Times New Roman" w:hAnsi="Arial" w:cs="Arial"/>
          <w:lang w:eastAsia="sl-SI"/>
        </w:rPr>
      </w:pPr>
      <w:r w:rsidRPr="00324DA1">
        <w:rPr>
          <w:rFonts w:ascii="Arial" w:eastAsia="Times New Roman" w:hAnsi="Arial" w:cs="Arial"/>
          <w:lang w:eastAsia="sl-SI"/>
        </w:rPr>
        <w:t>OBČINA RUŠE</w:t>
      </w:r>
    </w:p>
    <w:p w:rsidR="00FF6CC5" w:rsidRPr="00324DA1" w:rsidRDefault="00FF6CC5" w:rsidP="00FF6CC5">
      <w:pPr>
        <w:tabs>
          <w:tab w:val="center" w:pos="1276"/>
        </w:tabs>
        <w:jc w:val="center"/>
        <w:rPr>
          <w:rFonts w:ascii="Arial" w:eastAsia="Times New Roman" w:hAnsi="Arial" w:cs="Arial"/>
          <w:lang w:eastAsia="sl-SI"/>
        </w:rPr>
      </w:pPr>
      <w:r w:rsidRPr="00324DA1">
        <w:rPr>
          <w:rFonts w:ascii="Arial" w:eastAsia="Times New Roman" w:hAnsi="Arial" w:cs="Arial"/>
          <w:lang w:eastAsia="sl-SI"/>
        </w:rPr>
        <w:t>OBČINSKI SVET OBČINE RUŠE</w:t>
      </w:r>
    </w:p>
    <w:p w:rsidR="00FF6CC5" w:rsidRPr="00324DA1" w:rsidRDefault="00FF6CC5" w:rsidP="00FF6CC5">
      <w:pPr>
        <w:tabs>
          <w:tab w:val="left" w:pos="709"/>
          <w:tab w:val="left" w:pos="6946"/>
        </w:tabs>
        <w:jc w:val="center"/>
        <w:rPr>
          <w:rFonts w:ascii="Arial" w:eastAsia="Times New Roman" w:hAnsi="Arial" w:cs="Arial"/>
          <w:lang w:eastAsia="sl-SI"/>
        </w:rPr>
      </w:pPr>
      <w:r w:rsidRPr="00324DA1">
        <w:rPr>
          <w:rFonts w:ascii="Arial" w:eastAsia="Times New Roman" w:hAnsi="Arial" w:cs="Arial"/>
          <w:lang w:eastAsia="sl-SI"/>
        </w:rPr>
        <w:t xml:space="preserve">Trg vstaje 11, 2342 Ruše </w:t>
      </w:r>
    </w:p>
    <w:p w:rsidR="00FF6CC5" w:rsidRPr="00324DA1" w:rsidRDefault="00FF6CC5" w:rsidP="00FF6CC5">
      <w:pPr>
        <w:rPr>
          <w:rFonts w:ascii="Calibri" w:eastAsia="Times New Roman" w:hAnsi="Calibri" w:cs="Tahoma"/>
          <w:b/>
          <w:lang w:eastAsia="sl-SI"/>
        </w:rPr>
      </w:pPr>
    </w:p>
    <w:p w:rsidR="00FF6CC5" w:rsidRPr="00324DA1" w:rsidRDefault="00FF6CC5" w:rsidP="00FF6CC5">
      <w:pPr>
        <w:rPr>
          <w:rFonts w:ascii="Calibri" w:eastAsia="Times New Roman" w:hAnsi="Calibri" w:cs="Tahoma"/>
          <w:b/>
          <w:lang w:eastAsia="sl-SI"/>
        </w:rPr>
      </w:pPr>
    </w:p>
    <w:p w:rsidR="00FF6CC5" w:rsidRPr="00324DA1" w:rsidRDefault="00FF6CC5" w:rsidP="00FF6CC5">
      <w:pPr>
        <w:rPr>
          <w:rFonts w:ascii="Calibri" w:eastAsia="Times New Roman" w:hAnsi="Calibri" w:cs="Tahoma"/>
          <w:b/>
          <w:lang w:eastAsia="sl-SI"/>
        </w:rPr>
      </w:pPr>
    </w:p>
    <w:p w:rsidR="00FF6CC5" w:rsidRPr="00324DA1" w:rsidRDefault="00FF6CC5" w:rsidP="00FF6CC5">
      <w:pPr>
        <w:rPr>
          <w:rFonts w:ascii="Calibri" w:eastAsia="Times New Roman" w:hAnsi="Calibri" w:cs="Tahoma"/>
          <w:b/>
          <w:lang w:eastAsia="sl-SI"/>
        </w:rPr>
      </w:pPr>
    </w:p>
    <w:p w:rsidR="00FF6CC5" w:rsidRPr="00324DA1" w:rsidRDefault="00D32B96" w:rsidP="00FF6CC5">
      <w:pPr>
        <w:ind w:left="360"/>
        <w:jc w:val="center"/>
        <w:rPr>
          <w:rFonts w:ascii="Arial" w:eastAsia="Times New Roman" w:hAnsi="Arial" w:cs="Arial"/>
          <w:b/>
          <w:lang w:eastAsia="sl-SI"/>
        </w:rPr>
      </w:pPr>
      <w:r>
        <w:rPr>
          <w:rFonts w:ascii="Arial" w:eastAsia="Calibri" w:hAnsi="Arial" w:cs="Arial"/>
          <w:b/>
          <w:color w:val="000000"/>
          <w:lang w:eastAsia="sl-SI"/>
        </w:rPr>
        <w:t>5</w:t>
      </w:r>
      <w:r w:rsidR="00FF6CC5" w:rsidRPr="00324DA1">
        <w:rPr>
          <w:rFonts w:ascii="Arial" w:eastAsia="Calibri" w:hAnsi="Arial" w:cs="Arial"/>
          <w:b/>
          <w:color w:val="000000"/>
          <w:lang w:eastAsia="sl-SI"/>
        </w:rPr>
        <w:t>. DOPISNA SEJA OBČINSKEGA SVETA OBČINE RUŠE</w:t>
      </w:r>
    </w:p>
    <w:p w:rsidR="00D91D8A" w:rsidRPr="00324DA1" w:rsidRDefault="00D91D8A" w:rsidP="00D91D8A">
      <w:pPr>
        <w:autoSpaceDE w:val="0"/>
        <w:autoSpaceDN w:val="0"/>
        <w:adjustRightInd w:val="0"/>
        <w:ind w:left="708"/>
        <w:rPr>
          <w:rFonts w:ascii="Arial" w:eastAsia="Times New Roman" w:hAnsi="Arial" w:cs="Arial"/>
          <w:lang w:eastAsia="sl-SI"/>
        </w:rPr>
      </w:pPr>
      <w:r w:rsidRPr="00324DA1">
        <w:rPr>
          <w:rFonts w:ascii="Arial" w:eastAsia="Times New Roman" w:hAnsi="Arial" w:cs="Arial"/>
          <w:lang w:eastAsia="sl-SI"/>
        </w:rPr>
        <w:t xml:space="preserve">           (od </w:t>
      </w:r>
      <w:r w:rsidR="00D32B96">
        <w:rPr>
          <w:rFonts w:ascii="Arial" w:eastAsia="Times New Roman" w:hAnsi="Arial" w:cs="Arial"/>
          <w:lang w:eastAsia="sl-SI"/>
        </w:rPr>
        <w:t>tor</w:t>
      </w:r>
      <w:r w:rsidR="005D0BC6">
        <w:rPr>
          <w:rFonts w:ascii="Arial" w:eastAsia="Times New Roman" w:hAnsi="Arial" w:cs="Arial"/>
          <w:lang w:eastAsia="sl-SI"/>
        </w:rPr>
        <w:t>ka</w:t>
      </w:r>
      <w:r w:rsidR="00D32B96">
        <w:rPr>
          <w:rFonts w:ascii="Arial" w:eastAsia="Times New Roman" w:hAnsi="Arial" w:cs="Arial"/>
          <w:lang w:eastAsia="sl-SI"/>
        </w:rPr>
        <w:t>, 14. 3. 2017</w:t>
      </w:r>
      <w:r w:rsidRPr="00324DA1">
        <w:rPr>
          <w:rFonts w:ascii="Arial" w:eastAsia="Times New Roman" w:hAnsi="Arial" w:cs="Arial"/>
          <w:lang w:eastAsia="sl-SI"/>
        </w:rPr>
        <w:t>, od 1</w:t>
      </w:r>
      <w:r w:rsidR="00D32B96">
        <w:rPr>
          <w:rFonts w:ascii="Arial" w:eastAsia="Times New Roman" w:hAnsi="Arial" w:cs="Arial"/>
          <w:lang w:eastAsia="sl-SI"/>
        </w:rPr>
        <w:t>3</w:t>
      </w:r>
      <w:r w:rsidR="005D0BC6">
        <w:rPr>
          <w:rFonts w:ascii="Arial" w:eastAsia="Times New Roman" w:hAnsi="Arial" w:cs="Arial"/>
          <w:lang w:eastAsia="sl-SI"/>
        </w:rPr>
        <w:t>. ure</w:t>
      </w:r>
      <w:r w:rsidRPr="00324DA1">
        <w:rPr>
          <w:rFonts w:ascii="Arial" w:eastAsia="Times New Roman" w:hAnsi="Arial" w:cs="Arial"/>
          <w:lang w:eastAsia="sl-SI"/>
        </w:rPr>
        <w:t xml:space="preserve">  do </w:t>
      </w:r>
      <w:r w:rsidR="00D32B96">
        <w:rPr>
          <w:rFonts w:ascii="Arial" w:eastAsia="Times New Roman" w:hAnsi="Arial" w:cs="Arial"/>
          <w:lang w:eastAsia="sl-SI"/>
        </w:rPr>
        <w:t>petka, 17. 3</w:t>
      </w:r>
      <w:r w:rsidRPr="00324DA1">
        <w:rPr>
          <w:rFonts w:ascii="Arial" w:eastAsia="Times New Roman" w:hAnsi="Arial" w:cs="Arial"/>
          <w:lang w:eastAsia="sl-SI"/>
        </w:rPr>
        <w:t>. 201</w:t>
      </w:r>
      <w:r w:rsidR="00D32B96">
        <w:rPr>
          <w:rFonts w:ascii="Arial" w:eastAsia="Times New Roman" w:hAnsi="Arial" w:cs="Arial"/>
          <w:lang w:eastAsia="sl-SI"/>
        </w:rPr>
        <w:t>7</w:t>
      </w:r>
      <w:r w:rsidRPr="00324DA1">
        <w:rPr>
          <w:rFonts w:ascii="Arial" w:eastAsia="Times New Roman" w:hAnsi="Arial" w:cs="Arial"/>
          <w:lang w:eastAsia="sl-SI"/>
        </w:rPr>
        <w:t>, do 12. ure)</w:t>
      </w:r>
    </w:p>
    <w:p w:rsidR="00D91D8A" w:rsidRPr="00324DA1" w:rsidRDefault="00D91D8A" w:rsidP="00D91D8A">
      <w:pPr>
        <w:autoSpaceDE w:val="0"/>
        <w:autoSpaceDN w:val="0"/>
        <w:adjustRightInd w:val="0"/>
        <w:rPr>
          <w:rFonts w:ascii="Arial" w:eastAsia="Times New Roman" w:hAnsi="Arial" w:cs="Arial"/>
          <w:b/>
          <w:lang w:eastAsia="sl-SI"/>
        </w:rPr>
      </w:pPr>
    </w:p>
    <w:p w:rsidR="00FF6CC5" w:rsidRPr="00324DA1" w:rsidRDefault="00FF6CC5" w:rsidP="00FF6CC5">
      <w:pPr>
        <w:rPr>
          <w:rFonts w:ascii="Arial" w:eastAsia="Times New Roman" w:hAnsi="Arial" w:cs="Arial"/>
          <w:lang w:eastAsia="sl-SI"/>
        </w:rPr>
      </w:pPr>
    </w:p>
    <w:p w:rsidR="00FF6CC5" w:rsidRPr="00324DA1" w:rsidRDefault="00FF6CC5" w:rsidP="00FF6CC5">
      <w:pPr>
        <w:jc w:val="center"/>
        <w:rPr>
          <w:rFonts w:ascii="Arial" w:eastAsia="Times New Roman" w:hAnsi="Arial" w:cs="Arial"/>
          <w:lang w:eastAsia="sl-SI"/>
        </w:rPr>
      </w:pPr>
      <w:r w:rsidRPr="00324DA1">
        <w:rPr>
          <w:rFonts w:ascii="Arial" w:eastAsia="Times New Roman" w:hAnsi="Arial" w:cs="Arial"/>
          <w:lang w:eastAsia="sl-SI"/>
        </w:rPr>
        <w:t>GLASOVNICA</w:t>
      </w:r>
    </w:p>
    <w:p w:rsidR="00FF6CC5" w:rsidRPr="00324DA1" w:rsidRDefault="00FF6CC5" w:rsidP="00FF6CC5">
      <w:pPr>
        <w:rPr>
          <w:rFonts w:ascii="Arial" w:eastAsia="Times New Roman" w:hAnsi="Arial" w:cs="Arial"/>
          <w:lang w:eastAsia="sl-SI"/>
        </w:rPr>
      </w:pPr>
    </w:p>
    <w:p w:rsidR="00FF6CC5" w:rsidRPr="00324DA1" w:rsidRDefault="00FF6CC5" w:rsidP="00FF6CC5">
      <w:pPr>
        <w:jc w:val="center"/>
        <w:rPr>
          <w:rFonts w:ascii="Arial" w:eastAsia="Times New Roman" w:hAnsi="Arial" w:cs="Arial"/>
          <w:lang w:eastAsia="sl-SI"/>
        </w:rPr>
      </w:pPr>
      <w:r w:rsidRPr="00324DA1">
        <w:rPr>
          <w:rFonts w:ascii="Arial" w:eastAsia="Times New Roman" w:hAnsi="Arial" w:cs="Arial"/>
          <w:lang w:eastAsia="sl-SI"/>
        </w:rPr>
        <w:t xml:space="preserve">Član Občinskega sveta Občine Ruše </w:t>
      </w:r>
    </w:p>
    <w:p w:rsidR="00FF6CC5" w:rsidRPr="00324DA1" w:rsidRDefault="00FF6CC5" w:rsidP="00FF6CC5">
      <w:pPr>
        <w:rPr>
          <w:rFonts w:ascii="Arial" w:eastAsia="Times New Roman" w:hAnsi="Arial" w:cs="Arial"/>
          <w:lang w:eastAsia="sl-SI"/>
        </w:rPr>
      </w:pPr>
    </w:p>
    <w:p w:rsidR="00FF6CC5" w:rsidRPr="00324DA1" w:rsidRDefault="00FF6CC5" w:rsidP="00FF6CC5">
      <w:pPr>
        <w:jc w:val="center"/>
        <w:rPr>
          <w:rFonts w:ascii="Arial" w:eastAsia="Times New Roman" w:hAnsi="Arial" w:cs="Arial"/>
          <w:lang w:eastAsia="sl-SI"/>
        </w:rPr>
      </w:pPr>
      <w:r w:rsidRPr="00324DA1">
        <w:rPr>
          <w:rFonts w:ascii="Arial" w:eastAsia="Times New Roman" w:hAnsi="Arial" w:cs="Arial"/>
          <w:lang w:eastAsia="sl-SI"/>
        </w:rPr>
        <w:t>____________________________________</w:t>
      </w:r>
    </w:p>
    <w:p w:rsidR="00FF6CC5" w:rsidRPr="00324DA1" w:rsidRDefault="00FF6CC5" w:rsidP="00FF6CC5">
      <w:pPr>
        <w:jc w:val="center"/>
        <w:rPr>
          <w:rFonts w:ascii="Arial" w:eastAsia="Times New Roman" w:hAnsi="Arial" w:cs="Arial"/>
          <w:vertAlign w:val="superscript"/>
          <w:lang w:eastAsia="sl-SI"/>
        </w:rPr>
      </w:pPr>
      <w:r w:rsidRPr="00324DA1">
        <w:rPr>
          <w:rFonts w:ascii="Arial" w:eastAsia="Times New Roman" w:hAnsi="Arial" w:cs="Arial"/>
          <w:vertAlign w:val="superscript"/>
          <w:lang w:eastAsia="sl-SI"/>
        </w:rPr>
        <w:t>(ime in priimek)</w:t>
      </w:r>
    </w:p>
    <w:p w:rsidR="00FF6CC5" w:rsidRPr="00324DA1" w:rsidRDefault="00FF6CC5" w:rsidP="00FF6CC5">
      <w:pPr>
        <w:jc w:val="center"/>
        <w:rPr>
          <w:rFonts w:ascii="Arial" w:eastAsia="Times New Roman" w:hAnsi="Arial" w:cs="Arial"/>
          <w:lang w:eastAsia="sl-SI"/>
        </w:rPr>
      </w:pPr>
    </w:p>
    <w:p w:rsidR="00093402" w:rsidRDefault="00093402" w:rsidP="00FF6CC5">
      <w:pPr>
        <w:jc w:val="center"/>
        <w:rPr>
          <w:rFonts w:ascii="Arial" w:eastAsia="Times New Roman" w:hAnsi="Arial" w:cs="Arial"/>
          <w:lang w:eastAsia="sl-SI"/>
        </w:rPr>
      </w:pPr>
    </w:p>
    <w:p w:rsidR="00093402" w:rsidRDefault="00093402" w:rsidP="00FF6CC5">
      <w:pPr>
        <w:jc w:val="center"/>
        <w:rPr>
          <w:rFonts w:ascii="Arial" w:eastAsia="Times New Roman" w:hAnsi="Arial" w:cs="Arial"/>
          <w:lang w:eastAsia="sl-SI"/>
        </w:rPr>
      </w:pPr>
    </w:p>
    <w:p w:rsidR="00FF6CC5" w:rsidRPr="00324DA1" w:rsidRDefault="00FF6CC5" w:rsidP="00FF6CC5">
      <w:pPr>
        <w:jc w:val="center"/>
        <w:rPr>
          <w:rFonts w:ascii="Arial" w:eastAsia="Times New Roman" w:hAnsi="Arial" w:cs="Arial"/>
          <w:lang w:eastAsia="sl-SI"/>
        </w:rPr>
      </w:pPr>
      <w:r w:rsidRPr="00324DA1">
        <w:rPr>
          <w:rFonts w:ascii="Arial" w:eastAsia="Times New Roman" w:hAnsi="Arial" w:cs="Arial"/>
          <w:lang w:eastAsia="sl-SI"/>
        </w:rPr>
        <w:t>Izjavljam, da glasujem za</w:t>
      </w:r>
      <w:r w:rsidR="00525FF1" w:rsidRPr="00324DA1">
        <w:rPr>
          <w:rFonts w:ascii="Arial" w:eastAsia="Times New Roman" w:hAnsi="Arial" w:cs="Arial"/>
          <w:lang w:eastAsia="sl-SI"/>
        </w:rPr>
        <w:t>:</w:t>
      </w:r>
    </w:p>
    <w:p w:rsidR="00BD47BE" w:rsidRPr="00324DA1" w:rsidRDefault="00BD47BE" w:rsidP="00BD47BE">
      <w:pPr>
        <w:rPr>
          <w:rFonts w:ascii="Arial" w:eastAsia="Times New Roman" w:hAnsi="Arial" w:cs="Arial"/>
          <w:lang w:eastAsia="sl-SI"/>
        </w:rPr>
      </w:pPr>
    </w:p>
    <w:p w:rsidR="00BD47BE" w:rsidRPr="00324DA1" w:rsidRDefault="00BD47BE" w:rsidP="00BD47BE">
      <w:pPr>
        <w:rPr>
          <w:rFonts w:ascii="Arial" w:eastAsia="Times New Roman" w:hAnsi="Arial" w:cs="Arial"/>
          <w:lang w:eastAsia="sl-SI"/>
        </w:rPr>
      </w:pPr>
    </w:p>
    <w:p w:rsidR="00BD47BE" w:rsidRPr="00324DA1" w:rsidRDefault="00525FF1" w:rsidP="00BD47BE">
      <w:pPr>
        <w:tabs>
          <w:tab w:val="left" w:pos="5215"/>
        </w:tabs>
        <w:rPr>
          <w:rFonts w:ascii="Arial" w:eastAsia="Times New Roman" w:hAnsi="Arial" w:cs="Arial"/>
          <w:b/>
          <w:u w:val="single"/>
          <w:lang w:eastAsia="sl-SI"/>
        </w:rPr>
      </w:pPr>
      <w:r w:rsidRPr="00324DA1">
        <w:rPr>
          <w:rFonts w:ascii="Arial" w:eastAsia="Times New Roman" w:hAnsi="Arial" w:cs="Arial"/>
          <w:b/>
          <w:u w:val="single"/>
          <w:lang w:eastAsia="sl-SI"/>
        </w:rPr>
        <w:t>Sklep št. 1</w:t>
      </w:r>
      <w:r w:rsidR="00BD47BE" w:rsidRPr="00324DA1">
        <w:rPr>
          <w:rFonts w:ascii="Arial" w:eastAsia="Times New Roman" w:hAnsi="Arial" w:cs="Arial"/>
          <w:b/>
          <w:u w:val="single"/>
          <w:lang w:eastAsia="sl-SI"/>
        </w:rPr>
        <w:t xml:space="preserve">: </w:t>
      </w:r>
    </w:p>
    <w:p w:rsidR="00D32B96" w:rsidRPr="00FF6AE1" w:rsidRDefault="00BD47BE" w:rsidP="00D32B96">
      <w:pPr>
        <w:jc w:val="both"/>
        <w:rPr>
          <w:rFonts w:ascii="Arial" w:eastAsia="Times New Roman" w:hAnsi="Arial" w:cs="Arial"/>
          <w:lang w:eastAsia="sl-SI"/>
        </w:rPr>
      </w:pPr>
      <w:r w:rsidRPr="00324DA1">
        <w:rPr>
          <w:rFonts w:ascii="Arial" w:eastAsia="Times New Roman" w:hAnsi="Arial" w:cs="Arial"/>
          <w:b/>
          <w:lang w:eastAsia="sl-SI"/>
        </w:rPr>
        <w:t xml:space="preserve">Občinski svet Občine Ruše </w:t>
      </w:r>
      <w:r w:rsidR="00D32B96" w:rsidRPr="00FF6AE1">
        <w:rPr>
          <w:rFonts w:ascii="Arial" w:eastAsia="Times New Roman" w:hAnsi="Arial" w:cs="Arial"/>
          <w:b/>
          <w:lang w:eastAsia="sl-SI"/>
        </w:rPr>
        <w:t>imenuje</w:t>
      </w:r>
      <w:r w:rsidR="00D32B96">
        <w:rPr>
          <w:rFonts w:ascii="Arial" w:eastAsia="Times New Roman" w:hAnsi="Arial" w:cs="Arial"/>
          <w:b/>
          <w:lang w:eastAsia="sl-SI"/>
        </w:rPr>
        <w:t xml:space="preserve"> </w:t>
      </w:r>
      <w:r w:rsidR="00D32B96" w:rsidRPr="00FF6AE1">
        <w:rPr>
          <w:rFonts w:ascii="Arial" w:eastAsia="Times New Roman" w:hAnsi="Arial" w:cs="Arial"/>
          <w:b/>
          <w:lang w:eastAsia="sl-SI"/>
        </w:rPr>
        <w:t xml:space="preserve">v Svet zavoda Osnovne šole Janka Glazerja Ruše naslednje </w:t>
      </w:r>
      <w:r w:rsidR="00D32B96">
        <w:rPr>
          <w:rFonts w:ascii="Arial" w:eastAsia="Times New Roman" w:hAnsi="Arial" w:cs="Arial"/>
          <w:b/>
          <w:lang w:eastAsia="sl-SI"/>
        </w:rPr>
        <w:t>predstavnike lokalne skupnosti</w:t>
      </w:r>
      <w:r w:rsidR="00D32B96" w:rsidRPr="00FF6AE1">
        <w:rPr>
          <w:rFonts w:ascii="Arial" w:eastAsia="Times New Roman" w:hAnsi="Arial" w:cs="Arial"/>
          <w:b/>
          <w:lang w:eastAsia="sl-SI"/>
        </w:rPr>
        <w:t>:</w:t>
      </w:r>
      <w:r w:rsidR="00D32B96">
        <w:rPr>
          <w:rFonts w:ascii="Arial" w:eastAsia="Times New Roman" w:hAnsi="Arial" w:cs="Arial"/>
          <w:b/>
          <w:lang w:eastAsia="sl-SI"/>
        </w:rPr>
        <w:t xml:space="preserve"> Tomija Prosnika, dr. Milana </w:t>
      </w:r>
      <w:proofErr w:type="spellStart"/>
      <w:r w:rsidR="00D32B96">
        <w:rPr>
          <w:rFonts w:ascii="Arial" w:eastAsia="Times New Roman" w:hAnsi="Arial" w:cs="Arial"/>
          <w:b/>
          <w:lang w:eastAsia="sl-SI"/>
        </w:rPr>
        <w:t>Kuhto</w:t>
      </w:r>
      <w:proofErr w:type="spellEnd"/>
      <w:r w:rsidR="00D32B96">
        <w:rPr>
          <w:rFonts w:ascii="Arial" w:eastAsia="Times New Roman" w:hAnsi="Arial" w:cs="Arial"/>
          <w:b/>
          <w:lang w:eastAsia="sl-SI"/>
        </w:rPr>
        <w:t xml:space="preserve"> in Katjo Jurkovič Urleb.</w:t>
      </w:r>
    </w:p>
    <w:p w:rsidR="00BD47BE" w:rsidRPr="00324DA1" w:rsidRDefault="00BD47BE" w:rsidP="00BD47BE">
      <w:pPr>
        <w:tabs>
          <w:tab w:val="left" w:pos="5215"/>
        </w:tabs>
        <w:rPr>
          <w:rFonts w:ascii="Arial" w:eastAsia="Times New Roman" w:hAnsi="Arial" w:cs="Arial"/>
          <w:b/>
          <w:lang w:eastAsia="sl-SI"/>
        </w:rPr>
      </w:pPr>
    </w:p>
    <w:p w:rsidR="00BD47BE" w:rsidRPr="00324DA1" w:rsidRDefault="00BD47BE" w:rsidP="00BD47BE">
      <w:pPr>
        <w:rPr>
          <w:rFonts w:ascii="Arial" w:eastAsia="Times New Roman" w:hAnsi="Arial" w:cs="Arial"/>
          <w:lang w:eastAsia="sl-SI"/>
        </w:rPr>
      </w:pPr>
    </w:p>
    <w:tbl>
      <w:tblPr>
        <w:tblStyle w:val="Tabelamrea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1"/>
        <w:gridCol w:w="4611"/>
      </w:tblGrid>
      <w:tr w:rsidR="00BD47BE" w:rsidRPr="00324DA1" w:rsidTr="00E91DE9">
        <w:trPr>
          <w:jc w:val="center"/>
        </w:trPr>
        <w:tc>
          <w:tcPr>
            <w:tcW w:w="4611" w:type="dxa"/>
          </w:tcPr>
          <w:p w:rsidR="00BD47BE" w:rsidRPr="00324DA1" w:rsidRDefault="00BD47BE" w:rsidP="00E91D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4DA1">
              <w:rPr>
                <w:rFonts w:ascii="Arial" w:hAnsi="Arial" w:cs="Arial"/>
                <w:b/>
                <w:sz w:val="22"/>
                <w:szCs w:val="22"/>
              </w:rPr>
              <w:t>ZA</w:t>
            </w:r>
          </w:p>
        </w:tc>
        <w:tc>
          <w:tcPr>
            <w:tcW w:w="4611" w:type="dxa"/>
          </w:tcPr>
          <w:p w:rsidR="00BD47BE" w:rsidRPr="00324DA1" w:rsidRDefault="00BD47BE" w:rsidP="00E91D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4DA1">
              <w:rPr>
                <w:rFonts w:ascii="Arial" w:hAnsi="Arial" w:cs="Arial"/>
                <w:b/>
                <w:sz w:val="22"/>
                <w:szCs w:val="22"/>
              </w:rPr>
              <w:t>PROTI</w:t>
            </w:r>
          </w:p>
        </w:tc>
      </w:tr>
      <w:tr w:rsidR="00BD47BE" w:rsidRPr="00324DA1" w:rsidTr="00E91DE9">
        <w:trPr>
          <w:jc w:val="center"/>
        </w:trPr>
        <w:tc>
          <w:tcPr>
            <w:tcW w:w="9222" w:type="dxa"/>
            <w:gridSpan w:val="2"/>
          </w:tcPr>
          <w:p w:rsidR="00BD47BE" w:rsidRPr="00324DA1" w:rsidRDefault="00BD47BE" w:rsidP="00E91D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D47BE" w:rsidRPr="00324DA1" w:rsidRDefault="00BD47BE" w:rsidP="00BD47BE">
      <w:pPr>
        <w:rPr>
          <w:rFonts w:ascii="Calibri" w:eastAsia="Calibri" w:hAnsi="Calibri" w:cs="Times New Roman"/>
        </w:rPr>
      </w:pPr>
    </w:p>
    <w:p w:rsidR="00BD47BE" w:rsidRPr="00324DA1" w:rsidRDefault="00BD47BE" w:rsidP="00BD47BE">
      <w:pPr>
        <w:rPr>
          <w:rFonts w:ascii="Calibri" w:eastAsia="Calibri" w:hAnsi="Calibri" w:cs="Times New Roman"/>
        </w:rPr>
      </w:pPr>
    </w:p>
    <w:p w:rsidR="00BD47BE" w:rsidRPr="00324DA1" w:rsidRDefault="00525FF1" w:rsidP="00BD47BE">
      <w:pPr>
        <w:rPr>
          <w:rFonts w:ascii="Arial" w:eastAsia="Times New Roman" w:hAnsi="Arial" w:cs="Arial"/>
          <w:b/>
          <w:lang w:eastAsia="sl-SI"/>
        </w:rPr>
      </w:pPr>
      <w:r w:rsidRPr="00324DA1">
        <w:rPr>
          <w:rFonts w:ascii="Arial" w:eastAsia="Times New Roman" w:hAnsi="Arial" w:cs="Arial"/>
          <w:b/>
          <w:u w:val="single"/>
          <w:lang w:eastAsia="sl-SI"/>
        </w:rPr>
        <w:t>Sklep št. 2</w:t>
      </w:r>
      <w:r w:rsidR="00BD47BE" w:rsidRPr="00324DA1">
        <w:rPr>
          <w:rFonts w:ascii="Arial" w:eastAsia="Times New Roman" w:hAnsi="Arial" w:cs="Arial"/>
          <w:b/>
          <w:u w:val="single"/>
          <w:lang w:eastAsia="sl-SI"/>
        </w:rPr>
        <w:t>:</w:t>
      </w:r>
      <w:r w:rsidR="00BD47BE" w:rsidRPr="00324DA1">
        <w:rPr>
          <w:rFonts w:ascii="Arial" w:eastAsia="Times New Roman" w:hAnsi="Arial" w:cs="Arial"/>
          <w:b/>
          <w:lang w:eastAsia="sl-SI"/>
        </w:rPr>
        <w:tab/>
      </w:r>
    </w:p>
    <w:p w:rsidR="00BD47BE" w:rsidRPr="00324DA1" w:rsidRDefault="00BD47BE" w:rsidP="00525FF1">
      <w:pPr>
        <w:tabs>
          <w:tab w:val="right" w:pos="9072"/>
        </w:tabs>
        <w:rPr>
          <w:rFonts w:ascii="Arial" w:eastAsia="Times New Roman" w:hAnsi="Arial" w:cs="Arial"/>
          <w:b/>
          <w:lang w:eastAsia="sl-SI"/>
        </w:rPr>
      </w:pPr>
      <w:r w:rsidRPr="00324DA1">
        <w:rPr>
          <w:rFonts w:ascii="Arial" w:eastAsia="Times New Roman" w:hAnsi="Arial" w:cs="Arial"/>
          <w:b/>
          <w:lang w:eastAsia="sl-SI"/>
        </w:rPr>
        <w:t xml:space="preserve">Občinski svet Občine Ruše  </w:t>
      </w:r>
      <w:r w:rsidR="00525FF1" w:rsidRPr="00324DA1">
        <w:rPr>
          <w:rFonts w:ascii="Arial" w:eastAsia="Times New Roman" w:hAnsi="Arial" w:cs="Arial"/>
          <w:b/>
          <w:lang w:eastAsia="sl-SI"/>
        </w:rPr>
        <w:t xml:space="preserve">daje </w:t>
      </w:r>
      <w:r w:rsidR="00D32B96">
        <w:rPr>
          <w:rFonts w:ascii="Arial" w:eastAsia="Times New Roman" w:hAnsi="Arial" w:cs="Arial"/>
          <w:b/>
          <w:lang w:eastAsia="sl-SI"/>
        </w:rPr>
        <w:t>pozi</w:t>
      </w:r>
      <w:r w:rsidR="00525FF1" w:rsidRPr="00324DA1">
        <w:rPr>
          <w:rFonts w:ascii="Arial" w:eastAsia="Times New Roman" w:hAnsi="Arial" w:cs="Arial"/>
          <w:b/>
          <w:lang w:eastAsia="sl-SI"/>
        </w:rPr>
        <w:t xml:space="preserve">tivno mnenje k imenovanju </w:t>
      </w:r>
      <w:r w:rsidR="00D32B96">
        <w:rPr>
          <w:rFonts w:ascii="Arial" w:eastAsia="Times New Roman" w:hAnsi="Arial" w:cs="Arial"/>
          <w:b/>
          <w:lang w:eastAsia="sl-SI"/>
        </w:rPr>
        <w:t>Melite Fijavž za direkto</w:t>
      </w:r>
      <w:r w:rsidR="00525FF1" w:rsidRPr="00324DA1">
        <w:rPr>
          <w:rFonts w:ascii="Arial" w:eastAsia="Times New Roman" w:hAnsi="Arial" w:cs="Arial"/>
          <w:b/>
          <w:lang w:eastAsia="sl-SI"/>
        </w:rPr>
        <w:t>rico Centra za socialno delo Ruše.</w:t>
      </w:r>
    </w:p>
    <w:p w:rsidR="00BD47BE" w:rsidRPr="00324DA1" w:rsidRDefault="00BD47BE" w:rsidP="00BD47BE">
      <w:pPr>
        <w:rPr>
          <w:rFonts w:ascii="Arial" w:eastAsia="Times New Roman" w:hAnsi="Arial" w:cs="Arial"/>
          <w:lang w:eastAsia="sl-SI"/>
        </w:rPr>
      </w:pPr>
    </w:p>
    <w:tbl>
      <w:tblPr>
        <w:tblStyle w:val="Tabelamrea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1"/>
        <w:gridCol w:w="4611"/>
      </w:tblGrid>
      <w:tr w:rsidR="00BD47BE" w:rsidRPr="00324DA1" w:rsidTr="00E91DE9">
        <w:trPr>
          <w:jc w:val="center"/>
        </w:trPr>
        <w:tc>
          <w:tcPr>
            <w:tcW w:w="4611" w:type="dxa"/>
          </w:tcPr>
          <w:p w:rsidR="00BD47BE" w:rsidRPr="00324DA1" w:rsidRDefault="00BD47BE" w:rsidP="00E91D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4DA1">
              <w:rPr>
                <w:rFonts w:ascii="Arial" w:hAnsi="Arial" w:cs="Arial"/>
                <w:b/>
                <w:sz w:val="22"/>
                <w:szCs w:val="22"/>
              </w:rPr>
              <w:t>ZA</w:t>
            </w:r>
          </w:p>
        </w:tc>
        <w:tc>
          <w:tcPr>
            <w:tcW w:w="4611" w:type="dxa"/>
          </w:tcPr>
          <w:p w:rsidR="00BD47BE" w:rsidRPr="00324DA1" w:rsidRDefault="00BD47BE" w:rsidP="00E91D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4DA1">
              <w:rPr>
                <w:rFonts w:ascii="Arial" w:hAnsi="Arial" w:cs="Arial"/>
                <w:b/>
                <w:sz w:val="22"/>
                <w:szCs w:val="22"/>
              </w:rPr>
              <w:t>PROTI</w:t>
            </w:r>
          </w:p>
        </w:tc>
      </w:tr>
      <w:tr w:rsidR="00BD47BE" w:rsidRPr="00324DA1" w:rsidTr="00E91DE9">
        <w:trPr>
          <w:jc w:val="center"/>
        </w:trPr>
        <w:tc>
          <w:tcPr>
            <w:tcW w:w="9222" w:type="dxa"/>
            <w:gridSpan w:val="2"/>
          </w:tcPr>
          <w:p w:rsidR="00BD47BE" w:rsidRPr="00324DA1" w:rsidRDefault="00BD47BE" w:rsidP="00E91D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D47BE" w:rsidRDefault="00BD47BE" w:rsidP="00BD47BE"/>
    <w:p w:rsidR="00093402" w:rsidRDefault="00093402" w:rsidP="00BD47BE"/>
    <w:p w:rsidR="00093402" w:rsidRPr="005D0BC6" w:rsidRDefault="00093402" w:rsidP="00093402">
      <w:pPr>
        <w:jc w:val="center"/>
        <w:rPr>
          <w:rFonts w:ascii="Arial" w:hAnsi="Arial" w:cs="Arial"/>
          <w:i/>
        </w:rPr>
      </w:pPr>
      <w:r w:rsidRPr="005D0BC6">
        <w:rPr>
          <w:rFonts w:ascii="Arial" w:hAnsi="Arial" w:cs="Arial"/>
          <w:i/>
        </w:rPr>
        <w:t xml:space="preserve">Če soglašate s tako oblikovanima sklepoma obkrožite ZA, </w:t>
      </w:r>
    </w:p>
    <w:p w:rsidR="00093402" w:rsidRDefault="00093402" w:rsidP="00093402">
      <w:pPr>
        <w:jc w:val="center"/>
        <w:rPr>
          <w:rFonts w:ascii="Arial" w:hAnsi="Arial" w:cs="Arial"/>
          <w:i/>
        </w:rPr>
      </w:pPr>
      <w:r w:rsidRPr="005D0BC6">
        <w:rPr>
          <w:rFonts w:ascii="Arial" w:hAnsi="Arial" w:cs="Arial"/>
          <w:i/>
        </w:rPr>
        <w:t>v nasprotnem primeru obkrožite PROTI oziroma jasno izrazite voljo.</w:t>
      </w:r>
    </w:p>
    <w:p w:rsidR="005C5307" w:rsidRDefault="005C5307" w:rsidP="00093402">
      <w:pPr>
        <w:jc w:val="center"/>
        <w:rPr>
          <w:rFonts w:ascii="Arial" w:hAnsi="Arial" w:cs="Arial"/>
          <w:i/>
        </w:rPr>
      </w:pPr>
    </w:p>
    <w:p w:rsidR="005C5307" w:rsidRDefault="005C5307" w:rsidP="00093402">
      <w:pPr>
        <w:jc w:val="center"/>
        <w:rPr>
          <w:rFonts w:ascii="Arial" w:hAnsi="Arial" w:cs="Arial"/>
          <w:i/>
        </w:rPr>
      </w:pPr>
    </w:p>
    <w:p w:rsidR="005C5307" w:rsidRDefault="005C5307" w:rsidP="00093402">
      <w:pPr>
        <w:jc w:val="center"/>
        <w:rPr>
          <w:rFonts w:ascii="Arial" w:hAnsi="Arial" w:cs="Arial"/>
          <w:i/>
        </w:rPr>
      </w:pPr>
    </w:p>
    <w:p w:rsidR="005C5307" w:rsidRDefault="005C5307" w:rsidP="00093402">
      <w:pPr>
        <w:jc w:val="center"/>
        <w:rPr>
          <w:rFonts w:ascii="Arial" w:hAnsi="Arial" w:cs="Arial"/>
          <w:i/>
        </w:rPr>
      </w:pPr>
    </w:p>
    <w:p w:rsidR="005C5307" w:rsidRPr="005C5307" w:rsidRDefault="005C5307" w:rsidP="005C5307">
      <w:pPr>
        <w:rPr>
          <w:rFonts w:ascii="Arial" w:hAnsi="Arial" w:cs="Arial"/>
        </w:rPr>
      </w:pPr>
      <w:r w:rsidRPr="003656FB">
        <w:rPr>
          <w:rFonts w:ascii="Arial" w:eastAsia="Times New Roman" w:hAnsi="Arial" w:cs="Arial"/>
          <w:color w:val="333333"/>
          <w:lang w:eastAsia="sl-SI"/>
        </w:rPr>
        <w:t>Datum: …</w:t>
      </w:r>
      <w:r>
        <w:rPr>
          <w:rFonts w:ascii="Arial" w:eastAsia="Times New Roman" w:hAnsi="Arial" w:cs="Arial"/>
          <w:color w:val="333333"/>
          <w:lang w:eastAsia="sl-SI"/>
        </w:rPr>
        <w:t xml:space="preserve">… ……..                                                                </w:t>
      </w:r>
      <w:r w:rsidRPr="003656FB">
        <w:rPr>
          <w:rFonts w:ascii="Arial" w:eastAsia="Times New Roman" w:hAnsi="Arial" w:cs="Arial"/>
          <w:color w:val="333333"/>
          <w:lang w:eastAsia="sl-SI"/>
        </w:rPr>
        <w:t xml:space="preserve"> Podpis:</w:t>
      </w:r>
      <w:r>
        <w:rPr>
          <w:rFonts w:ascii="Arial" w:eastAsia="Times New Roman" w:hAnsi="Arial" w:cs="Arial"/>
          <w:color w:val="333333"/>
          <w:lang w:eastAsia="sl-SI"/>
        </w:rPr>
        <w:t xml:space="preserve"> …………………….</w:t>
      </w:r>
      <w:r w:rsidRPr="003656FB">
        <w:rPr>
          <w:rFonts w:ascii="Arial" w:eastAsia="Times New Roman" w:hAnsi="Arial" w:cs="Arial"/>
          <w:color w:val="333333"/>
          <w:lang w:eastAsia="sl-SI"/>
        </w:rPr>
        <w:tab/>
      </w:r>
    </w:p>
    <w:sectPr w:rsidR="005C5307" w:rsidRPr="005C5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358A5"/>
    <w:multiLevelType w:val="hybridMultilevel"/>
    <w:tmpl w:val="FA7E74EA"/>
    <w:lvl w:ilvl="0" w:tplc="26666D3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CC5"/>
    <w:rsid w:val="00093402"/>
    <w:rsid w:val="00172DEC"/>
    <w:rsid w:val="00324DA1"/>
    <w:rsid w:val="003F40F5"/>
    <w:rsid w:val="00456D0C"/>
    <w:rsid w:val="004D1D01"/>
    <w:rsid w:val="00525FF1"/>
    <w:rsid w:val="005C5307"/>
    <w:rsid w:val="005D0BC6"/>
    <w:rsid w:val="00964788"/>
    <w:rsid w:val="00B9460C"/>
    <w:rsid w:val="00BD47BE"/>
    <w:rsid w:val="00C06160"/>
    <w:rsid w:val="00D32B96"/>
    <w:rsid w:val="00D470F2"/>
    <w:rsid w:val="00D91D8A"/>
    <w:rsid w:val="00EF46AB"/>
    <w:rsid w:val="00FF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425221-317A-4EA3-BF67-B25BC50DF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elamrea1">
    <w:name w:val="Tabela – mreža1"/>
    <w:basedOn w:val="Navadnatabela"/>
    <w:next w:val="Tabelamrea"/>
    <w:rsid w:val="00FF6CC5"/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mrea">
    <w:name w:val="Table Grid"/>
    <w:basedOn w:val="Navadnatabela"/>
    <w:uiPriority w:val="59"/>
    <w:rsid w:val="00FF6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F6CC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F6C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MALEC</dc:creator>
  <cp:lastModifiedBy>lexlocalis</cp:lastModifiedBy>
  <cp:revision>2</cp:revision>
  <cp:lastPrinted>2016-09-23T08:05:00Z</cp:lastPrinted>
  <dcterms:created xsi:type="dcterms:W3CDTF">2017-03-21T07:32:00Z</dcterms:created>
  <dcterms:modified xsi:type="dcterms:W3CDTF">2017-03-21T07:32:00Z</dcterms:modified>
</cp:coreProperties>
</file>