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8727CB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E42BD1">
        <w:t>3528-1/2018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E42BD1" w:rsidRPr="00E42BD1" w:rsidRDefault="004A7E59" w:rsidP="00E42BD1">
      <w:pPr>
        <w:pStyle w:val="Brezrazmikov"/>
        <w:jc w:val="both"/>
        <w:rPr>
          <w:rFonts w:cstheme="minorHAnsi"/>
        </w:rPr>
      </w:pPr>
      <w:r w:rsidRPr="00FF5C60">
        <w:t>Odbor za gospodarjenje s premoženjem predlaga Občinskemu svetu Občine Kidričevo, da</w:t>
      </w:r>
      <w:r w:rsidR="00E42BD1" w:rsidRPr="00E42BD1">
        <w:rPr>
          <w:rFonts w:ascii="Garamond" w:hAnsi="Garamond"/>
        </w:rPr>
        <w:t xml:space="preserve"> </w:t>
      </w:r>
      <w:r w:rsidR="00E42BD1" w:rsidRPr="00E42BD1">
        <w:rPr>
          <w:rFonts w:cstheme="minorHAnsi"/>
        </w:rPr>
        <w:t xml:space="preserve">Občina Kidričevo odda ponudniku, ki bo oddal ponudbo ali izjavo o interesu oziroma ponudniku, ki bo ponudil najvišjo najemnino izmed </w:t>
      </w:r>
      <w:proofErr w:type="spellStart"/>
      <w:r w:rsidR="00E42BD1" w:rsidRPr="00E42BD1">
        <w:rPr>
          <w:rFonts w:cstheme="minorHAnsi"/>
        </w:rPr>
        <w:t>večih</w:t>
      </w:r>
      <w:proofErr w:type="spellEnd"/>
      <w:r w:rsidR="00E42BD1" w:rsidRPr="00E42BD1">
        <w:rPr>
          <w:rFonts w:cstheme="minorHAnsi"/>
        </w:rPr>
        <w:t xml:space="preserve"> ponudnikov, ki so oddali ponudbo ali izjavo o interesu, poslovni prostor, ki se nahaja v nadstropju bivše občinske stavbe, na naslovu Ulica Borisa Kraigherja 25, 2325 Kidričevo, in sicer Pisarno 3 v površini 17,81 m</w:t>
      </w:r>
      <w:r w:rsidR="00E42BD1" w:rsidRPr="00E42BD1">
        <w:rPr>
          <w:rFonts w:cstheme="minorHAnsi"/>
          <w:vertAlign w:val="superscript"/>
        </w:rPr>
        <w:t>2</w:t>
      </w:r>
      <w:r w:rsidR="00E42BD1" w:rsidRPr="00E42BD1">
        <w:rPr>
          <w:rFonts w:cstheme="minorHAnsi"/>
        </w:rPr>
        <w:t>, za določen čas 5 let, in sicer na podlagi neposredne pogodbe.</w:t>
      </w:r>
    </w:p>
    <w:p w:rsidR="00103D6C" w:rsidRDefault="004A7E59" w:rsidP="00E42BD1">
      <w:pPr>
        <w:jc w:val="both"/>
        <w:rPr>
          <w:rFonts w:cstheme="minorHAnsi"/>
          <w:szCs w:val="24"/>
        </w:rPr>
      </w:pPr>
      <w:r w:rsidRPr="00FF5C60">
        <w:t xml:space="preserve"> </w:t>
      </w:r>
      <w:bookmarkStart w:id="0" w:name="_GoBack"/>
      <w:bookmarkEnd w:id="0"/>
    </w:p>
    <w:p w:rsidR="003967DD" w:rsidRDefault="003967DD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47CF1"/>
    <w:rsid w:val="00072D73"/>
    <w:rsid w:val="000C1E03"/>
    <w:rsid w:val="00103D6C"/>
    <w:rsid w:val="001118BD"/>
    <w:rsid w:val="0013413E"/>
    <w:rsid w:val="00173B36"/>
    <w:rsid w:val="00203671"/>
    <w:rsid w:val="00216F66"/>
    <w:rsid w:val="0028414B"/>
    <w:rsid w:val="002B3013"/>
    <w:rsid w:val="00303B48"/>
    <w:rsid w:val="00350A11"/>
    <w:rsid w:val="0036788E"/>
    <w:rsid w:val="00370325"/>
    <w:rsid w:val="003950BE"/>
    <w:rsid w:val="003967DD"/>
    <w:rsid w:val="003A04EC"/>
    <w:rsid w:val="003C686F"/>
    <w:rsid w:val="00440D41"/>
    <w:rsid w:val="004A7E59"/>
    <w:rsid w:val="0053516F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727CB"/>
    <w:rsid w:val="008D44C1"/>
    <w:rsid w:val="008F48B3"/>
    <w:rsid w:val="009577FD"/>
    <w:rsid w:val="009B7DAC"/>
    <w:rsid w:val="009E10A3"/>
    <w:rsid w:val="00A73EDE"/>
    <w:rsid w:val="00A95185"/>
    <w:rsid w:val="00B02ED0"/>
    <w:rsid w:val="00C133A3"/>
    <w:rsid w:val="00C22EE9"/>
    <w:rsid w:val="00C23307"/>
    <w:rsid w:val="00CA58F3"/>
    <w:rsid w:val="00CD6FEE"/>
    <w:rsid w:val="00DE0261"/>
    <w:rsid w:val="00E2610C"/>
    <w:rsid w:val="00E42BD1"/>
    <w:rsid w:val="00EA222F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2019-03-13T07:29:00Z</cp:lastPrinted>
  <dcterms:created xsi:type="dcterms:W3CDTF">2019-03-13T07:32:00Z</dcterms:created>
  <dcterms:modified xsi:type="dcterms:W3CDTF">2019-03-13T07:32:00Z</dcterms:modified>
</cp:coreProperties>
</file>