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04" w:rsidRDefault="00092004" w:rsidP="00092004">
      <w:pPr>
        <w:pStyle w:val="Glava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635</wp:posOffset>
            </wp:positionV>
            <wp:extent cx="991870" cy="1213485"/>
            <wp:effectExtent l="19050" t="0" r="0" b="0"/>
            <wp:wrapNone/>
            <wp:docPr id="1" name="Slika 2" descr="Zav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r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</w:t>
      </w:r>
    </w:p>
    <w:p w:rsidR="00092004" w:rsidRDefault="00092004" w:rsidP="00092004">
      <w:pPr>
        <w:pStyle w:val="Glava"/>
        <w:rPr>
          <w:b/>
          <w:i/>
          <w:sz w:val="28"/>
        </w:rPr>
      </w:pPr>
      <w:r>
        <w:rPr>
          <w:sz w:val="28"/>
        </w:rPr>
        <w:t xml:space="preserve">                                           </w:t>
      </w:r>
      <w:r>
        <w:rPr>
          <w:b/>
          <w:i/>
          <w:sz w:val="28"/>
        </w:rPr>
        <w:t>OBČINA ZAVRČ</w:t>
      </w:r>
    </w:p>
    <w:p w:rsidR="00092004" w:rsidRDefault="00092004" w:rsidP="00092004">
      <w:pPr>
        <w:pStyle w:val="Glava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Goričak 6,  2283 Zavrč</w:t>
      </w:r>
    </w:p>
    <w:p w:rsidR="00092004" w:rsidRDefault="00092004" w:rsidP="00092004">
      <w:pPr>
        <w:pStyle w:val="Glava"/>
        <w:rPr>
          <w:b/>
          <w:i/>
          <w:sz w:val="24"/>
        </w:rPr>
      </w:pPr>
    </w:p>
    <w:p w:rsidR="00092004" w:rsidRDefault="00092004" w:rsidP="00092004">
      <w:pPr>
        <w:pStyle w:val="Glava"/>
        <w:jc w:val="right"/>
        <w:rPr>
          <w:i/>
        </w:rPr>
      </w:pPr>
      <w:r>
        <w:rPr>
          <w:b/>
          <w:i/>
          <w:sz w:val="24"/>
        </w:rPr>
        <w:t xml:space="preserve">                          </w:t>
      </w:r>
      <w:r>
        <w:rPr>
          <w:i/>
        </w:rPr>
        <w:t xml:space="preserve">Telefon: /02/ 761 04 82,   </w:t>
      </w:r>
      <w:proofErr w:type="spellStart"/>
      <w:r>
        <w:rPr>
          <w:i/>
        </w:rPr>
        <w:t>Telefax</w:t>
      </w:r>
      <w:proofErr w:type="spellEnd"/>
      <w:r>
        <w:rPr>
          <w:i/>
        </w:rPr>
        <w:t>: /02/ 761 04 83</w:t>
      </w:r>
    </w:p>
    <w:p w:rsidR="00092004" w:rsidRDefault="00092004" w:rsidP="00092004">
      <w:pPr>
        <w:pStyle w:val="Glav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e-mail: </w:t>
      </w:r>
      <w:hyperlink r:id="rId5" w:history="1">
        <w:r>
          <w:rPr>
            <w:rStyle w:val="Hiperpovezava"/>
          </w:rPr>
          <w:t>obcina.zavrc@siol.net</w:t>
        </w:r>
      </w:hyperlink>
    </w:p>
    <w:p w:rsidR="00092004" w:rsidRDefault="00092004" w:rsidP="00092004">
      <w:pPr>
        <w:pStyle w:val="Glava"/>
        <w:rPr>
          <w:i/>
        </w:rPr>
      </w:pPr>
    </w:p>
    <w:p w:rsidR="00092004" w:rsidRDefault="00092004" w:rsidP="00092004">
      <w:pPr>
        <w:pStyle w:val="Glava"/>
        <w:pBdr>
          <w:bottom w:val="dashSmallGap" w:sz="4" w:space="1" w:color="auto"/>
        </w:pBdr>
        <w:rPr>
          <w:i/>
        </w:rPr>
      </w:pPr>
    </w:p>
    <w:p w:rsidR="00092004" w:rsidRDefault="00092004" w:rsidP="00092004">
      <w:pPr>
        <w:jc w:val="both"/>
        <w:rPr>
          <w:sz w:val="24"/>
          <w:szCs w:val="24"/>
        </w:rPr>
      </w:pPr>
    </w:p>
    <w:p w:rsidR="00092004" w:rsidRPr="008E7A5A" w:rsidRDefault="00092004" w:rsidP="00092004">
      <w:pPr>
        <w:jc w:val="both"/>
        <w:rPr>
          <w:rFonts w:ascii="Arial" w:hAnsi="Arial" w:cs="Arial"/>
          <w:b/>
        </w:rPr>
      </w:pPr>
      <w:r w:rsidRPr="008E7A5A">
        <w:rPr>
          <w:rFonts w:ascii="Arial" w:hAnsi="Arial" w:cs="Arial"/>
          <w:b/>
        </w:rPr>
        <w:t>OBČINA ZAVRČ</w:t>
      </w:r>
    </w:p>
    <w:p w:rsidR="00092004" w:rsidRPr="008E7A5A" w:rsidRDefault="00092004" w:rsidP="00092004">
      <w:pPr>
        <w:jc w:val="both"/>
        <w:rPr>
          <w:rFonts w:ascii="Arial" w:hAnsi="Arial" w:cs="Arial"/>
          <w:b/>
        </w:rPr>
      </w:pPr>
      <w:r w:rsidRPr="008E7A5A">
        <w:rPr>
          <w:rFonts w:ascii="Arial" w:hAnsi="Arial" w:cs="Arial"/>
          <w:b/>
        </w:rPr>
        <w:t>OBČINSKI SVET</w:t>
      </w:r>
    </w:p>
    <w:p w:rsidR="00092004" w:rsidRPr="008E7A5A" w:rsidRDefault="00092004" w:rsidP="00092004">
      <w:pPr>
        <w:jc w:val="both"/>
        <w:rPr>
          <w:rFonts w:ascii="Arial" w:hAnsi="Arial" w:cs="Arial"/>
        </w:rPr>
      </w:pPr>
    </w:p>
    <w:p w:rsidR="00092004" w:rsidRPr="008E7A5A" w:rsidRDefault="00092004" w:rsidP="00092004">
      <w:pPr>
        <w:jc w:val="both"/>
        <w:rPr>
          <w:rFonts w:ascii="Arial" w:hAnsi="Arial" w:cs="Arial"/>
        </w:rPr>
      </w:pPr>
    </w:p>
    <w:p w:rsidR="00092004" w:rsidRPr="00050EDB" w:rsidRDefault="00050EDB" w:rsidP="00092004">
      <w:pPr>
        <w:spacing w:line="360" w:lineRule="auto"/>
        <w:jc w:val="both"/>
        <w:rPr>
          <w:rFonts w:ascii="Arial" w:hAnsi="Arial" w:cs="Arial"/>
        </w:rPr>
      </w:pPr>
      <w:r w:rsidRPr="00050EDB">
        <w:rPr>
          <w:rFonts w:ascii="Arial" w:hAnsi="Arial" w:cs="Arial"/>
        </w:rPr>
        <w:t xml:space="preserve">V skladu s </w:t>
      </w:r>
      <w:hyperlink r:id="rId6" w:history="1">
        <w:r w:rsidRPr="00050EDB">
          <w:rPr>
            <w:rStyle w:val="Hiperpovezava"/>
            <w:rFonts w:ascii="Arial" w:hAnsi="Arial" w:cs="Arial"/>
            <w:color w:val="auto"/>
            <w:u w:val="none"/>
          </w:rPr>
          <w:t>Pravilnikom o postopkih za izvrševanje proračuna Republike Slovenije</w:t>
        </w:r>
      </w:hyperlink>
      <w:r w:rsidRPr="00050EDB">
        <w:rPr>
          <w:rFonts w:ascii="Arial" w:hAnsi="Arial" w:cs="Arial"/>
        </w:rPr>
        <w:t xml:space="preserve"> (Uradni list RS, št. 50/07, 114/07-ZIPRS0809, 61/08, 99/09-ZIPRS1011 in 3/13), na podlagi 21. in 29. člena Zakona o lokalni samoupravi (Uradni list RS, št. 94/07 - ZLS-UPB2, 76/08, 79/09, 51/10) in v skladu s 14. členom Statuta občine Zavrč (Uradno glasilo slovenskih občin, št. 22/2011), je Občinski svet občine Zavrč, na 6. redni  seji, dne 10. junija 2015, sprejel</w:t>
      </w:r>
      <w:r w:rsidR="00092004" w:rsidRPr="00050EDB">
        <w:rPr>
          <w:rFonts w:ascii="Arial" w:hAnsi="Arial" w:cs="Arial"/>
        </w:rPr>
        <w:t xml:space="preserve"> </w:t>
      </w:r>
    </w:p>
    <w:p w:rsidR="00092004" w:rsidRPr="00050EDB" w:rsidRDefault="00092004" w:rsidP="00092004">
      <w:pPr>
        <w:spacing w:line="360" w:lineRule="auto"/>
        <w:jc w:val="both"/>
        <w:rPr>
          <w:rFonts w:ascii="Arial" w:hAnsi="Arial" w:cs="Arial"/>
        </w:rPr>
      </w:pPr>
    </w:p>
    <w:p w:rsidR="00092004" w:rsidRPr="00050EDB" w:rsidRDefault="00092004" w:rsidP="00092004">
      <w:pPr>
        <w:spacing w:line="360" w:lineRule="auto"/>
        <w:jc w:val="both"/>
        <w:rPr>
          <w:rFonts w:ascii="Arial" w:hAnsi="Arial" w:cs="Arial"/>
        </w:rPr>
      </w:pPr>
    </w:p>
    <w:p w:rsidR="00092004" w:rsidRPr="00050EDB" w:rsidRDefault="00092004" w:rsidP="00092004">
      <w:pPr>
        <w:spacing w:line="360" w:lineRule="auto"/>
        <w:jc w:val="center"/>
        <w:rPr>
          <w:rFonts w:ascii="Arial" w:hAnsi="Arial" w:cs="Arial"/>
          <w:b/>
        </w:rPr>
      </w:pPr>
      <w:r w:rsidRPr="00050EDB">
        <w:rPr>
          <w:rFonts w:ascii="Arial" w:hAnsi="Arial" w:cs="Arial"/>
          <w:b/>
        </w:rPr>
        <w:t>SKLEP</w:t>
      </w:r>
    </w:p>
    <w:p w:rsidR="00092004" w:rsidRPr="00050EDB" w:rsidRDefault="00092004" w:rsidP="00092004">
      <w:pPr>
        <w:spacing w:line="360" w:lineRule="auto"/>
        <w:jc w:val="center"/>
        <w:rPr>
          <w:rFonts w:ascii="Arial" w:hAnsi="Arial" w:cs="Arial"/>
          <w:b/>
        </w:rPr>
      </w:pPr>
      <w:r w:rsidRPr="00050EDB">
        <w:rPr>
          <w:rFonts w:ascii="Arial" w:hAnsi="Arial" w:cs="Arial"/>
          <w:b/>
        </w:rPr>
        <w:t xml:space="preserve">O POTRDITVI  PRAVILNIKA </w:t>
      </w:r>
      <w:r w:rsidR="00050EDB" w:rsidRPr="00050EDB">
        <w:rPr>
          <w:rFonts w:ascii="Arial" w:hAnsi="Arial" w:cs="Arial"/>
          <w:b/>
        </w:rPr>
        <w:t>O SOFINANCIRANJU DEJAVNOSTI, PRIREDITEV IN PROJEKTOV, KI NISO PREDMET DRUGIH RAZPISOV</w:t>
      </w:r>
      <w:r w:rsidRPr="00050EDB">
        <w:rPr>
          <w:rFonts w:ascii="Arial" w:hAnsi="Arial" w:cs="Arial"/>
          <w:b/>
        </w:rPr>
        <w:t xml:space="preserve"> V OBČINI ZAVRČ </w:t>
      </w:r>
    </w:p>
    <w:p w:rsidR="00050EDB" w:rsidRPr="00050EDB" w:rsidRDefault="00050EDB" w:rsidP="00092004">
      <w:pPr>
        <w:spacing w:line="360" w:lineRule="auto"/>
        <w:jc w:val="center"/>
        <w:rPr>
          <w:rFonts w:ascii="Arial" w:hAnsi="Arial" w:cs="Arial"/>
          <w:b/>
        </w:rPr>
      </w:pPr>
    </w:p>
    <w:p w:rsidR="00092004" w:rsidRPr="008E7A5A" w:rsidRDefault="00092004" w:rsidP="00092004">
      <w:pPr>
        <w:spacing w:line="360" w:lineRule="auto"/>
        <w:jc w:val="both"/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S tem sklepom se potrdi </w:t>
      </w:r>
      <w:r>
        <w:rPr>
          <w:rFonts w:ascii="Arial" w:hAnsi="Arial" w:cs="Arial"/>
        </w:rPr>
        <w:t xml:space="preserve"> </w:t>
      </w:r>
      <w:r w:rsidRPr="008E7A5A">
        <w:rPr>
          <w:rFonts w:ascii="Arial" w:hAnsi="Arial" w:cs="Arial"/>
        </w:rPr>
        <w:t xml:space="preserve">Pravilnik o </w:t>
      </w:r>
      <w:r w:rsidR="00050EDB">
        <w:rPr>
          <w:rFonts w:ascii="Arial" w:hAnsi="Arial" w:cs="Arial"/>
        </w:rPr>
        <w:t>sofinanciranju dejavnosti, prireditev in projektov, ki niso predmet drugih razpisov</w:t>
      </w:r>
      <w:r w:rsidRPr="008E7A5A">
        <w:rPr>
          <w:rFonts w:ascii="Arial" w:hAnsi="Arial" w:cs="Arial"/>
        </w:rPr>
        <w:t xml:space="preserve"> v občini Zavrč. 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Številka: </w:t>
      </w:r>
      <w:r w:rsidR="000939E5">
        <w:rPr>
          <w:rFonts w:ascii="Arial" w:hAnsi="Arial" w:cs="Arial"/>
        </w:rPr>
        <w:t>______________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Datum: </w:t>
      </w:r>
      <w:r w:rsidR="00ED3C3E">
        <w:rPr>
          <w:rFonts w:ascii="Arial" w:hAnsi="Arial" w:cs="Arial"/>
        </w:rPr>
        <w:t>10</w:t>
      </w:r>
      <w:r w:rsidRPr="008E7A5A">
        <w:rPr>
          <w:rFonts w:ascii="Arial" w:hAnsi="Arial" w:cs="Arial"/>
        </w:rPr>
        <w:t>.</w:t>
      </w:r>
      <w:r w:rsidR="00ED3C3E">
        <w:rPr>
          <w:rFonts w:ascii="Arial" w:hAnsi="Arial" w:cs="Arial"/>
        </w:rPr>
        <w:t>6</w:t>
      </w:r>
      <w:r w:rsidRPr="008E7A5A">
        <w:rPr>
          <w:rFonts w:ascii="Arial" w:hAnsi="Arial" w:cs="Arial"/>
        </w:rPr>
        <w:t>.2015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Občina Zavrč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   Župan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Miran VUK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B12E09" w:rsidRDefault="00092004" w:rsidP="00092004">
      <w:pPr>
        <w:rPr>
          <w:rFonts w:ascii="Times New Roman" w:hAnsi="Times New Roman" w:cs="Times New Roman"/>
          <w:sz w:val="24"/>
          <w:szCs w:val="24"/>
        </w:rPr>
      </w:pPr>
    </w:p>
    <w:p w:rsidR="00187A55" w:rsidRDefault="00187A55"/>
    <w:sectPr w:rsidR="00187A55" w:rsidSect="0018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4"/>
    <w:rsid w:val="00050EDB"/>
    <w:rsid w:val="00092004"/>
    <w:rsid w:val="000939E5"/>
    <w:rsid w:val="000A4CA8"/>
    <w:rsid w:val="00187A55"/>
    <w:rsid w:val="0027524A"/>
    <w:rsid w:val="00282DE0"/>
    <w:rsid w:val="009A18D6"/>
    <w:rsid w:val="00B52807"/>
    <w:rsid w:val="00D94647"/>
    <w:rsid w:val="00E843AC"/>
    <w:rsid w:val="00ED3C3E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BF1A9-E17C-422B-A1B1-C0F288E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0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200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9200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092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srs.si/Predpis.aspx?id=PRAV7654&amp;pogled=osnovni" TargetMode="External"/><Relationship Id="rId5" Type="http://schemas.openxmlformats.org/officeDocument/2006/relationships/hyperlink" Target="mailto:obcina.zavrc@sio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Topolovec</dc:creator>
  <cp:lastModifiedBy>Obcina Zavrc</cp:lastModifiedBy>
  <cp:revision>2</cp:revision>
  <cp:lastPrinted>2015-06-01T09:29:00Z</cp:lastPrinted>
  <dcterms:created xsi:type="dcterms:W3CDTF">2015-06-03T17:58:00Z</dcterms:created>
  <dcterms:modified xsi:type="dcterms:W3CDTF">2015-06-03T17:58:00Z</dcterms:modified>
</cp:coreProperties>
</file>