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19" w:rsidRPr="00566626" w:rsidRDefault="003A23C0" w:rsidP="00C41219">
      <w:pPr>
        <w:jc w:val="both"/>
        <w:rPr>
          <w:sz w:val="24"/>
          <w:szCs w:val="24"/>
        </w:rPr>
      </w:pPr>
      <w:bookmarkStart w:id="0" w:name="_GoBack"/>
      <w:bookmarkEnd w:id="0"/>
      <w:r w:rsidRPr="00566626">
        <w:rPr>
          <w:sz w:val="24"/>
          <w:szCs w:val="24"/>
        </w:rPr>
        <w:t>Š</w:t>
      </w:r>
      <w:r w:rsidR="003E1BFF">
        <w:rPr>
          <w:sz w:val="24"/>
          <w:szCs w:val="24"/>
        </w:rPr>
        <w:t>tevilka:</w:t>
      </w:r>
      <w:r w:rsidR="008E4D31">
        <w:rPr>
          <w:sz w:val="24"/>
          <w:szCs w:val="24"/>
        </w:rPr>
        <w:t xml:space="preserve"> 007-9/2012</w:t>
      </w:r>
      <w:r w:rsidR="002E7485">
        <w:rPr>
          <w:sz w:val="24"/>
          <w:szCs w:val="24"/>
        </w:rPr>
        <w:t>-2</w:t>
      </w:r>
      <w:r w:rsidR="008E4D31">
        <w:rPr>
          <w:sz w:val="24"/>
          <w:szCs w:val="24"/>
        </w:rPr>
        <w:t xml:space="preserve"> </w:t>
      </w:r>
    </w:p>
    <w:p w:rsidR="00C41219" w:rsidRPr="00566626" w:rsidRDefault="00C41219" w:rsidP="00C41219">
      <w:pPr>
        <w:jc w:val="both"/>
        <w:rPr>
          <w:sz w:val="24"/>
          <w:szCs w:val="24"/>
        </w:rPr>
      </w:pPr>
      <w:r w:rsidRPr="00566626">
        <w:rPr>
          <w:sz w:val="24"/>
          <w:szCs w:val="24"/>
        </w:rPr>
        <w:t xml:space="preserve">Datum: </w:t>
      </w:r>
      <w:r w:rsidR="002E7485">
        <w:rPr>
          <w:sz w:val="24"/>
          <w:szCs w:val="24"/>
        </w:rPr>
        <w:t>3. 10</w:t>
      </w:r>
      <w:r w:rsidR="00DB0FA8">
        <w:rPr>
          <w:sz w:val="24"/>
          <w:szCs w:val="24"/>
        </w:rPr>
        <w:t>. 2012</w:t>
      </w:r>
    </w:p>
    <w:p w:rsidR="00C41219" w:rsidRPr="003E1BFF" w:rsidRDefault="00C41219" w:rsidP="00C41219">
      <w:pPr>
        <w:rPr>
          <w:sz w:val="24"/>
          <w:szCs w:val="24"/>
        </w:rPr>
      </w:pPr>
    </w:p>
    <w:p w:rsidR="003E1BFF" w:rsidRDefault="003E1BFF" w:rsidP="00B54815">
      <w:pPr>
        <w:rPr>
          <w:sz w:val="24"/>
          <w:szCs w:val="24"/>
        </w:rPr>
      </w:pPr>
    </w:p>
    <w:p w:rsidR="003E1BFF" w:rsidRPr="003E1BFF" w:rsidRDefault="003E1BFF" w:rsidP="00B54815">
      <w:pPr>
        <w:rPr>
          <w:b/>
          <w:sz w:val="24"/>
          <w:szCs w:val="24"/>
        </w:rPr>
      </w:pPr>
    </w:p>
    <w:p w:rsidR="003E1BFF" w:rsidRPr="003E1BFF" w:rsidRDefault="003E1BFF" w:rsidP="00B54815">
      <w:pPr>
        <w:rPr>
          <w:b/>
          <w:sz w:val="24"/>
          <w:szCs w:val="24"/>
        </w:rPr>
      </w:pPr>
      <w:r w:rsidRPr="003E1BFF">
        <w:rPr>
          <w:b/>
          <w:sz w:val="24"/>
          <w:szCs w:val="24"/>
        </w:rPr>
        <w:t>MESTNEMU SVETU</w:t>
      </w:r>
    </w:p>
    <w:p w:rsidR="003E1BFF" w:rsidRDefault="003E1BFF" w:rsidP="00B54815">
      <w:pPr>
        <w:rPr>
          <w:b/>
          <w:sz w:val="24"/>
          <w:szCs w:val="24"/>
        </w:rPr>
      </w:pPr>
      <w:r w:rsidRPr="003E1BFF">
        <w:rPr>
          <w:b/>
          <w:sz w:val="24"/>
          <w:szCs w:val="24"/>
        </w:rPr>
        <w:t>MESTNE OBČINE PTUJ</w:t>
      </w:r>
    </w:p>
    <w:p w:rsidR="003E1BFF" w:rsidRDefault="003E1BFF" w:rsidP="00B54815">
      <w:pPr>
        <w:rPr>
          <w:b/>
          <w:sz w:val="24"/>
          <w:szCs w:val="24"/>
        </w:rPr>
      </w:pPr>
    </w:p>
    <w:p w:rsidR="00B12798" w:rsidRDefault="00B12798" w:rsidP="00B54815">
      <w:pPr>
        <w:rPr>
          <w:b/>
          <w:sz w:val="24"/>
          <w:szCs w:val="24"/>
        </w:rPr>
      </w:pPr>
    </w:p>
    <w:p w:rsidR="003E1BFF" w:rsidRDefault="003E1BFF" w:rsidP="00B54815">
      <w:pPr>
        <w:rPr>
          <w:b/>
          <w:sz w:val="24"/>
          <w:szCs w:val="24"/>
        </w:rPr>
      </w:pPr>
    </w:p>
    <w:p w:rsidR="00C43904" w:rsidRDefault="002E7485" w:rsidP="00622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ZADEVA: Osnutek</w:t>
      </w:r>
      <w:r w:rsidR="0042698F">
        <w:rPr>
          <w:b/>
          <w:sz w:val="24"/>
          <w:szCs w:val="24"/>
        </w:rPr>
        <w:t xml:space="preserve"> </w:t>
      </w:r>
      <w:r w:rsidR="00C43904">
        <w:rPr>
          <w:b/>
          <w:sz w:val="24"/>
          <w:szCs w:val="24"/>
        </w:rPr>
        <w:t xml:space="preserve">(Predlog) </w:t>
      </w:r>
      <w:r w:rsidR="0042698F">
        <w:rPr>
          <w:b/>
          <w:sz w:val="24"/>
          <w:szCs w:val="24"/>
        </w:rPr>
        <w:t>O</w:t>
      </w:r>
      <w:r w:rsidR="003E1BFF">
        <w:rPr>
          <w:b/>
          <w:sz w:val="24"/>
          <w:szCs w:val="24"/>
        </w:rPr>
        <w:t>dlok</w:t>
      </w:r>
      <w:r w:rsidR="00317D7A">
        <w:rPr>
          <w:b/>
          <w:sz w:val="24"/>
          <w:szCs w:val="24"/>
        </w:rPr>
        <w:t>a o spremembah in dopolnitvah O</w:t>
      </w:r>
      <w:r w:rsidR="00C43904">
        <w:rPr>
          <w:b/>
          <w:sz w:val="24"/>
          <w:szCs w:val="24"/>
        </w:rPr>
        <w:t xml:space="preserve">dloka o ureditvi   </w:t>
      </w:r>
    </w:p>
    <w:p w:rsidR="003E1BFF" w:rsidRDefault="00C43904" w:rsidP="006227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3E1BFF">
        <w:rPr>
          <w:b/>
          <w:sz w:val="24"/>
          <w:szCs w:val="24"/>
        </w:rPr>
        <w:t>cestnega  prometa na</w:t>
      </w:r>
      <w:r>
        <w:rPr>
          <w:b/>
          <w:sz w:val="24"/>
          <w:szCs w:val="24"/>
        </w:rPr>
        <w:t xml:space="preserve"> območju Mestne občine Ptuj – skrajšani postopek</w:t>
      </w:r>
    </w:p>
    <w:p w:rsidR="003E1BFF" w:rsidRDefault="003E1BFF" w:rsidP="003E1B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3E1BFF" w:rsidRPr="003E1BFF" w:rsidRDefault="003E1BFF" w:rsidP="003E1BFF">
      <w:pPr>
        <w:jc w:val="both"/>
        <w:rPr>
          <w:sz w:val="24"/>
          <w:szCs w:val="24"/>
        </w:rPr>
      </w:pPr>
    </w:p>
    <w:p w:rsidR="003E1BFF" w:rsidRPr="003E1BFF" w:rsidRDefault="003E1BFF" w:rsidP="00B54815">
      <w:pPr>
        <w:rPr>
          <w:b/>
          <w:sz w:val="24"/>
          <w:szCs w:val="24"/>
        </w:rPr>
      </w:pPr>
    </w:p>
    <w:p w:rsidR="003E1BFF" w:rsidRDefault="00B12798" w:rsidP="00B12798">
      <w:pPr>
        <w:jc w:val="both"/>
        <w:rPr>
          <w:sz w:val="24"/>
          <w:szCs w:val="24"/>
        </w:rPr>
      </w:pPr>
      <w:r>
        <w:rPr>
          <w:sz w:val="24"/>
          <w:szCs w:val="24"/>
        </w:rPr>
        <w:t>Na po</w:t>
      </w:r>
      <w:r w:rsidR="00A91830">
        <w:rPr>
          <w:sz w:val="24"/>
          <w:szCs w:val="24"/>
        </w:rPr>
        <w:t>dlagi 23</w:t>
      </w:r>
      <w:r>
        <w:rPr>
          <w:sz w:val="24"/>
          <w:szCs w:val="24"/>
        </w:rPr>
        <w:t xml:space="preserve">. člena Statuta Mestne občine Ptuj (Uradni vestnik Mestne občine </w:t>
      </w:r>
      <w:r w:rsidR="00A91830">
        <w:rPr>
          <w:sz w:val="24"/>
          <w:szCs w:val="24"/>
        </w:rPr>
        <w:t>Ptuj, št. 9/07) in na podlagi</w:t>
      </w:r>
      <w:r w:rsidR="001C5B0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6. in"/>
        </w:smartTagPr>
        <w:r w:rsidR="001C5B0F">
          <w:rPr>
            <w:sz w:val="24"/>
            <w:szCs w:val="24"/>
          </w:rPr>
          <w:t xml:space="preserve">76. </w:t>
        </w:r>
        <w:r w:rsidR="00C43904">
          <w:rPr>
            <w:sz w:val="24"/>
            <w:szCs w:val="24"/>
          </w:rPr>
          <w:t>in</w:t>
        </w:r>
      </w:smartTag>
      <w:r w:rsidR="00C43904">
        <w:rPr>
          <w:sz w:val="24"/>
          <w:szCs w:val="24"/>
        </w:rPr>
        <w:t xml:space="preserve"> 89. </w:t>
      </w:r>
      <w:r>
        <w:rPr>
          <w:sz w:val="24"/>
          <w:szCs w:val="24"/>
        </w:rPr>
        <w:t>člena Poslovnika Mestnega sveta Mestne občine Ptuj (Uradni vestnik Mestne občine Ptuj</w:t>
      </w:r>
      <w:r w:rsidR="0042698F">
        <w:rPr>
          <w:sz w:val="24"/>
          <w:szCs w:val="24"/>
        </w:rPr>
        <w:t>, št. 12/07 in 1/09) predlagam M</w:t>
      </w:r>
      <w:r>
        <w:rPr>
          <w:sz w:val="24"/>
          <w:szCs w:val="24"/>
        </w:rPr>
        <w:t xml:space="preserve">estnemu svetu </w:t>
      </w:r>
      <w:r w:rsidR="0042698F">
        <w:rPr>
          <w:sz w:val="24"/>
          <w:szCs w:val="24"/>
        </w:rPr>
        <w:t xml:space="preserve">Mestne občine Ptuj </w:t>
      </w:r>
      <w:r>
        <w:rPr>
          <w:sz w:val="24"/>
          <w:szCs w:val="24"/>
        </w:rPr>
        <w:t>v obravnavo i</w:t>
      </w:r>
      <w:r w:rsidR="008C4B3E">
        <w:rPr>
          <w:sz w:val="24"/>
          <w:szCs w:val="24"/>
        </w:rPr>
        <w:t>n</w:t>
      </w:r>
      <w:r w:rsidR="00D84EB0">
        <w:rPr>
          <w:sz w:val="24"/>
          <w:szCs w:val="24"/>
        </w:rPr>
        <w:t xml:space="preserve"> sprejem osnutek</w:t>
      </w:r>
      <w:r>
        <w:rPr>
          <w:sz w:val="24"/>
          <w:szCs w:val="24"/>
        </w:rPr>
        <w:t xml:space="preserve"> </w:t>
      </w:r>
      <w:r w:rsidR="00C43904">
        <w:rPr>
          <w:sz w:val="24"/>
          <w:szCs w:val="24"/>
        </w:rPr>
        <w:t xml:space="preserve">(predlog) </w:t>
      </w:r>
      <w:r>
        <w:rPr>
          <w:sz w:val="24"/>
          <w:szCs w:val="24"/>
        </w:rPr>
        <w:t>Odlo</w:t>
      </w:r>
      <w:r w:rsidR="001C5B0F">
        <w:rPr>
          <w:sz w:val="24"/>
          <w:szCs w:val="24"/>
        </w:rPr>
        <w:t>ka o spremembah in dopolnitvah O</w:t>
      </w:r>
      <w:r>
        <w:rPr>
          <w:sz w:val="24"/>
          <w:szCs w:val="24"/>
        </w:rPr>
        <w:t>dloka o ureditvi cestnega promet</w:t>
      </w:r>
      <w:r w:rsidR="00C43904">
        <w:rPr>
          <w:sz w:val="24"/>
          <w:szCs w:val="24"/>
        </w:rPr>
        <w:t>a na območju Mestne občine Ptuj po skrajšanem postopku.</w:t>
      </w:r>
    </w:p>
    <w:p w:rsidR="00B12798" w:rsidRDefault="00B12798" w:rsidP="00B12798">
      <w:pPr>
        <w:jc w:val="both"/>
        <w:rPr>
          <w:sz w:val="24"/>
          <w:szCs w:val="24"/>
        </w:rPr>
      </w:pPr>
    </w:p>
    <w:p w:rsidR="00B12798" w:rsidRDefault="00B12798" w:rsidP="00B12798">
      <w:pPr>
        <w:jc w:val="both"/>
        <w:rPr>
          <w:sz w:val="24"/>
          <w:szCs w:val="24"/>
        </w:rPr>
      </w:pPr>
    </w:p>
    <w:p w:rsidR="00BB1E76" w:rsidRDefault="00BB1E76" w:rsidP="00B12798">
      <w:pPr>
        <w:jc w:val="both"/>
        <w:rPr>
          <w:sz w:val="24"/>
          <w:szCs w:val="24"/>
        </w:rPr>
      </w:pPr>
    </w:p>
    <w:p w:rsidR="00B12798" w:rsidRDefault="00B12798" w:rsidP="00B12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B12798" w:rsidRDefault="00B12798" w:rsidP="00B127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C57A5">
        <w:rPr>
          <w:sz w:val="24"/>
          <w:szCs w:val="24"/>
        </w:rPr>
        <w:t xml:space="preserve">  </w:t>
      </w:r>
      <w:r w:rsidR="002C57A5">
        <w:rPr>
          <w:b/>
          <w:sz w:val="24"/>
          <w:szCs w:val="24"/>
        </w:rPr>
        <w:t>Dr. Štefan ČELAN</w:t>
      </w:r>
    </w:p>
    <w:p w:rsidR="002C57A5" w:rsidRDefault="00B12798" w:rsidP="00B12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C57A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župan </w:t>
      </w:r>
    </w:p>
    <w:p w:rsidR="00B12798" w:rsidRDefault="002C57A5" w:rsidP="00B12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B12798">
        <w:rPr>
          <w:b/>
          <w:sz w:val="24"/>
          <w:szCs w:val="24"/>
        </w:rPr>
        <w:t>Mestne občine Ptuj</w:t>
      </w:r>
    </w:p>
    <w:p w:rsidR="00B12798" w:rsidRDefault="00B12798" w:rsidP="00B12798">
      <w:pPr>
        <w:jc w:val="both"/>
        <w:rPr>
          <w:b/>
          <w:sz w:val="24"/>
          <w:szCs w:val="24"/>
        </w:rPr>
      </w:pPr>
    </w:p>
    <w:p w:rsidR="00B12798" w:rsidRDefault="00B12798" w:rsidP="00B12798">
      <w:pPr>
        <w:jc w:val="both"/>
        <w:rPr>
          <w:b/>
          <w:sz w:val="24"/>
          <w:szCs w:val="24"/>
        </w:rPr>
      </w:pPr>
    </w:p>
    <w:p w:rsidR="00BB1E76" w:rsidRDefault="00BB1E76" w:rsidP="00B12798">
      <w:pPr>
        <w:jc w:val="both"/>
        <w:rPr>
          <w:b/>
          <w:sz w:val="24"/>
          <w:szCs w:val="24"/>
        </w:rPr>
      </w:pPr>
    </w:p>
    <w:p w:rsidR="00BB1E76" w:rsidRDefault="00BB1E76" w:rsidP="00B12798">
      <w:pPr>
        <w:jc w:val="both"/>
        <w:rPr>
          <w:b/>
          <w:sz w:val="24"/>
          <w:szCs w:val="24"/>
        </w:rPr>
      </w:pPr>
    </w:p>
    <w:p w:rsidR="00BB1E76" w:rsidRDefault="00BB1E76" w:rsidP="00B12798">
      <w:pPr>
        <w:jc w:val="both"/>
        <w:rPr>
          <w:b/>
          <w:sz w:val="24"/>
          <w:szCs w:val="24"/>
        </w:rPr>
      </w:pPr>
    </w:p>
    <w:p w:rsidR="00B12798" w:rsidRDefault="00B12798" w:rsidP="00B12798">
      <w:pPr>
        <w:jc w:val="both"/>
        <w:rPr>
          <w:b/>
          <w:sz w:val="24"/>
          <w:szCs w:val="24"/>
        </w:rPr>
      </w:pPr>
    </w:p>
    <w:p w:rsidR="00B12798" w:rsidRDefault="00B12798" w:rsidP="00B12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Priloge:</w:t>
      </w:r>
    </w:p>
    <w:p w:rsidR="00B12798" w:rsidRPr="00B12798" w:rsidRDefault="00D84EB0" w:rsidP="00B1279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osnutek</w:t>
      </w:r>
      <w:r w:rsidR="00B12798">
        <w:rPr>
          <w:sz w:val="24"/>
          <w:szCs w:val="24"/>
        </w:rPr>
        <w:t xml:space="preserve"> </w:t>
      </w:r>
      <w:r w:rsidR="00C43904">
        <w:rPr>
          <w:sz w:val="24"/>
          <w:szCs w:val="24"/>
        </w:rPr>
        <w:t xml:space="preserve">(predlog) </w:t>
      </w:r>
      <w:r w:rsidR="00B12798">
        <w:rPr>
          <w:sz w:val="24"/>
          <w:szCs w:val="24"/>
        </w:rPr>
        <w:t>odloka z obrazložitvijo</w:t>
      </w:r>
    </w:p>
    <w:p w:rsidR="00B12798" w:rsidRPr="00BB1E76" w:rsidRDefault="00BB1E76" w:rsidP="00B1279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Odlok o ureditvi cestnega prometa na območju Mestne občine Ptuj (Uradni vest</w:t>
      </w:r>
      <w:r w:rsidR="001C5B0F">
        <w:rPr>
          <w:sz w:val="24"/>
          <w:szCs w:val="24"/>
        </w:rPr>
        <w:t>nik Mestne občine Ptuj, št. 8/</w:t>
      </w:r>
      <w:r>
        <w:rPr>
          <w:sz w:val="24"/>
          <w:szCs w:val="24"/>
        </w:rPr>
        <w:t>10</w:t>
      </w:r>
      <w:r w:rsidR="002E7485">
        <w:rPr>
          <w:sz w:val="24"/>
          <w:szCs w:val="24"/>
        </w:rPr>
        <w:t xml:space="preserve"> in </w:t>
      </w:r>
      <w:r w:rsidR="00D84EB0">
        <w:rPr>
          <w:sz w:val="24"/>
          <w:szCs w:val="24"/>
        </w:rPr>
        <w:t>11/12</w:t>
      </w:r>
      <w:r>
        <w:rPr>
          <w:sz w:val="24"/>
          <w:szCs w:val="24"/>
        </w:rPr>
        <w:t>).</w:t>
      </w:r>
    </w:p>
    <w:p w:rsidR="00BB1E76" w:rsidRDefault="00BB1E76" w:rsidP="00BB1E76">
      <w:pPr>
        <w:jc w:val="both"/>
        <w:rPr>
          <w:sz w:val="24"/>
          <w:szCs w:val="24"/>
        </w:rPr>
      </w:pPr>
    </w:p>
    <w:p w:rsidR="00BB1E76" w:rsidRDefault="00BB1E76" w:rsidP="00BB1E76">
      <w:pPr>
        <w:jc w:val="both"/>
        <w:rPr>
          <w:sz w:val="24"/>
          <w:szCs w:val="24"/>
        </w:rPr>
      </w:pPr>
    </w:p>
    <w:p w:rsidR="00BB1E76" w:rsidRDefault="00BB1E76" w:rsidP="00BB1E76">
      <w:pPr>
        <w:jc w:val="both"/>
        <w:rPr>
          <w:sz w:val="24"/>
          <w:szCs w:val="24"/>
        </w:rPr>
      </w:pPr>
    </w:p>
    <w:p w:rsidR="00BB1E76" w:rsidRDefault="00BB1E76" w:rsidP="00BB1E76">
      <w:pPr>
        <w:jc w:val="both"/>
        <w:rPr>
          <w:b/>
          <w:sz w:val="24"/>
          <w:szCs w:val="24"/>
        </w:rPr>
      </w:pPr>
    </w:p>
    <w:p w:rsidR="00B12798" w:rsidRDefault="00B12798" w:rsidP="00B12798">
      <w:pPr>
        <w:jc w:val="both"/>
        <w:rPr>
          <w:b/>
          <w:sz w:val="24"/>
          <w:szCs w:val="24"/>
        </w:rPr>
      </w:pPr>
    </w:p>
    <w:p w:rsidR="00622766" w:rsidRDefault="000D6DE0" w:rsidP="00A06E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622766">
        <w:rPr>
          <w:b/>
          <w:sz w:val="24"/>
          <w:szCs w:val="24"/>
        </w:rPr>
        <w:t xml:space="preserve">             </w:t>
      </w:r>
    </w:p>
    <w:p w:rsidR="000D6DE0" w:rsidRDefault="00622766" w:rsidP="006227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84EB0">
        <w:rPr>
          <w:b/>
          <w:sz w:val="24"/>
          <w:szCs w:val="24"/>
        </w:rPr>
        <w:t>OSNUTEK</w:t>
      </w:r>
      <w:r>
        <w:rPr>
          <w:b/>
          <w:sz w:val="24"/>
          <w:szCs w:val="24"/>
        </w:rPr>
        <w:t xml:space="preserve"> (PREDLOG)</w:t>
      </w:r>
    </w:p>
    <w:p w:rsidR="000D6DE0" w:rsidRDefault="000D6DE0" w:rsidP="006227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622766">
        <w:rPr>
          <w:b/>
          <w:sz w:val="24"/>
          <w:szCs w:val="24"/>
        </w:rPr>
        <w:t xml:space="preserve">                        </w:t>
      </w:r>
      <w:r w:rsidR="00D84EB0">
        <w:rPr>
          <w:b/>
          <w:sz w:val="24"/>
          <w:szCs w:val="24"/>
        </w:rPr>
        <w:t>Oktober</w:t>
      </w:r>
      <w:r>
        <w:rPr>
          <w:b/>
          <w:sz w:val="24"/>
          <w:szCs w:val="24"/>
        </w:rPr>
        <w:t xml:space="preserve"> 2012</w:t>
      </w:r>
    </w:p>
    <w:p w:rsidR="000D6DE0" w:rsidRDefault="000D6DE0" w:rsidP="00B12798">
      <w:pPr>
        <w:jc w:val="both"/>
        <w:rPr>
          <w:b/>
          <w:sz w:val="24"/>
          <w:szCs w:val="24"/>
        </w:rPr>
      </w:pPr>
    </w:p>
    <w:p w:rsidR="00A84DD5" w:rsidRPr="00A84DD5" w:rsidRDefault="00A84DD5" w:rsidP="00A84DD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84DD5">
        <w:rPr>
          <w:color w:val="000000"/>
          <w:sz w:val="24"/>
          <w:szCs w:val="24"/>
        </w:rPr>
        <w:t xml:space="preserve">Na podlagi 21. člena </w:t>
      </w:r>
      <w:hyperlink r:id="rId8" w:history="1">
        <w:r w:rsidRPr="00A84DD5">
          <w:rPr>
            <w:rStyle w:val="Hiperpovezava"/>
            <w:color w:val="000000"/>
            <w:sz w:val="24"/>
            <w:szCs w:val="24"/>
            <w:u w:val="none"/>
          </w:rPr>
          <w:t>Zakona o lokalni samoupravi</w:t>
        </w:r>
      </w:hyperlink>
      <w:r w:rsidRPr="00A84DD5">
        <w:rPr>
          <w:color w:val="000000"/>
          <w:sz w:val="24"/>
          <w:szCs w:val="24"/>
        </w:rPr>
        <w:t xml:space="preserve"> (Uradni list RS, št. 94/07 - uradno prečiščeno besedilo, </w:t>
      </w:r>
      <w:r w:rsidRPr="00A84DD5">
        <w:rPr>
          <w:sz w:val="24"/>
          <w:szCs w:val="24"/>
        </w:rPr>
        <w:t xml:space="preserve">76/08, 79/09, 42/10, 51/10 in </w:t>
      </w:r>
      <w:hyperlink r:id="rId9" w:tgtFrame="_blank" w:history="1">
        <w:r w:rsidRPr="00A84DD5">
          <w:rPr>
            <w:rStyle w:val="Hiperpovezava"/>
            <w:color w:val="000000"/>
            <w:sz w:val="24"/>
            <w:szCs w:val="24"/>
            <w:u w:val="none"/>
          </w:rPr>
          <w:t>40/12</w:t>
        </w:r>
      </w:hyperlink>
      <w:r w:rsidRPr="00A84DD5">
        <w:rPr>
          <w:color w:val="000000"/>
          <w:sz w:val="24"/>
          <w:szCs w:val="24"/>
        </w:rPr>
        <w:t xml:space="preserve"> - ZUJF), 6. člena Zakona o pravilih cestnega prometa (Uradni list RS, št. 109/10</w:t>
      </w:r>
      <w:r w:rsidR="00D84EB0">
        <w:rPr>
          <w:color w:val="000000"/>
          <w:sz w:val="24"/>
          <w:szCs w:val="24"/>
        </w:rPr>
        <w:t xml:space="preserve"> in 57/12</w:t>
      </w:r>
      <w:r w:rsidRPr="00A84DD5">
        <w:rPr>
          <w:color w:val="000000"/>
          <w:sz w:val="24"/>
          <w:szCs w:val="24"/>
        </w:rPr>
        <w:t xml:space="preserve">), </w:t>
      </w:r>
      <w:smartTag w:uri="urn:schemas-microsoft-com:office:smarttags" w:element="metricconverter">
        <w:smartTagPr>
          <w:attr w:name="ProductID" w:val="3. in"/>
        </w:smartTagPr>
        <w:r w:rsidRPr="00A84DD5">
          <w:rPr>
            <w:color w:val="000000"/>
            <w:sz w:val="24"/>
            <w:szCs w:val="24"/>
          </w:rPr>
          <w:t>3. in</w:t>
        </w:r>
      </w:smartTag>
      <w:r w:rsidRPr="00A84DD5">
        <w:rPr>
          <w:color w:val="000000"/>
          <w:sz w:val="24"/>
          <w:szCs w:val="24"/>
        </w:rPr>
        <w:t xml:space="preserve"> 17. člena </w:t>
      </w:r>
      <w:hyperlink r:id="rId10" w:history="1">
        <w:r w:rsidRPr="00A84DD5">
          <w:rPr>
            <w:rStyle w:val="Hiperpovezava"/>
            <w:color w:val="000000"/>
            <w:sz w:val="24"/>
            <w:szCs w:val="24"/>
            <w:u w:val="none"/>
          </w:rPr>
          <w:t>Zakona o prekrških</w:t>
        </w:r>
      </w:hyperlink>
      <w:r w:rsidRPr="00A84DD5">
        <w:rPr>
          <w:color w:val="000000"/>
          <w:sz w:val="24"/>
          <w:szCs w:val="24"/>
        </w:rPr>
        <w:t xml:space="preserve"> (Uradni list RS, št. 29/11 - uradno prečiščeno besedilo) in 12. člena </w:t>
      </w:r>
      <w:hyperlink r:id="rId11" w:history="1">
        <w:r w:rsidRPr="00A84DD5">
          <w:rPr>
            <w:rStyle w:val="Hiperpovezava"/>
            <w:color w:val="000000"/>
            <w:sz w:val="24"/>
            <w:szCs w:val="24"/>
            <w:u w:val="none"/>
          </w:rPr>
          <w:t>Statuta Mestne občine Ptuj</w:t>
        </w:r>
      </w:hyperlink>
      <w:r w:rsidRPr="00A84DD5">
        <w:rPr>
          <w:color w:val="000000"/>
          <w:sz w:val="24"/>
          <w:szCs w:val="24"/>
        </w:rPr>
        <w:t xml:space="preserve"> (Uradni vestnik Mestne občine Ptuj, št. 9/07) je Mestni svet Mestne občine Ptuj</w:t>
      </w:r>
      <w:r w:rsidR="00A06E28">
        <w:rPr>
          <w:color w:val="000000"/>
          <w:sz w:val="24"/>
          <w:szCs w:val="24"/>
        </w:rPr>
        <w:t xml:space="preserve"> na _____ seji, dne ______ 2012</w:t>
      </w:r>
      <w:r w:rsidRPr="00A84DD5">
        <w:rPr>
          <w:color w:val="000000"/>
          <w:sz w:val="24"/>
          <w:szCs w:val="24"/>
        </w:rPr>
        <w:t>  sprejel naslednji</w:t>
      </w:r>
    </w:p>
    <w:p w:rsidR="000D6DE0" w:rsidRDefault="000D6DE0" w:rsidP="00B12798">
      <w:pPr>
        <w:jc w:val="both"/>
        <w:rPr>
          <w:b/>
          <w:sz w:val="24"/>
          <w:szCs w:val="24"/>
        </w:rPr>
      </w:pPr>
    </w:p>
    <w:p w:rsidR="00BF169B" w:rsidRDefault="00BF169B" w:rsidP="00B12798">
      <w:pPr>
        <w:jc w:val="both"/>
        <w:rPr>
          <w:b/>
          <w:sz w:val="24"/>
          <w:szCs w:val="24"/>
        </w:rPr>
      </w:pPr>
    </w:p>
    <w:p w:rsidR="000E5A93" w:rsidRDefault="000E5A93" w:rsidP="00B12798">
      <w:pPr>
        <w:jc w:val="both"/>
        <w:rPr>
          <w:b/>
          <w:sz w:val="24"/>
          <w:szCs w:val="24"/>
        </w:rPr>
      </w:pPr>
    </w:p>
    <w:p w:rsidR="00B12798" w:rsidRDefault="00BB1E76" w:rsidP="00615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O K</w:t>
      </w:r>
    </w:p>
    <w:p w:rsidR="008E4D31" w:rsidRDefault="000E5A93" w:rsidP="008E4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B1E76">
        <w:rPr>
          <w:b/>
          <w:sz w:val="24"/>
          <w:szCs w:val="24"/>
        </w:rPr>
        <w:t xml:space="preserve"> spremembah in dopolnitvah Odloka o ureditvi cestnega prometa na območju</w:t>
      </w:r>
    </w:p>
    <w:p w:rsidR="00BB1E76" w:rsidRDefault="00BB1E76" w:rsidP="008E4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Mestne občine Ptuj</w:t>
      </w:r>
    </w:p>
    <w:p w:rsidR="00B12798" w:rsidRPr="00B12798" w:rsidRDefault="00B12798" w:rsidP="00B12798">
      <w:pPr>
        <w:jc w:val="both"/>
        <w:rPr>
          <w:b/>
          <w:sz w:val="24"/>
          <w:szCs w:val="24"/>
        </w:rPr>
      </w:pPr>
    </w:p>
    <w:p w:rsidR="00B12798" w:rsidRDefault="00B12798" w:rsidP="00B54815">
      <w:pPr>
        <w:rPr>
          <w:sz w:val="24"/>
          <w:szCs w:val="24"/>
        </w:rPr>
      </w:pPr>
    </w:p>
    <w:p w:rsidR="00B54815" w:rsidRPr="003E1BFF" w:rsidRDefault="00B12798" w:rsidP="00BF169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B54815" w:rsidRPr="003E1BFF">
        <w:rPr>
          <w:sz w:val="24"/>
          <w:szCs w:val="24"/>
        </w:rPr>
        <w:t>. člen</w:t>
      </w:r>
    </w:p>
    <w:p w:rsidR="00B54815" w:rsidRPr="003E1BFF" w:rsidRDefault="00B54815" w:rsidP="00B54815">
      <w:pPr>
        <w:jc w:val="both"/>
        <w:rPr>
          <w:sz w:val="24"/>
          <w:szCs w:val="24"/>
        </w:rPr>
      </w:pPr>
      <w:r w:rsidRPr="003E1BFF">
        <w:rPr>
          <w:sz w:val="24"/>
          <w:szCs w:val="24"/>
        </w:rPr>
        <w:t>V</w:t>
      </w:r>
      <w:r w:rsidR="008E4D31">
        <w:rPr>
          <w:sz w:val="24"/>
          <w:szCs w:val="24"/>
        </w:rPr>
        <w:t xml:space="preserve"> Odloku o ur</w:t>
      </w:r>
      <w:r w:rsidR="00F21F59">
        <w:rPr>
          <w:sz w:val="24"/>
          <w:szCs w:val="24"/>
        </w:rPr>
        <w:t>editvi cestnega prometa na območju Mestne obč</w:t>
      </w:r>
      <w:r w:rsidR="008E4D31">
        <w:rPr>
          <w:sz w:val="24"/>
          <w:szCs w:val="24"/>
        </w:rPr>
        <w:t>ine Ptuj</w:t>
      </w:r>
      <w:r w:rsidR="00F21F59">
        <w:rPr>
          <w:sz w:val="24"/>
          <w:szCs w:val="24"/>
        </w:rPr>
        <w:t xml:space="preserve"> (Uradni vestnik Mestne občine Ptuj, št. 8/10</w:t>
      </w:r>
      <w:r w:rsidR="001B1CAA">
        <w:rPr>
          <w:sz w:val="24"/>
          <w:szCs w:val="24"/>
        </w:rPr>
        <w:t xml:space="preserve"> in 11/12</w:t>
      </w:r>
      <w:r w:rsidR="00F21F59">
        <w:rPr>
          <w:sz w:val="24"/>
          <w:szCs w:val="24"/>
        </w:rPr>
        <w:t>) se v</w:t>
      </w:r>
      <w:r w:rsidRPr="003E1BFF">
        <w:rPr>
          <w:sz w:val="24"/>
          <w:szCs w:val="24"/>
        </w:rPr>
        <w:t xml:space="preserve"> </w:t>
      </w:r>
      <w:r w:rsidR="00496B55">
        <w:rPr>
          <w:sz w:val="24"/>
          <w:szCs w:val="24"/>
        </w:rPr>
        <w:t>p</w:t>
      </w:r>
      <w:r w:rsidR="001B1CAA">
        <w:rPr>
          <w:sz w:val="24"/>
          <w:szCs w:val="24"/>
        </w:rPr>
        <w:t>rv</w:t>
      </w:r>
      <w:r w:rsidR="00A06E28">
        <w:rPr>
          <w:sz w:val="24"/>
          <w:szCs w:val="24"/>
        </w:rPr>
        <w:t>em</w:t>
      </w:r>
      <w:r w:rsidR="001B1CAA">
        <w:rPr>
          <w:sz w:val="24"/>
          <w:szCs w:val="24"/>
        </w:rPr>
        <w:t xml:space="preserve"> odstavku 7</w:t>
      </w:r>
      <w:r w:rsidR="00A06E28">
        <w:rPr>
          <w:sz w:val="24"/>
          <w:szCs w:val="24"/>
        </w:rPr>
        <w:t xml:space="preserve">. člena </w:t>
      </w:r>
      <w:r w:rsidR="001B1CAA">
        <w:rPr>
          <w:sz w:val="24"/>
          <w:szCs w:val="24"/>
        </w:rPr>
        <w:t>za enajsto</w:t>
      </w:r>
      <w:r w:rsidRPr="003E1BFF">
        <w:rPr>
          <w:sz w:val="24"/>
          <w:szCs w:val="24"/>
        </w:rPr>
        <w:t xml:space="preserve"> alineo doda</w:t>
      </w:r>
      <w:r w:rsidR="001B1CAA">
        <w:rPr>
          <w:sz w:val="24"/>
          <w:szCs w:val="24"/>
        </w:rPr>
        <w:t xml:space="preserve"> nova dvanajsta</w:t>
      </w:r>
      <w:r w:rsidR="00496B55">
        <w:rPr>
          <w:sz w:val="24"/>
          <w:szCs w:val="24"/>
        </w:rPr>
        <w:t xml:space="preserve"> </w:t>
      </w:r>
      <w:r w:rsidR="00F21F59">
        <w:rPr>
          <w:sz w:val="24"/>
          <w:szCs w:val="24"/>
        </w:rPr>
        <w:t>alinea, ki</w:t>
      </w:r>
      <w:r w:rsidRPr="003E1BFF">
        <w:rPr>
          <w:sz w:val="24"/>
          <w:szCs w:val="24"/>
        </w:rPr>
        <w:t xml:space="preserve"> glasi:</w:t>
      </w:r>
    </w:p>
    <w:p w:rsidR="00B54815" w:rsidRDefault="00F21F59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496B55">
        <w:rPr>
          <w:sz w:val="24"/>
          <w:szCs w:val="24"/>
        </w:rPr>
        <w:t xml:space="preserve">- </w:t>
      </w:r>
      <w:r w:rsidR="001B1CAA">
        <w:rPr>
          <w:sz w:val="24"/>
          <w:szCs w:val="24"/>
        </w:rPr>
        <w:t xml:space="preserve">upravičencev iz </w:t>
      </w:r>
      <w:smartTag w:uri="urn:schemas-microsoft-com:office:smarttags" w:element="metricconverter">
        <w:smartTagPr>
          <w:attr w:name="ProductID" w:val="4. in"/>
        </w:smartTagPr>
        <w:r w:rsidR="001B1CAA">
          <w:rPr>
            <w:sz w:val="24"/>
            <w:szCs w:val="24"/>
          </w:rPr>
          <w:t>4. in</w:t>
        </w:r>
      </w:smartTag>
      <w:r w:rsidR="001B1CAA">
        <w:rPr>
          <w:sz w:val="24"/>
          <w:szCs w:val="24"/>
        </w:rPr>
        <w:t xml:space="preserve"> 5. člena tega odloka</w:t>
      </w:r>
      <w:r w:rsidR="0068511B">
        <w:rPr>
          <w:sz w:val="24"/>
          <w:szCs w:val="24"/>
        </w:rPr>
        <w:t>,</w:t>
      </w:r>
      <w:r>
        <w:rPr>
          <w:sz w:val="24"/>
          <w:szCs w:val="24"/>
        </w:rPr>
        <w:t>«</w:t>
      </w:r>
      <w:r w:rsidR="00A06E28">
        <w:rPr>
          <w:sz w:val="24"/>
          <w:szCs w:val="24"/>
        </w:rPr>
        <w:t>.</w:t>
      </w:r>
    </w:p>
    <w:p w:rsidR="00C43904" w:rsidRDefault="00C43904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Dosedanja dvanajsta alinea postane trinajsta alinea.</w:t>
      </w:r>
    </w:p>
    <w:p w:rsidR="000E5A93" w:rsidRDefault="000E5A93" w:rsidP="00B54815">
      <w:pPr>
        <w:jc w:val="both"/>
        <w:rPr>
          <w:sz w:val="24"/>
          <w:szCs w:val="24"/>
        </w:rPr>
      </w:pPr>
    </w:p>
    <w:p w:rsidR="00721107" w:rsidRDefault="00C43904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Četrti odstavek se spremeni tako, da</w:t>
      </w:r>
      <w:r w:rsidR="0068511B">
        <w:rPr>
          <w:sz w:val="24"/>
          <w:szCs w:val="24"/>
        </w:rPr>
        <w:t xml:space="preserve"> glasi:</w:t>
      </w:r>
    </w:p>
    <w:p w:rsidR="00052E38" w:rsidRDefault="00D55B0F" w:rsidP="0068511B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68511B">
        <w:rPr>
          <w:sz w:val="24"/>
          <w:szCs w:val="24"/>
        </w:rPr>
        <w:t>(4</w:t>
      </w:r>
      <w:r w:rsidR="00721107">
        <w:rPr>
          <w:sz w:val="24"/>
          <w:szCs w:val="24"/>
        </w:rPr>
        <w:t xml:space="preserve">) </w:t>
      </w:r>
      <w:r w:rsidR="0068511B">
        <w:rPr>
          <w:sz w:val="24"/>
          <w:szCs w:val="24"/>
        </w:rPr>
        <w:t>Z globo 80 evrov se kaznuje za prekršek voznik, ki ravna v nasprotju z določbami prvega in drugega odstavka tega člena.«</w:t>
      </w:r>
      <w:r w:rsidR="00C43904">
        <w:rPr>
          <w:sz w:val="24"/>
          <w:szCs w:val="24"/>
        </w:rPr>
        <w:t>.</w:t>
      </w:r>
    </w:p>
    <w:p w:rsidR="0068511B" w:rsidRDefault="0068511B" w:rsidP="0068511B">
      <w:pPr>
        <w:jc w:val="both"/>
        <w:rPr>
          <w:sz w:val="24"/>
          <w:szCs w:val="24"/>
        </w:rPr>
      </w:pPr>
    </w:p>
    <w:p w:rsidR="0068511B" w:rsidRDefault="00C43904" w:rsidP="0068511B">
      <w:pPr>
        <w:jc w:val="both"/>
        <w:rPr>
          <w:sz w:val="24"/>
          <w:szCs w:val="24"/>
        </w:rPr>
      </w:pPr>
      <w:r>
        <w:rPr>
          <w:sz w:val="24"/>
          <w:szCs w:val="24"/>
        </w:rPr>
        <w:t>Peti odstavek</w:t>
      </w:r>
      <w:r w:rsidR="0068511B">
        <w:rPr>
          <w:sz w:val="24"/>
          <w:szCs w:val="24"/>
        </w:rPr>
        <w:t xml:space="preserve"> se črta.</w:t>
      </w:r>
    </w:p>
    <w:p w:rsidR="001B6518" w:rsidRDefault="001B6518" w:rsidP="0068511B">
      <w:pPr>
        <w:jc w:val="both"/>
        <w:rPr>
          <w:sz w:val="24"/>
          <w:szCs w:val="24"/>
        </w:rPr>
      </w:pPr>
    </w:p>
    <w:p w:rsidR="001B6518" w:rsidRDefault="001B6518" w:rsidP="001B65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2. člen</w:t>
      </w:r>
    </w:p>
    <w:p w:rsidR="001B6518" w:rsidRDefault="001B6518" w:rsidP="0068511B">
      <w:pPr>
        <w:jc w:val="both"/>
        <w:rPr>
          <w:sz w:val="24"/>
          <w:szCs w:val="24"/>
        </w:rPr>
      </w:pPr>
      <w:r>
        <w:rPr>
          <w:sz w:val="24"/>
          <w:szCs w:val="24"/>
        </w:rPr>
        <w:t>V četrte</w:t>
      </w:r>
      <w:r w:rsidR="00C43904">
        <w:rPr>
          <w:sz w:val="24"/>
          <w:szCs w:val="24"/>
        </w:rPr>
        <w:t>m odstavku 4a. člena se znesek »160« nadomesti z zneskom</w:t>
      </w:r>
      <w:r>
        <w:rPr>
          <w:sz w:val="24"/>
          <w:szCs w:val="24"/>
        </w:rPr>
        <w:t xml:space="preserve"> »80«.</w:t>
      </w:r>
    </w:p>
    <w:p w:rsidR="00A84DD5" w:rsidRPr="003E1BFF" w:rsidRDefault="00A84DD5" w:rsidP="00B54815">
      <w:pPr>
        <w:jc w:val="both"/>
        <w:rPr>
          <w:sz w:val="24"/>
          <w:szCs w:val="24"/>
        </w:rPr>
      </w:pPr>
    </w:p>
    <w:p w:rsidR="00B54815" w:rsidRPr="003E1BFF" w:rsidRDefault="001B6518" w:rsidP="00BF169B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B54815" w:rsidRPr="003E1BFF">
        <w:rPr>
          <w:sz w:val="24"/>
          <w:szCs w:val="24"/>
        </w:rPr>
        <w:t>. člen</w:t>
      </w:r>
    </w:p>
    <w:p w:rsidR="0068511B" w:rsidRDefault="0068511B" w:rsidP="0068511B">
      <w:pPr>
        <w:jc w:val="both"/>
        <w:rPr>
          <w:sz w:val="24"/>
          <w:szCs w:val="24"/>
        </w:rPr>
      </w:pPr>
      <w:r>
        <w:rPr>
          <w:sz w:val="24"/>
          <w:szCs w:val="24"/>
        </w:rPr>
        <w:t>V tretje</w:t>
      </w:r>
      <w:r w:rsidR="00C43904">
        <w:rPr>
          <w:sz w:val="24"/>
          <w:szCs w:val="24"/>
        </w:rPr>
        <w:t>m odstavku 40. člena se znesek</w:t>
      </w:r>
      <w:r>
        <w:rPr>
          <w:sz w:val="24"/>
          <w:szCs w:val="24"/>
        </w:rPr>
        <w:t xml:space="preserve"> </w:t>
      </w:r>
      <w:r w:rsidR="002C33A5">
        <w:rPr>
          <w:sz w:val="24"/>
          <w:szCs w:val="24"/>
        </w:rPr>
        <w:t>»</w:t>
      </w:r>
      <w:r w:rsidR="00C43904">
        <w:rPr>
          <w:sz w:val="24"/>
          <w:szCs w:val="24"/>
        </w:rPr>
        <w:t>250« nadomesti z zneskom</w:t>
      </w:r>
      <w:r w:rsidR="002C33A5">
        <w:rPr>
          <w:sz w:val="24"/>
          <w:szCs w:val="24"/>
        </w:rPr>
        <w:t xml:space="preserve"> »12</w:t>
      </w:r>
      <w:r>
        <w:rPr>
          <w:sz w:val="24"/>
          <w:szCs w:val="24"/>
        </w:rPr>
        <w:t>0«.</w:t>
      </w:r>
    </w:p>
    <w:p w:rsidR="00DB0FA8" w:rsidRDefault="00DB0FA8" w:rsidP="00B54815">
      <w:pPr>
        <w:jc w:val="both"/>
        <w:rPr>
          <w:sz w:val="24"/>
          <w:szCs w:val="24"/>
        </w:rPr>
      </w:pPr>
    </w:p>
    <w:p w:rsidR="00DB0FA8" w:rsidRDefault="001B6518" w:rsidP="00DB0FA8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DB0FA8">
        <w:rPr>
          <w:sz w:val="24"/>
          <w:szCs w:val="24"/>
        </w:rPr>
        <w:t>. člen</w:t>
      </w:r>
    </w:p>
    <w:p w:rsidR="00B54815" w:rsidRPr="003E1BFF" w:rsidRDefault="005B0F88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Ta odlok</w:t>
      </w:r>
      <w:r w:rsidR="00CC4C8D">
        <w:rPr>
          <w:sz w:val="24"/>
          <w:szCs w:val="24"/>
        </w:rPr>
        <w:t xml:space="preserve"> začne</w:t>
      </w:r>
      <w:r w:rsidR="00DB0FA8">
        <w:rPr>
          <w:sz w:val="24"/>
          <w:szCs w:val="24"/>
        </w:rPr>
        <w:t xml:space="preserve"> veljati petnajsti dan po objavi v Urad</w:t>
      </w:r>
      <w:r w:rsidR="001B6518">
        <w:rPr>
          <w:sz w:val="24"/>
          <w:szCs w:val="24"/>
        </w:rPr>
        <w:t>nem vestniku Mestne občine Ptuj.</w:t>
      </w:r>
      <w:r w:rsidR="00DB0FA8">
        <w:rPr>
          <w:sz w:val="24"/>
          <w:szCs w:val="24"/>
        </w:rPr>
        <w:t xml:space="preserve"> </w:t>
      </w:r>
    </w:p>
    <w:p w:rsidR="002620B2" w:rsidRDefault="002620B2" w:rsidP="00B54815">
      <w:pPr>
        <w:jc w:val="both"/>
        <w:rPr>
          <w:sz w:val="24"/>
          <w:szCs w:val="24"/>
        </w:rPr>
      </w:pPr>
    </w:p>
    <w:p w:rsidR="008761DB" w:rsidRDefault="008761DB" w:rsidP="00B54815">
      <w:pPr>
        <w:jc w:val="both"/>
        <w:rPr>
          <w:sz w:val="24"/>
          <w:szCs w:val="24"/>
        </w:rPr>
      </w:pPr>
    </w:p>
    <w:p w:rsidR="002620B2" w:rsidRDefault="002620B2" w:rsidP="00B54815">
      <w:pPr>
        <w:jc w:val="both"/>
        <w:rPr>
          <w:sz w:val="24"/>
          <w:szCs w:val="24"/>
        </w:rPr>
      </w:pPr>
    </w:p>
    <w:p w:rsidR="00BF169B" w:rsidRDefault="00BF169B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Številka:</w:t>
      </w:r>
      <w:r w:rsidR="005B0F88">
        <w:rPr>
          <w:sz w:val="24"/>
          <w:szCs w:val="24"/>
        </w:rPr>
        <w:t xml:space="preserve"> 007-9/2012</w:t>
      </w:r>
      <w:r w:rsidR="001B6518">
        <w:rPr>
          <w:sz w:val="24"/>
          <w:szCs w:val="24"/>
        </w:rPr>
        <w:t>-2</w:t>
      </w:r>
      <w:r w:rsidR="005B0F88">
        <w:rPr>
          <w:sz w:val="24"/>
          <w:szCs w:val="24"/>
        </w:rPr>
        <w:t xml:space="preserve"> </w:t>
      </w:r>
    </w:p>
    <w:p w:rsidR="00BF169B" w:rsidRDefault="00BF169B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5B0F88" w:rsidRDefault="005B0F88" w:rsidP="00B54815">
      <w:pPr>
        <w:jc w:val="both"/>
        <w:rPr>
          <w:sz w:val="24"/>
          <w:szCs w:val="24"/>
        </w:rPr>
      </w:pPr>
    </w:p>
    <w:p w:rsidR="00104EB9" w:rsidRDefault="00104EB9" w:rsidP="00B54815">
      <w:pPr>
        <w:jc w:val="both"/>
        <w:rPr>
          <w:sz w:val="24"/>
          <w:szCs w:val="24"/>
        </w:rPr>
      </w:pPr>
    </w:p>
    <w:p w:rsidR="002620B2" w:rsidRDefault="002620B2" w:rsidP="00B54815">
      <w:pPr>
        <w:jc w:val="both"/>
        <w:rPr>
          <w:sz w:val="24"/>
          <w:szCs w:val="24"/>
        </w:rPr>
      </w:pPr>
    </w:p>
    <w:p w:rsidR="005B0F88" w:rsidRDefault="005B0F88" w:rsidP="00B54815">
      <w:pPr>
        <w:jc w:val="both"/>
        <w:rPr>
          <w:sz w:val="24"/>
          <w:szCs w:val="24"/>
        </w:rPr>
      </w:pPr>
    </w:p>
    <w:p w:rsidR="008761DB" w:rsidRDefault="008761DB" w:rsidP="00B54815">
      <w:pPr>
        <w:jc w:val="both"/>
        <w:rPr>
          <w:sz w:val="24"/>
          <w:szCs w:val="24"/>
        </w:rPr>
      </w:pPr>
    </w:p>
    <w:p w:rsidR="005B0F88" w:rsidRDefault="005B0F88" w:rsidP="00B54815">
      <w:pPr>
        <w:jc w:val="both"/>
        <w:rPr>
          <w:sz w:val="24"/>
          <w:szCs w:val="24"/>
        </w:rPr>
      </w:pPr>
    </w:p>
    <w:p w:rsidR="00104EB9" w:rsidRDefault="00815597" w:rsidP="00B548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815597">
        <w:rPr>
          <w:b/>
          <w:sz w:val="24"/>
          <w:szCs w:val="24"/>
        </w:rPr>
        <w:t>OBRAZLOŽITEV:</w:t>
      </w:r>
    </w:p>
    <w:p w:rsidR="00815597" w:rsidRPr="00815597" w:rsidRDefault="00815597" w:rsidP="00B54815">
      <w:pPr>
        <w:jc w:val="both"/>
        <w:rPr>
          <w:b/>
          <w:sz w:val="24"/>
          <w:szCs w:val="24"/>
        </w:rPr>
      </w:pPr>
    </w:p>
    <w:p w:rsidR="00815597" w:rsidRDefault="001B6518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>V osnutku</w:t>
      </w:r>
      <w:r w:rsidR="005C15C2">
        <w:rPr>
          <w:sz w:val="24"/>
          <w:szCs w:val="24"/>
        </w:rPr>
        <w:t xml:space="preserve"> (predlogu) </w:t>
      </w:r>
      <w:r>
        <w:rPr>
          <w:sz w:val="24"/>
          <w:szCs w:val="24"/>
        </w:rPr>
        <w:t>odloka smo spr</w:t>
      </w:r>
      <w:r w:rsidR="002C7C85">
        <w:rPr>
          <w:sz w:val="24"/>
          <w:szCs w:val="24"/>
        </w:rPr>
        <w:t>emenili kazenske določbe</w:t>
      </w:r>
      <w:r>
        <w:rPr>
          <w:sz w:val="24"/>
          <w:szCs w:val="24"/>
        </w:rPr>
        <w:t xml:space="preserve"> </w:t>
      </w:r>
      <w:r w:rsidR="00F24976">
        <w:rPr>
          <w:sz w:val="24"/>
          <w:szCs w:val="24"/>
        </w:rPr>
        <w:t>za posamezne prekrške v povezavi</w:t>
      </w:r>
      <w:r>
        <w:rPr>
          <w:sz w:val="24"/>
          <w:szCs w:val="24"/>
        </w:rPr>
        <w:t xml:space="preserve"> s spremembo Zakona o pravilih cestnega prometa</w:t>
      </w:r>
      <w:r w:rsidR="005C15C2">
        <w:rPr>
          <w:sz w:val="24"/>
          <w:szCs w:val="24"/>
        </w:rPr>
        <w:t xml:space="preserve"> (Uradni list RS št. </w:t>
      </w:r>
      <w:r w:rsidR="002C7C85">
        <w:rPr>
          <w:sz w:val="24"/>
          <w:szCs w:val="24"/>
        </w:rPr>
        <w:t>57/12), ki se je začel</w:t>
      </w:r>
      <w:r>
        <w:rPr>
          <w:sz w:val="24"/>
          <w:szCs w:val="24"/>
        </w:rPr>
        <w:t xml:space="preserve"> izvajati s 1. 9. 2012</w:t>
      </w:r>
      <w:r w:rsidR="00F24976">
        <w:rPr>
          <w:sz w:val="24"/>
          <w:szCs w:val="24"/>
        </w:rPr>
        <w:t>. V spremenjenem</w:t>
      </w:r>
      <w:r w:rsidR="002C7C85">
        <w:rPr>
          <w:sz w:val="24"/>
          <w:szCs w:val="24"/>
        </w:rPr>
        <w:t xml:space="preserve"> zakonu</w:t>
      </w:r>
      <w:r w:rsidR="00F24976">
        <w:rPr>
          <w:sz w:val="24"/>
          <w:szCs w:val="24"/>
        </w:rPr>
        <w:t xml:space="preserve"> (ZPrCP-A)</w:t>
      </w:r>
      <w:r w:rsidR="002C7C85">
        <w:rPr>
          <w:sz w:val="24"/>
          <w:szCs w:val="24"/>
        </w:rPr>
        <w:t xml:space="preserve"> so se znižale</w:t>
      </w:r>
      <w:r w:rsidR="00F24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globe za </w:t>
      </w:r>
      <w:r w:rsidR="00F24976">
        <w:rPr>
          <w:sz w:val="24"/>
          <w:szCs w:val="24"/>
        </w:rPr>
        <w:t xml:space="preserve">posamezne </w:t>
      </w:r>
      <w:r>
        <w:rPr>
          <w:sz w:val="24"/>
          <w:szCs w:val="24"/>
        </w:rPr>
        <w:t>prekrške.</w:t>
      </w:r>
      <w:r w:rsidR="002E0C12">
        <w:rPr>
          <w:sz w:val="24"/>
          <w:szCs w:val="24"/>
        </w:rPr>
        <w:t xml:space="preserve"> V tem osnutku </w:t>
      </w:r>
      <w:r w:rsidR="005C15C2">
        <w:rPr>
          <w:sz w:val="24"/>
          <w:szCs w:val="24"/>
        </w:rPr>
        <w:t xml:space="preserve">(predlogu) </w:t>
      </w:r>
      <w:r w:rsidR="002E0C12">
        <w:rPr>
          <w:sz w:val="24"/>
          <w:szCs w:val="24"/>
        </w:rPr>
        <w:t>odloka</w:t>
      </w:r>
      <w:r w:rsidR="00F24976">
        <w:rPr>
          <w:sz w:val="24"/>
          <w:szCs w:val="24"/>
        </w:rPr>
        <w:t xml:space="preserve"> gre</w:t>
      </w:r>
      <w:r w:rsidR="002C7C85">
        <w:rPr>
          <w:sz w:val="24"/>
          <w:szCs w:val="24"/>
        </w:rPr>
        <w:t xml:space="preserve"> za uskladitev obstoječega odloka </w:t>
      </w:r>
      <w:r w:rsidR="00F24976">
        <w:rPr>
          <w:sz w:val="24"/>
          <w:szCs w:val="24"/>
        </w:rPr>
        <w:t>z zakonom na kar sta</w:t>
      </w:r>
      <w:r w:rsidR="002C7C85">
        <w:rPr>
          <w:sz w:val="24"/>
          <w:szCs w:val="24"/>
        </w:rPr>
        <w:t xml:space="preserve"> vplivali </w:t>
      </w:r>
      <w:r w:rsidR="00F24976">
        <w:rPr>
          <w:sz w:val="24"/>
          <w:szCs w:val="24"/>
        </w:rPr>
        <w:t xml:space="preserve">spremenjeni </w:t>
      </w:r>
      <w:r w:rsidR="002C7C85">
        <w:rPr>
          <w:sz w:val="24"/>
          <w:szCs w:val="24"/>
        </w:rPr>
        <w:t xml:space="preserve">globi predpisani za neupravičeno vožnjo v območju za pešce, nedovoljeno parkiranje v območju za pešce in neupoštevanje odredbe pooblaščene uradne osebe za odstranitev zapuščenega vozila. </w:t>
      </w:r>
    </w:p>
    <w:p w:rsidR="005C15C2" w:rsidRDefault="005C15C2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7. členu smo dodali novo dvanajsto alineo in sicer, da je vožnja z motornimi vozili v območju za pešce dovoljena tudi stanovalcem, ki imajo prebivališče v območju za pešce in vozilom s katerimi se izvaja dostava v območju za pešce. Določba je vezana na </w:t>
      </w:r>
      <w:smartTag w:uri="urn:schemas-microsoft-com:office:smarttags" w:element="metricconverter">
        <w:smartTagPr>
          <w:attr w:name="ProductID" w:val="4. in"/>
        </w:smartTagPr>
        <w:r>
          <w:rPr>
            <w:sz w:val="24"/>
            <w:szCs w:val="24"/>
          </w:rPr>
          <w:t>4. in</w:t>
        </w:r>
      </w:smartTag>
      <w:r>
        <w:rPr>
          <w:sz w:val="24"/>
          <w:szCs w:val="24"/>
        </w:rPr>
        <w:t xml:space="preserve"> 5. člen odloka, ki natančno opisuje pogoje</w:t>
      </w:r>
      <w:r w:rsidR="00D33C1A">
        <w:rPr>
          <w:sz w:val="24"/>
          <w:szCs w:val="24"/>
        </w:rPr>
        <w:t xml:space="preserve"> (dovolilnica) </w:t>
      </w:r>
      <w:r>
        <w:rPr>
          <w:sz w:val="24"/>
          <w:szCs w:val="24"/>
        </w:rPr>
        <w:t>za vožnjo v območju za pešce</w:t>
      </w:r>
      <w:r w:rsidR="00EE1E44">
        <w:rPr>
          <w:sz w:val="24"/>
          <w:szCs w:val="24"/>
        </w:rPr>
        <w:t xml:space="preserve"> tem kategorijam vozil</w:t>
      </w:r>
      <w:r>
        <w:rPr>
          <w:sz w:val="24"/>
          <w:szCs w:val="24"/>
        </w:rPr>
        <w:t>.</w:t>
      </w:r>
    </w:p>
    <w:p w:rsidR="005C15C2" w:rsidRDefault="005C15C2" w:rsidP="00B54815">
      <w:pPr>
        <w:jc w:val="both"/>
        <w:rPr>
          <w:sz w:val="24"/>
          <w:szCs w:val="24"/>
        </w:rPr>
      </w:pPr>
    </w:p>
    <w:p w:rsidR="005C15C2" w:rsidRDefault="005C15C2" w:rsidP="00B54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Glede na to, da gre za manjše in manj zahtevne spremembe odloka, oziroma za uskladitev z zakonskimi spremembami, predlagamo Mestnemu svetu Mestne občine Ptuj, da na podlagi 89. člena Poslovnika Mestnega sveta Mestne občine Ptuj </w:t>
      </w:r>
      <w:r w:rsidR="00EE1E44">
        <w:rPr>
          <w:sz w:val="24"/>
          <w:szCs w:val="24"/>
        </w:rPr>
        <w:t>obravnava in sprejme osnutek (predlog) Odloka o spremembah in dopolnitvah Odloka o ureditvi cestnega prometa na območju Mestne občine Ptuj po skrajšanem postopku.</w:t>
      </w:r>
    </w:p>
    <w:p w:rsidR="00A84DD5" w:rsidRDefault="00A84DD5" w:rsidP="00B54815">
      <w:pPr>
        <w:jc w:val="both"/>
        <w:rPr>
          <w:sz w:val="24"/>
          <w:szCs w:val="24"/>
        </w:rPr>
      </w:pPr>
    </w:p>
    <w:p w:rsidR="00CC4C8D" w:rsidRDefault="00CC4C8D" w:rsidP="00E4016B">
      <w:pPr>
        <w:jc w:val="both"/>
        <w:rPr>
          <w:sz w:val="24"/>
          <w:szCs w:val="24"/>
        </w:rPr>
      </w:pPr>
    </w:p>
    <w:p w:rsidR="00D94418" w:rsidRDefault="00D94418" w:rsidP="00E4016B">
      <w:pPr>
        <w:jc w:val="both"/>
        <w:rPr>
          <w:sz w:val="24"/>
          <w:szCs w:val="24"/>
        </w:rPr>
      </w:pPr>
    </w:p>
    <w:p w:rsidR="00CC4C8D" w:rsidRDefault="00CC4C8D" w:rsidP="00E4016B">
      <w:pPr>
        <w:jc w:val="both"/>
        <w:rPr>
          <w:sz w:val="24"/>
          <w:szCs w:val="24"/>
        </w:rPr>
      </w:pPr>
      <w:r>
        <w:rPr>
          <w:sz w:val="24"/>
          <w:szCs w:val="24"/>
        </w:rPr>
        <w:t>Pripravil:</w:t>
      </w:r>
    </w:p>
    <w:p w:rsidR="00CC4C8D" w:rsidRPr="00925A3F" w:rsidRDefault="00CC4C8D" w:rsidP="00E401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Robert Brkič  </w:t>
      </w:r>
    </w:p>
    <w:p w:rsidR="00E4016B" w:rsidRDefault="00E4016B" w:rsidP="004B1BA2">
      <w:pPr>
        <w:ind w:left="360"/>
        <w:jc w:val="both"/>
        <w:rPr>
          <w:sz w:val="24"/>
          <w:szCs w:val="24"/>
        </w:rPr>
      </w:pPr>
    </w:p>
    <w:p w:rsidR="002620B2" w:rsidRDefault="002620B2" w:rsidP="004B1BA2">
      <w:pPr>
        <w:ind w:left="360"/>
        <w:jc w:val="both"/>
        <w:rPr>
          <w:sz w:val="24"/>
          <w:szCs w:val="24"/>
        </w:rPr>
      </w:pPr>
    </w:p>
    <w:p w:rsidR="00671BFE" w:rsidRPr="003E1BFF" w:rsidRDefault="00671BFE" w:rsidP="00B54815">
      <w:pPr>
        <w:jc w:val="both"/>
        <w:rPr>
          <w:sz w:val="24"/>
          <w:szCs w:val="24"/>
        </w:rPr>
      </w:pPr>
    </w:p>
    <w:p w:rsidR="002620B2" w:rsidRPr="00BF169B" w:rsidRDefault="002620B2" w:rsidP="002620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51095">
        <w:rPr>
          <w:sz w:val="24"/>
          <w:szCs w:val="24"/>
        </w:rPr>
        <w:t>D</w:t>
      </w:r>
      <w:r w:rsidRPr="00BF169B">
        <w:rPr>
          <w:sz w:val="24"/>
          <w:szCs w:val="24"/>
        </w:rPr>
        <w:t>r. Štefan ČELAN</w:t>
      </w:r>
    </w:p>
    <w:p w:rsidR="002620B2" w:rsidRPr="00BF169B" w:rsidRDefault="002620B2" w:rsidP="002620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F169B">
        <w:rPr>
          <w:sz w:val="24"/>
          <w:szCs w:val="24"/>
        </w:rPr>
        <w:t>župan</w:t>
      </w:r>
    </w:p>
    <w:p w:rsidR="002620B2" w:rsidRDefault="002620B2" w:rsidP="002620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F169B">
        <w:rPr>
          <w:sz w:val="24"/>
          <w:szCs w:val="24"/>
        </w:rPr>
        <w:t>Mestne občine Ptuj</w:t>
      </w:r>
    </w:p>
    <w:p w:rsidR="002620B2" w:rsidRDefault="002620B2" w:rsidP="002620B2">
      <w:pPr>
        <w:jc w:val="right"/>
        <w:rPr>
          <w:sz w:val="24"/>
          <w:szCs w:val="24"/>
        </w:rPr>
      </w:pPr>
    </w:p>
    <w:p w:rsidR="00997369" w:rsidRPr="003E1BFF" w:rsidRDefault="00997369">
      <w:pPr>
        <w:rPr>
          <w:rFonts w:ascii="Arial" w:hAnsi="Arial" w:cs="Arial"/>
          <w:sz w:val="24"/>
          <w:szCs w:val="24"/>
        </w:rPr>
      </w:pPr>
    </w:p>
    <w:sectPr w:rsidR="00997369" w:rsidRPr="003E1BFF" w:rsidSect="00997369">
      <w:footerReference w:type="default" r:id="rId12"/>
      <w:headerReference w:type="first" r:id="rId13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E1" w:rsidRDefault="007300E1">
      <w:r>
        <w:separator/>
      </w:r>
    </w:p>
  </w:endnote>
  <w:endnote w:type="continuationSeparator" w:id="0">
    <w:p w:rsidR="007300E1" w:rsidRDefault="0073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18" w:rsidRDefault="00D94418" w:rsidP="00997369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E1" w:rsidRDefault="007300E1">
      <w:r>
        <w:separator/>
      </w:r>
    </w:p>
  </w:footnote>
  <w:footnote w:type="continuationSeparator" w:id="0">
    <w:p w:rsidR="007300E1" w:rsidRDefault="0073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2"/>
    </w:tblGrid>
    <w:tr w:rsidR="00D94418">
      <w:tc>
        <w:tcPr>
          <w:tcW w:w="3228" w:type="dxa"/>
          <w:tcBorders>
            <w:bottom w:val="single" w:sz="12" w:space="0" w:color="999999"/>
          </w:tcBorders>
          <w:shd w:val="clear" w:color="auto" w:fill="auto"/>
        </w:tcPr>
        <w:p w:rsidR="00D94418" w:rsidRPr="005B760B" w:rsidRDefault="00FE6AD7" w:rsidP="005B760B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94418" w:rsidRDefault="00D94418" w:rsidP="00997369"/>
        <w:p w:rsidR="00D94418" w:rsidRPr="005B760B" w:rsidRDefault="00D94418" w:rsidP="005B760B">
          <w:pPr>
            <w:jc w:val="center"/>
            <w:rPr>
              <w:b/>
              <w:sz w:val="22"/>
            </w:rPr>
          </w:pPr>
          <w:r w:rsidRPr="005B760B">
            <w:rPr>
              <w:b/>
              <w:sz w:val="22"/>
            </w:rPr>
            <w:t>MESTNA OBČINA PTUJ</w:t>
          </w:r>
        </w:p>
        <w:p w:rsidR="00D94418" w:rsidRPr="005B760B" w:rsidRDefault="00D94418" w:rsidP="005B760B">
          <w:pPr>
            <w:jc w:val="center"/>
            <w:rPr>
              <w:sz w:val="22"/>
            </w:rPr>
          </w:pPr>
          <w:r w:rsidRPr="005B760B">
            <w:rPr>
              <w:sz w:val="22"/>
            </w:rPr>
            <w:t>OBČINSKA UPRAVA</w:t>
          </w:r>
        </w:p>
        <w:p w:rsidR="00D94418" w:rsidRPr="005B760B" w:rsidRDefault="00D94418" w:rsidP="00997369">
          <w:pPr>
            <w:rPr>
              <w:sz w:val="22"/>
            </w:rPr>
          </w:pPr>
        </w:p>
      </w:tc>
      <w:tc>
        <w:tcPr>
          <w:tcW w:w="6394" w:type="dxa"/>
          <w:shd w:val="clear" w:color="auto" w:fill="auto"/>
        </w:tcPr>
        <w:p w:rsidR="00D94418" w:rsidRDefault="00D94418" w:rsidP="00997369">
          <w:pPr>
            <w:pStyle w:val="Glava"/>
          </w:pPr>
        </w:p>
      </w:tc>
    </w:tr>
  </w:tbl>
  <w:p w:rsidR="00D94418" w:rsidRDefault="00D9441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870"/>
    <w:multiLevelType w:val="hybridMultilevel"/>
    <w:tmpl w:val="A4503DC0"/>
    <w:lvl w:ilvl="0" w:tplc="3DF08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22B2"/>
    <w:multiLevelType w:val="hybridMultilevel"/>
    <w:tmpl w:val="0D06EB22"/>
    <w:lvl w:ilvl="0" w:tplc="1E609C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C4BAA"/>
    <w:multiLevelType w:val="singleLevel"/>
    <w:tmpl w:val="E2FC5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36C2"/>
    <w:rsid w:val="000114D2"/>
    <w:rsid w:val="00022324"/>
    <w:rsid w:val="0003255D"/>
    <w:rsid w:val="00052E38"/>
    <w:rsid w:val="00054B0C"/>
    <w:rsid w:val="00057AFF"/>
    <w:rsid w:val="000716A4"/>
    <w:rsid w:val="000838A3"/>
    <w:rsid w:val="000D6DE0"/>
    <w:rsid w:val="000E3FF7"/>
    <w:rsid w:val="000E5A93"/>
    <w:rsid w:val="00104EB9"/>
    <w:rsid w:val="001137B7"/>
    <w:rsid w:val="0012207D"/>
    <w:rsid w:val="0015698B"/>
    <w:rsid w:val="00196E7E"/>
    <w:rsid w:val="001B1CAA"/>
    <w:rsid w:val="001B4BBC"/>
    <w:rsid w:val="001B6518"/>
    <w:rsid w:val="001C496B"/>
    <w:rsid w:val="001C5B0F"/>
    <w:rsid w:val="001C7A3A"/>
    <w:rsid w:val="001E1040"/>
    <w:rsid w:val="001E4DAA"/>
    <w:rsid w:val="0020132A"/>
    <w:rsid w:val="00211E32"/>
    <w:rsid w:val="00233145"/>
    <w:rsid w:val="00236BE0"/>
    <w:rsid w:val="00245018"/>
    <w:rsid w:val="00251095"/>
    <w:rsid w:val="002620B2"/>
    <w:rsid w:val="002758DC"/>
    <w:rsid w:val="00277EFB"/>
    <w:rsid w:val="00283E13"/>
    <w:rsid w:val="002B462E"/>
    <w:rsid w:val="002C33A5"/>
    <w:rsid w:val="002C57A5"/>
    <w:rsid w:val="002C7C85"/>
    <w:rsid w:val="002E0C12"/>
    <w:rsid w:val="002E66F6"/>
    <w:rsid w:val="002E7485"/>
    <w:rsid w:val="002F4150"/>
    <w:rsid w:val="00310966"/>
    <w:rsid w:val="00317D7A"/>
    <w:rsid w:val="00356DFB"/>
    <w:rsid w:val="003630FF"/>
    <w:rsid w:val="00384972"/>
    <w:rsid w:val="003A13CA"/>
    <w:rsid w:val="003A22CB"/>
    <w:rsid w:val="003A23C0"/>
    <w:rsid w:val="003B5194"/>
    <w:rsid w:val="003C2363"/>
    <w:rsid w:val="003E1BFF"/>
    <w:rsid w:val="003F36E5"/>
    <w:rsid w:val="0042698F"/>
    <w:rsid w:val="00441580"/>
    <w:rsid w:val="00446301"/>
    <w:rsid w:val="00464DC3"/>
    <w:rsid w:val="004652C4"/>
    <w:rsid w:val="00496B55"/>
    <w:rsid w:val="004B047C"/>
    <w:rsid w:val="004B1BA2"/>
    <w:rsid w:val="004C136D"/>
    <w:rsid w:val="004D1AFD"/>
    <w:rsid w:val="004D6010"/>
    <w:rsid w:val="004E5DA4"/>
    <w:rsid w:val="0050322E"/>
    <w:rsid w:val="005405E7"/>
    <w:rsid w:val="00562F66"/>
    <w:rsid w:val="00566626"/>
    <w:rsid w:val="005803EF"/>
    <w:rsid w:val="00596E41"/>
    <w:rsid w:val="005A3C51"/>
    <w:rsid w:val="005A4F96"/>
    <w:rsid w:val="005B0F88"/>
    <w:rsid w:val="005B760B"/>
    <w:rsid w:val="005C15C2"/>
    <w:rsid w:val="005E3772"/>
    <w:rsid w:val="005E3BF9"/>
    <w:rsid w:val="00615A5E"/>
    <w:rsid w:val="006223F3"/>
    <w:rsid w:val="00622766"/>
    <w:rsid w:val="0066495D"/>
    <w:rsid w:val="00671BFE"/>
    <w:rsid w:val="0068511B"/>
    <w:rsid w:val="006B6540"/>
    <w:rsid w:val="006D4282"/>
    <w:rsid w:val="006E4991"/>
    <w:rsid w:val="006F490C"/>
    <w:rsid w:val="00702A6D"/>
    <w:rsid w:val="00721107"/>
    <w:rsid w:val="007300E1"/>
    <w:rsid w:val="00735968"/>
    <w:rsid w:val="007467CC"/>
    <w:rsid w:val="0075367C"/>
    <w:rsid w:val="00753E92"/>
    <w:rsid w:val="00760CD2"/>
    <w:rsid w:val="00762085"/>
    <w:rsid w:val="0078125B"/>
    <w:rsid w:val="007A2F7E"/>
    <w:rsid w:val="007B718C"/>
    <w:rsid w:val="007D2250"/>
    <w:rsid w:val="007D2735"/>
    <w:rsid w:val="007F108B"/>
    <w:rsid w:val="00804CE1"/>
    <w:rsid w:val="00815597"/>
    <w:rsid w:val="00820E31"/>
    <w:rsid w:val="008262B4"/>
    <w:rsid w:val="00834C94"/>
    <w:rsid w:val="00846DBD"/>
    <w:rsid w:val="008537DC"/>
    <w:rsid w:val="008761DB"/>
    <w:rsid w:val="008C1A77"/>
    <w:rsid w:val="008C4B3E"/>
    <w:rsid w:val="008C5636"/>
    <w:rsid w:val="008E4D31"/>
    <w:rsid w:val="008E7711"/>
    <w:rsid w:val="00925A3F"/>
    <w:rsid w:val="00950264"/>
    <w:rsid w:val="00997369"/>
    <w:rsid w:val="009D24A9"/>
    <w:rsid w:val="009F13CD"/>
    <w:rsid w:val="00A06E28"/>
    <w:rsid w:val="00A121BB"/>
    <w:rsid w:val="00A3799E"/>
    <w:rsid w:val="00A55ABC"/>
    <w:rsid w:val="00A60C41"/>
    <w:rsid w:val="00A61409"/>
    <w:rsid w:val="00A654F5"/>
    <w:rsid w:val="00A75982"/>
    <w:rsid w:val="00A84DD5"/>
    <w:rsid w:val="00A91830"/>
    <w:rsid w:val="00A9504E"/>
    <w:rsid w:val="00A9631D"/>
    <w:rsid w:val="00AB1214"/>
    <w:rsid w:val="00AB46F3"/>
    <w:rsid w:val="00AB66A2"/>
    <w:rsid w:val="00AD345F"/>
    <w:rsid w:val="00B1055B"/>
    <w:rsid w:val="00B12798"/>
    <w:rsid w:val="00B14F10"/>
    <w:rsid w:val="00B54815"/>
    <w:rsid w:val="00B56E20"/>
    <w:rsid w:val="00B74AD1"/>
    <w:rsid w:val="00BA493B"/>
    <w:rsid w:val="00BB1E76"/>
    <w:rsid w:val="00BC1FC1"/>
    <w:rsid w:val="00BD15A3"/>
    <w:rsid w:val="00BF169B"/>
    <w:rsid w:val="00BF16E7"/>
    <w:rsid w:val="00BF3AF5"/>
    <w:rsid w:val="00C0275B"/>
    <w:rsid w:val="00C313DD"/>
    <w:rsid w:val="00C35760"/>
    <w:rsid w:val="00C41219"/>
    <w:rsid w:val="00C43904"/>
    <w:rsid w:val="00C93FFA"/>
    <w:rsid w:val="00CB7AFC"/>
    <w:rsid w:val="00CC4C8D"/>
    <w:rsid w:val="00CF7D03"/>
    <w:rsid w:val="00D23A02"/>
    <w:rsid w:val="00D33C1A"/>
    <w:rsid w:val="00D3748C"/>
    <w:rsid w:val="00D55B0F"/>
    <w:rsid w:val="00D624A4"/>
    <w:rsid w:val="00D83915"/>
    <w:rsid w:val="00D84EB0"/>
    <w:rsid w:val="00D850AA"/>
    <w:rsid w:val="00D94418"/>
    <w:rsid w:val="00DB0FA8"/>
    <w:rsid w:val="00DE17B5"/>
    <w:rsid w:val="00DE369D"/>
    <w:rsid w:val="00DE37AA"/>
    <w:rsid w:val="00E03669"/>
    <w:rsid w:val="00E4016B"/>
    <w:rsid w:val="00E401DC"/>
    <w:rsid w:val="00E5239A"/>
    <w:rsid w:val="00E53260"/>
    <w:rsid w:val="00E60491"/>
    <w:rsid w:val="00E70FEA"/>
    <w:rsid w:val="00E94D5B"/>
    <w:rsid w:val="00EA76C8"/>
    <w:rsid w:val="00EB6CCC"/>
    <w:rsid w:val="00ED29C4"/>
    <w:rsid w:val="00EE1E44"/>
    <w:rsid w:val="00EE3604"/>
    <w:rsid w:val="00EF0E24"/>
    <w:rsid w:val="00F05BB2"/>
    <w:rsid w:val="00F14F1E"/>
    <w:rsid w:val="00F21F59"/>
    <w:rsid w:val="00F22C16"/>
    <w:rsid w:val="00F23F7B"/>
    <w:rsid w:val="00F24976"/>
    <w:rsid w:val="00F3125F"/>
    <w:rsid w:val="00F31F55"/>
    <w:rsid w:val="00F3276C"/>
    <w:rsid w:val="00F35BC4"/>
    <w:rsid w:val="00F40644"/>
    <w:rsid w:val="00F52679"/>
    <w:rsid w:val="00F60E21"/>
    <w:rsid w:val="00F77685"/>
    <w:rsid w:val="00F877C8"/>
    <w:rsid w:val="00F913A3"/>
    <w:rsid w:val="00F96B0B"/>
    <w:rsid w:val="00FC597C"/>
    <w:rsid w:val="00FC600D"/>
    <w:rsid w:val="00FE6AD7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1219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97369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997369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99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99736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405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1219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97369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997369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99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99736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405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id=ZAKO307&amp;pogled=osnovn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x-localis.info/KatalogInformacij/PodrobnostiDokumenta.aspx?SectionID=c4883977-8f2e-4a1d-9867-23397e1dde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srs.si/Predpis.aspx?id=ZAKO2537&amp;pogled=osnov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240&amp;stevilka=17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5298</CharactersWithSpaces>
  <SharedDoc>false</SharedDoc>
  <HLinks>
    <vt:vector size="24" baseType="variant">
      <vt:variant>
        <vt:i4>7078001</vt:i4>
      </vt:variant>
      <vt:variant>
        <vt:i4>9</vt:i4>
      </vt:variant>
      <vt:variant>
        <vt:i4>0</vt:i4>
      </vt:variant>
      <vt:variant>
        <vt:i4>5</vt:i4>
      </vt:variant>
      <vt:variant>
        <vt:lpwstr>http://www.lex-localis.info/KatalogInformacij/PodrobnostiDokumenta.aspx?SectionID=c4883977-8f2e-4a1d-9867-23397e1dde77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http://www.pisrs.si/Predpis.aspx?id=ZAKO2537&amp;pogled=osnovni</vt:lpwstr>
      </vt:variant>
      <vt:variant>
        <vt:lpwstr/>
      </vt:variant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http://www.uradni-list.si/1/objava.jsp?urlid=201240&amp;stevilka=1700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http://www.pisrs.si/Predpis.aspx?id=ZAKO307&amp;pogled=osnovni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Jupič</dc:creator>
  <cp:lastModifiedBy>Urška Fajt</cp:lastModifiedBy>
  <cp:revision>2</cp:revision>
  <cp:lastPrinted>2012-06-07T05:13:00Z</cp:lastPrinted>
  <dcterms:created xsi:type="dcterms:W3CDTF">2012-10-09T07:51:00Z</dcterms:created>
  <dcterms:modified xsi:type="dcterms:W3CDTF">2012-10-09T07:51:00Z</dcterms:modified>
</cp:coreProperties>
</file>