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8E" w:rsidRPr="00A1181B" w:rsidRDefault="0051328E" w:rsidP="007227A6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 xml:space="preserve">Na podlagi </w:t>
      </w:r>
      <w:bookmarkStart w:id="0" w:name="_Hlk485282119"/>
      <w:r w:rsidR="00E83672" w:rsidRPr="00A1181B">
        <w:rPr>
          <w:sz w:val="22"/>
          <w:szCs w:val="22"/>
        </w:rPr>
        <w:t>36</w:t>
      </w:r>
      <w:r w:rsidR="001B245C" w:rsidRPr="00A1181B">
        <w:rPr>
          <w:sz w:val="22"/>
          <w:szCs w:val="22"/>
        </w:rPr>
        <w:t>. člena Zakona o lokalni samoupravi</w:t>
      </w:r>
      <w:bookmarkEnd w:id="0"/>
      <w:r w:rsidR="005976CF" w:rsidRPr="00A1181B">
        <w:rPr>
          <w:sz w:val="22"/>
          <w:szCs w:val="22"/>
        </w:rPr>
        <w:t xml:space="preserve"> </w:t>
      </w:r>
      <w:r w:rsidR="00A1181B" w:rsidRPr="00A1181B">
        <w:rPr>
          <w:sz w:val="22"/>
          <w:szCs w:val="22"/>
        </w:rPr>
        <w:t xml:space="preserve">(Uradni list RS, št. 94/07 - uradno prečiščeno besedilo, 27/08 - </w:t>
      </w:r>
      <w:proofErr w:type="spellStart"/>
      <w:r w:rsidR="00A1181B" w:rsidRPr="00A1181B">
        <w:rPr>
          <w:sz w:val="22"/>
          <w:szCs w:val="22"/>
        </w:rPr>
        <w:t>odl</w:t>
      </w:r>
      <w:proofErr w:type="spellEnd"/>
      <w:r w:rsidR="00A1181B" w:rsidRPr="00A1181B">
        <w:rPr>
          <w:sz w:val="22"/>
          <w:szCs w:val="22"/>
        </w:rPr>
        <w:t xml:space="preserve">. US, 76/08, 79/09, 51/10, 84/10 - </w:t>
      </w:r>
      <w:proofErr w:type="spellStart"/>
      <w:r w:rsidR="00A1181B" w:rsidRPr="00A1181B">
        <w:rPr>
          <w:sz w:val="22"/>
          <w:szCs w:val="22"/>
        </w:rPr>
        <w:t>odl</w:t>
      </w:r>
      <w:proofErr w:type="spellEnd"/>
      <w:r w:rsidR="00A1181B" w:rsidRPr="00A1181B">
        <w:rPr>
          <w:sz w:val="22"/>
          <w:szCs w:val="22"/>
        </w:rPr>
        <w:t xml:space="preserve">. US, 40/12 - ZUJF, 14/15 - ZUUJFO, 76/16 - </w:t>
      </w:r>
      <w:proofErr w:type="spellStart"/>
      <w:r w:rsidR="00A1181B" w:rsidRPr="00A1181B">
        <w:rPr>
          <w:sz w:val="22"/>
          <w:szCs w:val="22"/>
        </w:rPr>
        <w:t>odl</w:t>
      </w:r>
      <w:proofErr w:type="spellEnd"/>
      <w:r w:rsidR="00A1181B" w:rsidRPr="00A1181B">
        <w:rPr>
          <w:sz w:val="22"/>
          <w:szCs w:val="22"/>
        </w:rPr>
        <w:t>. US, 11/18 - ZSPDSLS-1, 30/18)</w:t>
      </w:r>
      <w:r w:rsidR="00A1181B" w:rsidRPr="00A1181B">
        <w:rPr>
          <w:sz w:val="22"/>
          <w:szCs w:val="22"/>
        </w:rPr>
        <w:t xml:space="preserve"> in </w:t>
      </w:r>
      <w:r w:rsidR="00A024D9" w:rsidRPr="00A1181B">
        <w:rPr>
          <w:sz w:val="22"/>
          <w:szCs w:val="22"/>
        </w:rPr>
        <w:t>16.</w:t>
      </w:r>
      <w:r w:rsidR="00D64468" w:rsidRPr="00A1181B">
        <w:rPr>
          <w:sz w:val="22"/>
          <w:szCs w:val="22"/>
        </w:rPr>
        <w:t xml:space="preserve"> člena</w:t>
      </w:r>
      <w:r w:rsidR="00625523" w:rsidRPr="00A1181B">
        <w:rPr>
          <w:sz w:val="22"/>
          <w:szCs w:val="22"/>
        </w:rPr>
        <w:t xml:space="preserve"> </w:t>
      </w:r>
      <w:r w:rsidR="00D64468" w:rsidRPr="00A1181B">
        <w:rPr>
          <w:sz w:val="22"/>
          <w:szCs w:val="22"/>
        </w:rPr>
        <w:t xml:space="preserve">Statuta Občine </w:t>
      </w:r>
      <w:r w:rsidR="00A1181B" w:rsidRPr="00A1181B">
        <w:rPr>
          <w:sz w:val="22"/>
          <w:szCs w:val="22"/>
        </w:rPr>
        <w:t xml:space="preserve">Sveta Trojica v Slovenskih goricah (Medobčinski uradni vestnik,  št. 22/10 in 12/14 in Uradno glasilo slovenskih občin, št. 57/17 in 3/19) </w:t>
      </w:r>
      <w:r w:rsidR="005976CF" w:rsidRPr="00A1181B">
        <w:rPr>
          <w:sz w:val="22"/>
          <w:szCs w:val="22"/>
        </w:rPr>
        <w:t xml:space="preserve">je Občinski svet Občine </w:t>
      </w:r>
      <w:r w:rsidR="005D36F9" w:rsidRPr="00A1181B">
        <w:rPr>
          <w:sz w:val="22"/>
          <w:szCs w:val="22"/>
        </w:rPr>
        <w:t>Sveta Trojica v slovenskih goricah</w:t>
      </w:r>
      <w:r w:rsidR="005976CF" w:rsidRPr="00A1181B">
        <w:rPr>
          <w:sz w:val="22"/>
          <w:szCs w:val="22"/>
        </w:rPr>
        <w:t xml:space="preserve"> na svoji </w:t>
      </w:r>
      <w:r w:rsidR="005D36F9" w:rsidRPr="00A1181B">
        <w:rPr>
          <w:sz w:val="22"/>
          <w:szCs w:val="22"/>
        </w:rPr>
        <w:t>____</w:t>
      </w:r>
      <w:r w:rsidR="00A1181B" w:rsidRPr="00A1181B">
        <w:rPr>
          <w:sz w:val="22"/>
          <w:szCs w:val="22"/>
        </w:rPr>
        <w:t>________s</w:t>
      </w:r>
      <w:r w:rsidR="005976CF" w:rsidRPr="00A1181B">
        <w:rPr>
          <w:sz w:val="22"/>
          <w:szCs w:val="22"/>
        </w:rPr>
        <w:t>eji, dne</w:t>
      </w:r>
      <w:r w:rsidR="009E7E70" w:rsidRPr="00A1181B">
        <w:rPr>
          <w:sz w:val="22"/>
          <w:szCs w:val="22"/>
        </w:rPr>
        <w:t xml:space="preserve"> </w:t>
      </w:r>
      <w:r w:rsidR="005D36F9" w:rsidRPr="00A1181B">
        <w:rPr>
          <w:sz w:val="22"/>
          <w:szCs w:val="22"/>
        </w:rPr>
        <w:t>______</w:t>
      </w:r>
      <w:r w:rsidR="00A1181B" w:rsidRPr="00A1181B">
        <w:rPr>
          <w:sz w:val="22"/>
          <w:szCs w:val="22"/>
        </w:rPr>
        <w:t>_________</w:t>
      </w:r>
      <w:r w:rsidR="009E7E70" w:rsidRPr="00A1181B">
        <w:rPr>
          <w:sz w:val="22"/>
          <w:szCs w:val="22"/>
        </w:rPr>
        <w:t xml:space="preserve"> sprej</w:t>
      </w:r>
      <w:r w:rsidR="005976CF" w:rsidRPr="00A1181B">
        <w:rPr>
          <w:sz w:val="22"/>
          <w:szCs w:val="22"/>
        </w:rPr>
        <w:t xml:space="preserve">el </w:t>
      </w:r>
    </w:p>
    <w:p w:rsidR="005976CF" w:rsidRPr="00A1181B" w:rsidRDefault="005976CF" w:rsidP="007227A6">
      <w:pPr>
        <w:jc w:val="both"/>
        <w:rPr>
          <w:bCs/>
          <w:sz w:val="22"/>
          <w:szCs w:val="22"/>
        </w:rPr>
      </w:pPr>
    </w:p>
    <w:p w:rsidR="005976CF" w:rsidRPr="00A1181B" w:rsidRDefault="005976CF" w:rsidP="007227A6">
      <w:pPr>
        <w:jc w:val="both"/>
        <w:rPr>
          <w:bCs/>
          <w:sz w:val="22"/>
          <w:szCs w:val="22"/>
        </w:rPr>
      </w:pPr>
    </w:p>
    <w:p w:rsidR="005976CF" w:rsidRPr="00A1181B" w:rsidRDefault="00A024D9" w:rsidP="00A1181B">
      <w:pPr>
        <w:spacing w:line="360" w:lineRule="auto"/>
        <w:jc w:val="center"/>
        <w:rPr>
          <w:b/>
          <w:bCs/>
          <w:smallCaps/>
          <w:color w:val="000000"/>
          <w:sz w:val="22"/>
          <w:szCs w:val="22"/>
        </w:rPr>
      </w:pPr>
      <w:r w:rsidRPr="00A1181B">
        <w:rPr>
          <w:b/>
          <w:bCs/>
          <w:smallCaps/>
          <w:color w:val="000000"/>
          <w:sz w:val="22"/>
          <w:szCs w:val="22"/>
        </w:rPr>
        <w:t xml:space="preserve">Spremembe in dopolnitve Poslovnika občinskega sveta  Občine </w:t>
      </w:r>
      <w:r w:rsidR="005D36F9" w:rsidRPr="00A1181B">
        <w:rPr>
          <w:b/>
          <w:bCs/>
          <w:smallCaps/>
          <w:color w:val="000000"/>
          <w:sz w:val="22"/>
          <w:szCs w:val="22"/>
        </w:rPr>
        <w:t>Sveta Trojica v Slovenskih goricah</w:t>
      </w:r>
      <w:r w:rsidR="005976CF" w:rsidRPr="00A1181B">
        <w:rPr>
          <w:b/>
          <w:bCs/>
          <w:smallCaps/>
          <w:color w:val="000000"/>
          <w:sz w:val="22"/>
          <w:szCs w:val="22"/>
        </w:rPr>
        <w:t xml:space="preserve"> – skrajšan postopek</w:t>
      </w:r>
    </w:p>
    <w:p w:rsidR="0051328E" w:rsidRPr="00A1181B" w:rsidRDefault="0051328E" w:rsidP="0051328E">
      <w:pPr>
        <w:rPr>
          <w:sz w:val="22"/>
          <w:szCs w:val="22"/>
        </w:rPr>
      </w:pPr>
    </w:p>
    <w:p w:rsidR="00B07182" w:rsidRPr="00A1181B" w:rsidRDefault="00B07182" w:rsidP="00797065">
      <w:pPr>
        <w:jc w:val="both"/>
        <w:rPr>
          <w:sz w:val="22"/>
          <w:szCs w:val="22"/>
        </w:rPr>
      </w:pPr>
    </w:p>
    <w:p w:rsidR="0029121A" w:rsidRPr="00A1181B" w:rsidRDefault="005976CF" w:rsidP="00AB0F72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</w:t>
      </w:r>
      <w:r w:rsidR="00B07182" w:rsidRPr="00A1181B">
        <w:rPr>
          <w:b/>
          <w:sz w:val="22"/>
          <w:szCs w:val="22"/>
        </w:rPr>
        <w:t>len</w:t>
      </w:r>
    </w:p>
    <w:p w:rsidR="00655926" w:rsidRPr="00A1181B" w:rsidRDefault="00E068ED" w:rsidP="00A1181B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 xml:space="preserve">V </w:t>
      </w:r>
      <w:r w:rsidR="00B60D04" w:rsidRPr="00A1181B">
        <w:rPr>
          <w:sz w:val="22"/>
          <w:szCs w:val="22"/>
        </w:rPr>
        <w:t xml:space="preserve">poglavju I Splošne določbe, v </w:t>
      </w:r>
      <w:r w:rsidR="005D36F9" w:rsidRPr="00A1181B">
        <w:rPr>
          <w:sz w:val="22"/>
          <w:szCs w:val="22"/>
        </w:rPr>
        <w:t>7</w:t>
      </w:r>
      <w:r w:rsidRPr="00A1181B">
        <w:rPr>
          <w:sz w:val="22"/>
          <w:szCs w:val="22"/>
        </w:rPr>
        <w:t>. člen</w:t>
      </w:r>
      <w:r w:rsidR="0090778E" w:rsidRPr="00A1181B">
        <w:rPr>
          <w:sz w:val="22"/>
          <w:szCs w:val="22"/>
        </w:rPr>
        <w:t>u</w:t>
      </w:r>
      <w:r w:rsidR="0020718D" w:rsidRPr="00A1181B">
        <w:rPr>
          <w:sz w:val="22"/>
          <w:szCs w:val="22"/>
        </w:rPr>
        <w:t xml:space="preserve"> </w:t>
      </w:r>
      <w:r w:rsidR="00B60D04" w:rsidRPr="00A1181B">
        <w:rPr>
          <w:sz w:val="22"/>
          <w:szCs w:val="22"/>
        </w:rPr>
        <w:t>p</w:t>
      </w:r>
      <w:r w:rsidR="0020718D" w:rsidRPr="00A1181B">
        <w:rPr>
          <w:sz w:val="22"/>
          <w:szCs w:val="22"/>
        </w:rPr>
        <w:t>oslovnika</w:t>
      </w:r>
      <w:r w:rsidR="00CA7EA9" w:rsidRPr="00A1181B">
        <w:rPr>
          <w:sz w:val="22"/>
          <w:szCs w:val="22"/>
        </w:rPr>
        <w:t xml:space="preserve"> se  v </w:t>
      </w:r>
      <w:r w:rsidR="005D36F9" w:rsidRPr="00A1181B">
        <w:rPr>
          <w:sz w:val="22"/>
          <w:szCs w:val="22"/>
        </w:rPr>
        <w:t>vseh stavkih</w:t>
      </w:r>
      <w:r w:rsidR="0090778E" w:rsidRPr="00A1181B">
        <w:rPr>
          <w:sz w:val="22"/>
          <w:szCs w:val="22"/>
        </w:rPr>
        <w:t xml:space="preserve"> beseda »pečat« zamenja z besedo »žig« </w:t>
      </w:r>
      <w:r w:rsidR="00C112FA" w:rsidRPr="00A1181B">
        <w:rPr>
          <w:sz w:val="22"/>
          <w:szCs w:val="22"/>
        </w:rPr>
        <w:t>tako, da glasi:</w:t>
      </w:r>
    </w:p>
    <w:p w:rsidR="0090778E" w:rsidRPr="00A1181B" w:rsidRDefault="0090778E" w:rsidP="00A1181B">
      <w:pPr>
        <w:jc w:val="both"/>
        <w:rPr>
          <w:sz w:val="22"/>
          <w:szCs w:val="22"/>
        </w:rPr>
      </w:pPr>
    </w:p>
    <w:p w:rsidR="0029121A" w:rsidRPr="00A1181B" w:rsidRDefault="0090778E" w:rsidP="00A1181B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Občinski svet uporablja žig občine, ki je določen s statutom občine in odlokom, kjer je v notranjem krogu ime občinskega organa »OBČINSKI SVET«.</w:t>
      </w:r>
    </w:p>
    <w:p w:rsidR="0090778E" w:rsidRPr="00A1181B" w:rsidRDefault="0090778E" w:rsidP="00A1181B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Občinski svet uporablja žig na vabilih za seje, na splošnih aktih in aktih o drugih odločitvah ter na dopisih.</w:t>
      </w:r>
    </w:p>
    <w:p w:rsidR="0090778E" w:rsidRPr="00A1181B" w:rsidRDefault="0090778E" w:rsidP="00A1181B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Žig občinskega sveta uporabljajo v okviru svojih nalog tudi delovna telesa sveta.</w:t>
      </w:r>
    </w:p>
    <w:p w:rsidR="0090778E" w:rsidRPr="00A1181B" w:rsidRDefault="0090778E" w:rsidP="00A1181B">
      <w:pPr>
        <w:jc w:val="both"/>
        <w:rPr>
          <w:sz w:val="22"/>
          <w:szCs w:val="22"/>
        </w:rPr>
      </w:pPr>
    </w:p>
    <w:p w:rsidR="0090778E" w:rsidRPr="00A1181B" w:rsidRDefault="0090778E" w:rsidP="00A1181B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V zadnjem odstavku 7. člena  se  tudi zbriše pika in se stavek nadaljuje z besedno zvezo »ali od njega pooblaščeni delavec občinske uprave, tako da po novem glasi:</w:t>
      </w:r>
    </w:p>
    <w:p w:rsidR="0090778E" w:rsidRPr="00A1181B" w:rsidRDefault="0090778E" w:rsidP="00A1181B">
      <w:pPr>
        <w:jc w:val="both"/>
        <w:rPr>
          <w:sz w:val="22"/>
          <w:szCs w:val="22"/>
        </w:rPr>
      </w:pPr>
    </w:p>
    <w:p w:rsidR="0090778E" w:rsidRPr="00A1181B" w:rsidRDefault="0090778E" w:rsidP="00A1181B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»Žig občinskega sveta hrani in skrbi za njegovo uporabo direktor občinske uprave ali od njega pooblaščeni delavec občinske uprave.«</w:t>
      </w:r>
    </w:p>
    <w:p w:rsidR="0090778E" w:rsidRPr="00A1181B" w:rsidRDefault="0090778E" w:rsidP="00797065">
      <w:pPr>
        <w:jc w:val="both"/>
        <w:rPr>
          <w:sz w:val="22"/>
          <w:szCs w:val="22"/>
        </w:rPr>
      </w:pPr>
    </w:p>
    <w:p w:rsidR="00D64468" w:rsidRPr="00A1181B" w:rsidRDefault="00C80C4E" w:rsidP="00C80C4E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</w:t>
      </w:r>
      <w:r w:rsidR="0029121A" w:rsidRPr="00A1181B">
        <w:rPr>
          <w:b/>
          <w:sz w:val="22"/>
          <w:szCs w:val="22"/>
        </w:rPr>
        <w:t>len</w:t>
      </w:r>
    </w:p>
    <w:p w:rsidR="00B63072" w:rsidRPr="00A1181B" w:rsidRDefault="0020718D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 xml:space="preserve">V 8. členu </w:t>
      </w:r>
      <w:r w:rsidR="00B60D04" w:rsidRPr="00A1181B">
        <w:rPr>
          <w:sz w:val="22"/>
          <w:szCs w:val="22"/>
        </w:rPr>
        <w:t>p</w:t>
      </w:r>
      <w:r w:rsidRPr="00A1181B">
        <w:rPr>
          <w:sz w:val="22"/>
          <w:szCs w:val="22"/>
        </w:rPr>
        <w:t>oslovnika se v drugem odstavku prvega odstavka pred vejico in za besedno zvezo »praviloma 20 dni po izvolitvi članov« doda beseda »sveta«, tako da se nova besedna zveza glasi:</w:t>
      </w:r>
    </w:p>
    <w:p w:rsidR="0020718D" w:rsidRPr="00A1181B" w:rsidRDefault="0020718D" w:rsidP="003F7009">
      <w:pPr>
        <w:jc w:val="both"/>
        <w:rPr>
          <w:sz w:val="22"/>
          <w:szCs w:val="22"/>
        </w:rPr>
      </w:pPr>
    </w:p>
    <w:p w:rsidR="0020718D" w:rsidRPr="00A1181B" w:rsidRDefault="0020718D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»praviloma 20 dni po izvolitvi članov sveta«</w:t>
      </w:r>
    </w:p>
    <w:p w:rsidR="00B63072" w:rsidRPr="00A1181B" w:rsidRDefault="00B63072" w:rsidP="00B63072">
      <w:pPr>
        <w:jc w:val="center"/>
        <w:rPr>
          <w:b/>
          <w:sz w:val="22"/>
          <w:szCs w:val="22"/>
        </w:rPr>
      </w:pPr>
    </w:p>
    <w:p w:rsidR="00B63072" w:rsidRPr="00A1181B" w:rsidRDefault="00B63072" w:rsidP="00B63072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20718D" w:rsidRPr="00A1181B" w:rsidRDefault="00B60D04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 xml:space="preserve">V poglavju II Konstituiranje občinskega sveta, </w:t>
      </w:r>
      <w:r w:rsidR="0020718D" w:rsidRPr="00A1181B">
        <w:rPr>
          <w:sz w:val="22"/>
          <w:szCs w:val="22"/>
        </w:rPr>
        <w:t>v 9. členu Poslovnika se za besedno zvezo » Obvezni dnevni red konstitutivne seje je:« doda nova alineja, ki je prvi stavek:</w:t>
      </w:r>
    </w:p>
    <w:p w:rsidR="00B63072" w:rsidRPr="00A1181B" w:rsidRDefault="0020718D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 xml:space="preserve"> » ugotovitev števila novoizvoljenih članov sveta«</w:t>
      </w:r>
    </w:p>
    <w:p w:rsidR="009C4B47" w:rsidRPr="00A1181B" w:rsidRDefault="009C4B47" w:rsidP="003F7009">
      <w:pPr>
        <w:jc w:val="both"/>
        <w:rPr>
          <w:sz w:val="22"/>
          <w:szCs w:val="22"/>
        </w:rPr>
      </w:pPr>
    </w:p>
    <w:p w:rsidR="009C4B47" w:rsidRPr="00A1181B" w:rsidRDefault="009C4B47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Prav tako se v 9. členu doda novi tretji odstavek, ki glasi:</w:t>
      </w:r>
    </w:p>
    <w:p w:rsidR="009C4B47" w:rsidRPr="00A1181B" w:rsidRDefault="009C4B47" w:rsidP="003F7009">
      <w:pPr>
        <w:jc w:val="both"/>
        <w:rPr>
          <w:sz w:val="22"/>
          <w:szCs w:val="22"/>
        </w:rPr>
      </w:pPr>
    </w:p>
    <w:p w:rsidR="009C4B47" w:rsidRPr="00A1181B" w:rsidRDefault="009C4B47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»Dnevni red konstitutivne seje lahko vsebuje tudi slovesno prisego novega župana in njegov pozdravni nagovor.«</w:t>
      </w:r>
    </w:p>
    <w:p w:rsidR="00492172" w:rsidRPr="00A1181B" w:rsidRDefault="00492172" w:rsidP="00B63072">
      <w:pPr>
        <w:rPr>
          <w:sz w:val="22"/>
          <w:szCs w:val="22"/>
        </w:rPr>
      </w:pPr>
    </w:p>
    <w:p w:rsidR="00C80C4E" w:rsidRPr="00A1181B" w:rsidRDefault="00C80C4E" w:rsidP="00C80C4E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</w:t>
      </w:r>
      <w:r w:rsidR="00D60580" w:rsidRPr="00A1181B">
        <w:rPr>
          <w:b/>
          <w:sz w:val="22"/>
          <w:szCs w:val="22"/>
        </w:rPr>
        <w:t>len</w:t>
      </w:r>
    </w:p>
    <w:p w:rsidR="00C80C4E" w:rsidRPr="00A1181B" w:rsidRDefault="0020718D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 xml:space="preserve">V 10. členu </w:t>
      </w:r>
      <w:r w:rsidR="009C4B47" w:rsidRPr="00A1181B">
        <w:rPr>
          <w:sz w:val="22"/>
          <w:szCs w:val="22"/>
        </w:rPr>
        <w:t xml:space="preserve">se </w:t>
      </w:r>
      <w:r w:rsidRPr="00A1181B">
        <w:rPr>
          <w:sz w:val="22"/>
          <w:szCs w:val="22"/>
        </w:rPr>
        <w:t>v drugem stavku drugega odstavka za besedno zvezo »člane komisije« doda besedna zveza »predlaga župan«, tako da se stavek po novem glasi:</w:t>
      </w:r>
    </w:p>
    <w:p w:rsidR="0020718D" w:rsidRPr="00A1181B" w:rsidRDefault="0020718D" w:rsidP="003F7009">
      <w:pPr>
        <w:jc w:val="both"/>
        <w:rPr>
          <w:sz w:val="22"/>
          <w:szCs w:val="22"/>
        </w:rPr>
      </w:pPr>
    </w:p>
    <w:p w:rsidR="0020718D" w:rsidRPr="00A1181B" w:rsidRDefault="0020718D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»Člane komisije predlaga župan lahko pa jih predlaga</w:t>
      </w:r>
      <w:r w:rsidR="009C4B47" w:rsidRPr="00A1181B">
        <w:rPr>
          <w:sz w:val="22"/>
          <w:szCs w:val="22"/>
        </w:rPr>
        <w:t xml:space="preserve"> </w:t>
      </w:r>
      <w:r w:rsidRPr="00A1181B">
        <w:rPr>
          <w:sz w:val="22"/>
          <w:szCs w:val="22"/>
        </w:rPr>
        <w:t>tudi vsak član</w:t>
      </w:r>
      <w:r w:rsidR="009C4B47" w:rsidRPr="00A1181B">
        <w:rPr>
          <w:sz w:val="22"/>
          <w:szCs w:val="22"/>
        </w:rPr>
        <w:t xml:space="preserve"> občinskega sveta.«</w:t>
      </w:r>
    </w:p>
    <w:p w:rsidR="00492172" w:rsidRPr="00A1181B" w:rsidRDefault="00492172" w:rsidP="003F7009">
      <w:pPr>
        <w:jc w:val="both"/>
        <w:rPr>
          <w:sz w:val="22"/>
          <w:szCs w:val="22"/>
        </w:rPr>
      </w:pPr>
    </w:p>
    <w:p w:rsidR="00492172" w:rsidRPr="00A1181B" w:rsidRDefault="00492172" w:rsidP="003F7009">
      <w:pPr>
        <w:jc w:val="both"/>
        <w:rPr>
          <w:sz w:val="22"/>
          <w:szCs w:val="22"/>
        </w:rPr>
      </w:pPr>
    </w:p>
    <w:p w:rsidR="006C6C4F" w:rsidRDefault="006C6C4F" w:rsidP="003F7009">
      <w:pPr>
        <w:jc w:val="both"/>
        <w:rPr>
          <w:sz w:val="22"/>
          <w:szCs w:val="22"/>
        </w:rPr>
      </w:pPr>
    </w:p>
    <w:p w:rsidR="003F7009" w:rsidRPr="00A1181B" w:rsidRDefault="003F7009" w:rsidP="00D60580">
      <w:pPr>
        <w:rPr>
          <w:sz w:val="22"/>
          <w:szCs w:val="22"/>
        </w:rPr>
      </w:pPr>
    </w:p>
    <w:p w:rsidR="0057149F" w:rsidRPr="00A1181B" w:rsidRDefault="0057149F" w:rsidP="0057149F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E55189" w:rsidRPr="00A1181B" w:rsidRDefault="009C4B47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 xml:space="preserve">V </w:t>
      </w:r>
      <w:r w:rsidR="00B60D04" w:rsidRPr="00A1181B">
        <w:rPr>
          <w:sz w:val="22"/>
          <w:szCs w:val="22"/>
        </w:rPr>
        <w:t xml:space="preserve">poglavju V. Seje občinskega sveta, v </w:t>
      </w:r>
      <w:r w:rsidRPr="00A1181B">
        <w:rPr>
          <w:sz w:val="22"/>
          <w:szCs w:val="22"/>
        </w:rPr>
        <w:t>26 členu se doda novi šesti odstavek, ki se glasi:</w:t>
      </w:r>
    </w:p>
    <w:p w:rsidR="009C4B47" w:rsidRPr="00A1181B" w:rsidRDefault="009C4B47" w:rsidP="003F7009">
      <w:pPr>
        <w:jc w:val="both"/>
        <w:rPr>
          <w:sz w:val="22"/>
          <w:szCs w:val="22"/>
        </w:rPr>
      </w:pPr>
    </w:p>
    <w:p w:rsidR="009C4B47" w:rsidRPr="00A1181B" w:rsidRDefault="009C4B47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»Potrditev zapisnika dopisne seje se uvrsti na prvo naslednjo redno sejo občinskega sveta.«</w:t>
      </w:r>
    </w:p>
    <w:p w:rsidR="00B66C53" w:rsidRPr="00A1181B" w:rsidRDefault="00B66C53" w:rsidP="003F7009">
      <w:pPr>
        <w:jc w:val="both"/>
        <w:rPr>
          <w:sz w:val="22"/>
          <w:szCs w:val="22"/>
        </w:rPr>
      </w:pPr>
    </w:p>
    <w:p w:rsidR="00E55189" w:rsidRPr="00A1181B" w:rsidRDefault="007635DA" w:rsidP="00960BB7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</w:t>
      </w:r>
      <w:r w:rsidR="00E55189" w:rsidRPr="00A1181B">
        <w:rPr>
          <w:b/>
          <w:sz w:val="22"/>
          <w:szCs w:val="22"/>
        </w:rPr>
        <w:t>len</w:t>
      </w:r>
    </w:p>
    <w:p w:rsidR="007635DA" w:rsidRPr="00A1181B" w:rsidRDefault="009C4B47" w:rsidP="003F7009">
      <w:pPr>
        <w:rPr>
          <w:sz w:val="22"/>
          <w:szCs w:val="22"/>
        </w:rPr>
      </w:pPr>
      <w:r w:rsidRPr="00A1181B">
        <w:rPr>
          <w:sz w:val="22"/>
          <w:szCs w:val="22"/>
        </w:rPr>
        <w:t xml:space="preserve">V celoti se črta četrti odstavek </w:t>
      </w:r>
      <w:r w:rsidR="005A4536" w:rsidRPr="00A1181B">
        <w:rPr>
          <w:sz w:val="22"/>
          <w:szCs w:val="22"/>
        </w:rPr>
        <w:t>30. člena.</w:t>
      </w:r>
    </w:p>
    <w:p w:rsidR="005A4536" w:rsidRPr="00A1181B" w:rsidRDefault="005A4536" w:rsidP="003F7009">
      <w:pPr>
        <w:rPr>
          <w:sz w:val="22"/>
          <w:szCs w:val="22"/>
        </w:rPr>
      </w:pPr>
      <w:r w:rsidRPr="00A1181B">
        <w:rPr>
          <w:sz w:val="22"/>
          <w:szCs w:val="22"/>
        </w:rPr>
        <w:t>Doda se novi stavek v četrtem odstavku, ki glasi:</w:t>
      </w:r>
    </w:p>
    <w:p w:rsidR="005A4536" w:rsidRPr="00A1181B" w:rsidRDefault="005A4536" w:rsidP="003F7009">
      <w:pPr>
        <w:rPr>
          <w:sz w:val="22"/>
          <w:szCs w:val="22"/>
        </w:rPr>
      </w:pPr>
    </w:p>
    <w:p w:rsidR="005A4536" w:rsidRPr="00A1181B" w:rsidRDefault="005A4536" w:rsidP="003F7009">
      <w:pPr>
        <w:rPr>
          <w:sz w:val="22"/>
          <w:szCs w:val="22"/>
        </w:rPr>
      </w:pPr>
      <w:r w:rsidRPr="00A1181B">
        <w:rPr>
          <w:sz w:val="22"/>
          <w:szCs w:val="22"/>
        </w:rPr>
        <w:t>»Občan mora v naprej javiti, če želi prisostvovati na seji občinskega sveta.«</w:t>
      </w:r>
    </w:p>
    <w:p w:rsidR="007635DA" w:rsidRPr="00A1181B" w:rsidRDefault="007635DA" w:rsidP="007635DA">
      <w:pPr>
        <w:rPr>
          <w:sz w:val="22"/>
          <w:szCs w:val="22"/>
        </w:rPr>
      </w:pPr>
    </w:p>
    <w:p w:rsidR="007635DA" w:rsidRPr="00A1181B" w:rsidRDefault="007635DA" w:rsidP="007635DA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8559D9" w:rsidRPr="00A1181B" w:rsidRDefault="005A4536" w:rsidP="003F7009">
      <w:pPr>
        <w:rPr>
          <w:sz w:val="22"/>
          <w:szCs w:val="22"/>
        </w:rPr>
      </w:pPr>
      <w:r w:rsidRPr="00A1181B">
        <w:rPr>
          <w:sz w:val="22"/>
          <w:szCs w:val="22"/>
        </w:rPr>
        <w:t>V 33. členu se spremeni prvi odstavek in po novem glasi:</w:t>
      </w:r>
    </w:p>
    <w:p w:rsidR="005A4536" w:rsidRPr="00A1181B" w:rsidRDefault="005A4536" w:rsidP="003F7009">
      <w:pPr>
        <w:rPr>
          <w:sz w:val="22"/>
          <w:szCs w:val="22"/>
        </w:rPr>
      </w:pPr>
    </w:p>
    <w:p w:rsidR="005A4536" w:rsidRPr="00A1181B" w:rsidRDefault="005A4536" w:rsidP="003F7009">
      <w:pPr>
        <w:rPr>
          <w:sz w:val="22"/>
          <w:szCs w:val="22"/>
        </w:rPr>
      </w:pPr>
      <w:r w:rsidRPr="00A1181B">
        <w:rPr>
          <w:sz w:val="22"/>
          <w:szCs w:val="22"/>
        </w:rPr>
        <w:t>»Občinski svet po tem, ko določi dnevni red seje, odloča o sprejemu zapisnika prejšnje seje.«</w:t>
      </w:r>
    </w:p>
    <w:p w:rsidR="008559D9" w:rsidRPr="00A1181B" w:rsidRDefault="008559D9" w:rsidP="003F7009">
      <w:pPr>
        <w:rPr>
          <w:sz w:val="22"/>
          <w:szCs w:val="22"/>
        </w:rPr>
      </w:pPr>
    </w:p>
    <w:p w:rsidR="00AB4791" w:rsidRPr="00A1181B" w:rsidRDefault="00AB4791" w:rsidP="00AB4791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5A4536" w:rsidRPr="00A1181B" w:rsidRDefault="005A4536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V 35. členu se v zadnjem stavku</w:t>
      </w:r>
      <w:r w:rsidR="006F0F28" w:rsidRPr="00A1181B">
        <w:rPr>
          <w:sz w:val="22"/>
          <w:szCs w:val="22"/>
        </w:rPr>
        <w:t xml:space="preserve"> briše beseda »pisno«, tako da stavke po novem glasi:</w:t>
      </w:r>
    </w:p>
    <w:p w:rsidR="006F0F28" w:rsidRPr="00A1181B" w:rsidRDefault="006F0F28" w:rsidP="003F7009">
      <w:pPr>
        <w:jc w:val="both"/>
        <w:rPr>
          <w:sz w:val="22"/>
          <w:szCs w:val="22"/>
        </w:rPr>
      </w:pPr>
    </w:p>
    <w:p w:rsidR="006F0F28" w:rsidRPr="00A1181B" w:rsidRDefault="006F0F28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»Spremembo vrstnega reda obravnave je potrebno obrazložiti.«</w:t>
      </w:r>
    </w:p>
    <w:p w:rsidR="005A4536" w:rsidRPr="00A1181B" w:rsidRDefault="005A4536" w:rsidP="00C317CA">
      <w:pPr>
        <w:rPr>
          <w:sz w:val="22"/>
          <w:szCs w:val="22"/>
        </w:rPr>
      </w:pPr>
    </w:p>
    <w:p w:rsidR="00C317CA" w:rsidRPr="00A1181B" w:rsidRDefault="001B4659" w:rsidP="001B4659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6F0F28" w:rsidRPr="00A1181B" w:rsidRDefault="006F0F28" w:rsidP="001B465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V 55. členu Poslovnika se za prvim stavkom »O vsaki seji se piše zapisnik.« doda novi stavek, ki glasi:</w:t>
      </w:r>
    </w:p>
    <w:p w:rsidR="006F0F28" w:rsidRPr="00A1181B" w:rsidRDefault="006F0F28" w:rsidP="001B4659">
      <w:pPr>
        <w:jc w:val="both"/>
        <w:rPr>
          <w:sz w:val="22"/>
          <w:szCs w:val="22"/>
        </w:rPr>
      </w:pPr>
    </w:p>
    <w:p w:rsidR="006F0F28" w:rsidRPr="00A1181B" w:rsidRDefault="006F0F28" w:rsidP="001B465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» Zapisnik se piše v skrajšani obliki. Vsebina razprave ni predmet zapisnika.«</w:t>
      </w:r>
    </w:p>
    <w:p w:rsidR="006F0F28" w:rsidRPr="00A1181B" w:rsidRDefault="006F0F28" w:rsidP="001B4659">
      <w:pPr>
        <w:jc w:val="both"/>
        <w:rPr>
          <w:sz w:val="22"/>
          <w:szCs w:val="22"/>
        </w:rPr>
      </w:pPr>
    </w:p>
    <w:p w:rsidR="006F0F28" w:rsidRPr="00A1181B" w:rsidRDefault="006F0F28" w:rsidP="006F0F28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6F0F28" w:rsidRPr="00A1181B" w:rsidRDefault="006F0F28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V 56. členu poslovnika se brišeta prvi in drugi stavek in se nadomestita z novima, ki glasita:</w:t>
      </w:r>
    </w:p>
    <w:p w:rsidR="006F0F28" w:rsidRPr="00A1181B" w:rsidRDefault="006F0F28" w:rsidP="003F7009">
      <w:pPr>
        <w:jc w:val="both"/>
        <w:rPr>
          <w:sz w:val="22"/>
          <w:szCs w:val="22"/>
        </w:rPr>
      </w:pPr>
    </w:p>
    <w:p w:rsidR="006F0F28" w:rsidRPr="00A1181B" w:rsidRDefault="006F0F28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» Potek seje se zvočno in slikovno snema. Zvočni in slikovni posnetek seje občinskega sveta je namenjen izdelavi zapisnika in se hrani, dokler ni potrjen zapisnik seje. »</w:t>
      </w:r>
    </w:p>
    <w:p w:rsidR="006F0F28" w:rsidRPr="00A1181B" w:rsidRDefault="006F0F28" w:rsidP="006F0F28">
      <w:pPr>
        <w:rPr>
          <w:sz w:val="22"/>
          <w:szCs w:val="22"/>
        </w:rPr>
      </w:pPr>
    </w:p>
    <w:p w:rsidR="009563CF" w:rsidRPr="00A1181B" w:rsidRDefault="009563CF" w:rsidP="006F0F28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6F0F28" w:rsidRPr="00A1181B" w:rsidRDefault="00B60D04" w:rsidP="006F0F28">
      <w:pPr>
        <w:rPr>
          <w:sz w:val="22"/>
          <w:szCs w:val="22"/>
        </w:rPr>
      </w:pPr>
      <w:r w:rsidRPr="00A1181B">
        <w:rPr>
          <w:sz w:val="22"/>
          <w:szCs w:val="22"/>
        </w:rPr>
        <w:t>V poglavju VI Akti občinskega sveta, se z</w:t>
      </w:r>
      <w:r w:rsidR="006F0F28" w:rsidRPr="00A1181B">
        <w:rPr>
          <w:sz w:val="22"/>
          <w:szCs w:val="22"/>
        </w:rPr>
        <w:t>a 73. členom doda novi 73a. člen, ki se glasi:</w:t>
      </w:r>
    </w:p>
    <w:p w:rsidR="006F0F28" w:rsidRPr="00A1181B" w:rsidRDefault="006F0F28" w:rsidP="006F0F28">
      <w:pPr>
        <w:rPr>
          <w:sz w:val="22"/>
          <w:szCs w:val="22"/>
        </w:rPr>
      </w:pPr>
    </w:p>
    <w:p w:rsidR="006F0F28" w:rsidRPr="00A1181B" w:rsidRDefault="006F0F28" w:rsidP="006F0F28">
      <w:pPr>
        <w:jc w:val="center"/>
        <w:rPr>
          <w:sz w:val="22"/>
          <w:szCs w:val="22"/>
        </w:rPr>
      </w:pPr>
      <w:r w:rsidRPr="00A1181B">
        <w:rPr>
          <w:sz w:val="22"/>
          <w:szCs w:val="22"/>
        </w:rPr>
        <w:t>77a. člen</w:t>
      </w:r>
    </w:p>
    <w:p w:rsidR="006F0F28" w:rsidRPr="00A1181B" w:rsidRDefault="006F0F28" w:rsidP="003F7009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Svet sprejema statut in spremembe ter dopolnitve statuta v prvem branju in drugem branju z 2/3 večino glasov vseh članov sveta</w:t>
      </w:r>
      <w:r w:rsidR="002E3547" w:rsidRPr="00A1181B">
        <w:rPr>
          <w:sz w:val="22"/>
          <w:szCs w:val="22"/>
        </w:rPr>
        <w:t>, poslovnik sveta v prvem in drugem branju z 2/3 večino glasov navzočih članov sveta, ostale akte pa z večino opredeljenih glasov navzočih članov.</w:t>
      </w:r>
    </w:p>
    <w:p w:rsidR="006F0F28" w:rsidRPr="00A1181B" w:rsidRDefault="006F0F28" w:rsidP="006F0F28">
      <w:pPr>
        <w:jc w:val="center"/>
        <w:rPr>
          <w:b/>
          <w:sz w:val="22"/>
          <w:szCs w:val="22"/>
        </w:rPr>
      </w:pPr>
    </w:p>
    <w:p w:rsidR="002E3547" w:rsidRPr="00A1181B" w:rsidRDefault="002E3547" w:rsidP="002E3547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9563CF" w:rsidRPr="00A1181B" w:rsidRDefault="009563CF" w:rsidP="009563CF">
      <w:pPr>
        <w:rPr>
          <w:sz w:val="22"/>
          <w:szCs w:val="22"/>
        </w:rPr>
      </w:pPr>
      <w:r w:rsidRPr="00A1181B">
        <w:rPr>
          <w:sz w:val="22"/>
          <w:szCs w:val="22"/>
        </w:rPr>
        <w:t>V drugem odstavku 7</w:t>
      </w:r>
      <w:r w:rsidR="002E3547" w:rsidRPr="00A1181B">
        <w:rPr>
          <w:sz w:val="22"/>
          <w:szCs w:val="22"/>
        </w:rPr>
        <w:t>5</w:t>
      </w:r>
      <w:r w:rsidRPr="00A1181B">
        <w:rPr>
          <w:sz w:val="22"/>
          <w:szCs w:val="22"/>
        </w:rPr>
        <w:t>. člena se beseda »pečati« nadomesti z besedo »žigosa«.</w:t>
      </w:r>
    </w:p>
    <w:p w:rsidR="009563CF" w:rsidRPr="00A1181B" w:rsidRDefault="009563CF" w:rsidP="001B4659">
      <w:pPr>
        <w:jc w:val="both"/>
        <w:rPr>
          <w:sz w:val="22"/>
          <w:szCs w:val="22"/>
        </w:rPr>
      </w:pPr>
    </w:p>
    <w:p w:rsidR="00280A12" w:rsidRPr="00A1181B" w:rsidRDefault="00280A12" w:rsidP="002E3547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F04A16" w:rsidRPr="00A1181B" w:rsidRDefault="00492172" w:rsidP="000D7AAC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lastRenderedPageBreak/>
        <w:t>V</w:t>
      </w:r>
      <w:r w:rsidR="00B60D04" w:rsidRPr="00A1181B">
        <w:rPr>
          <w:sz w:val="22"/>
          <w:szCs w:val="22"/>
        </w:rPr>
        <w:t xml:space="preserve"> poglavju VI Akti občinskega sveta se pri podpoglavju 3. Hitri postopek sprejema odlokov,  v </w:t>
      </w:r>
      <w:r w:rsidRPr="00A1181B">
        <w:rPr>
          <w:sz w:val="22"/>
          <w:szCs w:val="22"/>
        </w:rPr>
        <w:t>85. členu v celoti črta drugi stavek drugega odstavka.</w:t>
      </w:r>
    </w:p>
    <w:p w:rsidR="001B4659" w:rsidRPr="00A1181B" w:rsidRDefault="001B4659" w:rsidP="001B4659">
      <w:pPr>
        <w:rPr>
          <w:b/>
          <w:sz w:val="22"/>
          <w:szCs w:val="22"/>
        </w:rPr>
      </w:pPr>
    </w:p>
    <w:p w:rsidR="00AB4791" w:rsidRPr="00A1181B" w:rsidRDefault="00492172" w:rsidP="002E3547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</w:t>
      </w:r>
      <w:r w:rsidR="00AB4791" w:rsidRPr="00A1181B">
        <w:rPr>
          <w:b/>
          <w:sz w:val="22"/>
          <w:szCs w:val="22"/>
        </w:rPr>
        <w:t>len</w:t>
      </w:r>
    </w:p>
    <w:p w:rsidR="00492172" w:rsidRPr="00A1181B" w:rsidRDefault="0098497D" w:rsidP="00492172">
      <w:pPr>
        <w:rPr>
          <w:bCs/>
          <w:sz w:val="22"/>
          <w:szCs w:val="22"/>
        </w:rPr>
      </w:pPr>
      <w:r w:rsidRPr="00A1181B">
        <w:rPr>
          <w:bCs/>
          <w:sz w:val="22"/>
          <w:szCs w:val="22"/>
        </w:rPr>
        <w:t xml:space="preserve">Pri podpoglavju 5. </w:t>
      </w:r>
      <w:r w:rsidR="00176246" w:rsidRPr="00A1181B">
        <w:rPr>
          <w:bCs/>
          <w:sz w:val="22"/>
          <w:szCs w:val="22"/>
        </w:rPr>
        <w:t>»</w:t>
      </w:r>
      <w:r w:rsidRPr="00A1181B">
        <w:rPr>
          <w:bCs/>
          <w:sz w:val="22"/>
          <w:szCs w:val="22"/>
        </w:rPr>
        <w:t>Postopek za sprejem proračuna</w:t>
      </w:r>
      <w:r w:rsidR="00176246" w:rsidRPr="00A1181B">
        <w:rPr>
          <w:bCs/>
          <w:sz w:val="22"/>
          <w:szCs w:val="22"/>
        </w:rPr>
        <w:t>«</w:t>
      </w:r>
      <w:r w:rsidRPr="00A1181B">
        <w:rPr>
          <w:bCs/>
          <w:sz w:val="22"/>
          <w:szCs w:val="22"/>
        </w:rPr>
        <w:t xml:space="preserve"> v poglavju VI </w:t>
      </w:r>
      <w:r w:rsidR="00176246" w:rsidRPr="00A1181B">
        <w:rPr>
          <w:bCs/>
          <w:sz w:val="22"/>
          <w:szCs w:val="22"/>
        </w:rPr>
        <w:t>»</w:t>
      </w:r>
      <w:r w:rsidRPr="00A1181B">
        <w:rPr>
          <w:bCs/>
          <w:sz w:val="22"/>
          <w:szCs w:val="22"/>
        </w:rPr>
        <w:t>Akti občinskega sveta</w:t>
      </w:r>
      <w:r w:rsidR="00176246" w:rsidRPr="00A1181B">
        <w:rPr>
          <w:bCs/>
          <w:sz w:val="22"/>
          <w:szCs w:val="22"/>
        </w:rPr>
        <w:t>«</w:t>
      </w:r>
      <w:r w:rsidRPr="00A1181B">
        <w:rPr>
          <w:bCs/>
          <w:sz w:val="22"/>
          <w:szCs w:val="22"/>
        </w:rPr>
        <w:t xml:space="preserve"> se v </w:t>
      </w:r>
      <w:r w:rsidR="00492172" w:rsidRPr="00A1181B">
        <w:rPr>
          <w:bCs/>
          <w:sz w:val="22"/>
          <w:szCs w:val="22"/>
        </w:rPr>
        <w:t>92. členu doda novi četrti odstavek, ki glasi:</w:t>
      </w:r>
    </w:p>
    <w:p w:rsidR="00492172" w:rsidRPr="00A1181B" w:rsidRDefault="00492172" w:rsidP="00492172">
      <w:pPr>
        <w:rPr>
          <w:bCs/>
          <w:sz w:val="22"/>
          <w:szCs w:val="22"/>
        </w:rPr>
      </w:pPr>
    </w:p>
    <w:p w:rsidR="00492172" w:rsidRDefault="00492172" w:rsidP="00492172">
      <w:pPr>
        <w:rPr>
          <w:bCs/>
          <w:sz w:val="22"/>
          <w:szCs w:val="22"/>
        </w:rPr>
      </w:pPr>
      <w:r w:rsidRPr="00A1181B">
        <w:rPr>
          <w:bCs/>
          <w:sz w:val="22"/>
          <w:szCs w:val="22"/>
        </w:rPr>
        <w:t>»Če predlagatelj ne pojasni, kako se bo zagotovilo proračunsko ravnovesje, župan amandma umakne iz razprave in odločanja.«</w:t>
      </w:r>
    </w:p>
    <w:p w:rsidR="003F7009" w:rsidRPr="00A1181B" w:rsidRDefault="003F7009" w:rsidP="00492172">
      <w:pPr>
        <w:rPr>
          <w:bCs/>
          <w:sz w:val="22"/>
          <w:szCs w:val="22"/>
        </w:rPr>
      </w:pPr>
    </w:p>
    <w:p w:rsidR="00B07182" w:rsidRPr="00A1181B" w:rsidRDefault="00B07182" w:rsidP="00797065">
      <w:pPr>
        <w:jc w:val="both"/>
        <w:rPr>
          <w:sz w:val="22"/>
          <w:szCs w:val="22"/>
        </w:rPr>
      </w:pPr>
    </w:p>
    <w:p w:rsidR="00492172" w:rsidRPr="00A1181B" w:rsidRDefault="00492172" w:rsidP="00492172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bookmarkStart w:id="1" w:name="_Hlk11320849"/>
      <w:r w:rsidRPr="00A1181B">
        <w:rPr>
          <w:b/>
          <w:sz w:val="22"/>
          <w:szCs w:val="22"/>
        </w:rPr>
        <w:t>člen</w:t>
      </w:r>
    </w:p>
    <w:bookmarkEnd w:id="1"/>
    <w:p w:rsidR="00875EC3" w:rsidRPr="00A1181B" w:rsidRDefault="00875EC3" w:rsidP="00875EC3">
      <w:pPr>
        <w:rPr>
          <w:sz w:val="22"/>
          <w:szCs w:val="22"/>
        </w:rPr>
      </w:pPr>
      <w:r w:rsidRPr="00A1181B">
        <w:rPr>
          <w:sz w:val="22"/>
          <w:szCs w:val="22"/>
        </w:rPr>
        <w:t xml:space="preserve">V </w:t>
      </w:r>
      <w:r w:rsidR="00D8515F" w:rsidRPr="00A1181B">
        <w:rPr>
          <w:sz w:val="22"/>
          <w:szCs w:val="22"/>
        </w:rPr>
        <w:t xml:space="preserve">poglavju </w:t>
      </w:r>
      <w:r w:rsidRPr="00A1181B">
        <w:rPr>
          <w:sz w:val="22"/>
          <w:szCs w:val="22"/>
        </w:rPr>
        <w:t>VII »Volitve in imenovanja« se za 105. členom poslovnika doda novo podpoglavje in novi 105a. člen, ki glasi:</w:t>
      </w:r>
      <w:bookmarkStart w:id="2" w:name="_GoBack"/>
      <w:bookmarkEnd w:id="2"/>
    </w:p>
    <w:p w:rsidR="00875EC3" w:rsidRPr="00A1181B" w:rsidRDefault="00875EC3" w:rsidP="00875EC3">
      <w:pPr>
        <w:rPr>
          <w:sz w:val="22"/>
          <w:szCs w:val="22"/>
        </w:rPr>
      </w:pPr>
    </w:p>
    <w:p w:rsidR="00875EC3" w:rsidRPr="00A1181B" w:rsidRDefault="00875EC3" w:rsidP="00875EC3">
      <w:pPr>
        <w:jc w:val="center"/>
        <w:rPr>
          <w:sz w:val="22"/>
          <w:szCs w:val="22"/>
        </w:rPr>
      </w:pPr>
      <w:r w:rsidRPr="00A1181B">
        <w:rPr>
          <w:sz w:val="22"/>
          <w:szCs w:val="22"/>
        </w:rPr>
        <w:t>»2. Imenovanje podžupana – podžupanov«.</w:t>
      </w:r>
    </w:p>
    <w:p w:rsidR="00875EC3" w:rsidRPr="00A1181B" w:rsidRDefault="00875EC3" w:rsidP="00875EC3">
      <w:pPr>
        <w:jc w:val="center"/>
        <w:rPr>
          <w:sz w:val="22"/>
          <w:szCs w:val="22"/>
        </w:rPr>
      </w:pPr>
      <w:r w:rsidRPr="00A1181B">
        <w:rPr>
          <w:sz w:val="22"/>
          <w:szCs w:val="22"/>
        </w:rPr>
        <w:t>105a. člen</w:t>
      </w:r>
    </w:p>
    <w:p w:rsidR="00875EC3" w:rsidRPr="00A1181B" w:rsidRDefault="00875EC3" w:rsidP="00875EC3">
      <w:pPr>
        <w:rPr>
          <w:sz w:val="22"/>
          <w:szCs w:val="22"/>
        </w:rPr>
      </w:pPr>
      <w:r w:rsidRPr="00A1181B">
        <w:rPr>
          <w:sz w:val="22"/>
          <w:szCs w:val="22"/>
        </w:rPr>
        <w:t>Občina ima najmanj enega podžupana. Podžupana imenuje izmed članov sveta župan, ki ga lahko tudi razreši, ter o tem obvesti občinski svet.</w:t>
      </w:r>
    </w:p>
    <w:p w:rsidR="00492172" w:rsidRPr="00A1181B" w:rsidRDefault="00492172" w:rsidP="00797065">
      <w:pPr>
        <w:jc w:val="both"/>
        <w:rPr>
          <w:sz w:val="22"/>
          <w:szCs w:val="22"/>
        </w:rPr>
      </w:pPr>
    </w:p>
    <w:p w:rsidR="00875EC3" w:rsidRPr="00A1181B" w:rsidRDefault="00875EC3" w:rsidP="00875EC3">
      <w:pPr>
        <w:pStyle w:val="Odstavekseznama"/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A1181B">
        <w:rPr>
          <w:b/>
          <w:sz w:val="22"/>
          <w:szCs w:val="22"/>
        </w:rPr>
        <w:t>člen</w:t>
      </w:r>
    </w:p>
    <w:p w:rsidR="00875EC3" w:rsidRPr="00A1181B" w:rsidRDefault="00875EC3" w:rsidP="00875EC3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Te spremembe in dopolnitve poslovnika pričnejo veljati z dnem objave v Uradnem glasilu slovenskih občin.</w:t>
      </w:r>
    </w:p>
    <w:p w:rsidR="00875EC3" w:rsidRPr="00A1181B" w:rsidRDefault="00875EC3" w:rsidP="00875EC3">
      <w:pPr>
        <w:jc w:val="center"/>
        <w:rPr>
          <w:sz w:val="22"/>
          <w:szCs w:val="22"/>
        </w:rPr>
      </w:pPr>
    </w:p>
    <w:p w:rsidR="00875EC3" w:rsidRPr="00A1181B" w:rsidRDefault="00875EC3" w:rsidP="00875EC3">
      <w:pPr>
        <w:jc w:val="center"/>
        <w:rPr>
          <w:sz w:val="22"/>
          <w:szCs w:val="22"/>
        </w:rPr>
      </w:pPr>
    </w:p>
    <w:p w:rsidR="00875EC3" w:rsidRPr="00A1181B" w:rsidRDefault="00875EC3" w:rsidP="00875EC3">
      <w:pPr>
        <w:jc w:val="center"/>
        <w:rPr>
          <w:sz w:val="22"/>
          <w:szCs w:val="22"/>
        </w:rPr>
      </w:pPr>
    </w:p>
    <w:p w:rsidR="00875EC3" w:rsidRPr="00A1181B" w:rsidRDefault="00875EC3" w:rsidP="00797065">
      <w:pPr>
        <w:jc w:val="both"/>
        <w:rPr>
          <w:sz w:val="22"/>
          <w:szCs w:val="22"/>
        </w:rPr>
      </w:pPr>
    </w:p>
    <w:p w:rsidR="00492172" w:rsidRPr="00A1181B" w:rsidRDefault="00B07182" w:rsidP="00797065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Številka</w:t>
      </w:r>
      <w:r w:rsidR="00960BB7" w:rsidRPr="00A1181B">
        <w:rPr>
          <w:sz w:val="22"/>
          <w:szCs w:val="22"/>
        </w:rPr>
        <w:t xml:space="preserve">: </w:t>
      </w:r>
      <w:r w:rsidR="00492172" w:rsidRPr="00A1181B">
        <w:rPr>
          <w:sz w:val="22"/>
          <w:szCs w:val="22"/>
        </w:rPr>
        <w:t>007-1/2010</w:t>
      </w:r>
    </w:p>
    <w:p w:rsidR="00B07182" w:rsidRPr="00A1181B" w:rsidRDefault="00B07182" w:rsidP="00797065">
      <w:pPr>
        <w:jc w:val="both"/>
        <w:rPr>
          <w:sz w:val="22"/>
          <w:szCs w:val="22"/>
        </w:rPr>
      </w:pPr>
      <w:r w:rsidRPr="00A1181B">
        <w:rPr>
          <w:sz w:val="22"/>
          <w:szCs w:val="22"/>
        </w:rPr>
        <w:t>Datum:</w:t>
      </w:r>
      <w:r w:rsidR="00AD138B" w:rsidRPr="00A1181B">
        <w:rPr>
          <w:sz w:val="22"/>
          <w:szCs w:val="22"/>
        </w:rPr>
        <w:t xml:space="preserve">   </w:t>
      </w:r>
      <w:r w:rsidR="00900A05" w:rsidRPr="00A1181B">
        <w:rPr>
          <w:sz w:val="22"/>
          <w:szCs w:val="22"/>
        </w:rPr>
        <w:t xml:space="preserve"> </w:t>
      </w:r>
      <w:r w:rsidR="003F7009">
        <w:rPr>
          <w:sz w:val="22"/>
          <w:szCs w:val="22"/>
        </w:rPr>
        <w:t>____________</w:t>
      </w:r>
    </w:p>
    <w:p w:rsidR="00492172" w:rsidRPr="00A1181B" w:rsidRDefault="00492172" w:rsidP="00B07182">
      <w:pPr>
        <w:ind w:left="5664"/>
        <w:jc w:val="center"/>
        <w:rPr>
          <w:sz w:val="22"/>
          <w:szCs w:val="22"/>
        </w:rPr>
      </w:pPr>
    </w:p>
    <w:p w:rsidR="00492172" w:rsidRPr="00A1181B" w:rsidRDefault="00492172" w:rsidP="00B07182">
      <w:pPr>
        <w:ind w:left="5664"/>
        <w:jc w:val="center"/>
        <w:rPr>
          <w:sz w:val="22"/>
          <w:szCs w:val="22"/>
        </w:rPr>
      </w:pPr>
    </w:p>
    <w:p w:rsidR="00B07182" w:rsidRPr="003F7009" w:rsidRDefault="00492172" w:rsidP="00B07182">
      <w:pPr>
        <w:ind w:left="5664"/>
        <w:jc w:val="center"/>
        <w:rPr>
          <w:b/>
          <w:bCs/>
          <w:sz w:val="22"/>
          <w:szCs w:val="22"/>
        </w:rPr>
      </w:pPr>
      <w:r w:rsidRPr="003F7009">
        <w:rPr>
          <w:b/>
          <w:bCs/>
          <w:sz w:val="22"/>
          <w:szCs w:val="22"/>
        </w:rPr>
        <w:t>David KLOBASA</w:t>
      </w:r>
    </w:p>
    <w:p w:rsidR="00B07182" w:rsidRPr="003F7009" w:rsidRDefault="00B07182" w:rsidP="00B07182">
      <w:pPr>
        <w:ind w:left="5664"/>
        <w:jc w:val="center"/>
        <w:rPr>
          <w:b/>
          <w:bCs/>
          <w:sz w:val="22"/>
          <w:szCs w:val="22"/>
        </w:rPr>
      </w:pPr>
      <w:r w:rsidRPr="003F7009">
        <w:rPr>
          <w:b/>
          <w:bCs/>
          <w:sz w:val="22"/>
          <w:szCs w:val="22"/>
        </w:rPr>
        <w:t>ŽUPAN</w:t>
      </w:r>
    </w:p>
    <w:p w:rsidR="00797065" w:rsidRPr="00A1181B" w:rsidRDefault="00797065" w:rsidP="00797065">
      <w:pPr>
        <w:pStyle w:val="Odstavekseznama"/>
        <w:rPr>
          <w:sz w:val="22"/>
          <w:szCs w:val="22"/>
        </w:rPr>
      </w:pPr>
    </w:p>
    <w:p w:rsidR="0051328E" w:rsidRPr="00A1181B" w:rsidRDefault="0051328E" w:rsidP="0051328E">
      <w:pPr>
        <w:rPr>
          <w:rFonts w:ascii="Arial" w:hAnsi="Arial" w:cs="Arial"/>
          <w:sz w:val="22"/>
          <w:szCs w:val="22"/>
        </w:rPr>
      </w:pPr>
    </w:p>
    <w:p w:rsidR="0051328E" w:rsidRPr="00A1181B" w:rsidRDefault="0051328E" w:rsidP="0051328E">
      <w:pPr>
        <w:rPr>
          <w:rFonts w:ascii="Arial" w:hAnsi="Arial" w:cs="Arial"/>
          <w:sz w:val="22"/>
          <w:szCs w:val="22"/>
        </w:rPr>
      </w:pPr>
    </w:p>
    <w:p w:rsidR="0051328E" w:rsidRPr="00A1181B" w:rsidRDefault="0051328E" w:rsidP="0051328E">
      <w:pPr>
        <w:rPr>
          <w:rFonts w:ascii="Arial" w:hAnsi="Arial" w:cs="Arial"/>
          <w:sz w:val="22"/>
          <w:szCs w:val="22"/>
        </w:rPr>
      </w:pPr>
    </w:p>
    <w:p w:rsidR="0051328E" w:rsidRPr="00A1181B" w:rsidRDefault="0051328E" w:rsidP="0051328E">
      <w:pPr>
        <w:rPr>
          <w:rFonts w:ascii="Arial" w:hAnsi="Arial" w:cs="Arial"/>
          <w:sz w:val="22"/>
          <w:szCs w:val="22"/>
        </w:rPr>
      </w:pPr>
    </w:p>
    <w:p w:rsidR="009608AE" w:rsidRPr="00A1181B" w:rsidRDefault="009608AE" w:rsidP="0051328E">
      <w:pPr>
        <w:rPr>
          <w:rFonts w:ascii="Arial" w:hAnsi="Arial" w:cs="Arial"/>
          <w:sz w:val="22"/>
          <w:szCs w:val="22"/>
        </w:rPr>
      </w:pPr>
    </w:p>
    <w:p w:rsidR="009608AE" w:rsidRPr="00A1181B" w:rsidRDefault="009608AE" w:rsidP="0051328E">
      <w:pPr>
        <w:rPr>
          <w:rFonts w:ascii="Arial" w:hAnsi="Arial" w:cs="Arial"/>
          <w:sz w:val="22"/>
          <w:szCs w:val="22"/>
        </w:rPr>
      </w:pPr>
    </w:p>
    <w:p w:rsidR="009608AE" w:rsidRPr="00A1181B" w:rsidRDefault="009608AE" w:rsidP="0051328E">
      <w:pPr>
        <w:rPr>
          <w:rFonts w:ascii="Arial" w:hAnsi="Arial" w:cs="Arial"/>
          <w:sz w:val="22"/>
          <w:szCs w:val="22"/>
        </w:rPr>
      </w:pPr>
    </w:p>
    <w:p w:rsidR="009608AE" w:rsidRPr="00A1181B" w:rsidRDefault="009608AE" w:rsidP="0051328E">
      <w:pPr>
        <w:rPr>
          <w:rFonts w:ascii="Arial" w:hAnsi="Arial" w:cs="Arial"/>
          <w:sz w:val="22"/>
          <w:szCs w:val="22"/>
        </w:rPr>
      </w:pPr>
    </w:p>
    <w:p w:rsidR="009608AE" w:rsidRPr="00A1181B" w:rsidRDefault="009608AE" w:rsidP="0051328E">
      <w:pPr>
        <w:rPr>
          <w:rFonts w:ascii="Arial" w:hAnsi="Arial" w:cs="Arial"/>
          <w:sz w:val="22"/>
          <w:szCs w:val="22"/>
        </w:rPr>
      </w:pPr>
    </w:p>
    <w:p w:rsidR="009608AE" w:rsidRPr="00A1181B" w:rsidRDefault="009608AE" w:rsidP="0051328E">
      <w:pPr>
        <w:rPr>
          <w:rFonts w:ascii="Arial" w:hAnsi="Arial" w:cs="Arial"/>
          <w:sz w:val="22"/>
          <w:szCs w:val="22"/>
        </w:rPr>
      </w:pPr>
    </w:p>
    <w:p w:rsidR="00B3473E" w:rsidRPr="00A1181B" w:rsidRDefault="00B3473E" w:rsidP="0051328E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74F21" w:rsidRPr="00A1181B" w:rsidRDefault="00074F21" w:rsidP="00DD7A3B">
      <w:pPr>
        <w:tabs>
          <w:tab w:val="left" w:pos="5280"/>
        </w:tabs>
        <w:jc w:val="both"/>
        <w:rPr>
          <w:rFonts w:ascii="Arial" w:hAnsi="Arial" w:cs="Arial"/>
          <w:bCs/>
          <w:sz w:val="22"/>
          <w:szCs w:val="22"/>
        </w:rPr>
      </w:pPr>
    </w:p>
    <w:p w:rsidR="00856854" w:rsidRPr="00A1181B" w:rsidRDefault="00856854" w:rsidP="00DD7A3B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</w:p>
    <w:p w:rsidR="00074F21" w:rsidRPr="00A1181B" w:rsidRDefault="00074F21" w:rsidP="00DD7A3B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</w:p>
    <w:p w:rsidR="00074F21" w:rsidRPr="00A1181B" w:rsidRDefault="00074F21" w:rsidP="00DD7A3B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</w:p>
    <w:p w:rsidR="004223D2" w:rsidRPr="00A1181B" w:rsidRDefault="004223D2" w:rsidP="00DD7A3B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</w:p>
    <w:p w:rsidR="00FC5580" w:rsidRPr="00A1181B" w:rsidRDefault="00FC5580" w:rsidP="0051328E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D95A4C" w:rsidRPr="00A1181B" w:rsidRDefault="00D95A4C" w:rsidP="0051328E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D95A4C" w:rsidRPr="00A1181B" w:rsidRDefault="00D95A4C" w:rsidP="0051328E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D95A4C" w:rsidRPr="00A1181B" w:rsidRDefault="00D95A4C" w:rsidP="0051328E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3F7009" w:rsidRDefault="003F7009" w:rsidP="0051328E">
      <w:pPr>
        <w:tabs>
          <w:tab w:val="left" w:pos="5280"/>
        </w:tabs>
        <w:rPr>
          <w:b/>
          <w:bCs/>
          <w:sz w:val="22"/>
          <w:szCs w:val="22"/>
        </w:rPr>
      </w:pPr>
    </w:p>
    <w:p w:rsidR="00D95A4C" w:rsidRPr="003F7009" w:rsidRDefault="00D95A4C" w:rsidP="003F7009">
      <w:pPr>
        <w:autoSpaceDE w:val="0"/>
        <w:autoSpaceDN w:val="0"/>
        <w:adjustRightInd w:val="0"/>
        <w:rPr>
          <w:b/>
          <w:bCs/>
          <w:smallCaps/>
          <w:color w:val="000000"/>
          <w:sz w:val="22"/>
          <w:szCs w:val="22"/>
          <w:highlight w:val="lightGray"/>
        </w:rPr>
      </w:pPr>
      <w:r w:rsidRPr="003F7009">
        <w:rPr>
          <w:b/>
          <w:bCs/>
          <w:smallCaps/>
          <w:color w:val="000000"/>
          <w:sz w:val="22"/>
          <w:szCs w:val="22"/>
          <w:highlight w:val="lightGray"/>
        </w:rPr>
        <w:t>O</w:t>
      </w:r>
      <w:r w:rsidR="003F7009">
        <w:rPr>
          <w:b/>
          <w:bCs/>
          <w:smallCaps/>
          <w:color w:val="000000"/>
          <w:sz w:val="22"/>
          <w:szCs w:val="22"/>
          <w:highlight w:val="lightGray"/>
        </w:rPr>
        <w:t>brazložitev:</w:t>
      </w:r>
    </w:p>
    <w:p w:rsidR="00A22DB8" w:rsidRPr="00A1181B" w:rsidRDefault="00D95A4C" w:rsidP="003F7009">
      <w:pPr>
        <w:tabs>
          <w:tab w:val="left" w:pos="5280"/>
        </w:tabs>
        <w:jc w:val="both"/>
        <w:rPr>
          <w:sz w:val="22"/>
          <w:szCs w:val="22"/>
        </w:rPr>
      </w:pPr>
      <w:r w:rsidRPr="00A1181B">
        <w:rPr>
          <w:sz w:val="22"/>
          <w:szCs w:val="22"/>
        </w:rPr>
        <w:t>Spremembe in dopolnitve poslovnika občinskega sveta smo pripravili zaradi dodatne uskladitve s pozitivno veljavno zakonodajo in upoštevanjem Evropske resolucije o normativni dejavnosti, ki določa sodelovanje javnosti pri sprej</w:t>
      </w:r>
      <w:r w:rsidR="00A22DB8" w:rsidRPr="00A1181B">
        <w:rPr>
          <w:sz w:val="22"/>
          <w:szCs w:val="22"/>
        </w:rPr>
        <w:t>e</w:t>
      </w:r>
      <w:r w:rsidRPr="00A1181B">
        <w:rPr>
          <w:sz w:val="22"/>
          <w:szCs w:val="22"/>
        </w:rPr>
        <w:t>m</w:t>
      </w:r>
      <w:r w:rsidR="00A22DB8" w:rsidRPr="00A1181B">
        <w:rPr>
          <w:sz w:val="22"/>
          <w:szCs w:val="22"/>
        </w:rPr>
        <w:t>a</w:t>
      </w:r>
      <w:r w:rsidRPr="00A1181B">
        <w:rPr>
          <w:sz w:val="22"/>
          <w:szCs w:val="22"/>
        </w:rPr>
        <w:t>nju občinski predpisov</w:t>
      </w:r>
      <w:r w:rsidR="00A22DB8" w:rsidRPr="00A1181B">
        <w:rPr>
          <w:sz w:val="22"/>
          <w:szCs w:val="22"/>
        </w:rPr>
        <w:t>.</w:t>
      </w:r>
    </w:p>
    <w:p w:rsidR="00D95A4C" w:rsidRPr="00A1181B" w:rsidRDefault="00A22DB8" w:rsidP="003F7009">
      <w:pPr>
        <w:tabs>
          <w:tab w:val="left" w:pos="5280"/>
        </w:tabs>
        <w:jc w:val="both"/>
        <w:rPr>
          <w:sz w:val="22"/>
          <w:szCs w:val="22"/>
        </w:rPr>
      </w:pPr>
      <w:r w:rsidRPr="00A1181B">
        <w:rPr>
          <w:sz w:val="22"/>
          <w:szCs w:val="22"/>
        </w:rPr>
        <w:t>Spremembe in dopolnitve smo izvedli pri poglavjih splošnih določb, konstituiranja občinskega sveta, pri področju sej občinskega sveta, aktov občinskega sveta in v poglavju volitev in imenovanja.</w:t>
      </w:r>
    </w:p>
    <w:p w:rsidR="00A22DB8" w:rsidRPr="00A1181B" w:rsidRDefault="00A22DB8" w:rsidP="003F7009">
      <w:pPr>
        <w:tabs>
          <w:tab w:val="left" w:pos="5280"/>
        </w:tabs>
        <w:jc w:val="both"/>
        <w:rPr>
          <w:sz w:val="22"/>
          <w:szCs w:val="22"/>
        </w:rPr>
      </w:pPr>
      <w:r w:rsidRPr="00A1181B">
        <w:rPr>
          <w:sz w:val="22"/>
          <w:szCs w:val="22"/>
        </w:rPr>
        <w:t>Namen je, da poleg usklajenosti z zakonodajo, opredelimo vsebine poslovnik tako, da omogočajo čim bolj nemoteno delovanje občinskega sveta</w:t>
      </w:r>
      <w:r w:rsidR="003F7009">
        <w:rPr>
          <w:sz w:val="22"/>
          <w:szCs w:val="22"/>
        </w:rPr>
        <w:t>.</w:t>
      </w:r>
    </w:p>
    <w:p w:rsidR="00D95A4C" w:rsidRPr="00A1181B" w:rsidRDefault="00D95A4C" w:rsidP="0051328E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D95A4C" w:rsidRPr="00A1181B" w:rsidRDefault="00D95A4C" w:rsidP="0051328E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51328E" w:rsidRPr="003F7009" w:rsidRDefault="00D95A4C" w:rsidP="003F7009">
      <w:pPr>
        <w:autoSpaceDE w:val="0"/>
        <w:autoSpaceDN w:val="0"/>
        <w:adjustRightInd w:val="0"/>
        <w:rPr>
          <w:b/>
          <w:bCs/>
          <w:smallCaps/>
          <w:color w:val="000000"/>
          <w:sz w:val="22"/>
          <w:szCs w:val="22"/>
          <w:highlight w:val="lightGray"/>
        </w:rPr>
      </w:pPr>
      <w:r w:rsidRPr="003F7009">
        <w:rPr>
          <w:b/>
          <w:bCs/>
          <w:smallCaps/>
          <w:color w:val="000000"/>
          <w:sz w:val="22"/>
          <w:szCs w:val="22"/>
          <w:highlight w:val="lightGray"/>
        </w:rPr>
        <w:t>O</w:t>
      </w:r>
      <w:r w:rsidR="003F7009" w:rsidRPr="003F7009">
        <w:rPr>
          <w:b/>
          <w:bCs/>
          <w:smallCaps/>
          <w:color w:val="000000"/>
          <w:sz w:val="22"/>
          <w:szCs w:val="22"/>
          <w:highlight w:val="lightGray"/>
        </w:rPr>
        <w:t>cena finančnih in drugih posledic:</w:t>
      </w:r>
      <w:r w:rsidR="0051328E" w:rsidRPr="003F7009">
        <w:rPr>
          <w:b/>
          <w:bCs/>
          <w:sz w:val="22"/>
          <w:szCs w:val="22"/>
          <w:highlight w:val="lightGray"/>
        </w:rPr>
        <w:tab/>
      </w:r>
    </w:p>
    <w:p w:rsidR="00D95A4C" w:rsidRPr="00A1181B" w:rsidRDefault="00D95A4C" w:rsidP="0051328E">
      <w:pPr>
        <w:tabs>
          <w:tab w:val="left" w:pos="5280"/>
        </w:tabs>
        <w:rPr>
          <w:sz w:val="22"/>
          <w:szCs w:val="22"/>
        </w:rPr>
      </w:pPr>
      <w:r w:rsidRPr="00A1181B">
        <w:rPr>
          <w:sz w:val="22"/>
          <w:szCs w:val="22"/>
        </w:rPr>
        <w:t>Spremembe in dopolnitve Poslovnika občinskega sveta Občine Sveta Trojica v Slovenskih goricah nimajo finančnih posledic na proračun občine.</w:t>
      </w:r>
    </w:p>
    <w:p w:rsidR="00A22DB8" w:rsidRPr="00A1181B" w:rsidRDefault="00A22DB8" w:rsidP="0051328E">
      <w:pPr>
        <w:tabs>
          <w:tab w:val="left" w:pos="5280"/>
        </w:tabs>
        <w:rPr>
          <w:sz w:val="22"/>
          <w:szCs w:val="22"/>
        </w:rPr>
      </w:pPr>
    </w:p>
    <w:p w:rsidR="00A22DB8" w:rsidRPr="00A1181B" w:rsidRDefault="00A22DB8" w:rsidP="0051328E">
      <w:pPr>
        <w:tabs>
          <w:tab w:val="left" w:pos="5280"/>
        </w:tabs>
        <w:rPr>
          <w:sz w:val="22"/>
          <w:szCs w:val="22"/>
        </w:rPr>
      </w:pPr>
    </w:p>
    <w:p w:rsidR="00A22DB8" w:rsidRPr="003F7009" w:rsidRDefault="00A22DB8" w:rsidP="003F7009">
      <w:pPr>
        <w:spacing w:line="360" w:lineRule="auto"/>
        <w:jc w:val="both"/>
        <w:rPr>
          <w:b/>
          <w:smallCaps/>
          <w:sz w:val="22"/>
          <w:szCs w:val="22"/>
          <w:highlight w:val="lightGray"/>
        </w:rPr>
      </w:pPr>
      <w:r w:rsidRPr="003F7009">
        <w:rPr>
          <w:b/>
          <w:smallCaps/>
          <w:sz w:val="22"/>
          <w:szCs w:val="22"/>
          <w:highlight w:val="lightGray"/>
        </w:rPr>
        <w:t>Pripravila:</w:t>
      </w:r>
    </w:p>
    <w:p w:rsidR="00A22DB8" w:rsidRPr="00A1181B" w:rsidRDefault="00A22DB8" w:rsidP="0051328E">
      <w:pPr>
        <w:tabs>
          <w:tab w:val="left" w:pos="5280"/>
        </w:tabs>
        <w:rPr>
          <w:sz w:val="22"/>
          <w:szCs w:val="22"/>
        </w:rPr>
      </w:pPr>
      <w:r w:rsidRPr="00A1181B">
        <w:rPr>
          <w:sz w:val="22"/>
          <w:szCs w:val="22"/>
        </w:rPr>
        <w:t>Darja SLIVNJAK, direktorica občinske uprave</w:t>
      </w:r>
    </w:p>
    <w:sectPr w:rsidR="00A22DB8" w:rsidRPr="00A1181B" w:rsidSect="003F7009">
      <w:headerReference w:type="default" r:id="rId8"/>
      <w:headerReference w:type="first" r:id="rId9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27" w:rsidRDefault="003A6827" w:rsidP="00B838DB">
      <w:r>
        <w:separator/>
      </w:r>
    </w:p>
  </w:endnote>
  <w:endnote w:type="continuationSeparator" w:id="0">
    <w:p w:rsidR="003A6827" w:rsidRDefault="003A6827" w:rsidP="00B8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27" w:rsidRDefault="003A6827" w:rsidP="00B838DB">
      <w:r>
        <w:separator/>
      </w:r>
    </w:p>
  </w:footnote>
  <w:footnote w:type="continuationSeparator" w:id="0">
    <w:p w:rsidR="003A6827" w:rsidRDefault="003A6827" w:rsidP="00B8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1B" w:rsidRDefault="00A1181B" w:rsidP="00A1181B">
    <w:pPr>
      <w:jc w:val="right"/>
      <w:rPr>
        <w:b/>
        <w:bCs/>
        <w:smallCaps/>
        <w:color w:val="000000"/>
        <w:sz w:val="22"/>
        <w:szCs w:val="22"/>
        <w:highlight w:val="lightGray"/>
      </w:rPr>
    </w:pPr>
  </w:p>
  <w:p w:rsidR="00A1181B" w:rsidRDefault="00A1181B" w:rsidP="00A1181B">
    <w:pPr>
      <w:jc w:val="right"/>
      <w:rPr>
        <w:b/>
        <w:bCs/>
        <w:smallCaps/>
        <w:color w:val="000000"/>
        <w:sz w:val="22"/>
        <w:szCs w:val="22"/>
        <w:highlight w:val="lightGray"/>
      </w:rPr>
    </w:pPr>
  </w:p>
  <w:p w:rsidR="00A1181B" w:rsidRDefault="00A118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09" w:rsidRDefault="003F7009" w:rsidP="003F7009">
    <w:pPr>
      <w:jc w:val="right"/>
      <w:rPr>
        <w:b/>
        <w:bCs/>
        <w:smallCaps/>
        <w:color w:val="000000"/>
        <w:sz w:val="22"/>
        <w:szCs w:val="22"/>
        <w:highlight w:val="lightGray"/>
      </w:rPr>
    </w:pPr>
  </w:p>
  <w:p w:rsidR="003F7009" w:rsidRDefault="003F7009" w:rsidP="003F7009">
    <w:pPr>
      <w:jc w:val="right"/>
      <w:rPr>
        <w:b/>
        <w:bCs/>
        <w:smallCaps/>
        <w:color w:val="000000"/>
        <w:sz w:val="22"/>
        <w:szCs w:val="22"/>
        <w:highlight w:val="lightGray"/>
      </w:rPr>
    </w:pPr>
  </w:p>
  <w:p w:rsidR="003F7009" w:rsidRPr="007B5BA4" w:rsidRDefault="003F7009" w:rsidP="003F7009">
    <w:pPr>
      <w:jc w:val="right"/>
      <w:rPr>
        <w:b/>
        <w:bCs/>
        <w:smallCaps/>
        <w:color w:val="000000"/>
        <w:sz w:val="22"/>
        <w:szCs w:val="22"/>
      </w:rPr>
    </w:pPr>
    <w:r w:rsidRPr="007B5BA4">
      <w:rPr>
        <w:b/>
        <w:bCs/>
        <w:smallCaps/>
        <w:color w:val="000000"/>
        <w:sz w:val="22"/>
        <w:szCs w:val="22"/>
        <w:highlight w:val="lightGray"/>
      </w:rPr>
      <w:t>Predlog:</w:t>
    </w:r>
  </w:p>
  <w:p w:rsidR="003F7009" w:rsidRDefault="003F70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881"/>
    <w:multiLevelType w:val="hybridMultilevel"/>
    <w:tmpl w:val="58123BC0"/>
    <w:lvl w:ilvl="0" w:tplc="4200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B2D9F"/>
    <w:multiLevelType w:val="hybridMultilevel"/>
    <w:tmpl w:val="D9EA9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74A"/>
    <w:multiLevelType w:val="hybridMultilevel"/>
    <w:tmpl w:val="C70E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0552"/>
    <w:multiLevelType w:val="hybridMultilevel"/>
    <w:tmpl w:val="BF7ED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13DF"/>
    <w:multiLevelType w:val="hybridMultilevel"/>
    <w:tmpl w:val="5D029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F543E"/>
    <w:multiLevelType w:val="hybridMultilevel"/>
    <w:tmpl w:val="168EC2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55473"/>
    <w:multiLevelType w:val="hybridMultilevel"/>
    <w:tmpl w:val="620A9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C18"/>
    <w:multiLevelType w:val="hybridMultilevel"/>
    <w:tmpl w:val="1A847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3FFD"/>
    <w:multiLevelType w:val="hybridMultilevel"/>
    <w:tmpl w:val="56E857E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E7017E"/>
    <w:multiLevelType w:val="hybridMultilevel"/>
    <w:tmpl w:val="7AF20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5163"/>
    <w:multiLevelType w:val="hybridMultilevel"/>
    <w:tmpl w:val="06040A24"/>
    <w:lvl w:ilvl="0" w:tplc="93D0F8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7252"/>
    <w:multiLevelType w:val="hybridMultilevel"/>
    <w:tmpl w:val="73C489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8024D"/>
    <w:multiLevelType w:val="hybridMultilevel"/>
    <w:tmpl w:val="34D6758A"/>
    <w:lvl w:ilvl="0" w:tplc="77D004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D773D2"/>
    <w:multiLevelType w:val="hybridMultilevel"/>
    <w:tmpl w:val="36CC9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5BBA"/>
    <w:multiLevelType w:val="hybridMultilevel"/>
    <w:tmpl w:val="20024A1C"/>
    <w:lvl w:ilvl="0" w:tplc="2DFEF1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494"/>
    <w:multiLevelType w:val="hybridMultilevel"/>
    <w:tmpl w:val="4086D2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15F72"/>
    <w:multiLevelType w:val="hybridMultilevel"/>
    <w:tmpl w:val="DCE4BB12"/>
    <w:lvl w:ilvl="0" w:tplc="4200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A0DFE"/>
    <w:multiLevelType w:val="hybridMultilevel"/>
    <w:tmpl w:val="4BA2F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965F2"/>
    <w:multiLevelType w:val="hybridMultilevel"/>
    <w:tmpl w:val="36CC9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450F7"/>
    <w:multiLevelType w:val="hybridMultilevel"/>
    <w:tmpl w:val="F98A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A42"/>
    <w:multiLevelType w:val="hybridMultilevel"/>
    <w:tmpl w:val="9E1AC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3486"/>
    <w:multiLevelType w:val="hybridMultilevel"/>
    <w:tmpl w:val="2AA43F72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1D49"/>
    <w:multiLevelType w:val="hybridMultilevel"/>
    <w:tmpl w:val="1A22E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3BD0"/>
    <w:multiLevelType w:val="hybridMultilevel"/>
    <w:tmpl w:val="20606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F1FCA"/>
    <w:multiLevelType w:val="hybridMultilevel"/>
    <w:tmpl w:val="8B060466"/>
    <w:lvl w:ilvl="0" w:tplc="24CE6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E2C1C"/>
    <w:multiLevelType w:val="hybridMultilevel"/>
    <w:tmpl w:val="399A4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6E1D"/>
    <w:multiLevelType w:val="hybridMultilevel"/>
    <w:tmpl w:val="36CC9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D5379"/>
    <w:multiLevelType w:val="hybridMultilevel"/>
    <w:tmpl w:val="D1DEA7EC"/>
    <w:lvl w:ilvl="0" w:tplc="007867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4704B98"/>
    <w:multiLevelType w:val="hybridMultilevel"/>
    <w:tmpl w:val="D1EAB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63B40"/>
    <w:multiLevelType w:val="hybridMultilevel"/>
    <w:tmpl w:val="77A6AB0E"/>
    <w:lvl w:ilvl="0" w:tplc="E4923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0474C"/>
    <w:multiLevelType w:val="hybridMultilevel"/>
    <w:tmpl w:val="E2580764"/>
    <w:lvl w:ilvl="0" w:tplc="1910D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3"/>
  </w:num>
  <w:num w:numId="9">
    <w:abstractNumId w:val="7"/>
  </w:num>
  <w:num w:numId="10">
    <w:abstractNumId w:val="14"/>
  </w:num>
  <w:num w:numId="11">
    <w:abstractNumId w:val="13"/>
  </w:num>
  <w:num w:numId="12">
    <w:abstractNumId w:val="26"/>
  </w:num>
  <w:num w:numId="13">
    <w:abstractNumId w:val="24"/>
  </w:num>
  <w:num w:numId="14">
    <w:abstractNumId w:val="18"/>
  </w:num>
  <w:num w:numId="15">
    <w:abstractNumId w:val="29"/>
  </w:num>
  <w:num w:numId="16">
    <w:abstractNumId w:val="4"/>
  </w:num>
  <w:num w:numId="17">
    <w:abstractNumId w:val="2"/>
  </w:num>
  <w:num w:numId="18">
    <w:abstractNumId w:val="22"/>
  </w:num>
  <w:num w:numId="19">
    <w:abstractNumId w:val="25"/>
  </w:num>
  <w:num w:numId="20">
    <w:abstractNumId w:val="30"/>
  </w:num>
  <w:num w:numId="21">
    <w:abstractNumId w:val="1"/>
  </w:num>
  <w:num w:numId="22">
    <w:abstractNumId w:val="20"/>
  </w:num>
  <w:num w:numId="23">
    <w:abstractNumId w:val="17"/>
  </w:num>
  <w:num w:numId="24">
    <w:abstractNumId w:val="12"/>
  </w:num>
  <w:num w:numId="25">
    <w:abstractNumId w:val="11"/>
  </w:num>
  <w:num w:numId="26">
    <w:abstractNumId w:val="3"/>
  </w:num>
  <w:num w:numId="27">
    <w:abstractNumId w:val="21"/>
  </w:num>
  <w:num w:numId="28">
    <w:abstractNumId w:val="6"/>
  </w:num>
  <w:num w:numId="29">
    <w:abstractNumId w:val="0"/>
  </w:num>
  <w:num w:numId="30">
    <w:abstractNumId w:val="19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CB"/>
    <w:rsid w:val="00015729"/>
    <w:rsid w:val="000334B8"/>
    <w:rsid w:val="000350EF"/>
    <w:rsid w:val="00044471"/>
    <w:rsid w:val="000465E3"/>
    <w:rsid w:val="00052EFA"/>
    <w:rsid w:val="00070272"/>
    <w:rsid w:val="00074F21"/>
    <w:rsid w:val="00077A6F"/>
    <w:rsid w:val="00080D4A"/>
    <w:rsid w:val="000C0BCC"/>
    <w:rsid w:val="000D1032"/>
    <w:rsid w:val="000D176E"/>
    <w:rsid w:val="000D367C"/>
    <w:rsid w:val="000D7159"/>
    <w:rsid w:val="000D7AAC"/>
    <w:rsid w:val="000F0E4C"/>
    <w:rsid w:val="000F4ABF"/>
    <w:rsid w:val="00100FF0"/>
    <w:rsid w:val="001136AE"/>
    <w:rsid w:val="00135C74"/>
    <w:rsid w:val="001665FD"/>
    <w:rsid w:val="00176246"/>
    <w:rsid w:val="00177053"/>
    <w:rsid w:val="00183F36"/>
    <w:rsid w:val="00186A35"/>
    <w:rsid w:val="00195766"/>
    <w:rsid w:val="0019783A"/>
    <w:rsid w:val="001B00C3"/>
    <w:rsid w:val="001B14A7"/>
    <w:rsid w:val="001B245C"/>
    <w:rsid w:val="001B4659"/>
    <w:rsid w:val="001B4D33"/>
    <w:rsid w:val="001C0413"/>
    <w:rsid w:val="001C23DD"/>
    <w:rsid w:val="001C402E"/>
    <w:rsid w:val="001C547E"/>
    <w:rsid w:val="001F7D59"/>
    <w:rsid w:val="0020718D"/>
    <w:rsid w:val="002160F6"/>
    <w:rsid w:val="0022695C"/>
    <w:rsid w:val="00226CA6"/>
    <w:rsid w:val="002302F8"/>
    <w:rsid w:val="0023172A"/>
    <w:rsid w:val="00236598"/>
    <w:rsid w:val="00242F74"/>
    <w:rsid w:val="00246C55"/>
    <w:rsid w:val="0025578A"/>
    <w:rsid w:val="00256311"/>
    <w:rsid w:val="00280A12"/>
    <w:rsid w:val="00280A9B"/>
    <w:rsid w:val="00285CBE"/>
    <w:rsid w:val="00290A21"/>
    <w:rsid w:val="0029121A"/>
    <w:rsid w:val="002A1E01"/>
    <w:rsid w:val="002A41D8"/>
    <w:rsid w:val="002A7655"/>
    <w:rsid w:val="002B08B5"/>
    <w:rsid w:val="002B6E8B"/>
    <w:rsid w:val="002C5E68"/>
    <w:rsid w:val="002D6E6E"/>
    <w:rsid w:val="002E3547"/>
    <w:rsid w:val="002F1A61"/>
    <w:rsid w:val="002F748A"/>
    <w:rsid w:val="00302930"/>
    <w:rsid w:val="00302B64"/>
    <w:rsid w:val="003235A4"/>
    <w:rsid w:val="00325CE3"/>
    <w:rsid w:val="00352A23"/>
    <w:rsid w:val="00373B47"/>
    <w:rsid w:val="00376B56"/>
    <w:rsid w:val="00384C57"/>
    <w:rsid w:val="00396AD0"/>
    <w:rsid w:val="003A6827"/>
    <w:rsid w:val="003C197E"/>
    <w:rsid w:val="003D287C"/>
    <w:rsid w:val="003E1E76"/>
    <w:rsid w:val="003F7009"/>
    <w:rsid w:val="00401AA5"/>
    <w:rsid w:val="004223D2"/>
    <w:rsid w:val="004345A5"/>
    <w:rsid w:val="0043507F"/>
    <w:rsid w:val="004417B5"/>
    <w:rsid w:val="00444E37"/>
    <w:rsid w:val="00452118"/>
    <w:rsid w:val="00465AAA"/>
    <w:rsid w:val="00466BD5"/>
    <w:rsid w:val="00471241"/>
    <w:rsid w:val="00474146"/>
    <w:rsid w:val="00482971"/>
    <w:rsid w:val="00492172"/>
    <w:rsid w:val="00495CE3"/>
    <w:rsid w:val="004A2814"/>
    <w:rsid w:val="004A5AE9"/>
    <w:rsid w:val="004A7CC0"/>
    <w:rsid w:val="004D2DF6"/>
    <w:rsid w:val="004D3F7D"/>
    <w:rsid w:val="0051328E"/>
    <w:rsid w:val="00523FDD"/>
    <w:rsid w:val="0052738E"/>
    <w:rsid w:val="00541D1F"/>
    <w:rsid w:val="00566579"/>
    <w:rsid w:val="00570375"/>
    <w:rsid w:val="0057149F"/>
    <w:rsid w:val="005734F4"/>
    <w:rsid w:val="00580195"/>
    <w:rsid w:val="00584829"/>
    <w:rsid w:val="00590C61"/>
    <w:rsid w:val="00595C21"/>
    <w:rsid w:val="005976CF"/>
    <w:rsid w:val="005A4536"/>
    <w:rsid w:val="005A6D40"/>
    <w:rsid w:val="005C5580"/>
    <w:rsid w:val="005D36F9"/>
    <w:rsid w:val="005D5BFF"/>
    <w:rsid w:val="005F096B"/>
    <w:rsid w:val="00614C94"/>
    <w:rsid w:val="00625523"/>
    <w:rsid w:val="006341BF"/>
    <w:rsid w:val="006515A8"/>
    <w:rsid w:val="00654811"/>
    <w:rsid w:val="00655926"/>
    <w:rsid w:val="006616F2"/>
    <w:rsid w:val="00664A62"/>
    <w:rsid w:val="0066792E"/>
    <w:rsid w:val="0067764C"/>
    <w:rsid w:val="00681B31"/>
    <w:rsid w:val="00684E85"/>
    <w:rsid w:val="0068562F"/>
    <w:rsid w:val="006A5A18"/>
    <w:rsid w:val="006B031C"/>
    <w:rsid w:val="006C1F89"/>
    <w:rsid w:val="006C6C4F"/>
    <w:rsid w:val="006E08F5"/>
    <w:rsid w:val="006F0F28"/>
    <w:rsid w:val="006F12A3"/>
    <w:rsid w:val="0070268A"/>
    <w:rsid w:val="0070599C"/>
    <w:rsid w:val="00716120"/>
    <w:rsid w:val="007226A7"/>
    <w:rsid w:val="007227A6"/>
    <w:rsid w:val="007245A7"/>
    <w:rsid w:val="00725AEF"/>
    <w:rsid w:val="00730FD4"/>
    <w:rsid w:val="007350F7"/>
    <w:rsid w:val="007453DE"/>
    <w:rsid w:val="007469B1"/>
    <w:rsid w:val="00754BC1"/>
    <w:rsid w:val="00756DEB"/>
    <w:rsid w:val="007635DA"/>
    <w:rsid w:val="00767A55"/>
    <w:rsid w:val="007903EA"/>
    <w:rsid w:val="00794F9F"/>
    <w:rsid w:val="00797065"/>
    <w:rsid w:val="007A4051"/>
    <w:rsid w:val="007A455B"/>
    <w:rsid w:val="007A690C"/>
    <w:rsid w:val="007B287E"/>
    <w:rsid w:val="007C0C82"/>
    <w:rsid w:val="007C129D"/>
    <w:rsid w:val="007C63AC"/>
    <w:rsid w:val="007D6550"/>
    <w:rsid w:val="00813249"/>
    <w:rsid w:val="00814A7A"/>
    <w:rsid w:val="008276A7"/>
    <w:rsid w:val="00843F8C"/>
    <w:rsid w:val="00852998"/>
    <w:rsid w:val="00854C73"/>
    <w:rsid w:val="008559D9"/>
    <w:rsid w:val="00856854"/>
    <w:rsid w:val="00857867"/>
    <w:rsid w:val="00864C68"/>
    <w:rsid w:val="0087214A"/>
    <w:rsid w:val="00873A94"/>
    <w:rsid w:val="00875691"/>
    <w:rsid w:val="00875BC0"/>
    <w:rsid w:val="00875EC3"/>
    <w:rsid w:val="008962D6"/>
    <w:rsid w:val="008D45BD"/>
    <w:rsid w:val="008F76D8"/>
    <w:rsid w:val="00900A05"/>
    <w:rsid w:val="0090778E"/>
    <w:rsid w:val="00921516"/>
    <w:rsid w:val="00927BE5"/>
    <w:rsid w:val="009327B5"/>
    <w:rsid w:val="00941BF2"/>
    <w:rsid w:val="009469AF"/>
    <w:rsid w:val="009563CF"/>
    <w:rsid w:val="00957A75"/>
    <w:rsid w:val="009608AE"/>
    <w:rsid w:val="00960BB7"/>
    <w:rsid w:val="00966861"/>
    <w:rsid w:val="00970FE7"/>
    <w:rsid w:val="0098497D"/>
    <w:rsid w:val="00985A3C"/>
    <w:rsid w:val="00996A80"/>
    <w:rsid w:val="009973A9"/>
    <w:rsid w:val="009A1FB4"/>
    <w:rsid w:val="009C2ACC"/>
    <w:rsid w:val="009C45D4"/>
    <w:rsid w:val="009C4B47"/>
    <w:rsid w:val="009C70AA"/>
    <w:rsid w:val="009D00B1"/>
    <w:rsid w:val="009D2598"/>
    <w:rsid w:val="009D31BD"/>
    <w:rsid w:val="009D6F6B"/>
    <w:rsid w:val="009E7E70"/>
    <w:rsid w:val="00A024D9"/>
    <w:rsid w:val="00A1181B"/>
    <w:rsid w:val="00A2079A"/>
    <w:rsid w:val="00A22DB8"/>
    <w:rsid w:val="00A33699"/>
    <w:rsid w:val="00A51109"/>
    <w:rsid w:val="00A83D25"/>
    <w:rsid w:val="00A848E6"/>
    <w:rsid w:val="00A909C8"/>
    <w:rsid w:val="00AA16ED"/>
    <w:rsid w:val="00AB0B14"/>
    <w:rsid w:val="00AB0F72"/>
    <w:rsid w:val="00AB2252"/>
    <w:rsid w:val="00AB4791"/>
    <w:rsid w:val="00AC416E"/>
    <w:rsid w:val="00AD138B"/>
    <w:rsid w:val="00AE49AE"/>
    <w:rsid w:val="00B00829"/>
    <w:rsid w:val="00B0509D"/>
    <w:rsid w:val="00B07182"/>
    <w:rsid w:val="00B10C50"/>
    <w:rsid w:val="00B201C4"/>
    <w:rsid w:val="00B3473E"/>
    <w:rsid w:val="00B41997"/>
    <w:rsid w:val="00B41CD6"/>
    <w:rsid w:val="00B43452"/>
    <w:rsid w:val="00B60D04"/>
    <w:rsid w:val="00B610C1"/>
    <w:rsid w:val="00B63072"/>
    <w:rsid w:val="00B66C53"/>
    <w:rsid w:val="00B838DB"/>
    <w:rsid w:val="00B847D5"/>
    <w:rsid w:val="00B949BF"/>
    <w:rsid w:val="00BA0999"/>
    <w:rsid w:val="00BA7CD5"/>
    <w:rsid w:val="00BB21A0"/>
    <w:rsid w:val="00BB2C46"/>
    <w:rsid w:val="00BB7FE8"/>
    <w:rsid w:val="00BC4073"/>
    <w:rsid w:val="00BE0069"/>
    <w:rsid w:val="00BE5B78"/>
    <w:rsid w:val="00BF1A26"/>
    <w:rsid w:val="00BF4823"/>
    <w:rsid w:val="00C0022C"/>
    <w:rsid w:val="00C054B6"/>
    <w:rsid w:val="00C112FA"/>
    <w:rsid w:val="00C20145"/>
    <w:rsid w:val="00C211A9"/>
    <w:rsid w:val="00C25D07"/>
    <w:rsid w:val="00C2654D"/>
    <w:rsid w:val="00C317CA"/>
    <w:rsid w:val="00C34E63"/>
    <w:rsid w:val="00C37CDB"/>
    <w:rsid w:val="00C405F5"/>
    <w:rsid w:val="00C50E5A"/>
    <w:rsid w:val="00C64798"/>
    <w:rsid w:val="00C719DC"/>
    <w:rsid w:val="00C80C4E"/>
    <w:rsid w:val="00C8616C"/>
    <w:rsid w:val="00C95648"/>
    <w:rsid w:val="00CA6200"/>
    <w:rsid w:val="00CA7EA9"/>
    <w:rsid w:val="00CB5384"/>
    <w:rsid w:val="00CC00EF"/>
    <w:rsid w:val="00CC5647"/>
    <w:rsid w:val="00CF4C84"/>
    <w:rsid w:val="00D076CB"/>
    <w:rsid w:val="00D14CD9"/>
    <w:rsid w:val="00D23293"/>
    <w:rsid w:val="00D24B94"/>
    <w:rsid w:val="00D3204C"/>
    <w:rsid w:val="00D50C10"/>
    <w:rsid w:val="00D55B10"/>
    <w:rsid w:val="00D60580"/>
    <w:rsid w:val="00D64468"/>
    <w:rsid w:val="00D8515F"/>
    <w:rsid w:val="00D86B27"/>
    <w:rsid w:val="00D94043"/>
    <w:rsid w:val="00D95A4C"/>
    <w:rsid w:val="00DA3027"/>
    <w:rsid w:val="00DA5EAA"/>
    <w:rsid w:val="00DB0CC1"/>
    <w:rsid w:val="00DC41A3"/>
    <w:rsid w:val="00DD7A3B"/>
    <w:rsid w:val="00E068ED"/>
    <w:rsid w:val="00E06AED"/>
    <w:rsid w:val="00E1676B"/>
    <w:rsid w:val="00E17FF5"/>
    <w:rsid w:val="00E33F9E"/>
    <w:rsid w:val="00E40622"/>
    <w:rsid w:val="00E55189"/>
    <w:rsid w:val="00E61151"/>
    <w:rsid w:val="00E6760A"/>
    <w:rsid w:val="00E73F8A"/>
    <w:rsid w:val="00E75550"/>
    <w:rsid w:val="00E83672"/>
    <w:rsid w:val="00E94152"/>
    <w:rsid w:val="00E97717"/>
    <w:rsid w:val="00EA01F8"/>
    <w:rsid w:val="00EA06F1"/>
    <w:rsid w:val="00EB77AE"/>
    <w:rsid w:val="00EC274D"/>
    <w:rsid w:val="00EC7F70"/>
    <w:rsid w:val="00ED5A84"/>
    <w:rsid w:val="00ED5AC3"/>
    <w:rsid w:val="00EE690C"/>
    <w:rsid w:val="00F01D8F"/>
    <w:rsid w:val="00F04A16"/>
    <w:rsid w:val="00F059E6"/>
    <w:rsid w:val="00F11E42"/>
    <w:rsid w:val="00F15992"/>
    <w:rsid w:val="00F17833"/>
    <w:rsid w:val="00F201A5"/>
    <w:rsid w:val="00F2084D"/>
    <w:rsid w:val="00F26998"/>
    <w:rsid w:val="00F54A2A"/>
    <w:rsid w:val="00F64EE2"/>
    <w:rsid w:val="00F76C18"/>
    <w:rsid w:val="00F80997"/>
    <w:rsid w:val="00F84FFF"/>
    <w:rsid w:val="00FB09DC"/>
    <w:rsid w:val="00FB17EA"/>
    <w:rsid w:val="00FC202F"/>
    <w:rsid w:val="00FC3C44"/>
    <w:rsid w:val="00FC5580"/>
    <w:rsid w:val="00FD0371"/>
    <w:rsid w:val="00FD492B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0B00"/>
  <w15:docId w15:val="{58D331E6-E601-407B-9825-E758954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076CB"/>
    <w:pPr>
      <w:keepNext/>
      <w:jc w:val="center"/>
      <w:outlineLvl w:val="0"/>
    </w:pPr>
    <w:rPr>
      <w:b/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076CB"/>
    <w:pPr>
      <w:keepNext/>
      <w:jc w:val="center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76C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076CB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D076CB"/>
    <w:pPr>
      <w:spacing w:after="120"/>
      <w:ind w:left="283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076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nhideWhenUsed/>
    <w:rsid w:val="00D076CB"/>
    <w:pPr>
      <w:jc w:val="both"/>
    </w:pPr>
    <w:rPr>
      <w:rFonts w:ascii="Arial" w:hAnsi="Arial" w:cs="Arial"/>
      <w:sz w:val="22"/>
    </w:rPr>
  </w:style>
  <w:style w:type="character" w:customStyle="1" w:styleId="Telobesedila3Znak">
    <w:name w:val="Telo besedila 3 Znak"/>
    <w:basedOn w:val="Privzetapisavaodstavka"/>
    <w:link w:val="Telobesedila3"/>
    <w:rsid w:val="00D076CB"/>
    <w:rPr>
      <w:rFonts w:ascii="Arial" w:eastAsia="Times New Roman" w:hAnsi="Arial" w:cs="Arial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unhideWhenUsed/>
    <w:rsid w:val="00D076CB"/>
    <w:pPr>
      <w:ind w:left="360"/>
      <w:jc w:val="both"/>
    </w:pPr>
    <w:rPr>
      <w:rFonts w:ascii="Arial" w:hAnsi="Arial" w:cs="Arial"/>
      <w:sz w:val="22"/>
      <w:szCs w:val="24"/>
    </w:rPr>
  </w:style>
  <w:style w:type="character" w:customStyle="1" w:styleId="Telobesedila-zamik3Znak">
    <w:name w:val="Telo besedila - zamik 3 Znak"/>
    <w:basedOn w:val="Privzetapisavaodstavka"/>
    <w:link w:val="Telobesedila-zamik3"/>
    <w:rsid w:val="00D076CB"/>
    <w:rPr>
      <w:rFonts w:ascii="Arial" w:eastAsia="Times New Roman" w:hAnsi="Arial" w:cs="Arial"/>
      <w:szCs w:val="24"/>
      <w:lang w:eastAsia="sl-SI"/>
    </w:rPr>
  </w:style>
  <w:style w:type="paragraph" w:customStyle="1" w:styleId="Slog11">
    <w:name w:val="Slog11"/>
    <w:basedOn w:val="Telobesedila"/>
    <w:rsid w:val="00D076CB"/>
    <w:pPr>
      <w:spacing w:after="0"/>
      <w:jc w:val="both"/>
    </w:pPr>
    <w:rPr>
      <w:rFonts w:ascii="Arial Narrow" w:hAnsi="Arial Narrow"/>
      <w:b/>
      <w:sz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076C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076C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152"/>
    <w:pPr>
      <w:ind w:left="720"/>
      <w:contextualSpacing/>
    </w:pPr>
  </w:style>
  <w:style w:type="table" w:styleId="Tabelamrea">
    <w:name w:val="Table Grid"/>
    <w:basedOn w:val="Navadnatabela"/>
    <w:uiPriority w:val="59"/>
    <w:rsid w:val="00E9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F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FD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838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38D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38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38D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70272"/>
    <w:rPr>
      <w:color w:val="0000FF" w:themeColor="hyperlink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070272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597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9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72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96A3A7-5A66-447E-B796-882986CF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Hoelzl</dc:creator>
  <cp:keywords/>
  <dc:description/>
  <cp:lastModifiedBy>Obcina Trojica</cp:lastModifiedBy>
  <cp:revision>3</cp:revision>
  <cp:lastPrinted>2019-06-13T12:18:00Z</cp:lastPrinted>
  <dcterms:created xsi:type="dcterms:W3CDTF">2019-06-13T12:15:00Z</dcterms:created>
  <dcterms:modified xsi:type="dcterms:W3CDTF">2019-06-13T12:38:00Z</dcterms:modified>
</cp:coreProperties>
</file>