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03" w:rsidRDefault="00F05003" w:rsidP="005F3A82">
      <w:pPr>
        <w:spacing w:after="0" w:line="240" w:lineRule="auto"/>
        <w:ind w:firstLine="240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                 predlog</w:t>
      </w:r>
    </w:p>
    <w:p w:rsidR="00F05003" w:rsidRDefault="00F05003" w:rsidP="005F3A82">
      <w:pPr>
        <w:spacing w:after="0" w:line="240" w:lineRule="auto"/>
        <w:ind w:firstLine="240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5F3A82" w:rsidRDefault="005F3A82" w:rsidP="005F3A82">
      <w:pPr>
        <w:spacing w:after="0" w:line="240" w:lineRule="auto"/>
        <w:ind w:firstLine="240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  <w:bookmarkStart w:id="0" w:name="_GoBack"/>
      <w:bookmarkEnd w:id="0"/>
      <w:r w:rsidRPr="0049015C">
        <w:rPr>
          <w:rFonts w:eastAsia="Times New Roman" w:cstheme="minorHAnsi"/>
          <w:color w:val="000000"/>
          <w:sz w:val="24"/>
          <w:szCs w:val="24"/>
          <w:lang w:eastAsia="sl-SI"/>
        </w:rPr>
        <w:t>N</w:t>
      </w:r>
      <w:r w:rsidRPr="005B2A13">
        <w:rPr>
          <w:rFonts w:eastAsia="Times New Roman" w:cstheme="minorHAnsi"/>
          <w:color w:val="000000"/>
          <w:sz w:val="24"/>
          <w:szCs w:val="24"/>
          <w:lang w:eastAsia="sl-SI"/>
        </w:rPr>
        <w:t xml:space="preserve">a podlagi 21. in 29. člena Zakona o lokalni samoupravi (Uradni list RS, št. 94/07 – UPB2, 27/08 – </w:t>
      </w:r>
      <w:proofErr w:type="spellStart"/>
      <w:r w:rsidRPr="005B2A13">
        <w:rPr>
          <w:rFonts w:eastAsia="Times New Roman" w:cstheme="minorHAnsi"/>
          <w:color w:val="000000"/>
          <w:sz w:val="24"/>
          <w:szCs w:val="24"/>
          <w:lang w:eastAsia="sl-SI"/>
        </w:rPr>
        <w:t>Odl</w:t>
      </w:r>
      <w:proofErr w:type="spellEnd"/>
      <w:r w:rsidRPr="005B2A13">
        <w:rPr>
          <w:rFonts w:eastAsia="Times New Roman" w:cstheme="minorHAnsi"/>
          <w:color w:val="000000"/>
          <w:sz w:val="24"/>
          <w:szCs w:val="24"/>
          <w:lang w:eastAsia="sl-SI"/>
        </w:rPr>
        <w:t xml:space="preserve">. US, 76/08, 100/08 – </w:t>
      </w:r>
      <w:proofErr w:type="spellStart"/>
      <w:r w:rsidRPr="005B2A13">
        <w:rPr>
          <w:rFonts w:eastAsia="Times New Roman" w:cstheme="minorHAnsi"/>
          <w:color w:val="000000"/>
          <w:sz w:val="24"/>
          <w:szCs w:val="24"/>
          <w:lang w:eastAsia="sl-SI"/>
        </w:rPr>
        <w:t>Odl</w:t>
      </w:r>
      <w:proofErr w:type="spellEnd"/>
      <w:r w:rsidRPr="005B2A13">
        <w:rPr>
          <w:rFonts w:eastAsia="Times New Roman" w:cstheme="minorHAnsi"/>
          <w:color w:val="000000"/>
          <w:sz w:val="24"/>
          <w:szCs w:val="24"/>
          <w:lang w:eastAsia="sl-SI"/>
        </w:rPr>
        <w:t xml:space="preserve">. US, 79/09, 14/10 – </w:t>
      </w:r>
      <w:proofErr w:type="spellStart"/>
      <w:r w:rsidRPr="005B2A13">
        <w:rPr>
          <w:rFonts w:eastAsia="Times New Roman" w:cstheme="minorHAnsi"/>
          <w:color w:val="000000"/>
          <w:sz w:val="24"/>
          <w:szCs w:val="24"/>
          <w:lang w:eastAsia="sl-SI"/>
        </w:rPr>
        <w:t>Odl</w:t>
      </w:r>
      <w:proofErr w:type="spellEnd"/>
      <w:r w:rsidRPr="005B2A13">
        <w:rPr>
          <w:rFonts w:eastAsia="Times New Roman" w:cstheme="minorHAnsi"/>
          <w:color w:val="000000"/>
          <w:sz w:val="24"/>
          <w:szCs w:val="24"/>
          <w:lang w:eastAsia="sl-SI"/>
        </w:rPr>
        <w:t>. US, 51/10,</w:t>
      </w:r>
      <w:r w:rsidR="004C064E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84/10 – </w:t>
      </w:r>
      <w:proofErr w:type="spellStart"/>
      <w:r w:rsidR="004C064E">
        <w:rPr>
          <w:rFonts w:eastAsia="Times New Roman" w:cstheme="minorHAnsi"/>
          <w:color w:val="000000"/>
          <w:sz w:val="24"/>
          <w:szCs w:val="24"/>
          <w:lang w:eastAsia="sl-SI"/>
        </w:rPr>
        <w:t>Odl</w:t>
      </w:r>
      <w:proofErr w:type="spellEnd"/>
      <w:r w:rsidR="004C064E">
        <w:rPr>
          <w:rFonts w:eastAsia="Times New Roman" w:cstheme="minorHAnsi"/>
          <w:color w:val="000000"/>
          <w:sz w:val="24"/>
          <w:szCs w:val="24"/>
          <w:lang w:eastAsia="sl-SI"/>
        </w:rPr>
        <w:t>. US, 40/12 – ZUJF) in</w:t>
      </w:r>
      <w:r w:rsidRPr="005B2A13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</w:t>
      </w:r>
      <w:r w:rsidR="00B108D1">
        <w:rPr>
          <w:rFonts w:eastAsia="Times New Roman" w:cstheme="minorHAnsi"/>
          <w:color w:val="000000"/>
          <w:sz w:val="24"/>
          <w:szCs w:val="24"/>
          <w:lang w:eastAsia="sl-SI"/>
        </w:rPr>
        <w:t>13</w:t>
      </w:r>
      <w:r w:rsidR="004C064E">
        <w:rPr>
          <w:rFonts w:eastAsia="Times New Roman" w:cstheme="minorHAnsi"/>
          <w:color w:val="000000"/>
          <w:sz w:val="24"/>
          <w:szCs w:val="24"/>
          <w:lang w:eastAsia="sl-SI"/>
        </w:rPr>
        <w:t xml:space="preserve">. </w:t>
      </w:r>
      <w:r w:rsidRPr="005B2A13">
        <w:rPr>
          <w:rFonts w:eastAsia="Times New Roman" w:cstheme="minorHAnsi"/>
          <w:color w:val="000000"/>
          <w:sz w:val="24"/>
          <w:szCs w:val="24"/>
          <w:lang w:eastAsia="sl-SI"/>
        </w:rPr>
        <w:t xml:space="preserve">člena Statuta Občine </w:t>
      </w:r>
      <w:r w:rsidRPr="0049015C">
        <w:rPr>
          <w:rFonts w:eastAsia="Times New Roman" w:cstheme="minorHAnsi"/>
          <w:color w:val="000000"/>
          <w:sz w:val="24"/>
          <w:szCs w:val="24"/>
          <w:lang w:eastAsia="sl-SI"/>
        </w:rPr>
        <w:t>Črenšovci</w:t>
      </w:r>
      <w:r w:rsidRPr="005B2A13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(Uradni list RS, št. </w:t>
      </w:r>
      <w:r w:rsidR="00B108D1">
        <w:rPr>
          <w:rFonts w:eastAsia="Times New Roman" w:cstheme="minorHAnsi"/>
          <w:color w:val="000000"/>
          <w:sz w:val="24"/>
          <w:szCs w:val="24"/>
          <w:lang w:eastAsia="sl-SI"/>
        </w:rPr>
        <w:t>58/2010, 62/2016</w:t>
      </w:r>
      <w:r w:rsidRPr="005B2A13">
        <w:rPr>
          <w:rFonts w:eastAsia="Times New Roman" w:cstheme="minorHAnsi"/>
          <w:color w:val="000000"/>
          <w:sz w:val="24"/>
          <w:szCs w:val="24"/>
          <w:lang w:eastAsia="sl-SI"/>
        </w:rPr>
        <w:t xml:space="preserve">) je Občinski svet Občine </w:t>
      </w:r>
      <w:r w:rsidR="00B108D1">
        <w:rPr>
          <w:rFonts w:eastAsia="Times New Roman" w:cstheme="minorHAnsi"/>
          <w:color w:val="000000"/>
          <w:sz w:val="24"/>
          <w:szCs w:val="24"/>
          <w:lang w:eastAsia="sl-SI"/>
        </w:rPr>
        <w:t>Črenšovci</w:t>
      </w:r>
      <w:r w:rsidRPr="005B2A13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na</w:t>
      </w:r>
      <w:r w:rsidR="00B108D1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…..</w:t>
      </w:r>
      <w:r w:rsidRPr="005B2A13">
        <w:rPr>
          <w:rFonts w:eastAsia="Times New Roman" w:cstheme="minorHAnsi"/>
          <w:color w:val="000000"/>
          <w:sz w:val="24"/>
          <w:szCs w:val="24"/>
          <w:lang w:eastAsia="sl-SI"/>
        </w:rPr>
        <w:t xml:space="preserve">. redni seji dne </w:t>
      </w:r>
      <w:r w:rsidRPr="0049015C">
        <w:rPr>
          <w:rFonts w:eastAsia="Times New Roman" w:cstheme="minorHAnsi"/>
          <w:color w:val="000000"/>
          <w:sz w:val="24"/>
          <w:szCs w:val="24"/>
          <w:lang w:eastAsia="sl-SI"/>
        </w:rPr>
        <w:t>……</w:t>
      </w:r>
      <w:r w:rsidRPr="005B2A13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sprejel </w:t>
      </w:r>
    </w:p>
    <w:p w:rsidR="005F3A82" w:rsidRPr="005B2A13" w:rsidRDefault="005F3A82" w:rsidP="005F3A82">
      <w:pPr>
        <w:spacing w:after="0" w:line="240" w:lineRule="auto"/>
        <w:ind w:firstLine="240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CD73B2" w:rsidRPr="005B2A13" w:rsidRDefault="005F3A82" w:rsidP="00CD73B2">
      <w:pPr>
        <w:spacing w:after="0" w:line="351" w:lineRule="atLeast"/>
        <w:jc w:val="center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5B2A13">
        <w:rPr>
          <w:rFonts w:eastAsia="Times New Roman" w:cstheme="minorHAnsi"/>
          <w:b/>
          <w:bCs/>
          <w:sz w:val="24"/>
          <w:szCs w:val="24"/>
          <w:lang w:eastAsia="sl-SI"/>
        </w:rPr>
        <w:t xml:space="preserve">P R A V I L N I K </w:t>
      </w:r>
      <w:r w:rsidRPr="005B2A13">
        <w:rPr>
          <w:rFonts w:eastAsia="Times New Roman" w:cstheme="minorHAnsi"/>
          <w:b/>
          <w:bCs/>
          <w:sz w:val="24"/>
          <w:szCs w:val="24"/>
          <w:lang w:eastAsia="sl-SI"/>
        </w:rPr>
        <w:br/>
        <w:t xml:space="preserve">o </w:t>
      </w:r>
      <w:r w:rsidR="007C5904">
        <w:rPr>
          <w:rFonts w:eastAsia="Times New Roman" w:cstheme="minorHAnsi"/>
          <w:b/>
          <w:bCs/>
          <w:sz w:val="24"/>
          <w:szCs w:val="24"/>
          <w:lang w:eastAsia="sl-SI"/>
        </w:rPr>
        <w:t>denarni pomoči  pri odstranitvi</w:t>
      </w:r>
      <w:r w:rsidR="00CD73B2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objektov</w:t>
      </w:r>
      <w:r w:rsidR="00CD73B2" w:rsidRPr="005B2A13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v Občini </w:t>
      </w:r>
      <w:r w:rsidR="00CD73B2" w:rsidRPr="0049015C">
        <w:rPr>
          <w:rFonts w:eastAsia="Times New Roman" w:cstheme="minorHAnsi"/>
          <w:b/>
          <w:bCs/>
          <w:sz w:val="24"/>
          <w:szCs w:val="24"/>
          <w:lang w:eastAsia="sl-SI"/>
        </w:rPr>
        <w:t>Črenšovci</w:t>
      </w:r>
      <w:r w:rsidR="00CD73B2" w:rsidRPr="005B2A13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</w:t>
      </w:r>
    </w:p>
    <w:p w:rsidR="00CD73B2" w:rsidRDefault="00CD73B2" w:rsidP="003C52B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3C52BB" w:rsidRDefault="003C52BB" w:rsidP="00646F9A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sl-SI"/>
        </w:rPr>
      </w:pPr>
    </w:p>
    <w:p w:rsidR="00646F9A" w:rsidRPr="00646F9A" w:rsidRDefault="00646F9A" w:rsidP="00646F9A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sl-SI"/>
        </w:rPr>
      </w:pPr>
      <w:r w:rsidRPr="00646F9A">
        <w:rPr>
          <w:rFonts w:eastAsia="Times New Roman" w:cstheme="minorHAnsi"/>
          <w:b/>
          <w:color w:val="000000"/>
          <w:sz w:val="24"/>
          <w:szCs w:val="24"/>
          <w:lang w:eastAsia="sl-SI"/>
        </w:rPr>
        <w:t xml:space="preserve">1. člen </w:t>
      </w:r>
    </w:p>
    <w:p w:rsidR="00CD73B2" w:rsidRDefault="00CD73B2" w:rsidP="00CD73B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CD73B2" w:rsidRPr="005B2A13" w:rsidRDefault="00CD73B2" w:rsidP="00CD73B2">
      <w:pPr>
        <w:spacing w:after="0" w:line="240" w:lineRule="auto"/>
        <w:ind w:firstLine="240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5B2A13">
        <w:rPr>
          <w:rFonts w:eastAsia="Times New Roman" w:cstheme="minorHAnsi"/>
          <w:color w:val="000000"/>
          <w:sz w:val="24"/>
          <w:szCs w:val="24"/>
          <w:lang w:eastAsia="sl-SI"/>
        </w:rPr>
        <w:t xml:space="preserve">S tem pravilnikom se določajo pogoji in postopki za </w:t>
      </w:r>
      <w:r w:rsidR="007C5904">
        <w:rPr>
          <w:rFonts w:eastAsia="Times New Roman" w:cstheme="minorHAnsi"/>
          <w:color w:val="000000"/>
          <w:sz w:val="24"/>
          <w:szCs w:val="24"/>
          <w:lang w:eastAsia="sl-SI"/>
        </w:rPr>
        <w:t xml:space="preserve">pridobitev denarne pomoči pri odstranitvi </w:t>
      </w:r>
      <w:r>
        <w:rPr>
          <w:rFonts w:eastAsia="Times New Roman" w:cstheme="minorHAnsi"/>
          <w:color w:val="000000"/>
          <w:sz w:val="24"/>
          <w:szCs w:val="24"/>
          <w:lang w:eastAsia="sl-SI"/>
        </w:rPr>
        <w:t xml:space="preserve">objektov </w:t>
      </w:r>
      <w:r w:rsidRPr="005B2A13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v Občini </w:t>
      </w:r>
      <w:r w:rsidRPr="0049015C">
        <w:rPr>
          <w:rFonts w:eastAsia="Times New Roman" w:cstheme="minorHAnsi"/>
          <w:color w:val="000000"/>
          <w:sz w:val="24"/>
          <w:szCs w:val="24"/>
          <w:lang w:eastAsia="sl-SI"/>
        </w:rPr>
        <w:t>Črenšovci</w:t>
      </w:r>
      <w:r w:rsidRPr="005B2A13">
        <w:rPr>
          <w:rFonts w:eastAsia="Times New Roman" w:cstheme="minorHAnsi"/>
          <w:color w:val="000000"/>
          <w:sz w:val="24"/>
          <w:szCs w:val="24"/>
          <w:lang w:eastAsia="sl-SI"/>
        </w:rPr>
        <w:t xml:space="preserve">. </w:t>
      </w:r>
    </w:p>
    <w:p w:rsidR="00CD73B2" w:rsidRPr="005B2A13" w:rsidRDefault="00CD73B2" w:rsidP="00CD73B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5B2A13">
        <w:rPr>
          <w:rFonts w:eastAsia="Times New Roman" w:cstheme="minorHAnsi"/>
          <w:color w:val="000000"/>
          <w:sz w:val="24"/>
          <w:szCs w:val="24"/>
          <w:lang w:eastAsia="sl-SI"/>
        </w:rPr>
        <w:fldChar w:fldCharType="begin"/>
      </w:r>
      <w:r w:rsidRPr="005B2A13">
        <w:rPr>
          <w:rFonts w:eastAsia="Times New Roman" w:cstheme="minorHAnsi"/>
          <w:color w:val="000000"/>
          <w:sz w:val="24"/>
          <w:szCs w:val="24"/>
          <w:lang w:eastAsia="sl-SI"/>
        </w:rPr>
        <w:instrText xml:space="preserve"> HYPERLINK "https://www.uradni-list.si/glasilo-uradni-list-rs/vsebina/2014-01-2322/pravilnik-o-subvencioniranju-komunalnega-prispevka-mladim-druzinam-za-gradnjo-individualnih-stanovanjskih-his-v-obcini-sevnica/" \l "2. člen" </w:instrText>
      </w:r>
      <w:r w:rsidRPr="005B2A13">
        <w:rPr>
          <w:rFonts w:eastAsia="Times New Roman" w:cstheme="minorHAnsi"/>
          <w:color w:val="000000"/>
          <w:sz w:val="24"/>
          <w:szCs w:val="24"/>
          <w:lang w:eastAsia="sl-SI"/>
        </w:rPr>
        <w:fldChar w:fldCharType="separate"/>
      </w:r>
    </w:p>
    <w:p w:rsidR="00CD73B2" w:rsidRPr="005B2A13" w:rsidRDefault="00CD73B2" w:rsidP="00CD73B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5B2A13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2. člen </w:t>
      </w:r>
    </w:p>
    <w:p w:rsidR="00CD73B2" w:rsidRPr="005B2A13" w:rsidRDefault="00CD73B2" w:rsidP="00CD73B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5B2A13">
        <w:rPr>
          <w:rFonts w:eastAsia="Times New Roman" w:cstheme="minorHAnsi"/>
          <w:color w:val="000000"/>
          <w:sz w:val="24"/>
          <w:szCs w:val="24"/>
          <w:lang w:eastAsia="sl-SI"/>
        </w:rPr>
        <w:fldChar w:fldCharType="end"/>
      </w:r>
    </w:p>
    <w:p w:rsidR="00CD73B2" w:rsidRDefault="007C5904" w:rsidP="00CD73B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>Občina Črenšovci dodeli denarno pomoč investitorjem pri odstranitvi</w:t>
      </w:r>
      <w:r w:rsidR="004C2E52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</w:t>
      </w:r>
      <w:r w:rsidR="00CD73B2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naslednjih objektov:</w:t>
      </w:r>
    </w:p>
    <w:p w:rsidR="00CD73B2" w:rsidRDefault="00CD73B2" w:rsidP="00CD73B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CD73B2" w:rsidRPr="004C2E52" w:rsidRDefault="004C2E52" w:rsidP="004C2E52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 xml:space="preserve">stanovanjska hiša </w:t>
      </w:r>
      <w:r w:rsidR="00CD73B2" w:rsidRPr="004C2E52">
        <w:rPr>
          <w:rFonts w:eastAsia="Times New Roman" w:cstheme="minorHAnsi"/>
          <w:color w:val="000000"/>
          <w:sz w:val="24"/>
          <w:szCs w:val="24"/>
          <w:lang w:eastAsia="sl-SI"/>
        </w:rPr>
        <w:t>ali</w:t>
      </w:r>
      <w:r>
        <w:rPr>
          <w:rFonts w:eastAsia="Times New Roman" w:cstheme="minorHAnsi"/>
          <w:color w:val="000000"/>
          <w:sz w:val="24"/>
          <w:szCs w:val="24"/>
          <w:lang w:eastAsia="sl-SI"/>
        </w:rPr>
        <w:t xml:space="preserve"> </w:t>
      </w:r>
      <w:r w:rsidR="00CD73B2" w:rsidRPr="004C2E52">
        <w:rPr>
          <w:rFonts w:eastAsia="Times New Roman" w:cstheme="minorHAnsi"/>
          <w:color w:val="000000"/>
          <w:sz w:val="24"/>
          <w:szCs w:val="24"/>
          <w:lang w:eastAsia="sl-SI"/>
        </w:rPr>
        <w:t>stanovanjska hiša z gospodarskim poslopjem:</w:t>
      </w:r>
    </w:p>
    <w:p w:rsidR="00CD73B2" w:rsidRDefault="00CD73B2" w:rsidP="00CD73B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73B2" w:rsidTr="00CD73B2">
        <w:tc>
          <w:tcPr>
            <w:tcW w:w="4531" w:type="dxa"/>
          </w:tcPr>
          <w:p w:rsidR="00CD73B2" w:rsidRDefault="00D937C1" w:rsidP="00D937C1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Neto tlorisna </w:t>
            </w:r>
            <w:r w:rsidR="00C15A4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površina </w:t>
            </w:r>
          </w:p>
        </w:tc>
        <w:tc>
          <w:tcPr>
            <w:tcW w:w="4531" w:type="dxa"/>
          </w:tcPr>
          <w:p w:rsidR="00CD73B2" w:rsidRDefault="00CD73B2" w:rsidP="00CD73B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Znesek sofinanciranja</w:t>
            </w:r>
          </w:p>
        </w:tc>
      </w:tr>
      <w:tr w:rsidR="00CD73B2" w:rsidTr="00CD73B2">
        <w:tc>
          <w:tcPr>
            <w:tcW w:w="4531" w:type="dxa"/>
          </w:tcPr>
          <w:p w:rsidR="00CD73B2" w:rsidRDefault="004C2E52" w:rsidP="003C52BB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o</w:t>
            </w:r>
            <w:r w:rsidR="00CD73B2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d 0 m2</w:t>
            </w:r>
            <w:r w:rsidR="001609D0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CD73B2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do </w:t>
            </w:r>
            <w:r w:rsidR="003C52BB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50</w:t>
            </w:r>
            <w:r w:rsidR="00CD73B2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m2</w:t>
            </w:r>
          </w:p>
        </w:tc>
        <w:tc>
          <w:tcPr>
            <w:tcW w:w="4531" w:type="dxa"/>
          </w:tcPr>
          <w:p w:rsidR="00CD73B2" w:rsidRDefault="00CD73B2" w:rsidP="00CD73B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1.000</w:t>
            </w:r>
            <w:r w:rsidR="007C5904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,00 EUR</w:t>
            </w:r>
          </w:p>
        </w:tc>
      </w:tr>
      <w:tr w:rsidR="00CD73B2" w:rsidTr="00CD73B2">
        <w:tc>
          <w:tcPr>
            <w:tcW w:w="4531" w:type="dxa"/>
          </w:tcPr>
          <w:p w:rsidR="00CD73B2" w:rsidRDefault="004C2E52" w:rsidP="003C52BB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o</w:t>
            </w:r>
            <w:r w:rsidR="00CD73B2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d </w:t>
            </w:r>
            <w:r w:rsidR="003C52BB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51</w:t>
            </w:r>
            <w:r w:rsidR="00CD73B2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m</w:t>
            </w:r>
            <w:r w:rsidR="003C52BB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2</w:t>
            </w:r>
            <w:r w:rsidR="007C5904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do 1</w:t>
            </w:r>
            <w:r w:rsidR="003C52BB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00</w:t>
            </w:r>
            <w:r w:rsidR="007C5904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m2</w:t>
            </w:r>
          </w:p>
        </w:tc>
        <w:tc>
          <w:tcPr>
            <w:tcW w:w="4531" w:type="dxa"/>
          </w:tcPr>
          <w:p w:rsidR="00CD73B2" w:rsidRDefault="004C2E52" w:rsidP="00CD73B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1.500,00 EUR</w:t>
            </w:r>
          </w:p>
        </w:tc>
      </w:tr>
      <w:tr w:rsidR="00CD73B2" w:rsidTr="00CD73B2">
        <w:tc>
          <w:tcPr>
            <w:tcW w:w="4531" w:type="dxa"/>
          </w:tcPr>
          <w:p w:rsidR="00CD73B2" w:rsidRDefault="004C2E52" w:rsidP="003C52BB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od 1</w:t>
            </w:r>
            <w:r w:rsidR="003C52BB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01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1609D0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m2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do </w:t>
            </w:r>
            <w:r w:rsidR="003C52BB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150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m2</w:t>
            </w:r>
          </w:p>
        </w:tc>
        <w:tc>
          <w:tcPr>
            <w:tcW w:w="4531" w:type="dxa"/>
          </w:tcPr>
          <w:p w:rsidR="00CD73B2" w:rsidRDefault="004C2E52" w:rsidP="00CD73B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2.000,00 EUR</w:t>
            </w:r>
          </w:p>
        </w:tc>
      </w:tr>
      <w:tr w:rsidR="00CD73B2" w:rsidTr="00CD73B2">
        <w:tc>
          <w:tcPr>
            <w:tcW w:w="4531" w:type="dxa"/>
          </w:tcPr>
          <w:p w:rsidR="00CD73B2" w:rsidRDefault="00C15A4A" w:rsidP="003C52BB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n</w:t>
            </w:r>
            <w:r w:rsidR="004C2E52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ad </w:t>
            </w:r>
            <w:r w:rsidR="003C52BB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150</w:t>
            </w:r>
            <w:r w:rsidR="004C2E52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m2</w:t>
            </w:r>
          </w:p>
        </w:tc>
        <w:tc>
          <w:tcPr>
            <w:tcW w:w="4531" w:type="dxa"/>
          </w:tcPr>
          <w:p w:rsidR="00CD73B2" w:rsidRDefault="004C2E52" w:rsidP="00CD73B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2.500,00 EUR</w:t>
            </w:r>
          </w:p>
        </w:tc>
      </w:tr>
    </w:tbl>
    <w:p w:rsidR="00CD73B2" w:rsidRDefault="00CD73B2" w:rsidP="00CD73B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CD73B2" w:rsidRDefault="00CD73B2" w:rsidP="00CD73B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CD73B2" w:rsidRPr="00826E4F" w:rsidRDefault="00CD73B2" w:rsidP="00826E4F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5B2A13">
        <w:rPr>
          <w:rFonts w:eastAsia="Times New Roman" w:cstheme="minorHAnsi"/>
          <w:color w:val="000000"/>
          <w:sz w:val="24"/>
          <w:szCs w:val="24"/>
          <w:lang w:eastAsia="sl-SI"/>
        </w:rPr>
        <w:fldChar w:fldCharType="begin"/>
      </w:r>
      <w:r w:rsidRPr="005B2A13">
        <w:rPr>
          <w:rFonts w:eastAsia="Times New Roman" w:cstheme="minorHAnsi"/>
          <w:color w:val="000000"/>
          <w:sz w:val="24"/>
          <w:szCs w:val="24"/>
          <w:lang w:eastAsia="sl-SI"/>
        </w:rPr>
        <w:instrText xml:space="preserve"> HYPERLINK "https://www.uradni-list.si/glasilo-uradni-list-rs/vsebina/2014-01-2322/pravilnik-o-subvencioniranju-komunalnega-prispevka-mladim-druzinam-za-gradnjo-individualnih-stanovanjskih-his-v-obcini-sevnica/" \l "3. člen" </w:instrText>
      </w:r>
      <w:r w:rsidRPr="005B2A13">
        <w:rPr>
          <w:rFonts w:eastAsia="Times New Roman" w:cstheme="minorHAnsi"/>
          <w:color w:val="000000"/>
          <w:sz w:val="24"/>
          <w:szCs w:val="24"/>
          <w:lang w:eastAsia="sl-SI"/>
        </w:rPr>
        <w:fldChar w:fldCharType="separate"/>
      </w:r>
      <w:r w:rsidRPr="005B2A13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3. člen</w:t>
      </w:r>
    </w:p>
    <w:p w:rsidR="00826E4F" w:rsidRDefault="00CD73B2" w:rsidP="00826E4F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5B2A13">
        <w:rPr>
          <w:rFonts w:eastAsia="Times New Roman" w:cstheme="minorHAnsi"/>
          <w:color w:val="000000"/>
          <w:sz w:val="24"/>
          <w:szCs w:val="24"/>
          <w:lang w:eastAsia="sl-SI"/>
        </w:rPr>
        <w:fldChar w:fldCharType="end"/>
      </w:r>
    </w:p>
    <w:p w:rsidR="00CD73B2" w:rsidRPr="005B2A13" w:rsidRDefault="00CD73B2" w:rsidP="00826E4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5B2A13">
        <w:rPr>
          <w:rFonts w:eastAsia="Times New Roman" w:cstheme="minorHAnsi"/>
          <w:color w:val="000000"/>
          <w:sz w:val="24"/>
          <w:szCs w:val="24"/>
          <w:lang w:eastAsia="sl-SI"/>
        </w:rPr>
        <w:t xml:space="preserve">Namen dodeljevanja </w:t>
      </w:r>
      <w:r w:rsidR="00826E4F">
        <w:rPr>
          <w:rFonts w:eastAsia="Times New Roman" w:cstheme="minorHAnsi"/>
          <w:color w:val="000000"/>
          <w:sz w:val="24"/>
          <w:szCs w:val="24"/>
          <w:lang w:eastAsia="sl-SI"/>
        </w:rPr>
        <w:t xml:space="preserve">denarne pomoči iz 2. člena je spodbujanje lastnikov za odstranitev </w:t>
      </w:r>
      <w:r w:rsidR="006C2FD5">
        <w:rPr>
          <w:rFonts w:eastAsia="Times New Roman" w:cstheme="minorHAnsi"/>
          <w:color w:val="000000"/>
          <w:sz w:val="24"/>
          <w:szCs w:val="24"/>
          <w:lang w:eastAsia="sl-SI"/>
        </w:rPr>
        <w:t>dotrajanih stanovanjskih hiš ali stanovanjskih hiš z gospodarskim poslopjem na območju Občine Črenšovci</w:t>
      </w:r>
      <w:r w:rsidRPr="00FB3FAD">
        <w:rPr>
          <w:rFonts w:eastAsia="Times New Roman" w:cstheme="minorHAnsi"/>
          <w:color w:val="000000"/>
          <w:sz w:val="24"/>
          <w:szCs w:val="24"/>
          <w:lang w:eastAsia="sl-SI"/>
        </w:rPr>
        <w:t>.</w:t>
      </w:r>
      <w:r w:rsidRPr="005B2A13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</w:t>
      </w:r>
    </w:p>
    <w:p w:rsidR="00CD73B2" w:rsidRPr="005B2A13" w:rsidRDefault="00CD73B2" w:rsidP="00CD73B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5B2A13">
        <w:rPr>
          <w:rFonts w:eastAsia="Times New Roman" w:cstheme="minorHAnsi"/>
          <w:color w:val="000000"/>
          <w:sz w:val="24"/>
          <w:szCs w:val="24"/>
          <w:lang w:eastAsia="sl-SI"/>
        </w:rPr>
        <w:fldChar w:fldCharType="begin"/>
      </w:r>
      <w:r w:rsidRPr="005B2A13">
        <w:rPr>
          <w:rFonts w:eastAsia="Times New Roman" w:cstheme="minorHAnsi"/>
          <w:color w:val="000000"/>
          <w:sz w:val="24"/>
          <w:szCs w:val="24"/>
          <w:lang w:eastAsia="sl-SI"/>
        </w:rPr>
        <w:instrText xml:space="preserve"> HYPERLINK "https://www.uradni-list.si/glasilo-uradni-list-rs/vsebina/2014-01-2322/pravilnik-o-subvencioniranju-komunalnega-prispevka-mladim-druzinam-za-gradnjo-individualnih-stanovanjskih-his-v-obcini-sevnica/" \l "4. člen" </w:instrText>
      </w:r>
      <w:r w:rsidRPr="005B2A13">
        <w:rPr>
          <w:rFonts w:eastAsia="Times New Roman" w:cstheme="minorHAnsi"/>
          <w:color w:val="000000"/>
          <w:sz w:val="24"/>
          <w:szCs w:val="24"/>
          <w:lang w:eastAsia="sl-SI"/>
        </w:rPr>
        <w:fldChar w:fldCharType="separate"/>
      </w:r>
    </w:p>
    <w:p w:rsidR="00CD73B2" w:rsidRPr="005B2A13" w:rsidRDefault="00CD73B2" w:rsidP="00CD73B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5B2A13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4. člen </w:t>
      </w:r>
    </w:p>
    <w:p w:rsidR="00CD73B2" w:rsidRPr="005B2A13" w:rsidRDefault="00CD73B2" w:rsidP="00CD73B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5B2A13">
        <w:rPr>
          <w:rFonts w:eastAsia="Times New Roman" w:cstheme="minorHAnsi"/>
          <w:color w:val="000000"/>
          <w:sz w:val="24"/>
          <w:szCs w:val="24"/>
          <w:lang w:eastAsia="sl-SI"/>
        </w:rPr>
        <w:fldChar w:fldCharType="end"/>
      </w:r>
    </w:p>
    <w:p w:rsidR="00CD73B2" w:rsidRPr="006C2FD5" w:rsidRDefault="00CD73B2" w:rsidP="00CD73B2">
      <w:pPr>
        <w:spacing w:after="0" w:line="240" w:lineRule="auto"/>
        <w:ind w:firstLine="240"/>
        <w:jc w:val="both"/>
        <w:rPr>
          <w:rFonts w:eastAsia="Times New Roman" w:cstheme="minorHAnsi"/>
          <w:color w:val="000000" w:themeColor="text1"/>
          <w:sz w:val="24"/>
          <w:szCs w:val="24"/>
          <w:lang w:eastAsia="sl-SI"/>
        </w:rPr>
      </w:pPr>
      <w:r w:rsidRPr="006C2FD5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Sredstva za </w:t>
      </w:r>
      <w:r w:rsidR="006C2FD5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dodelitev finančne pomoči iz 2. člena </w:t>
      </w:r>
      <w:r w:rsidRPr="006C2FD5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 se zagotavljajo iz občinskega proračuna, njihovo višino sprejme občinski svet z odlokom o proračunu za tekoče leto. </w:t>
      </w:r>
    </w:p>
    <w:p w:rsidR="00CD73B2" w:rsidRPr="005B2A13" w:rsidRDefault="00CD73B2" w:rsidP="00CD73B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5B2A13">
        <w:rPr>
          <w:rFonts w:eastAsia="Times New Roman" w:cstheme="minorHAnsi"/>
          <w:color w:val="000000"/>
          <w:sz w:val="24"/>
          <w:szCs w:val="24"/>
          <w:lang w:eastAsia="sl-SI"/>
        </w:rPr>
        <w:fldChar w:fldCharType="begin"/>
      </w:r>
      <w:r w:rsidRPr="005B2A13">
        <w:rPr>
          <w:rFonts w:eastAsia="Times New Roman" w:cstheme="minorHAnsi"/>
          <w:color w:val="000000"/>
          <w:sz w:val="24"/>
          <w:szCs w:val="24"/>
          <w:lang w:eastAsia="sl-SI"/>
        </w:rPr>
        <w:instrText xml:space="preserve"> HYPERLINK "https://www.uradni-list.si/glasilo-uradni-list-rs/vsebina/2014-01-2322/pravilnik-o-subvencioniranju-komunalnega-prispevka-mladim-druzinam-za-gradnjo-individualnih-stanovanjskih-his-v-obcini-sevnica/" \l "5. člen" </w:instrText>
      </w:r>
      <w:r w:rsidRPr="005B2A13">
        <w:rPr>
          <w:rFonts w:eastAsia="Times New Roman" w:cstheme="minorHAnsi"/>
          <w:color w:val="000000"/>
          <w:sz w:val="24"/>
          <w:szCs w:val="24"/>
          <w:lang w:eastAsia="sl-SI"/>
        </w:rPr>
        <w:fldChar w:fldCharType="separate"/>
      </w:r>
    </w:p>
    <w:p w:rsidR="00CD73B2" w:rsidRPr="005B2A13" w:rsidRDefault="00CD73B2" w:rsidP="00CD73B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5B2A13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5. člen </w:t>
      </w:r>
    </w:p>
    <w:p w:rsidR="00CD73B2" w:rsidRPr="005B2A13" w:rsidRDefault="00CD73B2" w:rsidP="00CD73B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5B2A13">
        <w:rPr>
          <w:rFonts w:eastAsia="Times New Roman" w:cstheme="minorHAnsi"/>
          <w:color w:val="000000"/>
          <w:sz w:val="24"/>
          <w:szCs w:val="24"/>
          <w:lang w:eastAsia="sl-SI"/>
        </w:rPr>
        <w:fldChar w:fldCharType="end"/>
      </w:r>
    </w:p>
    <w:p w:rsidR="00CD73B2" w:rsidRPr="0049015C" w:rsidRDefault="00D937C1" w:rsidP="00CD73B2">
      <w:pPr>
        <w:spacing w:after="0" w:line="240" w:lineRule="auto"/>
        <w:ind w:firstLine="240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>Vlogi za</w:t>
      </w:r>
      <w:r w:rsidR="00325EBC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pridobitev denarne pomoči iz 2. člena </w:t>
      </w:r>
      <w:r>
        <w:rPr>
          <w:rFonts w:eastAsia="Times New Roman" w:cstheme="minorHAnsi"/>
          <w:color w:val="000000"/>
          <w:sz w:val="24"/>
          <w:szCs w:val="24"/>
          <w:lang w:eastAsia="sl-SI"/>
        </w:rPr>
        <w:t>mora biti priloženo</w:t>
      </w:r>
      <w:r w:rsidR="00CD73B2" w:rsidRPr="005B2A13">
        <w:rPr>
          <w:rFonts w:eastAsia="Times New Roman" w:cstheme="minorHAnsi"/>
          <w:color w:val="000000"/>
          <w:sz w:val="24"/>
          <w:szCs w:val="24"/>
          <w:lang w:eastAsia="sl-SI"/>
        </w:rPr>
        <w:t>:</w:t>
      </w:r>
    </w:p>
    <w:p w:rsidR="00CD73B2" w:rsidRDefault="00CD73B2" w:rsidP="00CD73B2">
      <w:pPr>
        <w:spacing w:after="0" w:line="240" w:lineRule="auto"/>
        <w:ind w:firstLine="240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5B2A13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</w:t>
      </w:r>
      <w:r w:rsidRPr="005B2A13">
        <w:rPr>
          <w:rFonts w:eastAsia="Times New Roman" w:cstheme="minorHAnsi"/>
          <w:color w:val="000000"/>
          <w:sz w:val="24"/>
          <w:szCs w:val="24"/>
          <w:lang w:eastAsia="sl-SI"/>
        </w:rPr>
        <w:br/>
        <w:t xml:space="preserve">–  </w:t>
      </w:r>
      <w:r w:rsidR="00325EBC">
        <w:rPr>
          <w:rFonts w:eastAsia="Times New Roman" w:cstheme="minorHAnsi"/>
          <w:color w:val="000000"/>
          <w:sz w:val="24"/>
          <w:szCs w:val="24"/>
          <w:lang w:eastAsia="sl-SI"/>
        </w:rPr>
        <w:t xml:space="preserve">projekt DGD </w:t>
      </w:r>
      <w:r w:rsidR="000E63D1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</w:t>
      </w:r>
      <w:r w:rsidR="006047B7">
        <w:rPr>
          <w:rFonts w:eastAsia="Times New Roman" w:cstheme="minorHAnsi"/>
          <w:color w:val="000000"/>
          <w:sz w:val="24"/>
          <w:szCs w:val="24"/>
          <w:lang w:eastAsia="sl-SI"/>
        </w:rPr>
        <w:t>(</w:t>
      </w:r>
      <w:r w:rsidR="000E63D1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dokumentacija za gradbeno dovoljenje)</w:t>
      </w:r>
      <w:r w:rsidR="006047B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</w:t>
      </w:r>
      <w:r w:rsidR="00325EBC">
        <w:rPr>
          <w:rFonts w:eastAsia="Times New Roman" w:cstheme="minorHAnsi"/>
          <w:color w:val="000000"/>
          <w:sz w:val="24"/>
          <w:szCs w:val="24"/>
          <w:lang w:eastAsia="sl-SI"/>
        </w:rPr>
        <w:t>za izvedbo del,</w:t>
      </w:r>
    </w:p>
    <w:p w:rsidR="00325EBC" w:rsidRDefault="00325EBC" w:rsidP="00CD73B2">
      <w:pPr>
        <w:spacing w:after="0" w:line="240" w:lineRule="auto"/>
        <w:ind w:firstLine="240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>-potrdilo o prijavi gradnje,</w:t>
      </w:r>
    </w:p>
    <w:p w:rsidR="00325EBC" w:rsidRDefault="00325EBC" w:rsidP="00CD73B2">
      <w:pPr>
        <w:spacing w:after="0" w:line="240" w:lineRule="auto"/>
        <w:ind w:firstLine="240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>-dokazilo o depo</w:t>
      </w:r>
      <w:r w:rsidR="002D6071">
        <w:rPr>
          <w:rFonts w:eastAsia="Times New Roman" w:cstheme="minorHAnsi"/>
          <w:color w:val="000000"/>
          <w:sz w:val="24"/>
          <w:szCs w:val="24"/>
          <w:lang w:eastAsia="sl-SI"/>
        </w:rPr>
        <w:t xml:space="preserve">niranju </w:t>
      </w:r>
      <w:r w:rsidR="003C52BB">
        <w:rPr>
          <w:rFonts w:eastAsia="Times New Roman" w:cstheme="minorHAnsi"/>
          <w:color w:val="000000"/>
          <w:sz w:val="24"/>
          <w:szCs w:val="24"/>
          <w:lang w:eastAsia="sl-SI"/>
        </w:rPr>
        <w:t>odstranjenega materiala,</w:t>
      </w:r>
    </w:p>
    <w:p w:rsidR="00325EBC" w:rsidRDefault="00D937C1" w:rsidP="00CD73B2">
      <w:pPr>
        <w:spacing w:after="0" w:line="240" w:lineRule="auto"/>
        <w:ind w:firstLine="240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lastRenderedPageBreak/>
        <w:t>- fotografija</w:t>
      </w:r>
      <w:r w:rsidR="00325EBC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objekta pred rušenjem,</w:t>
      </w:r>
    </w:p>
    <w:p w:rsidR="00325EBC" w:rsidRDefault="00D937C1" w:rsidP="00CD73B2">
      <w:pPr>
        <w:spacing w:after="0" w:line="240" w:lineRule="auto"/>
        <w:ind w:firstLine="240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>- fotografija</w:t>
      </w:r>
      <w:r w:rsidR="00325EBC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zemljišča po odstranitvi objekta.</w:t>
      </w:r>
    </w:p>
    <w:p w:rsidR="00CD73B2" w:rsidRPr="005B2A13" w:rsidRDefault="00CD73B2" w:rsidP="00CD73B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5B2A13">
        <w:rPr>
          <w:rFonts w:eastAsia="Times New Roman" w:cstheme="minorHAnsi"/>
          <w:color w:val="000000"/>
          <w:sz w:val="24"/>
          <w:szCs w:val="24"/>
          <w:lang w:eastAsia="sl-SI"/>
        </w:rPr>
        <w:fldChar w:fldCharType="begin"/>
      </w:r>
      <w:r w:rsidRPr="005B2A13">
        <w:rPr>
          <w:rFonts w:eastAsia="Times New Roman" w:cstheme="minorHAnsi"/>
          <w:color w:val="000000"/>
          <w:sz w:val="24"/>
          <w:szCs w:val="24"/>
          <w:lang w:eastAsia="sl-SI"/>
        </w:rPr>
        <w:instrText xml:space="preserve"> HYPERLINK "https://www.uradni-list.si/glasilo-uradni-list-rs/vsebina/2014-01-2322/pravilnik-o-subvencioniranju-komunalnega-prispevka-mladim-druzinam-za-gradnjo-individualnih-stanovanjskih-his-v-obcini-sevnica/" \l "6. člen" </w:instrText>
      </w:r>
      <w:r w:rsidRPr="005B2A13">
        <w:rPr>
          <w:rFonts w:eastAsia="Times New Roman" w:cstheme="minorHAnsi"/>
          <w:color w:val="000000"/>
          <w:sz w:val="24"/>
          <w:szCs w:val="24"/>
          <w:lang w:eastAsia="sl-SI"/>
        </w:rPr>
        <w:fldChar w:fldCharType="separate"/>
      </w:r>
    </w:p>
    <w:p w:rsidR="00CD73B2" w:rsidRPr="005B2A13" w:rsidRDefault="00CD73B2" w:rsidP="00CD73B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5B2A13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6. člen </w:t>
      </w:r>
    </w:p>
    <w:p w:rsidR="00CD73B2" w:rsidRPr="005B2A13" w:rsidRDefault="00CD73B2" w:rsidP="00CD73B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5B2A13">
        <w:rPr>
          <w:rFonts w:eastAsia="Times New Roman" w:cstheme="minorHAnsi"/>
          <w:color w:val="000000"/>
          <w:sz w:val="24"/>
          <w:szCs w:val="24"/>
          <w:lang w:eastAsia="sl-SI"/>
        </w:rPr>
        <w:fldChar w:fldCharType="end"/>
      </w:r>
    </w:p>
    <w:p w:rsidR="00CD73B2" w:rsidRPr="00D937C1" w:rsidRDefault="00CD73B2" w:rsidP="00D937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D937C1">
        <w:rPr>
          <w:rFonts w:eastAsia="Times New Roman" w:cstheme="minorHAnsi"/>
          <w:color w:val="000000"/>
          <w:sz w:val="24"/>
          <w:szCs w:val="24"/>
          <w:lang w:eastAsia="sl-SI"/>
        </w:rPr>
        <w:t xml:space="preserve">Sredstva se dodeljujejo na podlagi popolne vloge investitorja. </w:t>
      </w:r>
    </w:p>
    <w:p w:rsidR="00CD73B2" w:rsidRPr="005B2A13" w:rsidRDefault="00CD73B2" w:rsidP="00CD73B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CD73B2" w:rsidRPr="005B2A13" w:rsidRDefault="00CD73B2" w:rsidP="00D937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5B2A13">
        <w:rPr>
          <w:rFonts w:eastAsia="Times New Roman" w:cstheme="minorHAnsi"/>
          <w:color w:val="000000"/>
          <w:sz w:val="24"/>
          <w:szCs w:val="24"/>
          <w:lang w:eastAsia="sl-SI"/>
        </w:rPr>
        <w:t xml:space="preserve">Vloge obravnava strokovna služba občinske uprave Občine </w:t>
      </w:r>
      <w:r w:rsidRPr="0049015C">
        <w:rPr>
          <w:rFonts w:eastAsia="Times New Roman" w:cstheme="minorHAnsi"/>
          <w:color w:val="000000"/>
          <w:sz w:val="24"/>
          <w:szCs w:val="24"/>
          <w:lang w:eastAsia="sl-SI"/>
        </w:rPr>
        <w:t>Črenšovci</w:t>
      </w:r>
      <w:r w:rsidRPr="005B2A13">
        <w:rPr>
          <w:rFonts w:eastAsia="Times New Roman" w:cstheme="minorHAnsi"/>
          <w:color w:val="000000"/>
          <w:sz w:val="24"/>
          <w:szCs w:val="24"/>
          <w:lang w:eastAsia="sl-SI"/>
        </w:rPr>
        <w:t xml:space="preserve">, ki v roku 30 dni od prejetja popolne vloge s sklepom odloči o upravičenosti do </w:t>
      </w:r>
      <w:r w:rsidR="00D937C1">
        <w:rPr>
          <w:rFonts w:eastAsia="Times New Roman" w:cstheme="minorHAnsi"/>
          <w:color w:val="000000"/>
          <w:sz w:val="24"/>
          <w:szCs w:val="24"/>
          <w:lang w:eastAsia="sl-SI"/>
        </w:rPr>
        <w:t>denarne pomoči</w:t>
      </w:r>
      <w:r w:rsidRPr="005B2A13">
        <w:rPr>
          <w:rFonts w:eastAsia="Times New Roman" w:cstheme="minorHAnsi"/>
          <w:color w:val="000000"/>
          <w:sz w:val="24"/>
          <w:szCs w:val="24"/>
          <w:lang w:eastAsia="sl-SI"/>
        </w:rPr>
        <w:t xml:space="preserve">. Zoper sklep je možna pritožba, ki se v roku 8 dni od prejema sklepa vloži pri organu, ki je sklep izdal. O pritožbi odloči župan v 30 dneh od prejema. </w:t>
      </w:r>
    </w:p>
    <w:p w:rsidR="00CD73B2" w:rsidRPr="005B2A13" w:rsidRDefault="00CD73B2" w:rsidP="00CD73B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5B2A13">
        <w:rPr>
          <w:rFonts w:eastAsia="Times New Roman" w:cstheme="minorHAnsi"/>
          <w:color w:val="000000"/>
          <w:sz w:val="24"/>
          <w:szCs w:val="24"/>
          <w:lang w:eastAsia="sl-SI"/>
        </w:rPr>
        <w:fldChar w:fldCharType="begin"/>
      </w:r>
      <w:r w:rsidRPr="005B2A13">
        <w:rPr>
          <w:rFonts w:eastAsia="Times New Roman" w:cstheme="minorHAnsi"/>
          <w:color w:val="000000"/>
          <w:sz w:val="24"/>
          <w:szCs w:val="24"/>
          <w:lang w:eastAsia="sl-SI"/>
        </w:rPr>
        <w:instrText xml:space="preserve"> HYPERLINK "https://www.uradni-list.si/glasilo-uradni-list-rs/vsebina/2014-01-2322/pravilnik-o-subvencioniranju-komunalnega-prispevka-mladim-druzinam-za-gradnjo-individualnih-stanovanjskih-his-v-obcini-sevnica/" \l "8. člen" </w:instrText>
      </w:r>
      <w:r w:rsidRPr="005B2A13">
        <w:rPr>
          <w:rFonts w:eastAsia="Times New Roman" w:cstheme="minorHAnsi"/>
          <w:color w:val="000000"/>
          <w:sz w:val="24"/>
          <w:szCs w:val="24"/>
          <w:lang w:eastAsia="sl-SI"/>
        </w:rPr>
        <w:fldChar w:fldCharType="separate"/>
      </w:r>
    </w:p>
    <w:p w:rsidR="00CD73B2" w:rsidRPr="005B2A13" w:rsidRDefault="00D937C1" w:rsidP="00CD73B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sl-SI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7</w:t>
      </w:r>
      <w:r w:rsidR="00CD73B2" w:rsidRPr="005B2A13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. člen </w:t>
      </w:r>
    </w:p>
    <w:p w:rsidR="00CD73B2" w:rsidRPr="005B2A13" w:rsidRDefault="00CD73B2" w:rsidP="00CD73B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5B2A13">
        <w:rPr>
          <w:rFonts w:eastAsia="Times New Roman" w:cstheme="minorHAnsi"/>
          <w:color w:val="000000"/>
          <w:sz w:val="24"/>
          <w:szCs w:val="24"/>
          <w:lang w:eastAsia="sl-SI"/>
        </w:rPr>
        <w:fldChar w:fldCharType="end"/>
      </w:r>
    </w:p>
    <w:p w:rsidR="00CD73B2" w:rsidRPr="005B2A13" w:rsidRDefault="00CD73B2" w:rsidP="00CD73B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5B2A13">
        <w:rPr>
          <w:rFonts w:eastAsia="Times New Roman" w:cstheme="minorHAnsi"/>
          <w:color w:val="000000"/>
          <w:sz w:val="24"/>
          <w:szCs w:val="24"/>
          <w:lang w:eastAsia="sl-SI"/>
        </w:rPr>
        <w:t xml:space="preserve">Ta pravilnik začne veljati </w:t>
      </w:r>
      <w:r w:rsidR="002D6071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</w:t>
      </w:r>
      <w:r w:rsidR="003C52BB">
        <w:rPr>
          <w:rFonts w:eastAsia="Times New Roman" w:cstheme="minorHAnsi"/>
          <w:color w:val="000000"/>
          <w:sz w:val="24"/>
          <w:szCs w:val="24"/>
          <w:lang w:eastAsia="sl-SI"/>
        </w:rPr>
        <w:t xml:space="preserve">naslednji dan </w:t>
      </w:r>
      <w:r w:rsidRPr="005B2A13">
        <w:rPr>
          <w:rFonts w:eastAsia="Times New Roman" w:cstheme="minorHAnsi"/>
          <w:color w:val="000000"/>
          <w:sz w:val="24"/>
          <w:szCs w:val="24"/>
          <w:lang w:eastAsia="sl-SI"/>
        </w:rPr>
        <w:t xml:space="preserve">po objavi v Uradnem listu Republike Slovenije. </w:t>
      </w:r>
    </w:p>
    <w:p w:rsidR="00CD73B2" w:rsidRPr="0049015C" w:rsidRDefault="00CD73B2" w:rsidP="00CD73B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CD73B2" w:rsidRPr="0049015C" w:rsidRDefault="00CD73B2" w:rsidP="00CD73B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CD73B2" w:rsidRPr="005B2A13" w:rsidRDefault="00CD73B2" w:rsidP="00CD73B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5B2A13">
        <w:rPr>
          <w:rFonts w:eastAsia="Times New Roman" w:cstheme="minorHAnsi"/>
          <w:color w:val="000000"/>
          <w:sz w:val="24"/>
          <w:szCs w:val="24"/>
          <w:lang w:eastAsia="sl-SI"/>
        </w:rPr>
        <w:t xml:space="preserve">Št. </w:t>
      </w:r>
      <w:r w:rsidR="00736F55">
        <w:rPr>
          <w:rFonts w:eastAsia="Times New Roman" w:cstheme="minorHAnsi"/>
          <w:color w:val="000000"/>
          <w:sz w:val="24"/>
          <w:szCs w:val="24"/>
          <w:lang w:eastAsia="sl-SI"/>
        </w:rPr>
        <w:t>________________</w:t>
      </w:r>
    </w:p>
    <w:p w:rsidR="00736F55" w:rsidRDefault="00736F55" w:rsidP="00CD73B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CD73B2" w:rsidRPr="005B2A13" w:rsidRDefault="00CD73B2" w:rsidP="00CD73B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49015C">
        <w:rPr>
          <w:rFonts w:eastAsia="Times New Roman" w:cstheme="minorHAnsi"/>
          <w:color w:val="000000"/>
          <w:sz w:val="24"/>
          <w:szCs w:val="24"/>
          <w:lang w:eastAsia="sl-SI"/>
        </w:rPr>
        <w:t>Črenšovci, dne</w:t>
      </w:r>
      <w:r w:rsidR="003C52BB">
        <w:rPr>
          <w:rFonts w:eastAsia="Times New Roman" w:cstheme="minorHAnsi"/>
          <w:color w:val="000000"/>
          <w:sz w:val="24"/>
          <w:szCs w:val="24"/>
          <w:lang w:eastAsia="sl-SI"/>
        </w:rPr>
        <w:t>____________</w:t>
      </w:r>
    </w:p>
    <w:p w:rsidR="00CD73B2" w:rsidRPr="0049015C" w:rsidRDefault="00CD73B2" w:rsidP="00CD73B2">
      <w:pPr>
        <w:rPr>
          <w:rFonts w:cstheme="minorHAnsi"/>
          <w:sz w:val="24"/>
          <w:szCs w:val="24"/>
        </w:rPr>
      </w:pPr>
      <w:r w:rsidRPr="0049015C">
        <w:rPr>
          <w:rFonts w:cstheme="minorHAnsi"/>
          <w:sz w:val="24"/>
          <w:szCs w:val="24"/>
        </w:rPr>
        <w:tab/>
      </w:r>
      <w:r w:rsidRPr="0049015C">
        <w:rPr>
          <w:rFonts w:cstheme="minorHAnsi"/>
          <w:sz w:val="24"/>
          <w:szCs w:val="24"/>
        </w:rPr>
        <w:tab/>
      </w:r>
      <w:r w:rsidRPr="0049015C">
        <w:rPr>
          <w:rFonts w:cstheme="minorHAnsi"/>
          <w:sz w:val="24"/>
          <w:szCs w:val="24"/>
        </w:rPr>
        <w:tab/>
      </w:r>
      <w:r w:rsidRPr="0049015C">
        <w:rPr>
          <w:rFonts w:cstheme="minorHAnsi"/>
          <w:sz w:val="24"/>
          <w:szCs w:val="24"/>
        </w:rPr>
        <w:tab/>
      </w:r>
      <w:r w:rsidRPr="0049015C">
        <w:rPr>
          <w:rFonts w:cstheme="minorHAnsi"/>
          <w:sz w:val="24"/>
          <w:szCs w:val="24"/>
        </w:rPr>
        <w:tab/>
      </w:r>
      <w:r w:rsidRPr="0049015C">
        <w:rPr>
          <w:rFonts w:cstheme="minorHAnsi"/>
          <w:sz w:val="24"/>
          <w:szCs w:val="24"/>
        </w:rPr>
        <w:tab/>
      </w:r>
      <w:r w:rsidRPr="0049015C">
        <w:rPr>
          <w:rFonts w:cstheme="minorHAnsi"/>
          <w:sz w:val="24"/>
          <w:szCs w:val="24"/>
        </w:rPr>
        <w:tab/>
      </w:r>
      <w:r w:rsidRPr="0049015C">
        <w:rPr>
          <w:rFonts w:cstheme="minorHAnsi"/>
          <w:sz w:val="24"/>
          <w:szCs w:val="24"/>
        </w:rPr>
        <w:tab/>
        <w:t>Županja Občine Črenšovci</w:t>
      </w:r>
    </w:p>
    <w:p w:rsidR="00CD73B2" w:rsidRPr="0049015C" w:rsidRDefault="00CD73B2" w:rsidP="00CD73B2">
      <w:pPr>
        <w:rPr>
          <w:rFonts w:cstheme="minorHAnsi"/>
          <w:sz w:val="24"/>
          <w:szCs w:val="24"/>
        </w:rPr>
      </w:pPr>
      <w:r w:rsidRPr="0049015C">
        <w:rPr>
          <w:rFonts w:cstheme="minorHAnsi"/>
          <w:sz w:val="24"/>
          <w:szCs w:val="24"/>
        </w:rPr>
        <w:tab/>
      </w:r>
      <w:r w:rsidRPr="0049015C">
        <w:rPr>
          <w:rFonts w:cstheme="minorHAnsi"/>
          <w:sz w:val="24"/>
          <w:szCs w:val="24"/>
        </w:rPr>
        <w:tab/>
      </w:r>
      <w:r w:rsidRPr="0049015C">
        <w:rPr>
          <w:rFonts w:cstheme="minorHAnsi"/>
          <w:sz w:val="24"/>
          <w:szCs w:val="24"/>
        </w:rPr>
        <w:tab/>
      </w:r>
      <w:r w:rsidRPr="0049015C">
        <w:rPr>
          <w:rFonts w:cstheme="minorHAnsi"/>
          <w:sz w:val="24"/>
          <w:szCs w:val="24"/>
        </w:rPr>
        <w:tab/>
      </w:r>
      <w:r w:rsidRPr="0049015C">
        <w:rPr>
          <w:rFonts w:cstheme="minorHAnsi"/>
          <w:sz w:val="24"/>
          <w:szCs w:val="24"/>
        </w:rPr>
        <w:tab/>
      </w:r>
      <w:r w:rsidRPr="0049015C">
        <w:rPr>
          <w:rFonts w:cstheme="minorHAnsi"/>
          <w:sz w:val="24"/>
          <w:szCs w:val="24"/>
        </w:rPr>
        <w:tab/>
      </w:r>
      <w:r w:rsidRPr="0049015C">
        <w:rPr>
          <w:rFonts w:cstheme="minorHAnsi"/>
          <w:sz w:val="24"/>
          <w:szCs w:val="24"/>
        </w:rPr>
        <w:tab/>
      </w:r>
      <w:r w:rsidRPr="0049015C">
        <w:rPr>
          <w:rFonts w:cstheme="minorHAnsi"/>
          <w:sz w:val="24"/>
          <w:szCs w:val="24"/>
        </w:rPr>
        <w:tab/>
        <w:t>Vera Markoja</w:t>
      </w:r>
    </w:p>
    <w:p w:rsidR="00CD73B2" w:rsidRDefault="00CD73B2" w:rsidP="00CD73B2"/>
    <w:p w:rsidR="00F95A2A" w:rsidRDefault="00F95A2A"/>
    <w:sectPr w:rsidR="00F95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802B9"/>
    <w:multiLevelType w:val="hybridMultilevel"/>
    <w:tmpl w:val="A954A710"/>
    <w:lvl w:ilvl="0" w:tplc="28440EF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85A34"/>
    <w:multiLevelType w:val="hybridMultilevel"/>
    <w:tmpl w:val="70723D70"/>
    <w:lvl w:ilvl="0" w:tplc="22E40782">
      <w:start w:val="1"/>
      <w:numFmt w:val="decimal"/>
      <w:lvlText w:val="(%1)"/>
      <w:lvlJc w:val="left"/>
      <w:pPr>
        <w:ind w:left="975" w:hanging="73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01"/>
    <w:rsid w:val="000C0B79"/>
    <w:rsid w:val="000E63D1"/>
    <w:rsid w:val="00155673"/>
    <w:rsid w:val="001609D0"/>
    <w:rsid w:val="002D6071"/>
    <w:rsid w:val="002E496E"/>
    <w:rsid w:val="002F0801"/>
    <w:rsid w:val="00325EBC"/>
    <w:rsid w:val="003442B5"/>
    <w:rsid w:val="003C52BB"/>
    <w:rsid w:val="00446323"/>
    <w:rsid w:val="004C064E"/>
    <w:rsid w:val="004C2E52"/>
    <w:rsid w:val="005F3A82"/>
    <w:rsid w:val="006047B7"/>
    <w:rsid w:val="00646F9A"/>
    <w:rsid w:val="006C2FD5"/>
    <w:rsid w:val="00736F55"/>
    <w:rsid w:val="007C5904"/>
    <w:rsid w:val="00826E4F"/>
    <w:rsid w:val="00B108D1"/>
    <w:rsid w:val="00C15A4A"/>
    <w:rsid w:val="00CD73B2"/>
    <w:rsid w:val="00CF3C72"/>
    <w:rsid w:val="00D161F9"/>
    <w:rsid w:val="00D455C7"/>
    <w:rsid w:val="00D937C1"/>
    <w:rsid w:val="00EB6874"/>
    <w:rsid w:val="00F05003"/>
    <w:rsid w:val="00F9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3A8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D73B2"/>
    <w:pPr>
      <w:ind w:left="720"/>
      <w:contextualSpacing/>
    </w:pPr>
  </w:style>
  <w:style w:type="table" w:styleId="Tabelamrea">
    <w:name w:val="Table Grid"/>
    <w:basedOn w:val="Navadnatabela"/>
    <w:uiPriority w:val="39"/>
    <w:rsid w:val="00CD7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3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3C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3A8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D73B2"/>
    <w:pPr>
      <w:ind w:left="720"/>
      <w:contextualSpacing/>
    </w:pPr>
  </w:style>
  <w:style w:type="table" w:styleId="Tabelamrea">
    <w:name w:val="Table Grid"/>
    <w:basedOn w:val="Navadnatabela"/>
    <w:uiPriority w:val="39"/>
    <w:rsid w:val="00CD7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3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3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 Lebar</dc:creator>
  <cp:lastModifiedBy>Jožica Cigan</cp:lastModifiedBy>
  <cp:revision>2</cp:revision>
  <cp:lastPrinted>2019-04-15T10:39:00Z</cp:lastPrinted>
  <dcterms:created xsi:type="dcterms:W3CDTF">2019-04-15T10:41:00Z</dcterms:created>
  <dcterms:modified xsi:type="dcterms:W3CDTF">2019-04-15T10:41:00Z</dcterms:modified>
</cp:coreProperties>
</file>