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8C4F" w14:textId="77777777" w:rsidR="00611989" w:rsidRDefault="00611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14:paraId="48706CC5" w14:textId="27C18CEB" w:rsidR="00D80966" w:rsidRDefault="002744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v-SE"/>
        </w:rPr>
      </w:pPr>
      <w:r w:rsidRPr="00226B4D">
        <w:rPr>
          <w:rFonts w:ascii="Arial" w:hAnsi="Arial" w:cs="Arial"/>
          <w:sz w:val="22"/>
          <w:szCs w:val="22"/>
          <w:lang w:val="sv-SE"/>
        </w:rPr>
        <w:t xml:space="preserve">Številka: </w:t>
      </w:r>
      <w:r w:rsidR="00226B4D" w:rsidRPr="00226B4D">
        <w:rPr>
          <w:rFonts w:ascii="Arial" w:hAnsi="Arial" w:cs="Arial"/>
          <w:sz w:val="22"/>
          <w:szCs w:val="22"/>
          <w:lang w:val="sv-SE"/>
        </w:rPr>
        <w:t>9001-</w:t>
      </w:r>
      <w:r w:rsidR="00226B4D" w:rsidRPr="008C20B9">
        <w:rPr>
          <w:rFonts w:ascii="Arial" w:hAnsi="Arial" w:cs="Arial"/>
          <w:sz w:val="22"/>
          <w:szCs w:val="22"/>
          <w:lang w:val="sv-SE"/>
        </w:rPr>
        <w:t>0001/2019</w:t>
      </w:r>
      <w:r w:rsidR="008D51C4">
        <w:rPr>
          <w:rFonts w:ascii="Arial" w:hAnsi="Arial" w:cs="Arial"/>
          <w:sz w:val="22"/>
          <w:szCs w:val="22"/>
          <w:lang w:val="sv-SE"/>
        </w:rPr>
        <w:t xml:space="preserve"> - 304</w:t>
      </w:r>
    </w:p>
    <w:p w14:paraId="1C0992A4" w14:textId="353B28CA" w:rsidR="0027442D" w:rsidRPr="008723B6" w:rsidRDefault="00611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v-SE"/>
        </w:rPr>
      </w:pPr>
      <w:r w:rsidRPr="008723B6">
        <w:rPr>
          <w:rFonts w:ascii="Arial" w:hAnsi="Arial" w:cs="Arial"/>
          <w:sz w:val="22"/>
          <w:szCs w:val="22"/>
          <w:lang w:val="sv-SE"/>
        </w:rPr>
        <w:t xml:space="preserve">Datum: </w:t>
      </w:r>
      <w:r w:rsidR="00F33983">
        <w:rPr>
          <w:rFonts w:ascii="Arial" w:hAnsi="Arial" w:cs="Arial"/>
          <w:sz w:val="22"/>
          <w:szCs w:val="22"/>
          <w:lang w:val="sv-SE"/>
        </w:rPr>
        <w:t>26</w:t>
      </w:r>
      <w:r w:rsidR="001A7A88">
        <w:rPr>
          <w:rFonts w:ascii="Arial" w:hAnsi="Arial" w:cs="Arial"/>
          <w:sz w:val="22"/>
          <w:szCs w:val="22"/>
          <w:lang w:val="sv-SE"/>
        </w:rPr>
        <w:t>.</w:t>
      </w:r>
      <w:r w:rsidR="008C20B9">
        <w:rPr>
          <w:rFonts w:ascii="Arial" w:hAnsi="Arial" w:cs="Arial"/>
          <w:sz w:val="22"/>
          <w:szCs w:val="22"/>
          <w:lang w:val="sv-SE"/>
        </w:rPr>
        <w:t xml:space="preserve"> </w:t>
      </w:r>
      <w:r w:rsidR="00F33983">
        <w:rPr>
          <w:rFonts w:ascii="Arial" w:hAnsi="Arial" w:cs="Arial"/>
          <w:sz w:val="22"/>
          <w:szCs w:val="22"/>
          <w:lang w:val="sv-SE"/>
        </w:rPr>
        <w:t>0</w:t>
      </w:r>
      <w:r w:rsidR="001A7A88">
        <w:rPr>
          <w:rFonts w:ascii="Arial" w:hAnsi="Arial" w:cs="Arial"/>
          <w:sz w:val="22"/>
          <w:szCs w:val="22"/>
          <w:lang w:val="sv-SE"/>
        </w:rPr>
        <w:t>1</w:t>
      </w:r>
      <w:r w:rsidR="004639D8">
        <w:rPr>
          <w:rFonts w:ascii="Arial" w:hAnsi="Arial" w:cs="Arial"/>
          <w:sz w:val="22"/>
          <w:szCs w:val="22"/>
          <w:lang w:val="sv-SE"/>
        </w:rPr>
        <w:t>.</w:t>
      </w:r>
      <w:r w:rsidR="008C20B9">
        <w:rPr>
          <w:rFonts w:ascii="Arial" w:hAnsi="Arial" w:cs="Arial"/>
          <w:sz w:val="22"/>
          <w:szCs w:val="22"/>
          <w:lang w:val="sv-SE"/>
        </w:rPr>
        <w:t xml:space="preserve"> </w:t>
      </w:r>
      <w:r w:rsidR="004639D8">
        <w:rPr>
          <w:rFonts w:ascii="Arial" w:hAnsi="Arial" w:cs="Arial"/>
          <w:sz w:val="22"/>
          <w:szCs w:val="22"/>
          <w:lang w:val="sv-SE"/>
        </w:rPr>
        <w:t>202</w:t>
      </w:r>
      <w:r w:rsidR="00F33983">
        <w:rPr>
          <w:rFonts w:ascii="Arial" w:hAnsi="Arial" w:cs="Arial"/>
          <w:sz w:val="22"/>
          <w:szCs w:val="22"/>
          <w:lang w:val="sv-SE"/>
        </w:rPr>
        <w:t>2</w:t>
      </w:r>
    </w:p>
    <w:p w14:paraId="364B6596" w14:textId="77777777" w:rsidR="0027442D" w:rsidRDefault="002744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v-SE"/>
        </w:rPr>
      </w:pPr>
    </w:p>
    <w:p w14:paraId="0584F454" w14:textId="77777777" w:rsidR="00611989" w:rsidRP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</w:p>
    <w:p w14:paraId="589DDCE8" w14:textId="531FA6C3" w:rsidR="00611989" w:rsidRPr="00611989" w:rsidRDefault="00DD5793" w:rsidP="00611989">
      <w:pPr>
        <w:pStyle w:val="Telobesedil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ZADEVA: </w:t>
      </w:r>
      <w:r w:rsidR="00611989" w:rsidRPr="00611989">
        <w:rPr>
          <w:rFonts w:ascii="Arial" w:hAnsi="Arial" w:cs="Arial"/>
          <w:b/>
          <w:sz w:val="22"/>
          <w:szCs w:val="22"/>
        </w:rPr>
        <w:t>PROGRAM DELA NADZORNEGA ODBORA O</w:t>
      </w:r>
      <w:r w:rsidR="004639D8">
        <w:rPr>
          <w:rFonts w:ascii="Arial" w:hAnsi="Arial" w:cs="Arial"/>
          <w:b/>
          <w:sz w:val="22"/>
          <w:szCs w:val="22"/>
        </w:rPr>
        <w:t>BČINE TRŽIČ ZA LETO 202</w:t>
      </w:r>
      <w:r w:rsidR="0028042F">
        <w:rPr>
          <w:rFonts w:ascii="Arial" w:hAnsi="Arial" w:cs="Arial"/>
          <w:b/>
          <w:sz w:val="22"/>
          <w:szCs w:val="22"/>
        </w:rPr>
        <w:t>2</w:t>
      </w:r>
    </w:p>
    <w:p w14:paraId="3B30986F" w14:textId="77777777" w:rsidR="008723B6" w:rsidRPr="00611989" w:rsidRDefault="008723B6" w:rsidP="00611989">
      <w:pPr>
        <w:jc w:val="both"/>
        <w:rPr>
          <w:rFonts w:ascii="Arial" w:hAnsi="Arial" w:cs="Arial"/>
          <w:sz w:val="22"/>
          <w:szCs w:val="22"/>
        </w:rPr>
      </w:pPr>
    </w:p>
    <w:p w14:paraId="5254A03B" w14:textId="34ADB76F" w:rsidR="008723B6" w:rsidRDefault="00611989" w:rsidP="008723B6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Nadzorni o</w:t>
      </w:r>
      <w:r w:rsidR="007204A9">
        <w:rPr>
          <w:rFonts w:ascii="Arial" w:hAnsi="Arial" w:cs="Arial"/>
          <w:sz w:val="22"/>
          <w:szCs w:val="22"/>
        </w:rPr>
        <w:t>dbor Občine Tržič bo v letu 20</w:t>
      </w:r>
      <w:r w:rsidR="004B565F">
        <w:rPr>
          <w:rFonts w:ascii="Arial" w:hAnsi="Arial" w:cs="Arial"/>
          <w:sz w:val="22"/>
          <w:szCs w:val="22"/>
        </w:rPr>
        <w:t>2</w:t>
      </w:r>
      <w:r w:rsidR="0028042F">
        <w:rPr>
          <w:rFonts w:ascii="Arial" w:hAnsi="Arial" w:cs="Arial"/>
          <w:sz w:val="22"/>
          <w:szCs w:val="22"/>
        </w:rPr>
        <w:t>2</w:t>
      </w:r>
      <w:r w:rsidRPr="00611989">
        <w:rPr>
          <w:rFonts w:ascii="Arial" w:hAnsi="Arial" w:cs="Arial"/>
          <w:sz w:val="22"/>
          <w:szCs w:val="22"/>
        </w:rPr>
        <w:t xml:space="preserve"> deloval v skl</w:t>
      </w:r>
      <w:r>
        <w:rPr>
          <w:rFonts w:ascii="Arial" w:hAnsi="Arial" w:cs="Arial"/>
          <w:sz w:val="22"/>
          <w:szCs w:val="22"/>
        </w:rPr>
        <w:t xml:space="preserve">adu z </w:t>
      </w:r>
      <w:r w:rsidR="007204A9">
        <w:rPr>
          <w:rFonts w:ascii="Arial" w:hAnsi="Arial" w:cs="Arial"/>
          <w:sz w:val="22"/>
          <w:szCs w:val="22"/>
        </w:rPr>
        <w:t xml:space="preserve">določbami </w:t>
      </w:r>
      <w:r>
        <w:rPr>
          <w:rFonts w:ascii="Arial" w:hAnsi="Arial" w:cs="Arial"/>
          <w:sz w:val="22"/>
          <w:szCs w:val="22"/>
        </w:rPr>
        <w:t xml:space="preserve">Statuta Občine </w:t>
      </w:r>
      <w:r w:rsidRPr="00611989">
        <w:rPr>
          <w:rFonts w:ascii="Arial" w:hAnsi="Arial" w:cs="Arial"/>
          <w:sz w:val="22"/>
          <w:szCs w:val="22"/>
        </w:rPr>
        <w:t>Tržič</w:t>
      </w:r>
      <w:r w:rsidR="004B565F">
        <w:rPr>
          <w:rFonts w:ascii="Arial" w:hAnsi="Arial" w:cs="Arial"/>
          <w:sz w:val="22"/>
          <w:szCs w:val="22"/>
        </w:rPr>
        <w:t xml:space="preserve"> (Uradni list RS št. 19/</w:t>
      </w:r>
      <w:r w:rsidR="007204A9">
        <w:rPr>
          <w:rFonts w:ascii="Arial" w:hAnsi="Arial" w:cs="Arial"/>
          <w:sz w:val="22"/>
          <w:szCs w:val="22"/>
        </w:rPr>
        <w:t>13</w:t>
      </w:r>
      <w:r w:rsidR="004B565F">
        <w:rPr>
          <w:rFonts w:ascii="Arial" w:hAnsi="Arial" w:cs="Arial"/>
          <w:sz w:val="22"/>
          <w:szCs w:val="22"/>
        </w:rPr>
        <w:t xml:space="preserve"> in</w:t>
      </w:r>
      <w:r w:rsidR="00D80966">
        <w:rPr>
          <w:rFonts w:ascii="Arial" w:hAnsi="Arial" w:cs="Arial"/>
          <w:sz w:val="22"/>
          <w:szCs w:val="22"/>
        </w:rPr>
        <w:t xml:space="preserve"> 74/15</w:t>
      </w:r>
      <w:r w:rsidR="007204A9">
        <w:rPr>
          <w:rFonts w:ascii="Arial" w:hAnsi="Arial" w:cs="Arial"/>
          <w:sz w:val="22"/>
          <w:szCs w:val="22"/>
        </w:rPr>
        <w:t>)</w:t>
      </w:r>
      <w:r w:rsidRPr="00611989">
        <w:rPr>
          <w:rFonts w:ascii="Arial" w:hAnsi="Arial" w:cs="Arial"/>
          <w:sz w:val="22"/>
          <w:szCs w:val="22"/>
        </w:rPr>
        <w:t xml:space="preserve"> in Poslovnikom Nadzornega odbora</w:t>
      </w:r>
      <w:r w:rsidR="007204A9">
        <w:rPr>
          <w:rFonts w:ascii="Arial" w:hAnsi="Arial" w:cs="Arial"/>
          <w:sz w:val="22"/>
          <w:szCs w:val="22"/>
        </w:rPr>
        <w:t xml:space="preserve"> Ob</w:t>
      </w:r>
      <w:r w:rsidR="00105E98">
        <w:rPr>
          <w:rFonts w:ascii="Arial" w:hAnsi="Arial" w:cs="Arial"/>
          <w:sz w:val="22"/>
          <w:szCs w:val="22"/>
        </w:rPr>
        <w:t>č</w:t>
      </w:r>
      <w:r w:rsidR="007204A9">
        <w:rPr>
          <w:rFonts w:ascii="Arial" w:hAnsi="Arial" w:cs="Arial"/>
          <w:sz w:val="22"/>
          <w:szCs w:val="22"/>
        </w:rPr>
        <w:t>ine Tržič</w:t>
      </w:r>
      <w:r w:rsidR="004C46D2">
        <w:rPr>
          <w:rFonts w:ascii="Arial" w:hAnsi="Arial" w:cs="Arial"/>
          <w:sz w:val="22"/>
          <w:szCs w:val="22"/>
        </w:rPr>
        <w:t xml:space="preserve"> (Uradni list RS, št. 8/2016)</w:t>
      </w:r>
      <w:r w:rsidRPr="00611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93E355" w14:textId="22C559F5" w:rsidR="00611989" w:rsidRDefault="00611989" w:rsidP="008723B6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V skladu s </w:t>
      </w:r>
      <w:r w:rsidR="00503AD3">
        <w:rPr>
          <w:rFonts w:ascii="Arial" w:hAnsi="Arial" w:cs="Arial"/>
          <w:sz w:val="22"/>
          <w:szCs w:val="22"/>
        </w:rPr>
        <w:t>sklepom</w:t>
      </w:r>
      <w:r w:rsidR="004B565F">
        <w:rPr>
          <w:rFonts w:ascii="Arial" w:hAnsi="Arial" w:cs="Arial"/>
          <w:sz w:val="22"/>
          <w:szCs w:val="22"/>
        </w:rPr>
        <w:t xml:space="preserve"> št.</w:t>
      </w:r>
      <w:r w:rsidR="00A02EBD" w:rsidRPr="00A02EBD">
        <w:rPr>
          <w:rFonts w:ascii="Arial" w:hAnsi="Arial" w:cs="Arial"/>
          <w:sz w:val="22"/>
          <w:szCs w:val="22"/>
        </w:rPr>
        <w:t>:</w:t>
      </w:r>
      <w:r w:rsidR="008D51C4">
        <w:rPr>
          <w:rFonts w:ascii="Arial" w:hAnsi="Arial" w:cs="Arial"/>
          <w:sz w:val="22"/>
          <w:szCs w:val="22"/>
        </w:rPr>
        <w:t xml:space="preserve"> </w:t>
      </w:r>
      <w:r w:rsidR="008D51C4" w:rsidRPr="008D51C4">
        <w:rPr>
          <w:rFonts w:ascii="Arial" w:hAnsi="Arial" w:cs="Arial"/>
          <w:sz w:val="22"/>
          <w:szCs w:val="22"/>
        </w:rPr>
        <w:t>160-39-4</w:t>
      </w:r>
      <w:r w:rsidRPr="00503AD3">
        <w:rPr>
          <w:rFonts w:ascii="Arial" w:hAnsi="Arial" w:cs="Arial"/>
          <w:sz w:val="22"/>
          <w:szCs w:val="22"/>
        </w:rPr>
        <w:t xml:space="preserve">, sprejetim na </w:t>
      </w:r>
      <w:r w:rsidR="0028042F">
        <w:rPr>
          <w:rFonts w:ascii="Arial" w:hAnsi="Arial" w:cs="Arial"/>
          <w:sz w:val="22"/>
          <w:szCs w:val="22"/>
        </w:rPr>
        <w:t>39</w:t>
      </w:r>
      <w:r w:rsidR="00291BE8" w:rsidRPr="00503AD3">
        <w:rPr>
          <w:rFonts w:ascii="Arial" w:hAnsi="Arial" w:cs="Arial"/>
          <w:sz w:val="22"/>
          <w:szCs w:val="22"/>
        </w:rPr>
        <w:t>.</w:t>
      </w:r>
      <w:r w:rsidRPr="00503AD3">
        <w:rPr>
          <w:rFonts w:ascii="Arial" w:hAnsi="Arial" w:cs="Arial"/>
          <w:sz w:val="22"/>
          <w:szCs w:val="22"/>
        </w:rPr>
        <w:t xml:space="preserve"> redni seji </w:t>
      </w:r>
      <w:r w:rsidR="008723B6" w:rsidRPr="00503AD3">
        <w:rPr>
          <w:rFonts w:ascii="Arial" w:hAnsi="Arial" w:cs="Arial"/>
          <w:sz w:val="22"/>
          <w:szCs w:val="22"/>
        </w:rPr>
        <w:t>Nadzornega odbora Občine Tržič</w:t>
      </w:r>
      <w:r w:rsidR="00DD5793" w:rsidRPr="00503AD3">
        <w:rPr>
          <w:rFonts w:ascii="Arial" w:hAnsi="Arial" w:cs="Arial"/>
          <w:sz w:val="22"/>
          <w:szCs w:val="22"/>
        </w:rPr>
        <w:t>,</w:t>
      </w:r>
      <w:r w:rsidR="008723B6" w:rsidRPr="00503AD3">
        <w:rPr>
          <w:rFonts w:ascii="Arial" w:hAnsi="Arial" w:cs="Arial"/>
          <w:sz w:val="22"/>
          <w:szCs w:val="22"/>
        </w:rPr>
        <w:t xml:space="preserve"> </w:t>
      </w:r>
      <w:r w:rsidRPr="00503AD3">
        <w:rPr>
          <w:rFonts w:ascii="Arial" w:hAnsi="Arial" w:cs="Arial"/>
          <w:sz w:val="22"/>
          <w:szCs w:val="22"/>
        </w:rPr>
        <w:t xml:space="preserve">dne </w:t>
      </w:r>
      <w:r w:rsidR="008D51C4">
        <w:rPr>
          <w:rFonts w:ascii="Arial" w:hAnsi="Arial" w:cs="Arial"/>
          <w:sz w:val="22"/>
          <w:szCs w:val="22"/>
        </w:rPr>
        <w:t>26. 1. 2022</w:t>
      </w:r>
      <w:r w:rsidR="00B570F3" w:rsidRPr="00503AD3">
        <w:rPr>
          <w:rFonts w:ascii="Arial" w:hAnsi="Arial" w:cs="Arial"/>
          <w:sz w:val="22"/>
          <w:szCs w:val="22"/>
        </w:rPr>
        <w:t xml:space="preserve"> so v letu 202</w:t>
      </w:r>
      <w:r w:rsidR="0028042F">
        <w:rPr>
          <w:rFonts w:ascii="Arial" w:hAnsi="Arial" w:cs="Arial"/>
          <w:sz w:val="22"/>
          <w:szCs w:val="22"/>
        </w:rPr>
        <w:t xml:space="preserve">2 </w:t>
      </w:r>
      <w:r w:rsidR="008723B6" w:rsidRPr="00503AD3">
        <w:rPr>
          <w:rFonts w:ascii="Arial" w:hAnsi="Arial" w:cs="Arial"/>
          <w:sz w:val="22"/>
          <w:szCs w:val="22"/>
        </w:rPr>
        <w:t>predvid</w:t>
      </w:r>
      <w:bookmarkStart w:id="0" w:name="_GoBack"/>
      <w:bookmarkEnd w:id="0"/>
      <w:r w:rsidR="008723B6" w:rsidRPr="00503AD3">
        <w:rPr>
          <w:rFonts w:ascii="Arial" w:hAnsi="Arial" w:cs="Arial"/>
          <w:sz w:val="22"/>
          <w:szCs w:val="22"/>
        </w:rPr>
        <w:t>ene</w:t>
      </w:r>
      <w:r w:rsidR="008723B6">
        <w:rPr>
          <w:rFonts w:ascii="Arial" w:hAnsi="Arial" w:cs="Arial"/>
          <w:sz w:val="22"/>
          <w:szCs w:val="22"/>
        </w:rPr>
        <w:t xml:space="preserve"> naslednje </w:t>
      </w:r>
      <w:r w:rsidRPr="00611989">
        <w:rPr>
          <w:rFonts w:ascii="Arial" w:hAnsi="Arial" w:cs="Arial"/>
          <w:sz w:val="22"/>
          <w:szCs w:val="22"/>
        </w:rPr>
        <w:t>aktivnosti:</w:t>
      </w:r>
    </w:p>
    <w:p w14:paraId="2B84FCF0" w14:textId="77777777" w:rsidR="00FD232F" w:rsidRDefault="00FD232F" w:rsidP="002F750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7E83A7D" w14:textId="30DCCE9C" w:rsidR="00FD232F" w:rsidRPr="00611989" w:rsidRDefault="00886F72" w:rsidP="00FD232F">
      <w:pPr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Nadaljevanje p</w:t>
      </w:r>
      <w:r w:rsidR="00FD232F">
        <w:rPr>
          <w:rFonts w:ascii="Arial" w:hAnsi="Arial" w:cs="Arial"/>
          <w:b/>
          <w:bCs/>
          <w:sz w:val="22"/>
          <w:szCs w:val="22"/>
        </w:rPr>
        <w:t>regled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FD232F">
        <w:rPr>
          <w:rFonts w:ascii="Arial" w:hAnsi="Arial" w:cs="Arial"/>
          <w:b/>
          <w:bCs/>
          <w:sz w:val="22"/>
          <w:szCs w:val="22"/>
        </w:rPr>
        <w:t xml:space="preserve"> poslovanja </w:t>
      </w:r>
      <w:r w:rsidR="000F42DA">
        <w:rPr>
          <w:rFonts w:ascii="Arial" w:hAnsi="Arial" w:cs="Arial"/>
          <w:b/>
          <w:bCs/>
          <w:sz w:val="22"/>
          <w:szCs w:val="22"/>
        </w:rPr>
        <w:t>Tržišk</w:t>
      </w:r>
      <w:r w:rsidR="008D51C4">
        <w:rPr>
          <w:rFonts w:ascii="Arial" w:hAnsi="Arial" w:cs="Arial"/>
          <w:b/>
          <w:bCs/>
          <w:sz w:val="22"/>
          <w:szCs w:val="22"/>
        </w:rPr>
        <w:t>ega</w:t>
      </w:r>
      <w:r w:rsidR="000F42DA">
        <w:rPr>
          <w:rFonts w:ascii="Arial" w:hAnsi="Arial" w:cs="Arial"/>
          <w:b/>
          <w:bCs/>
          <w:sz w:val="22"/>
          <w:szCs w:val="22"/>
        </w:rPr>
        <w:t xml:space="preserve"> muzej</w:t>
      </w:r>
      <w:r w:rsidR="008D51C4">
        <w:rPr>
          <w:rFonts w:ascii="Arial" w:hAnsi="Arial" w:cs="Arial"/>
          <w:b/>
          <w:bCs/>
          <w:sz w:val="22"/>
          <w:szCs w:val="22"/>
        </w:rPr>
        <w:t>a</w:t>
      </w:r>
      <w:r w:rsidR="000F42DA">
        <w:rPr>
          <w:rFonts w:ascii="Arial" w:hAnsi="Arial" w:cs="Arial"/>
          <w:b/>
          <w:bCs/>
          <w:sz w:val="22"/>
          <w:szCs w:val="22"/>
        </w:rPr>
        <w:t xml:space="preserve"> </w:t>
      </w:r>
      <w:r w:rsidR="008D51C4">
        <w:rPr>
          <w:rFonts w:ascii="Arial" w:hAnsi="Arial" w:cs="Arial"/>
          <w:b/>
          <w:bCs/>
          <w:sz w:val="22"/>
          <w:szCs w:val="22"/>
        </w:rPr>
        <w:t>v letu</w:t>
      </w:r>
      <w:r w:rsidR="000F42D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47FB1">
        <w:rPr>
          <w:rFonts w:ascii="Arial" w:hAnsi="Arial" w:cs="Arial"/>
          <w:b/>
          <w:bCs/>
          <w:sz w:val="22"/>
          <w:szCs w:val="22"/>
        </w:rPr>
        <w:t>0</w:t>
      </w:r>
    </w:p>
    <w:p w14:paraId="131882D6" w14:textId="5B4F0F21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januar – </w:t>
      </w:r>
      <w:r w:rsidR="0058746E">
        <w:rPr>
          <w:rFonts w:ascii="Arial" w:hAnsi="Arial" w:cs="Arial"/>
          <w:sz w:val="22"/>
          <w:szCs w:val="22"/>
        </w:rPr>
        <w:t>februar</w:t>
      </w:r>
      <w:r>
        <w:rPr>
          <w:rFonts w:ascii="Arial" w:hAnsi="Arial" w:cs="Arial"/>
          <w:sz w:val="22"/>
          <w:szCs w:val="22"/>
        </w:rPr>
        <w:t xml:space="preserve"> 202</w:t>
      </w:r>
      <w:r w:rsidR="00E3003F">
        <w:rPr>
          <w:rFonts w:ascii="Arial" w:hAnsi="Arial" w:cs="Arial"/>
          <w:sz w:val="22"/>
          <w:szCs w:val="22"/>
        </w:rPr>
        <w:t>2</w:t>
      </w:r>
    </w:p>
    <w:p w14:paraId="2E6012C7" w14:textId="77777777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36BD1743" w14:textId="2F445A3C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Zahtevnost: </w:t>
      </w:r>
      <w:r w:rsidR="00647FB1">
        <w:rPr>
          <w:rFonts w:ascii="Arial" w:hAnsi="Arial" w:cs="Arial"/>
          <w:sz w:val="22"/>
          <w:szCs w:val="22"/>
        </w:rPr>
        <w:t>zelo zahteven</w:t>
      </w:r>
    </w:p>
    <w:p w14:paraId="0F323D4F" w14:textId="77777777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</w:t>
      </w:r>
      <w:r w:rsidR="003279AA">
        <w:rPr>
          <w:rFonts w:ascii="Arial" w:hAnsi="Arial" w:cs="Arial"/>
          <w:sz w:val="22"/>
          <w:szCs w:val="22"/>
        </w:rPr>
        <w:t>redni nadzor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66BC9E" w14:textId="77777777" w:rsidR="00FD232F" w:rsidRDefault="00FD232F" w:rsidP="00FD232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Planirano število sej: </w:t>
      </w:r>
      <w:r w:rsidR="00C93159">
        <w:rPr>
          <w:rFonts w:ascii="Arial" w:hAnsi="Arial" w:cs="Arial"/>
          <w:sz w:val="22"/>
          <w:szCs w:val="22"/>
        </w:rPr>
        <w:t>2</w:t>
      </w:r>
    </w:p>
    <w:p w14:paraId="215EC6BA" w14:textId="77777777" w:rsidR="0058746E" w:rsidRDefault="0058746E" w:rsidP="00FD232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BFA926E" w14:textId="346BB417" w:rsidR="0058746E" w:rsidRPr="00C93159" w:rsidRDefault="0058746E" w:rsidP="00C93159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93159">
        <w:rPr>
          <w:rFonts w:ascii="Arial" w:hAnsi="Arial" w:cs="Arial"/>
          <w:b/>
          <w:bCs/>
          <w:sz w:val="22"/>
          <w:szCs w:val="22"/>
        </w:rPr>
        <w:t xml:space="preserve">Nadaljevanje pregleda poslovanja </w:t>
      </w:r>
      <w:r w:rsidR="008D51C4" w:rsidRPr="008D51C4">
        <w:rPr>
          <w:rFonts w:ascii="Arial" w:hAnsi="Arial" w:cs="Arial"/>
          <w:b/>
          <w:bCs/>
          <w:sz w:val="22"/>
          <w:szCs w:val="22"/>
        </w:rPr>
        <w:t>občinske uprave Občine Tržič za leti 2019 in 2020 na izbranih segmentih javnih naročil in dobav svetovalnih storitev</w:t>
      </w:r>
    </w:p>
    <w:p w14:paraId="66D05D07" w14:textId="24BC36F6" w:rsidR="0058746E" w:rsidRPr="00611989" w:rsidRDefault="0058746E" w:rsidP="00587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januar – </w:t>
      </w:r>
      <w:r w:rsidR="00647FB1">
        <w:rPr>
          <w:rFonts w:ascii="Arial" w:hAnsi="Arial" w:cs="Arial"/>
          <w:sz w:val="22"/>
          <w:szCs w:val="22"/>
        </w:rPr>
        <w:t>marec</w:t>
      </w:r>
      <w:r>
        <w:rPr>
          <w:rFonts w:ascii="Arial" w:hAnsi="Arial" w:cs="Arial"/>
          <w:sz w:val="22"/>
          <w:szCs w:val="22"/>
        </w:rPr>
        <w:t xml:space="preserve"> 202</w:t>
      </w:r>
      <w:r w:rsidR="00647FB1">
        <w:rPr>
          <w:rFonts w:ascii="Arial" w:hAnsi="Arial" w:cs="Arial"/>
          <w:sz w:val="22"/>
          <w:szCs w:val="22"/>
        </w:rPr>
        <w:t>2</w:t>
      </w:r>
    </w:p>
    <w:p w14:paraId="628DB1EE" w14:textId="77777777" w:rsidR="0058746E" w:rsidRPr="00611989" w:rsidRDefault="0058746E" w:rsidP="00587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70EFCFE0" w14:textId="77777777" w:rsidR="0058746E" w:rsidRPr="00611989" w:rsidRDefault="0058746E" w:rsidP="0058746E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Zahtevnost: </w:t>
      </w:r>
      <w:r w:rsidR="003279AA">
        <w:rPr>
          <w:rFonts w:ascii="Arial" w:hAnsi="Arial" w:cs="Arial"/>
          <w:sz w:val="22"/>
          <w:szCs w:val="22"/>
        </w:rPr>
        <w:t>zelo zahtevna</w:t>
      </w:r>
    </w:p>
    <w:p w14:paraId="3B06AB1A" w14:textId="77777777" w:rsidR="00FF6F0F" w:rsidRDefault="0058746E" w:rsidP="00FF6F0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</w:t>
      </w:r>
      <w:r w:rsidR="003279AA">
        <w:rPr>
          <w:rFonts w:ascii="Arial" w:hAnsi="Arial" w:cs="Arial"/>
          <w:sz w:val="22"/>
          <w:szCs w:val="22"/>
        </w:rPr>
        <w:t>redni nadzor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DEDF7D" w14:textId="77777777" w:rsidR="00FF6F0F" w:rsidRDefault="00FF6F0F" w:rsidP="00FF6F0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Planirano število sej: 2</w:t>
      </w:r>
    </w:p>
    <w:p w14:paraId="4630661F" w14:textId="77777777" w:rsidR="00FF6F0F" w:rsidRDefault="00FF6F0F" w:rsidP="00FF6F0F">
      <w:pPr>
        <w:jc w:val="both"/>
        <w:rPr>
          <w:rFonts w:ascii="Arial" w:hAnsi="Arial" w:cs="Arial"/>
          <w:sz w:val="22"/>
          <w:szCs w:val="22"/>
        </w:rPr>
      </w:pPr>
    </w:p>
    <w:p w14:paraId="5BFF94C8" w14:textId="77777777" w:rsidR="0058746E" w:rsidRDefault="0058746E" w:rsidP="00FD232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6FBA421" w14:textId="6F5C9338" w:rsidR="00886F72" w:rsidRPr="00FF6F0F" w:rsidRDefault="00886F72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 xml:space="preserve">Seznanitev z </w:t>
      </w:r>
      <w:r w:rsidR="008D51C4" w:rsidRPr="008D51C4">
        <w:rPr>
          <w:rFonts w:ascii="Arial" w:hAnsi="Arial" w:cs="Arial"/>
          <w:b/>
          <w:bCs/>
          <w:sz w:val="22"/>
          <w:szCs w:val="22"/>
        </w:rPr>
        <w:t>Odlok</w:t>
      </w:r>
      <w:r w:rsidR="008D51C4">
        <w:rPr>
          <w:rFonts w:ascii="Arial" w:hAnsi="Arial" w:cs="Arial"/>
          <w:b/>
          <w:bCs/>
          <w:sz w:val="22"/>
          <w:szCs w:val="22"/>
        </w:rPr>
        <w:t>om</w:t>
      </w:r>
      <w:r w:rsidR="008D51C4" w:rsidRPr="008D51C4">
        <w:rPr>
          <w:rFonts w:ascii="Arial" w:hAnsi="Arial" w:cs="Arial"/>
          <w:b/>
          <w:bCs/>
          <w:sz w:val="22"/>
          <w:szCs w:val="22"/>
        </w:rPr>
        <w:t xml:space="preserve"> o spremembah in dopolnitvah Odloka o proračunu Občine Tržič za leto 2022</w:t>
      </w:r>
    </w:p>
    <w:p w14:paraId="2ED48046" w14:textId="09DB1629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</w:t>
      </w:r>
      <w:r w:rsidR="00FF6F0F">
        <w:rPr>
          <w:rFonts w:ascii="Arial" w:hAnsi="Arial" w:cs="Arial"/>
          <w:sz w:val="22"/>
          <w:szCs w:val="22"/>
        </w:rPr>
        <w:t xml:space="preserve">februar </w:t>
      </w:r>
      <w:r>
        <w:rPr>
          <w:rFonts w:ascii="Arial" w:hAnsi="Arial" w:cs="Arial"/>
          <w:sz w:val="22"/>
          <w:szCs w:val="22"/>
        </w:rPr>
        <w:t>– marec 202</w:t>
      </w:r>
      <w:r w:rsidR="0088688F">
        <w:rPr>
          <w:rFonts w:ascii="Arial" w:hAnsi="Arial" w:cs="Arial"/>
          <w:sz w:val="22"/>
          <w:szCs w:val="22"/>
        </w:rPr>
        <w:t>2</w:t>
      </w:r>
    </w:p>
    <w:p w14:paraId="2949C1B1" w14:textId="77777777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0D9868FD" w14:textId="77777777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Zahtevnost: </w:t>
      </w:r>
      <w:r>
        <w:rPr>
          <w:rFonts w:ascii="Arial" w:hAnsi="Arial" w:cs="Arial"/>
          <w:sz w:val="22"/>
          <w:szCs w:val="22"/>
        </w:rPr>
        <w:t>srednja</w:t>
      </w:r>
    </w:p>
    <w:p w14:paraId="2B00628A" w14:textId="77777777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</w:t>
      </w:r>
      <w:r>
        <w:rPr>
          <w:rFonts w:ascii="Arial" w:hAnsi="Arial" w:cs="Arial"/>
          <w:sz w:val="22"/>
          <w:szCs w:val="22"/>
        </w:rPr>
        <w:t xml:space="preserve">seznanitev </w:t>
      </w:r>
    </w:p>
    <w:p w14:paraId="48D11D8D" w14:textId="77777777" w:rsidR="00886F72" w:rsidRDefault="00886F72" w:rsidP="00886F72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Planirano število sej: 1</w:t>
      </w:r>
    </w:p>
    <w:p w14:paraId="196786C3" w14:textId="77777777" w:rsidR="002F7505" w:rsidRDefault="002F7505" w:rsidP="002F750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3A9A6D4" w14:textId="11B98545" w:rsidR="002F7505" w:rsidRPr="00FF6F0F" w:rsidRDefault="002F7505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 xml:space="preserve">Pregled </w:t>
      </w:r>
      <w:r w:rsidR="008D51C4">
        <w:rPr>
          <w:rFonts w:ascii="Arial" w:hAnsi="Arial" w:cs="Arial"/>
          <w:b/>
          <w:bCs/>
          <w:sz w:val="22"/>
          <w:szCs w:val="22"/>
        </w:rPr>
        <w:t>Z</w:t>
      </w:r>
      <w:r w:rsidRPr="00FF6F0F">
        <w:rPr>
          <w:rFonts w:ascii="Arial" w:hAnsi="Arial" w:cs="Arial"/>
          <w:b/>
          <w:bCs/>
          <w:sz w:val="22"/>
          <w:szCs w:val="22"/>
        </w:rPr>
        <w:t>aključnega računa proračuna Občine Tržič za leto 20</w:t>
      </w:r>
      <w:r w:rsidR="00DD654A" w:rsidRPr="00FF6F0F">
        <w:rPr>
          <w:rFonts w:ascii="Arial" w:hAnsi="Arial" w:cs="Arial"/>
          <w:b/>
          <w:bCs/>
          <w:sz w:val="22"/>
          <w:szCs w:val="22"/>
        </w:rPr>
        <w:t>2</w:t>
      </w:r>
      <w:r w:rsidR="00647FB1">
        <w:rPr>
          <w:rFonts w:ascii="Arial" w:hAnsi="Arial" w:cs="Arial"/>
          <w:b/>
          <w:bCs/>
          <w:sz w:val="22"/>
          <w:szCs w:val="22"/>
        </w:rPr>
        <w:t>1</w:t>
      </w:r>
    </w:p>
    <w:p w14:paraId="0E71F181" w14:textId="214EC2D1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Termin: marec – september 202</w:t>
      </w:r>
      <w:r w:rsidR="0088688F">
        <w:rPr>
          <w:rFonts w:ascii="Arial" w:hAnsi="Arial" w:cs="Arial"/>
          <w:sz w:val="22"/>
          <w:szCs w:val="22"/>
        </w:rPr>
        <w:t>2</w:t>
      </w:r>
    </w:p>
    <w:p w14:paraId="444A9736" w14:textId="77777777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7C97D90A" w14:textId="05630CC1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Zahtevnost nadzora: </w:t>
      </w:r>
      <w:r w:rsidR="00647FB1" w:rsidRPr="00611989">
        <w:rPr>
          <w:rFonts w:ascii="Arial" w:hAnsi="Arial" w:cs="Arial"/>
          <w:sz w:val="22"/>
          <w:szCs w:val="22"/>
        </w:rPr>
        <w:t>zelo zahtevna</w:t>
      </w:r>
    </w:p>
    <w:p w14:paraId="686E6072" w14:textId="77777777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Obrazložitev: redni nadzor</w:t>
      </w:r>
    </w:p>
    <w:p w14:paraId="6D76F384" w14:textId="27B0C5C4" w:rsidR="002F7505" w:rsidRDefault="002F7505" w:rsidP="002F7505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Planirano število sej: </w:t>
      </w:r>
      <w:r w:rsidR="00674625">
        <w:rPr>
          <w:rFonts w:ascii="Arial" w:hAnsi="Arial" w:cs="Arial"/>
          <w:sz w:val="22"/>
          <w:szCs w:val="22"/>
        </w:rPr>
        <w:t>4</w:t>
      </w:r>
    </w:p>
    <w:p w14:paraId="116ECFFA" w14:textId="77777777" w:rsidR="0088688F" w:rsidRDefault="0088688F" w:rsidP="002F7505">
      <w:pPr>
        <w:jc w:val="both"/>
        <w:rPr>
          <w:rFonts w:ascii="Arial" w:hAnsi="Arial" w:cs="Arial"/>
          <w:sz w:val="22"/>
          <w:szCs w:val="22"/>
        </w:rPr>
      </w:pPr>
    </w:p>
    <w:p w14:paraId="076903B2" w14:textId="77777777" w:rsidR="00FF6F0F" w:rsidRPr="00FF6F0F" w:rsidRDefault="00FF6F0F" w:rsidP="00FF6F0F">
      <w:pPr>
        <w:jc w:val="both"/>
        <w:rPr>
          <w:rFonts w:ascii="Arial" w:hAnsi="Arial" w:cs="Arial"/>
          <w:sz w:val="22"/>
          <w:szCs w:val="22"/>
        </w:rPr>
      </w:pPr>
    </w:p>
    <w:p w14:paraId="62BF7723" w14:textId="77777777" w:rsidR="00FF6F0F" w:rsidRPr="00FF6F0F" w:rsidRDefault="00FF6F0F" w:rsidP="00FF6F0F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664A71BF" w14:textId="153A698F" w:rsidR="000B371A" w:rsidRPr="00FF6F0F" w:rsidRDefault="0088688F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Pregled poslovanja Osnovne šole Križe</w:t>
      </w:r>
    </w:p>
    <w:p w14:paraId="50FAAC24" w14:textId="3E059615" w:rsidR="000B371A" w:rsidRP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0B371A">
        <w:rPr>
          <w:rFonts w:ascii="Arial" w:hAnsi="Arial" w:cs="Arial"/>
          <w:sz w:val="22"/>
          <w:szCs w:val="22"/>
        </w:rPr>
        <w:t xml:space="preserve">Termin: </w:t>
      </w:r>
      <w:r w:rsidR="00647FB1">
        <w:rPr>
          <w:rFonts w:ascii="Arial" w:hAnsi="Arial" w:cs="Arial"/>
          <w:sz w:val="22"/>
          <w:szCs w:val="22"/>
        </w:rPr>
        <w:t>april</w:t>
      </w:r>
      <w:r w:rsidRPr="000B371A">
        <w:rPr>
          <w:rFonts w:ascii="Arial" w:hAnsi="Arial" w:cs="Arial"/>
          <w:sz w:val="22"/>
          <w:szCs w:val="22"/>
        </w:rPr>
        <w:t xml:space="preserve"> – </w:t>
      </w:r>
      <w:r w:rsidR="0095715B">
        <w:rPr>
          <w:rFonts w:ascii="Arial" w:hAnsi="Arial" w:cs="Arial"/>
          <w:sz w:val="22"/>
          <w:szCs w:val="22"/>
        </w:rPr>
        <w:t xml:space="preserve"> </w:t>
      </w:r>
      <w:r w:rsidR="00647FB1">
        <w:rPr>
          <w:rFonts w:ascii="Arial" w:hAnsi="Arial" w:cs="Arial"/>
          <w:sz w:val="22"/>
          <w:szCs w:val="22"/>
        </w:rPr>
        <w:t>ju</w:t>
      </w:r>
      <w:r w:rsidR="00F33983">
        <w:rPr>
          <w:rFonts w:ascii="Arial" w:hAnsi="Arial" w:cs="Arial"/>
          <w:sz w:val="22"/>
          <w:szCs w:val="22"/>
        </w:rPr>
        <w:t>lij</w:t>
      </w:r>
      <w:r w:rsidRPr="000B371A">
        <w:rPr>
          <w:rFonts w:ascii="Arial" w:hAnsi="Arial" w:cs="Arial"/>
          <w:sz w:val="22"/>
          <w:szCs w:val="22"/>
        </w:rPr>
        <w:t xml:space="preserve"> 202</w:t>
      </w:r>
      <w:r w:rsidR="00647FB1">
        <w:rPr>
          <w:rFonts w:ascii="Arial" w:hAnsi="Arial" w:cs="Arial"/>
          <w:sz w:val="22"/>
          <w:szCs w:val="22"/>
        </w:rPr>
        <w:t>2</w:t>
      </w:r>
    </w:p>
    <w:p w14:paraId="3BAAAF4E" w14:textId="77777777" w:rsidR="000B371A" w:rsidRPr="00611989" w:rsidRDefault="000B371A" w:rsidP="000B3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1E140F17" w14:textId="77777777" w:rsidR="000B371A" w:rsidRPr="00611989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Zahtevnost nadzora: zelo zahtevna</w:t>
      </w:r>
    </w:p>
    <w:p w14:paraId="0293B156" w14:textId="77777777" w:rsid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Obrazložitev: redni nadzor</w:t>
      </w:r>
    </w:p>
    <w:p w14:paraId="7706EAC2" w14:textId="14C0DA6F" w:rsid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Planirano števil</w:t>
      </w:r>
      <w:r>
        <w:rPr>
          <w:rFonts w:ascii="Arial" w:hAnsi="Arial" w:cs="Arial"/>
          <w:sz w:val="22"/>
          <w:szCs w:val="22"/>
        </w:rPr>
        <w:t>o</w:t>
      </w:r>
      <w:r w:rsidRPr="00611989">
        <w:rPr>
          <w:rFonts w:ascii="Arial" w:hAnsi="Arial" w:cs="Arial"/>
          <w:sz w:val="22"/>
          <w:szCs w:val="22"/>
        </w:rPr>
        <w:t xml:space="preserve"> sej: </w:t>
      </w:r>
      <w:r w:rsidR="00674625">
        <w:rPr>
          <w:rFonts w:ascii="Arial" w:hAnsi="Arial" w:cs="Arial"/>
          <w:sz w:val="22"/>
          <w:szCs w:val="22"/>
        </w:rPr>
        <w:t>4</w:t>
      </w:r>
    </w:p>
    <w:p w14:paraId="5F690F5C" w14:textId="77777777" w:rsidR="009F1C1F" w:rsidRDefault="009F1C1F" w:rsidP="000B371A">
      <w:pPr>
        <w:jc w:val="both"/>
        <w:rPr>
          <w:rFonts w:ascii="Arial" w:hAnsi="Arial" w:cs="Arial"/>
          <w:sz w:val="22"/>
          <w:szCs w:val="22"/>
        </w:rPr>
      </w:pPr>
    </w:p>
    <w:p w14:paraId="682FA643" w14:textId="77777777" w:rsidR="002F7505" w:rsidRPr="00611989" w:rsidRDefault="002F7505" w:rsidP="002F750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0A5566" w14:textId="0D5A4E5E" w:rsidR="00D80966" w:rsidRPr="00FF6F0F" w:rsidRDefault="006A59B6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P</w:t>
      </w:r>
      <w:r w:rsidR="00D80966" w:rsidRPr="00FF6F0F">
        <w:rPr>
          <w:rFonts w:ascii="Arial" w:hAnsi="Arial" w:cs="Arial"/>
          <w:b/>
          <w:bCs/>
          <w:sz w:val="22"/>
          <w:szCs w:val="22"/>
        </w:rPr>
        <w:t xml:space="preserve">regled </w:t>
      </w:r>
      <w:r w:rsidR="007C671A" w:rsidRPr="00FF6F0F">
        <w:rPr>
          <w:rFonts w:ascii="Arial" w:hAnsi="Arial" w:cs="Arial"/>
          <w:b/>
          <w:bCs/>
          <w:sz w:val="22"/>
          <w:szCs w:val="22"/>
        </w:rPr>
        <w:t>poslovanja</w:t>
      </w:r>
      <w:r w:rsidR="00647FB1">
        <w:rPr>
          <w:rFonts w:ascii="Arial" w:hAnsi="Arial" w:cs="Arial"/>
          <w:b/>
          <w:bCs/>
          <w:sz w:val="22"/>
          <w:szCs w:val="22"/>
        </w:rPr>
        <w:t xml:space="preserve"> Ljudske univerze Tržič</w:t>
      </w:r>
    </w:p>
    <w:p w14:paraId="327AE39A" w14:textId="6189F38B" w:rsidR="006E25BD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Termin: </w:t>
      </w:r>
      <w:r w:rsidR="00647FB1">
        <w:rPr>
          <w:rFonts w:ascii="Arial" w:hAnsi="Arial" w:cs="Arial"/>
          <w:sz w:val="22"/>
          <w:szCs w:val="22"/>
        </w:rPr>
        <w:t>avgust</w:t>
      </w:r>
      <w:r w:rsidR="00A364BB" w:rsidRPr="000968EC">
        <w:rPr>
          <w:rFonts w:ascii="Arial" w:hAnsi="Arial" w:cs="Arial"/>
          <w:sz w:val="22"/>
          <w:szCs w:val="22"/>
        </w:rPr>
        <w:t>-</w:t>
      </w:r>
      <w:r w:rsidR="000968EC">
        <w:rPr>
          <w:rFonts w:ascii="Arial" w:hAnsi="Arial" w:cs="Arial"/>
          <w:sz w:val="22"/>
          <w:szCs w:val="22"/>
        </w:rPr>
        <w:t xml:space="preserve"> </w:t>
      </w:r>
      <w:r w:rsidR="00647FB1">
        <w:rPr>
          <w:rFonts w:ascii="Arial" w:hAnsi="Arial" w:cs="Arial"/>
          <w:sz w:val="22"/>
          <w:szCs w:val="22"/>
        </w:rPr>
        <w:t>november</w:t>
      </w:r>
      <w:r w:rsidR="006E25BD" w:rsidRPr="000968EC">
        <w:rPr>
          <w:rFonts w:ascii="Arial" w:hAnsi="Arial" w:cs="Arial"/>
          <w:sz w:val="22"/>
          <w:szCs w:val="22"/>
        </w:rPr>
        <w:t xml:space="preserve"> 202</w:t>
      </w:r>
      <w:r w:rsidR="00647FB1">
        <w:rPr>
          <w:rFonts w:ascii="Arial" w:hAnsi="Arial" w:cs="Arial"/>
          <w:sz w:val="22"/>
          <w:szCs w:val="22"/>
        </w:rPr>
        <w:t>2</w:t>
      </w:r>
    </w:p>
    <w:p w14:paraId="2F7A519B" w14:textId="77777777" w:rsidR="00D80966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>Nosilec: predsednik NO in vsi člani NO</w:t>
      </w:r>
    </w:p>
    <w:p w14:paraId="029965CE" w14:textId="77777777" w:rsidR="00D80966" w:rsidRPr="000968EC" w:rsidRDefault="005E3641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>Zahtevnost</w:t>
      </w:r>
      <w:r w:rsidR="00D80966" w:rsidRPr="000968EC">
        <w:rPr>
          <w:rFonts w:ascii="Arial" w:hAnsi="Arial" w:cs="Arial"/>
          <w:sz w:val="22"/>
          <w:szCs w:val="22"/>
        </w:rPr>
        <w:t>: zelo zahtevna</w:t>
      </w:r>
    </w:p>
    <w:p w14:paraId="51E32FAE" w14:textId="77777777" w:rsidR="004C46D2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Obrazložitev: </w:t>
      </w:r>
      <w:r w:rsidR="006E25BD" w:rsidRPr="000968EC">
        <w:rPr>
          <w:rFonts w:ascii="Arial" w:hAnsi="Arial" w:cs="Arial"/>
          <w:sz w:val="22"/>
          <w:szCs w:val="22"/>
        </w:rPr>
        <w:t>redni nadzor</w:t>
      </w:r>
    </w:p>
    <w:p w14:paraId="13A907A0" w14:textId="205EA5B3" w:rsidR="00D80966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Planirano število sej: </w:t>
      </w:r>
      <w:r w:rsidR="00674625">
        <w:rPr>
          <w:rFonts w:ascii="Arial" w:hAnsi="Arial" w:cs="Arial"/>
          <w:sz w:val="22"/>
          <w:szCs w:val="22"/>
        </w:rPr>
        <w:t>4</w:t>
      </w:r>
    </w:p>
    <w:p w14:paraId="56962E56" w14:textId="77777777" w:rsidR="00D80966" w:rsidRPr="000968EC" w:rsidRDefault="00D80966" w:rsidP="00D8096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A7C6F55" w14:textId="77777777" w:rsid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</w:p>
    <w:p w14:paraId="72C804C4" w14:textId="77777777" w:rsidR="00611989" w:rsidRPr="00FF6F0F" w:rsidRDefault="00611989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Morebitni izredni pregledi oz. dodatni redni pregledi</w:t>
      </w:r>
    </w:p>
    <w:p w14:paraId="7E6BBAD3" w14:textId="344A8E9A" w:rsidR="00611989" w:rsidRPr="00611989" w:rsidRDefault="008357EA" w:rsidP="00611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Termin: januar - december 202</w:t>
      </w:r>
      <w:r w:rsidR="00647FB1">
        <w:rPr>
          <w:rFonts w:ascii="Arial" w:hAnsi="Arial" w:cs="Arial"/>
          <w:sz w:val="22"/>
          <w:szCs w:val="22"/>
        </w:rPr>
        <w:t>2</w:t>
      </w:r>
    </w:p>
    <w:p w14:paraId="05EB38F3" w14:textId="77777777" w:rsidR="00611989" w:rsidRPr="00611989" w:rsidRDefault="00640E3D" w:rsidP="00611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="00611989"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2BF48557" w14:textId="77777777" w:rsidR="00611989" w:rsidRPr="00611989" w:rsidRDefault="008357EA" w:rsidP="00611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Zahtevnost: </w:t>
      </w:r>
      <w:r w:rsidR="008723B6">
        <w:rPr>
          <w:rFonts w:ascii="Arial" w:hAnsi="Arial" w:cs="Arial"/>
          <w:sz w:val="22"/>
          <w:szCs w:val="22"/>
        </w:rPr>
        <w:t>zahtevna</w:t>
      </w:r>
    </w:p>
    <w:p w14:paraId="5EAC23E2" w14:textId="77777777" w:rsidR="00611989" w:rsidRP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izredni oz. dodatni redni nadzor </w:t>
      </w:r>
    </w:p>
    <w:p w14:paraId="0CE987AC" w14:textId="77777777" w:rsidR="00611989" w:rsidRP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Planirano število sej: 2</w:t>
      </w:r>
    </w:p>
    <w:p w14:paraId="76067A8B" w14:textId="77777777" w:rsid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</w:p>
    <w:p w14:paraId="71981503" w14:textId="77777777" w:rsidR="008723B6" w:rsidRDefault="008723B6" w:rsidP="00611989">
      <w:pPr>
        <w:jc w:val="both"/>
        <w:rPr>
          <w:rFonts w:ascii="Arial" w:hAnsi="Arial" w:cs="Arial"/>
          <w:sz w:val="22"/>
          <w:szCs w:val="22"/>
        </w:rPr>
      </w:pPr>
    </w:p>
    <w:p w14:paraId="726B114B" w14:textId="77777777" w:rsidR="008723B6" w:rsidRPr="00611989" w:rsidRDefault="008723B6" w:rsidP="00611989">
      <w:pPr>
        <w:jc w:val="both"/>
        <w:rPr>
          <w:rFonts w:ascii="Arial" w:hAnsi="Arial" w:cs="Arial"/>
          <w:sz w:val="22"/>
          <w:szCs w:val="22"/>
        </w:rPr>
      </w:pPr>
    </w:p>
    <w:p w14:paraId="1083582B" w14:textId="77777777" w:rsidR="00611989" w:rsidRDefault="00611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l-SI"/>
        </w:rPr>
      </w:pPr>
    </w:p>
    <w:p w14:paraId="19DA2F15" w14:textId="77777777" w:rsidR="008723B6" w:rsidRDefault="00DB122A" w:rsidP="00872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16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Andreja Potočnik</w:t>
      </w:r>
      <w:r w:rsidR="008C20B9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="008C20B9">
        <w:rPr>
          <w:rFonts w:ascii="Arial" w:hAnsi="Arial" w:cs="Arial"/>
          <w:sz w:val="22"/>
          <w:szCs w:val="22"/>
          <w:lang w:val="sl-SI"/>
        </w:rPr>
        <w:t>l.r</w:t>
      </w:r>
      <w:proofErr w:type="spellEnd"/>
      <w:r w:rsidR="008C20B9">
        <w:rPr>
          <w:rFonts w:ascii="Arial" w:hAnsi="Arial" w:cs="Arial"/>
          <w:sz w:val="22"/>
          <w:szCs w:val="22"/>
          <w:lang w:val="sl-SI"/>
        </w:rPr>
        <w:t>.</w:t>
      </w:r>
    </w:p>
    <w:p w14:paraId="624CFAB7" w14:textId="77777777" w:rsidR="008723B6" w:rsidRDefault="00DB122A" w:rsidP="00872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16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Predsednica</w:t>
      </w:r>
      <w:r w:rsidR="008723B6">
        <w:rPr>
          <w:rFonts w:ascii="Arial" w:hAnsi="Arial" w:cs="Arial"/>
          <w:sz w:val="22"/>
          <w:szCs w:val="22"/>
          <w:lang w:val="sl-SI"/>
        </w:rPr>
        <w:t xml:space="preserve"> Nadzornega odbora</w:t>
      </w:r>
    </w:p>
    <w:p w14:paraId="3E3B2043" w14:textId="77777777" w:rsidR="008723B6" w:rsidRPr="007204A9" w:rsidRDefault="00872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l-SI"/>
        </w:rPr>
      </w:pPr>
    </w:p>
    <w:p w14:paraId="7D5185C0" w14:textId="77777777" w:rsidR="00611989" w:rsidRPr="007204A9" w:rsidRDefault="007008E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</w:p>
    <w:sectPr w:rsidR="00611989" w:rsidRPr="007204A9" w:rsidSect="00FB1C89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6" w:right="1347" w:bottom="1440" w:left="1707" w:header="539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A892" w14:textId="77777777" w:rsidR="00B86391" w:rsidRDefault="00B86391">
      <w:r>
        <w:separator/>
      </w:r>
    </w:p>
  </w:endnote>
  <w:endnote w:type="continuationSeparator" w:id="0">
    <w:p w14:paraId="35B249E1" w14:textId="77777777" w:rsidR="00B86391" w:rsidRDefault="00B8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FF86" w14:textId="77777777" w:rsidR="00E60E30" w:rsidRPr="005D50F3" w:rsidRDefault="00E60E30" w:rsidP="00E60E30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14:paraId="65D4A2AD" w14:textId="77777777" w:rsidR="00E60E30" w:rsidRPr="00E55DDC" w:rsidRDefault="00E60E30" w:rsidP="00E60E30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14:paraId="2971AF60" w14:textId="77777777" w:rsidR="0027442D" w:rsidRPr="00E60E30" w:rsidRDefault="0027442D" w:rsidP="00E60E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07AB" w14:textId="77777777" w:rsidR="00B86391" w:rsidRDefault="00B86391">
      <w:r>
        <w:separator/>
      </w:r>
    </w:p>
  </w:footnote>
  <w:footnote w:type="continuationSeparator" w:id="0">
    <w:p w14:paraId="573834A0" w14:textId="77777777" w:rsidR="00B86391" w:rsidRDefault="00B8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27DC" w14:textId="77777777" w:rsidR="0027442D" w:rsidRDefault="0027442D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89FC" w14:textId="77777777" w:rsidR="0027442D" w:rsidRDefault="0027442D"/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27442D" w14:paraId="595124C4" w14:textId="77777777">
      <w:tc>
        <w:tcPr>
          <w:tcW w:w="8641" w:type="dxa"/>
        </w:tcPr>
        <w:p w14:paraId="2E01587F" w14:textId="77777777" w:rsidR="0027442D" w:rsidRDefault="0011360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26C46C8" wp14:editId="2EE432B6">
                <wp:extent cx="495300" cy="8572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ACD2B6" w14:textId="77777777" w:rsidR="0027442D" w:rsidRDefault="0027442D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NADZORNI ODBOR</w:t>
          </w:r>
        </w:p>
        <w:p w14:paraId="751C4A09" w14:textId="77777777" w:rsidR="0027442D" w:rsidRDefault="0027442D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OBČINE TRŽIČ</w:t>
          </w:r>
        </w:p>
      </w:tc>
    </w:tr>
  </w:tbl>
  <w:p w14:paraId="18FC69D1" w14:textId="77777777" w:rsidR="0027442D" w:rsidRDefault="002744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278"/>
        </w:tabs>
        <w:ind w:left="27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278"/>
        </w:tabs>
        <w:ind w:left="27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278"/>
        </w:tabs>
        <w:ind w:left="27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278"/>
        </w:tabs>
        <w:ind w:left="278" w:firstLine="576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21514BC"/>
    <w:multiLevelType w:val="hybridMultilevel"/>
    <w:tmpl w:val="60D40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65EA8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65E05"/>
    <w:multiLevelType w:val="hybridMultilevel"/>
    <w:tmpl w:val="F0884AC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1DD7"/>
    <w:multiLevelType w:val="hybridMultilevel"/>
    <w:tmpl w:val="F0884AC8"/>
    <w:lvl w:ilvl="0" w:tplc="0424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97A14"/>
    <w:multiLevelType w:val="hybridMultilevel"/>
    <w:tmpl w:val="3D22A204"/>
    <w:lvl w:ilvl="0" w:tplc="857C8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Helvetica" w:hAnsi="Georgi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16BE"/>
    <w:multiLevelType w:val="hybridMultilevel"/>
    <w:tmpl w:val="9E00D168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A1998"/>
    <w:multiLevelType w:val="hybridMultilevel"/>
    <w:tmpl w:val="82E29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7230"/>
    <w:multiLevelType w:val="hybridMultilevel"/>
    <w:tmpl w:val="3A2C3692"/>
    <w:lvl w:ilvl="0" w:tplc="88E42948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46873"/>
    <w:multiLevelType w:val="hybridMultilevel"/>
    <w:tmpl w:val="A580B730"/>
    <w:lvl w:ilvl="0" w:tplc="5C1AC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DD5E0F"/>
    <w:multiLevelType w:val="hybridMultilevel"/>
    <w:tmpl w:val="5ED6D434"/>
    <w:lvl w:ilvl="0" w:tplc="58B6C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1E5B"/>
    <w:multiLevelType w:val="hybridMultilevel"/>
    <w:tmpl w:val="9E00D168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F8E"/>
    <w:multiLevelType w:val="hybridMultilevel"/>
    <w:tmpl w:val="60D40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554B4"/>
    <w:multiLevelType w:val="hybridMultilevel"/>
    <w:tmpl w:val="332EB99A"/>
    <w:lvl w:ilvl="0" w:tplc="7CD0D7B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0466C"/>
    <w:multiLevelType w:val="hybridMultilevel"/>
    <w:tmpl w:val="D01A308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5560"/>
    <w:multiLevelType w:val="hybridMultilevel"/>
    <w:tmpl w:val="D2B29B16"/>
    <w:lvl w:ilvl="0" w:tplc="4F32C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ヒラギノ角ゴ Pro W3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2188A"/>
    <w:multiLevelType w:val="hybridMultilevel"/>
    <w:tmpl w:val="9EBABC06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02EBF"/>
    <w:multiLevelType w:val="hybridMultilevel"/>
    <w:tmpl w:val="B4D4C39A"/>
    <w:lvl w:ilvl="0" w:tplc="9A182D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C3C91"/>
    <w:multiLevelType w:val="hybridMultilevel"/>
    <w:tmpl w:val="25FEF9BA"/>
    <w:lvl w:ilvl="0" w:tplc="383E0B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C9E6150"/>
    <w:multiLevelType w:val="hybridMultilevel"/>
    <w:tmpl w:val="FDD6B166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443A"/>
    <w:multiLevelType w:val="hybridMultilevel"/>
    <w:tmpl w:val="32A2F91E"/>
    <w:lvl w:ilvl="0" w:tplc="92AA0A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80C13"/>
    <w:multiLevelType w:val="hybridMultilevel"/>
    <w:tmpl w:val="CC5464B8"/>
    <w:lvl w:ilvl="0" w:tplc="6DBE82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27AB"/>
    <w:multiLevelType w:val="hybridMultilevel"/>
    <w:tmpl w:val="D9A4FD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96EF7"/>
    <w:multiLevelType w:val="hybridMultilevel"/>
    <w:tmpl w:val="6C821AEA"/>
    <w:lvl w:ilvl="0" w:tplc="1B9A5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B697D"/>
    <w:multiLevelType w:val="multilevel"/>
    <w:tmpl w:val="4ED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96122"/>
    <w:multiLevelType w:val="hybridMultilevel"/>
    <w:tmpl w:val="9E00D168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96A54"/>
    <w:multiLevelType w:val="hybridMultilevel"/>
    <w:tmpl w:val="60D40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9C10AC"/>
    <w:multiLevelType w:val="hybridMultilevel"/>
    <w:tmpl w:val="AD0047FE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0"/>
  </w:num>
  <w:num w:numId="8">
    <w:abstractNumId w:val="22"/>
  </w:num>
  <w:num w:numId="9">
    <w:abstractNumId w:val="21"/>
  </w:num>
  <w:num w:numId="10">
    <w:abstractNumId w:val="29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3"/>
  </w:num>
  <w:num w:numId="17">
    <w:abstractNumId w:val="11"/>
  </w:num>
  <w:num w:numId="18">
    <w:abstractNumId w:val="16"/>
  </w:num>
  <w:num w:numId="19">
    <w:abstractNumId w:val="19"/>
  </w:num>
  <w:num w:numId="20">
    <w:abstractNumId w:val="7"/>
  </w:num>
  <w:num w:numId="21">
    <w:abstractNumId w:val="14"/>
  </w:num>
  <w:num w:numId="22">
    <w:abstractNumId w:val="28"/>
  </w:num>
  <w:num w:numId="23">
    <w:abstractNumId w:val="23"/>
  </w:num>
  <w:num w:numId="24">
    <w:abstractNumId w:val="2"/>
  </w:num>
  <w:num w:numId="25">
    <w:abstractNumId w:val="4"/>
  </w:num>
  <w:num w:numId="26">
    <w:abstractNumId w:val="5"/>
  </w:num>
  <w:num w:numId="27">
    <w:abstractNumId w:val="13"/>
  </w:num>
  <w:num w:numId="28">
    <w:abstractNumId w:val="18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38"/>
    <w:rsid w:val="0000584E"/>
    <w:rsid w:val="00053BD9"/>
    <w:rsid w:val="00057559"/>
    <w:rsid w:val="00060716"/>
    <w:rsid w:val="00066F3C"/>
    <w:rsid w:val="000968EC"/>
    <w:rsid w:val="000B111E"/>
    <w:rsid w:val="000B371A"/>
    <w:rsid w:val="000C510F"/>
    <w:rsid w:val="000E06F4"/>
    <w:rsid w:val="000F42DA"/>
    <w:rsid w:val="00105DB7"/>
    <w:rsid w:val="00105E98"/>
    <w:rsid w:val="00113607"/>
    <w:rsid w:val="00113925"/>
    <w:rsid w:val="001303A7"/>
    <w:rsid w:val="00136ED9"/>
    <w:rsid w:val="00153867"/>
    <w:rsid w:val="00157024"/>
    <w:rsid w:val="001933A1"/>
    <w:rsid w:val="0019403B"/>
    <w:rsid w:val="001A7A88"/>
    <w:rsid w:val="001B643D"/>
    <w:rsid w:val="001C3ADB"/>
    <w:rsid w:val="0020197F"/>
    <w:rsid w:val="00210B1A"/>
    <w:rsid w:val="002113FC"/>
    <w:rsid w:val="00226B4D"/>
    <w:rsid w:val="0027442D"/>
    <w:rsid w:val="0028042F"/>
    <w:rsid w:val="00291BE8"/>
    <w:rsid w:val="00296996"/>
    <w:rsid w:val="002A14D0"/>
    <w:rsid w:val="002A1941"/>
    <w:rsid w:val="002B4AED"/>
    <w:rsid w:val="002D271A"/>
    <w:rsid w:val="002F7505"/>
    <w:rsid w:val="00310045"/>
    <w:rsid w:val="00311BB2"/>
    <w:rsid w:val="00314B94"/>
    <w:rsid w:val="00316A83"/>
    <w:rsid w:val="00322546"/>
    <w:rsid w:val="00323FFF"/>
    <w:rsid w:val="003279AA"/>
    <w:rsid w:val="00340E82"/>
    <w:rsid w:val="003420F9"/>
    <w:rsid w:val="003447DF"/>
    <w:rsid w:val="00345706"/>
    <w:rsid w:val="00347BAE"/>
    <w:rsid w:val="00357A0D"/>
    <w:rsid w:val="00364EB6"/>
    <w:rsid w:val="00371FA4"/>
    <w:rsid w:val="00380D23"/>
    <w:rsid w:val="003A5780"/>
    <w:rsid w:val="003A79F8"/>
    <w:rsid w:val="003C37EF"/>
    <w:rsid w:val="003D43FE"/>
    <w:rsid w:val="00400C22"/>
    <w:rsid w:val="00405323"/>
    <w:rsid w:val="004639D8"/>
    <w:rsid w:val="00474924"/>
    <w:rsid w:val="00477C2B"/>
    <w:rsid w:val="004A6657"/>
    <w:rsid w:val="004B565F"/>
    <w:rsid w:val="004C46D2"/>
    <w:rsid w:val="004E06F3"/>
    <w:rsid w:val="004E2370"/>
    <w:rsid w:val="00503AD3"/>
    <w:rsid w:val="00503D0D"/>
    <w:rsid w:val="00553AEE"/>
    <w:rsid w:val="005607EC"/>
    <w:rsid w:val="00560D5B"/>
    <w:rsid w:val="00572016"/>
    <w:rsid w:val="0058746E"/>
    <w:rsid w:val="005A0AD0"/>
    <w:rsid w:val="005B4501"/>
    <w:rsid w:val="005C2815"/>
    <w:rsid w:val="005C4A82"/>
    <w:rsid w:val="005D2E6A"/>
    <w:rsid w:val="005D5607"/>
    <w:rsid w:val="005E3641"/>
    <w:rsid w:val="00611989"/>
    <w:rsid w:val="00631E98"/>
    <w:rsid w:val="00640E3D"/>
    <w:rsid w:val="00642BBA"/>
    <w:rsid w:val="00647FB1"/>
    <w:rsid w:val="00661128"/>
    <w:rsid w:val="00674625"/>
    <w:rsid w:val="0068642B"/>
    <w:rsid w:val="006874BB"/>
    <w:rsid w:val="006A59B6"/>
    <w:rsid w:val="006B0DF5"/>
    <w:rsid w:val="006E25BD"/>
    <w:rsid w:val="007008EA"/>
    <w:rsid w:val="0071432F"/>
    <w:rsid w:val="0071478E"/>
    <w:rsid w:val="007204A9"/>
    <w:rsid w:val="007269C0"/>
    <w:rsid w:val="00762680"/>
    <w:rsid w:val="0079201F"/>
    <w:rsid w:val="007C671A"/>
    <w:rsid w:val="007E2141"/>
    <w:rsid w:val="007E4280"/>
    <w:rsid w:val="007E779E"/>
    <w:rsid w:val="007E77C4"/>
    <w:rsid w:val="0080290F"/>
    <w:rsid w:val="008206FA"/>
    <w:rsid w:val="008233C8"/>
    <w:rsid w:val="00832FD0"/>
    <w:rsid w:val="008357EA"/>
    <w:rsid w:val="008461DD"/>
    <w:rsid w:val="008723B6"/>
    <w:rsid w:val="0087539D"/>
    <w:rsid w:val="00881418"/>
    <w:rsid w:val="00884A49"/>
    <w:rsid w:val="0088688F"/>
    <w:rsid w:val="00886F72"/>
    <w:rsid w:val="00895C4F"/>
    <w:rsid w:val="008C20B9"/>
    <w:rsid w:val="008D51C4"/>
    <w:rsid w:val="008E72B3"/>
    <w:rsid w:val="00930AF9"/>
    <w:rsid w:val="00945593"/>
    <w:rsid w:val="009526C8"/>
    <w:rsid w:val="009550AD"/>
    <w:rsid w:val="0095715B"/>
    <w:rsid w:val="00972399"/>
    <w:rsid w:val="00983FE8"/>
    <w:rsid w:val="009A3617"/>
    <w:rsid w:val="009F0797"/>
    <w:rsid w:val="009F1C1F"/>
    <w:rsid w:val="00A02EBD"/>
    <w:rsid w:val="00A23993"/>
    <w:rsid w:val="00A35A3B"/>
    <w:rsid w:val="00A364BB"/>
    <w:rsid w:val="00A41446"/>
    <w:rsid w:val="00A7132E"/>
    <w:rsid w:val="00A72813"/>
    <w:rsid w:val="00A77834"/>
    <w:rsid w:val="00A90202"/>
    <w:rsid w:val="00A95BD0"/>
    <w:rsid w:val="00AE5B93"/>
    <w:rsid w:val="00B0291C"/>
    <w:rsid w:val="00B06B33"/>
    <w:rsid w:val="00B11250"/>
    <w:rsid w:val="00B24C6F"/>
    <w:rsid w:val="00B340E3"/>
    <w:rsid w:val="00B433A7"/>
    <w:rsid w:val="00B570F3"/>
    <w:rsid w:val="00B6027A"/>
    <w:rsid w:val="00B64BDF"/>
    <w:rsid w:val="00B8300B"/>
    <w:rsid w:val="00B86391"/>
    <w:rsid w:val="00B8641F"/>
    <w:rsid w:val="00B96B9F"/>
    <w:rsid w:val="00BA4135"/>
    <w:rsid w:val="00BA7438"/>
    <w:rsid w:val="00BB252D"/>
    <w:rsid w:val="00BF1D85"/>
    <w:rsid w:val="00C0016D"/>
    <w:rsid w:val="00C231BA"/>
    <w:rsid w:val="00C252B6"/>
    <w:rsid w:val="00C4686C"/>
    <w:rsid w:val="00C53269"/>
    <w:rsid w:val="00C64412"/>
    <w:rsid w:val="00C85B62"/>
    <w:rsid w:val="00C90443"/>
    <w:rsid w:val="00C93159"/>
    <w:rsid w:val="00C95F4C"/>
    <w:rsid w:val="00CA7597"/>
    <w:rsid w:val="00CB0C17"/>
    <w:rsid w:val="00CD65F1"/>
    <w:rsid w:val="00D22B8D"/>
    <w:rsid w:val="00D3166F"/>
    <w:rsid w:val="00D52536"/>
    <w:rsid w:val="00D66F33"/>
    <w:rsid w:val="00D747B2"/>
    <w:rsid w:val="00D80966"/>
    <w:rsid w:val="00DB0575"/>
    <w:rsid w:val="00DB122A"/>
    <w:rsid w:val="00DB4C7A"/>
    <w:rsid w:val="00DC75AA"/>
    <w:rsid w:val="00DD5793"/>
    <w:rsid w:val="00DD654A"/>
    <w:rsid w:val="00E017F4"/>
    <w:rsid w:val="00E01994"/>
    <w:rsid w:val="00E04856"/>
    <w:rsid w:val="00E078BB"/>
    <w:rsid w:val="00E07952"/>
    <w:rsid w:val="00E3003F"/>
    <w:rsid w:val="00E46FD8"/>
    <w:rsid w:val="00E47C9C"/>
    <w:rsid w:val="00E571DC"/>
    <w:rsid w:val="00E60E30"/>
    <w:rsid w:val="00E65205"/>
    <w:rsid w:val="00EE0ACA"/>
    <w:rsid w:val="00EE22D5"/>
    <w:rsid w:val="00EE66D6"/>
    <w:rsid w:val="00EF187C"/>
    <w:rsid w:val="00F01E34"/>
    <w:rsid w:val="00F33983"/>
    <w:rsid w:val="00F50B37"/>
    <w:rsid w:val="00F54DE9"/>
    <w:rsid w:val="00F668AC"/>
    <w:rsid w:val="00F74DCF"/>
    <w:rsid w:val="00F90D5B"/>
    <w:rsid w:val="00F97788"/>
    <w:rsid w:val="00FB1C89"/>
    <w:rsid w:val="00FB3872"/>
    <w:rsid w:val="00FB4B28"/>
    <w:rsid w:val="00FD03A2"/>
    <w:rsid w:val="00FD09E6"/>
    <w:rsid w:val="00FD0F70"/>
    <w:rsid w:val="00FD232F"/>
    <w:rsid w:val="00FD534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CDD7B6"/>
  <w15:docId w15:val="{B2E890D7-D649-4CB1-8CE3-BEB0137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C8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B1C8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FB1C89"/>
    <w:pPr>
      <w:widowControl w:val="0"/>
    </w:pPr>
  </w:style>
  <w:style w:type="paragraph" w:customStyle="1" w:styleId="a0">
    <w:name w:val="_"/>
    <w:basedOn w:val="Navaden"/>
    <w:next w:val="Glava"/>
    <w:rsid w:val="00FB1C8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FB1C8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FB1C8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FB1C8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FB1C8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FB1C8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FB1C8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FB1C8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FB1C89"/>
    <w:pPr>
      <w:widowControl w:val="0"/>
    </w:pPr>
  </w:style>
  <w:style w:type="paragraph" w:customStyle="1" w:styleId="a9">
    <w:name w:val="_"/>
    <w:basedOn w:val="Navaden"/>
    <w:next w:val="Glava"/>
    <w:rsid w:val="00FB1C8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FB1C8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FB1C8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FB1C8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FB1C8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FB1C8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FB1C8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FB1C8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FB1C89"/>
    <w:pPr>
      <w:widowControl w:val="0"/>
    </w:pPr>
  </w:style>
  <w:style w:type="paragraph" w:customStyle="1" w:styleId="af2">
    <w:name w:val="_"/>
    <w:basedOn w:val="Navaden"/>
    <w:next w:val="Glava"/>
    <w:rsid w:val="00FB1C8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FB1C8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FB1C8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FB1C8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FB1C8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FB1C8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FB1C8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FB1C8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FB1C8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FB1C8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FB1C89"/>
  </w:style>
  <w:style w:type="character" w:customStyle="1" w:styleId="Glavasporoila-oznaka">
    <w:name w:val="Glava sporočila - oznaka"/>
    <w:rsid w:val="00FB1C89"/>
    <w:rPr>
      <w:rFonts w:ascii="Arial Black" w:hAnsi="Arial Black"/>
      <w:sz w:val="18"/>
    </w:rPr>
  </w:style>
  <w:style w:type="paragraph" w:styleId="Telobesedila">
    <w:name w:val="Body Text"/>
    <w:basedOn w:val="Navaden"/>
    <w:rsid w:val="00FB1C89"/>
    <w:pPr>
      <w:spacing w:after="120"/>
    </w:pPr>
  </w:style>
  <w:style w:type="character" w:styleId="Hiperpovezava">
    <w:name w:val="Hyperlink"/>
    <w:basedOn w:val="Privzetapisavaodstavka"/>
    <w:rsid w:val="00FB1C89"/>
    <w:rPr>
      <w:color w:val="0000FF"/>
      <w:u w:val="single"/>
    </w:rPr>
  </w:style>
  <w:style w:type="table" w:styleId="Tabelamrea">
    <w:name w:val="Table Grid"/>
    <w:basedOn w:val="Navadnatabela"/>
    <w:rsid w:val="0015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basedOn w:val="Privzetapisavaodstavka"/>
    <w:rsid w:val="00FB1C89"/>
    <w:rPr>
      <w:sz w:val="24"/>
      <w:lang w:val="en-US"/>
    </w:rPr>
  </w:style>
  <w:style w:type="paragraph" w:styleId="Besedilooblaka">
    <w:name w:val="Balloon Text"/>
    <w:basedOn w:val="Navaden"/>
    <w:rsid w:val="00FB1C89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Privzetapisavaodstavka"/>
    <w:rsid w:val="00FB1C89"/>
    <w:rPr>
      <w:rFonts w:ascii="Tahoma" w:hAnsi="Tahoma" w:cs="Tahoma"/>
      <w:sz w:val="16"/>
      <w:szCs w:val="16"/>
      <w:lang w:val="en-US"/>
    </w:rPr>
  </w:style>
  <w:style w:type="paragraph" w:styleId="Navadensplet">
    <w:name w:val="Normal (Web)"/>
    <w:basedOn w:val="Navaden"/>
    <w:rsid w:val="00FB1C89"/>
    <w:pPr>
      <w:spacing w:before="100" w:beforeAutospacing="1" w:after="100" w:afterAutospacing="1"/>
    </w:pPr>
  </w:style>
  <w:style w:type="paragraph" w:customStyle="1" w:styleId="Naslov1">
    <w:name w:val="Naslov1"/>
    <w:basedOn w:val="Navaden"/>
    <w:rsid w:val="00FB1C89"/>
    <w:pPr>
      <w:spacing w:before="100" w:beforeAutospacing="1" w:after="100" w:afterAutospacing="1"/>
    </w:pPr>
  </w:style>
  <w:style w:type="paragraph" w:styleId="Golobesedilo">
    <w:name w:val="Plain Text"/>
    <w:basedOn w:val="Navaden"/>
    <w:rsid w:val="00FB1C89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Privzetapisavaodstavka"/>
    <w:rsid w:val="00FB1C89"/>
    <w:rPr>
      <w:rFonts w:ascii="Courier New" w:hAnsi="Courier New" w:cs="Courier New"/>
    </w:rPr>
  </w:style>
  <w:style w:type="paragraph" w:customStyle="1" w:styleId="Odstavekseznama1">
    <w:name w:val="Odstavek seznama1"/>
    <w:basedOn w:val="Navaden"/>
    <w:qFormat/>
    <w:rsid w:val="00FB1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basedOn w:val="Privzetapisavaodstavka"/>
    <w:qFormat/>
    <w:rsid w:val="00FB1C89"/>
    <w:rPr>
      <w:b/>
      <w:bCs/>
    </w:rPr>
  </w:style>
  <w:style w:type="paragraph" w:customStyle="1" w:styleId="Body">
    <w:name w:val="Body"/>
    <w:rsid w:val="00FB1C8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Odstavekseznama2">
    <w:name w:val="Odstavek seznama2"/>
    <w:basedOn w:val="Navaden"/>
    <w:qFormat/>
    <w:rsid w:val="00FB1C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rsid w:val="0061198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11989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60E3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F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1808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032-0005/2010</vt:lpstr>
      <vt:lpstr>Številka: 032-0005/2010</vt:lpstr>
    </vt:vector>
  </TitlesOfParts>
  <Company>Astec d.o.o.</Company>
  <LinksUpToDate>false</LinksUpToDate>
  <CharactersWithSpaces>2115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032-0005/2010</dc:title>
  <dc:creator>dragoz</dc:creator>
  <cp:lastModifiedBy>Katarina TURK</cp:lastModifiedBy>
  <cp:revision>2</cp:revision>
  <cp:lastPrinted>2015-03-11T07:17:00Z</cp:lastPrinted>
  <dcterms:created xsi:type="dcterms:W3CDTF">2022-01-27T12:01:00Z</dcterms:created>
  <dcterms:modified xsi:type="dcterms:W3CDTF">2022-01-27T12:01:00Z</dcterms:modified>
</cp:coreProperties>
</file>