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9D" w:rsidRPr="003446AF" w:rsidRDefault="00A43FB4" w:rsidP="003446AF">
      <w:pPr>
        <w:pStyle w:val="Brezrazmikov"/>
        <w:jc w:val="both"/>
        <w:rPr>
          <w:rFonts w:ascii="Times New Roman" w:hAnsi="Times New Roman" w:cs="Times New Roman"/>
          <w:sz w:val="24"/>
          <w:szCs w:val="24"/>
        </w:rPr>
      </w:pPr>
      <w:r w:rsidRPr="003446AF">
        <w:rPr>
          <w:rFonts w:ascii="Times New Roman" w:hAnsi="Times New Roman" w:cs="Times New Roman"/>
          <w:b/>
          <w:sz w:val="24"/>
          <w:szCs w:val="24"/>
        </w:rPr>
        <w:t>ŠPORTNO DRUŠTVO ŠENČUR</w:t>
      </w:r>
      <w:r w:rsidRPr="003446AF">
        <w:rPr>
          <w:rFonts w:ascii="Times New Roman" w:hAnsi="Times New Roman" w:cs="Times New Roman"/>
          <w:sz w:val="24"/>
          <w:szCs w:val="24"/>
        </w:rPr>
        <w:t>, Pipanova cesta 45, 4208 Šenčur, matična številka 5128463</w:t>
      </w:r>
      <w:r w:rsidR="000F12EA">
        <w:rPr>
          <w:rFonts w:ascii="Times New Roman" w:hAnsi="Times New Roman" w:cs="Times New Roman"/>
          <w:sz w:val="24"/>
          <w:szCs w:val="24"/>
        </w:rPr>
        <w:t>, davčna številka 58286098</w:t>
      </w:r>
      <w:r w:rsidRPr="003446AF">
        <w:rPr>
          <w:rFonts w:ascii="Times New Roman" w:hAnsi="Times New Roman" w:cs="Times New Roman"/>
          <w:sz w:val="24"/>
          <w:szCs w:val="24"/>
        </w:rPr>
        <w:t>, ki ga zastopa Bojan Vidmar, zastopnik</w:t>
      </w:r>
    </w:p>
    <w:p w:rsidR="00A43FB4" w:rsidRPr="003446AF" w:rsidRDefault="00A43FB4" w:rsidP="003446AF">
      <w:pPr>
        <w:pStyle w:val="Brezrazmikov"/>
        <w:jc w:val="both"/>
        <w:rPr>
          <w:rFonts w:ascii="Times New Roman" w:hAnsi="Times New Roman" w:cs="Times New Roman"/>
          <w:sz w:val="24"/>
          <w:szCs w:val="24"/>
        </w:rPr>
      </w:pPr>
    </w:p>
    <w:p w:rsidR="00A43FB4" w:rsidRPr="003446AF" w:rsidRDefault="005B636A" w:rsidP="003446AF">
      <w:pPr>
        <w:pStyle w:val="Brezrazmikov"/>
        <w:jc w:val="both"/>
        <w:rPr>
          <w:rFonts w:ascii="Times New Roman" w:hAnsi="Times New Roman" w:cs="Times New Roman"/>
          <w:sz w:val="24"/>
          <w:szCs w:val="24"/>
        </w:rPr>
      </w:pPr>
      <w:r w:rsidRPr="003446AF">
        <w:rPr>
          <w:rFonts w:ascii="Times New Roman" w:hAnsi="Times New Roman" w:cs="Times New Roman"/>
          <w:sz w:val="24"/>
          <w:szCs w:val="24"/>
        </w:rPr>
        <w:t>i</w:t>
      </w:r>
      <w:r w:rsidR="00A43FB4" w:rsidRPr="003446AF">
        <w:rPr>
          <w:rFonts w:ascii="Times New Roman" w:hAnsi="Times New Roman" w:cs="Times New Roman"/>
          <w:sz w:val="24"/>
          <w:szCs w:val="24"/>
        </w:rPr>
        <w:t>n</w:t>
      </w:r>
    </w:p>
    <w:p w:rsidR="00A43FB4" w:rsidRPr="003446AF" w:rsidRDefault="00A43FB4" w:rsidP="003446AF">
      <w:pPr>
        <w:pStyle w:val="Brezrazmikov"/>
        <w:jc w:val="both"/>
        <w:rPr>
          <w:rFonts w:ascii="Times New Roman" w:hAnsi="Times New Roman" w:cs="Times New Roman"/>
          <w:sz w:val="24"/>
          <w:szCs w:val="24"/>
        </w:rPr>
      </w:pPr>
    </w:p>
    <w:p w:rsidR="00A43FB4" w:rsidRPr="003446AF" w:rsidRDefault="00A43FB4" w:rsidP="003446AF">
      <w:pPr>
        <w:pStyle w:val="Brezrazmikov"/>
        <w:jc w:val="both"/>
        <w:rPr>
          <w:rFonts w:ascii="Times New Roman" w:hAnsi="Times New Roman" w:cs="Times New Roman"/>
          <w:sz w:val="24"/>
          <w:szCs w:val="24"/>
        </w:rPr>
      </w:pPr>
      <w:r w:rsidRPr="003446AF">
        <w:rPr>
          <w:rFonts w:ascii="Times New Roman" w:hAnsi="Times New Roman" w:cs="Times New Roman"/>
          <w:b/>
          <w:sz w:val="24"/>
          <w:szCs w:val="24"/>
        </w:rPr>
        <w:t>OBČINA ŠENČUR</w:t>
      </w:r>
      <w:r w:rsidRPr="003446AF">
        <w:rPr>
          <w:rFonts w:ascii="Times New Roman" w:hAnsi="Times New Roman" w:cs="Times New Roman"/>
          <w:sz w:val="24"/>
          <w:szCs w:val="24"/>
        </w:rPr>
        <w:t>, Kranjska cesta 11, 4208 Šenčur, matična številka 5874696,</w:t>
      </w:r>
      <w:r w:rsidR="000F12EA">
        <w:rPr>
          <w:rFonts w:ascii="Times New Roman" w:hAnsi="Times New Roman" w:cs="Times New Roman"/>
          <w:sz w:val="24"/>
          <w:szCs w:val="24"/>
        </w:rPr>
        <w:t xml:space="preserve"> davčna številka 85537322,</w:t>
      </w:r>
      <w:r w:rsidRPr="003446AF">
        <w:rPr>
          <w:rFonts w:ascii="Times New Roman" w:hAnsi="Times New Roman" w:cs="Times New Roman"/>
          <w:sz w:val="24"/>
          <w:szCs w:val="24"/>
        </w:rPr>
        <w:t xml:space="preserve"> ki jo zastopa Miro </w:t>
      </w:r>
      <w:proofErr w:type="spellStart"/>
      <w:r w:rsidRPr="003446AF">
        <w:rPr>
          <w:rFonts w:ascii="Times New Roman" w:hAnsi="Times New Roman" w:cs="Times New Roman"/>
          <w:sz w:val="24"/>
          <w:szCs w:val="24"/>
        </w:rPr>
        <w:t>Kozelj</w:t>
      </w:r>
      <w:proofErr w:type="spellEnd"/>
      <w:r w:rsidRPr="003446AF">
        <w:rPr>
          <w:rFonts w:ascii="Times New Roman" w:hAnsi="Times New Roman" w:cs="Times New Roman"/>
          <w:sz w:val="24"/>
          <w:szCs w:val="24"/>
        </w:rPr>
        <w:t>, župan</w:t>
      </w:r>
    </w:p>
    <w:p w:rsidR="00A43FB4" w:rsidRDefault="00A43FB4" w:rsidP="003446AF">
      <w:pPr>
        <w:pStyle w:val="Brezrazmikov"/>
        <w:jc w:val="both"/>
        <w:rPr>
          <w:rFonts w:ascii="Times New Roman" w:hAnsi="Times New Roman" w:cs="Times New Roman"/>
          <w:sz w:val="24"/>
          <w:szCs w:val="24"/>
        </w:rPr>
      </w:pPr>
    </w:p>
    <w:p w:rsidR="003446AF" w:rsidRPr="003446AF" w:rsidRDefault="003446AF" w:rsidP="003446AF">
      <w:pPr>
        <w:pStyle w:val="Brezrazmikov"/>
        <w:jc w:val="both"/>
        <w:rPr>
          <w:rFonts w:ascii="Times New Roman" w:hAnsi="Times New Roman" w:cs="Times New Roman"/>
          <w:sz w:val="24"/>
          <w:szCs w:val="24"/>
        </w:rPr>
      </w:pPr>
    </w:p>
    <w:p w:rsidR="00A43FB4" w:rsidRPr="003446AF" w:rsidRDefault="005B636A" w:rsidP="003446AF">
      <w:pPr>
        <w:pStyle w:val="Brezrazmikov"/>
        <w:jc w:val="both"/>
        <w:rPr>
          <w:rFonts w:ascii="Times New Roman" w:hAnsi="Times New Roman" w:cs="Times New Roman"/>
          <w:sz w:val="24"/>
          <w:szCs w:val="24"/>
        </w:rPr>
      </w:pPr>
      <w:r w:rsidRPr="003446AF">
        <w:rPr>
          <w:rFonts w:ascii="Times New Roman" w:hAnsi="Times New Roman" w:cs="Times New Roman"/>
          <w:sz w:val="24"/>
          <w:szCs w:val="24"/>
        </w:rPr>
        <w:t>d</w:t>
      </w:r>
      <w:r w:rsidR="00A43FB4" w:rsidRPr="003446AF">
        <w:rPr>
          <w:rFonts w:ascii="Times New Roman" w:hAnsi="Times New Roman" w:cs="Times New Roman"/>
          <w:sz w:val="24"/>
          <w:szCs w:val="24"/>
        </w:rPr>
        <w:t>ogovorita in skleneta naslednjo</w:t>
      </w:r>
    </w:p>
    <w:p w:rsidR="00A43FB4" w:rsidRDefault="00A43FB4" w:rsidP="003446AF">
      <w:pPr>
        <w:pStyle w:val="Brezrazmikov"/>
        <w:jc w:val="both"/>
        <w:rPr>
          <w:rFonts w:ascii="Times New Roman" w:hAnsi="Times New Roman" w:cs="Times New Roman"/>
          <w:sz w:val="24"/>
          <w:szCs w:val="24"/>
        </w:rPr>
      </w:pPr>
    </w:p>
    <w:p w:rsidR="003446AF" w:rsidRPr="003446AF" w:rsidRDefault="003446AF" w:rsidP="003446AF">
      <w:pPr>
        <w:pStyle w:val="Brezrazmikov"/>
        <w:jc w:val="both"/>
        <w:rPr>
          <w:rFonts w:ascii="Times New Roman" w:hAnsi="Times New Roman" w:cs="Times New Roman"/>
          <w:sz w:val="24"/>
          <w:szCs w:val="24"/>
        </w:rPr>
      </w:pPr>
    </w:p>
    <w:p w:rsidR="00A43FB4" w:rsidRPr="003446AF" w:rsidRDefault="00A43FB4"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POGODBO O UREDITVI MEDSEBOJNIH RAZMERIJ</w:t>
      </w:r>
    </w:p>
    <w:p w:rsidR="00A43FB4" w:rsidRDefault="00A43FB4" w:rsidP="003446AF">
      <w:pPr>
        <w:pStyle w:val="Brezrazmikov"/>
        <w:jc w:val="both"/>
        <w:rPr>
          <w:rFonts w:ascii="Times New Roman" w:hAnsi="Times New Roman" w:cs="Times New Roman"/>
          <w:sz w:val="24"/>
          <w:szCs w:val="24"/>
        </w:rPr>
      </w:pPr>
    </w:p>
    <w:p w:rsidR="003446AF" w:rsidRDefault="003446AF" w:rsidP="003446AF">
      <w:pPr>
        <w:pStyle w:val="Brezrazmikov"/>
        <w:jc w:val="both"/>
        <w:rPr>
          <w:rFonts w:ascii="Times New Roman" w:hAnsi="Times New Roman" w:cs="Times New Roman"/>
          <w:sz w:val="24"/>
          <w:szCs w:val="24"/>
        </w:rPr>
      </w:pPr>
    </w:p>
    <w:p w:rsidR="003446AF" w:rsidRPr="003446AF" w:rsidRDefault="003446AF" w:rsidP="003446AF">
      <w:pPr>
        <w:pStyle w:val="Brezrazmikov"/>
        <w:jc w:val="both"/>
        <w:rPr>
          <w:rFonts w:ascii="Times New Roman" w:hAnsi="Times New Roman" w:cs="Times New Roman"/>
          <w:sz w:val="24"/>
          <w:szCs w:val="24"/>
        </w:rPr>
      </w:pPr>
    </w:p>
    <w:p w:rsidR="00A43FB4" w:rsidRPr="003446AF" w:rsidRDefault="00A43FB4"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1. člen</w:t>
      </w:r>
    </w:p>
    <w:p w:rsidR="00EF614B" w:rsidRPr="003446AF" w:rsidRDefault="00EF614B" w:rsidP="003446AF">
      <w:pPr>
        <w:pStyle w:val="Brezrazmikov"/>
        <w:jc w:val="both"/>
        <w:rPr>
          <w:rFonts w:ascii="Times New Roman" w:hAnsi="Times New Roman" w:cs="Times New Roman"/>
          <w:sz w:val="24"/>
          <w:szCs w:val="24"/>
        </w:rPr>
      </w:pPr>
    </w:p>
    <w:p w:rsidR="006A394C" w:rsidRPr="003446AF" w:rsidRDefault="006A394C" w:rsidP="006A394C">
      <w:pPr>
        <w:pStyle w:val="Brezrazmikov"/>
        <w:jc w:val="both"/>
        <w:rPr>
          <w:rFonts w:ascii="Times New Roman" w:hAnsi="Times New Roman" w:cs="Times New Roman"/>
          <w:sz w:val="24"/>
          <w:szCs w:val="24"/>
        </w:rPr>
      </w:pPr>
      <w:r>
        <w:rPr>
          <w:rFonts w:ascii="Times New Roman" w:hAnsi="Times New Roman" w:cs="Times New Roman"/>
          <w:sz w:val="24"/>
          <w:szCs w:val="24"/>
        </w:rPr>
        <w:t>Z nam</w:t>
      </w:r>
      <w:r w:rsidR="0050491E">
        <w:rPr>
          <w:rFonts w:ascii="Times New Roman" w:hAnsi="Times New Roman" w:cs="Times New Roman"/>
          <w:sz w:val="24"/>
          <w:szCs w:val="24"/>
        </w:rPr>
        <w:t>enom dokončne ureditve lastniških</w:t>
      </w:r>
      <w:r>
        <w:rPr>
          <w:rFonts w:ascii="Times New Roman" w:hAnsi="Times New Roman" w:cs="Times New Roman"/>
          <w:sz w:val="24"/>
          <w:szCs w:val="24"/>
        </w:rPr>
        <w:t xml:space="preserve"> razmerij</w:t>
      </w:r>
      <w:r w:rsidRPr="00EF614B">
        <w:rPr>
          <w:rFonts w:ascii="Times New Roman" w:hAnsi="Times New Roman" w:cs="Times New Roman"/>
          <w:sz w:val="24"/>
          <w:szCs w:val="24"/>
        </w:rPr>
        <w:t xml:space="preserve"> za </w:t>
      </w:r>
      <w:r>
        <w:rPr>
          <w:rFonts w:ascii="Times New Roman" w:hAnsi="Times New Roman" w:cs="Times New Roman"/>
          <w:sz w:val="24"/>
          <w:szCs w:val="24"/>
        </w:rPr>
        <w:t>Športni park Šenčur</w:t>
      </w:r>
      <w:r w:rsidR="0050491E">
        <w:rPr>
          <w:rFonts w:ascii="Times New Roman" w:hAnsi="Times New Roman" w:cs="Times New Roman"/>
          <w:sz w:val="24"/>
          <w:szCs w:val="24"/>
        </w:rPr>
        <w:t xml:space="preserve"> in s tem zagotovitvijo </w:t>
      </w:r>
      <w:r w:rsidRPr="00EF614B">
        <w:rPr>
          <w:rFonts w:ascii="Times New Roman" w:hAnsi="Times New Roman" w:cs="Times New Roman"/>
          <w:sz w:val="24"/>
          <w:szCs w:val="24"/>
        </w:rPr>
        <w:t>možnosti za nadaljnji razvoj športni</w:t>
      </w:r>
      <w:r>
        <w:rPr>
          <w:rFonts w:ascii="Times New Roman" w:hAnsi="Times New Roman" w:cs="Times New Roman"/>
          <w:sz w:val="24"/>
          <w:szCs w:val="24"/>
        </w:rPr>
        <w:t>h dejavnosti v</w:t>
      </w:r>
      <w:r w:rsidR="0050491E">
        <w:rPr>
          <w:rFonts w:ascii="Times New Roman" w:hAnsi="Times New Roman" w:cs="Times New Roman"/>
          <w:sz w:val="24"/>
          <w:szCs w:val="24"/>
        </w:rPr>
        <w:t xml:space="preserve"> Šenčurju, je O</w:t>
      </w:r>
      <w:r>
        <w:rPr>
          <w:rFonts w:ascii="Times New Roman" w:hAnsi="Times New Roman" w:cs="Times New Roman"/>
          <w:sz w:val="24"/>
          <w:szCs w:val="24"/>
        </w:rPr>
        <w:t>bčina</w:t>
      </w:r>
      <w:r w:rsidRPr="003446AF">
        <w:rPr>
          <w:rFonts w:ascii="Times New Roman" w:hAnsi="Times New Roman" w:cs="Times New Roman"/>
          <w:sz w:val="24"/>
          <w:szCs w:val="24"/>
        </w:rPr>
        <w:t xml:space="preserve"> </w:t>
      </w:r>
      <w:r w:rsidR="0050491E">
        <w:rPr>
          <w:rFonts w:ascii="Times New Roman" w:hAnsi="Times New Roman" w:cs="Times New Roman"/>
          <w:sz w:val="24"/>
          <w:szCs w:val="24"/>
        </w:rPr>
        <w:t xml:space="preserve">Šenčur </w:t>
      </w:r>
      <w:r>
        <w:rPr>
          <w:rFonts w:ascii="Times New Roman" w:hAnsi="Times New Roman" w:cs="Times New Roman"/>
          <w:sz w:val="24"/>
          <w:szCs w:val="24"/>
        </w:rPr>
        <w:t>Športnemu društvu Šenčur (v nadaljevanju ŠD)</w:t>
      </w:r>
      <w:r w:rsidRPr="00EF614B">
        <w:rPr>
          <w:rFonts w:ascii="Times New Roman" w:hAnsi="Times New Roman" w:cs="Times New Roman"/>
          <w:sz w:val="24"/>
          <w:szCs w:val="24"/>
        </w:rPr>
        <w:t xml:space="preserve"> </w:t>
      </w:r>
      <w:r>
        <w:rPr>
          <w:rFonts w:ascii="Times New Roman" w:hAnsi="Times New Roman" w:cs="Times New Roman"/>
          <w:sz w:val="24"/>
          <w:szCs w:val="24"/>
        </w:rPr>
        <w:t xml:space="preserve">predlagala </w:t>
      </w:r>
      <w:r w:rsidRPr="00EF614B">
        <w:rPr>
          <w:rFonts w:ascii="Times New Roman" w:hAnsi="Times New Roman" w:cs="Times New Roman"/>
          <w:sz w:val="24"/>
          <w:szCs w:val="24"/>
        </w:rPr>
        <w:t>prenos oz. odkup zemljišč, stavbe in pomožne dvorane – hale za mali nogomet, ki so v lasti ŠD</w:t>
      </w:r>
      <w:r w:rsidRPr="003446AF">
        <w:rPr>
          <w:rFonts w:ascii="Times New Roman" w:hAnsi="Times New Roman" w:cs="Times New Roman"/>
          <w:sz w:val="24"/>
          <w:szCs w:val="24"/>
        </w:rPr>
        <w:t>.</w:t>
      </w:r>
    </w:p>
    <w:p w:rsidR="006A394C" w:rsidRDefault="006A394C" w:rsidP="003446AF">
      <w:pPr>
        <w:pStyle w:val="Brezrazmikov"/>
        <w:jc w:val="both"/>
        <w:rPr>
          <w:rFonts w:ascii="Times New Roman" w:hAnsi="Times New Roman" w:cs="Times New Roman"/>
          <w:sz w:val="24"/>
          <w:szCs w:val="24"/>
        </w:rPr>
      </w:pPr>
    </w:p>
    <w:p w:rsidR="00EF614B" w:rsidRPr="003446AF" w:rsidRDefault="00EF614B" w:rsidP="003446AF">
      <w:pPr>
        <w:pStyle w:val="Brezrazmikov"/>
        <w:jc w:val="both"/>
        <w:rPr>
          <w:rFonts w:ascii="Times New Roman" w:hAnsi="Times New Roman" w:cs="Times New Roman"/>
          <w:sz w:val="24"/>
          <w:szCs w:val="24"/>
        </w:rPr>
      </w:pPr>
      <w:r w:rsidRPr="00EF614B">
        <w:rPr>
          <w:rFonts w:ascii="Times New Roman" w:hAnsi="Times New Roman" w:cs="Times New Roman"/>
          <w:sz w:val="24"/>
          <w:szCs w:val="24"/>
        </w:rPr>
        <w:t>Večina zemljišč, ki sestavljajo Športni park Šenčur ter obrobna zemljišča, ki so po veljavnem OPN opredeljena kot osrednje območje centralnih dejavnosti, namenjenih za š</w:t>
      </w:r>
      <w:r w:rsidR="003446AF">
        <w:rPr>
          <w:rFonts w:ascii="Times New Roman" w:hAnsi="Times New Roman" w:cs="Times New Roman"/>
          <w:sz w:val="24"/>
          <w:szCs w:val="24"/>
        </w:rPr>
        <w:t xml:space="preserve">port in rekreacijo so v lasti </w:t>
      </w:r>
      <w:r w:rsidR="006A394C">
        <w:rPr>
          <w:rFonts w:ascii="Times New Roman" w:hAnsi="Times New Roman" w:cs="Times New Roman"/>
          <w:sz w:val="24"/>
          <w:szCs w:val="24"/>
        </w:rPr>
        <w:t>ŠD</w:t>
      </w:r>
      <w:r w:rsidRPr="00EF614B">
        <w:rPr>
          <w:rFonts w:ascii="Times New Roman" w:hAnsi="Times New Roman" w:cs="Times New Roman"/>
          <w:sz w:val="24"/>
          <w:szCs w:val="24"/>
        </w:rPr>
        <w:t xml:space="preserve">, del pa v privatni lasti in lasti Občine Šenčur. </w:t>
      </w:r>
    </w:p>
    <w:p w:rsidR="00EF614B" w:rsidRPr="003446AF" w:rsidRDefault="00EF614B" w:rsidP="003446AF">
      <w:pPr>
        <w:pStyle w:val="Brezrazmikov"/>
        <w:jc w:val="both"/>
        <w:rPr>
          <w:rFonts w:ascii="Times New Roman" w:hAnsi="Times New Roman" w:cs="Times New Roman"/>
          <w:sz w:val="24"/>
          <w:szCs w:val="24"/>
        </w:rPr>
      </w:pPr>
    </w:p>
    <w:p w:rsidR="00EF614B" w:rsidRPr="003446AF" w:rsidRDefault="00A7174B"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2. člen</w:t>
      </w:r>
    </w:p>
    <w:p w:rsidR="00A43FB4" w:rsidRPr="003446AF" w:rsidRDefault="00A43FB4" w:rsidP="003446AF">
      <w:pPr>
        <w:pStyle w:val="Brezrazmikov"/>
        <w:jc w:val="both"/>
        <w:rPr>
          <w:rFonts w:ascii="Times New Roman" w:hAnsi="Times New Roman" w:cs="Times New Roman"/>
          <w:sz w:val="24"/>
          <w:szCs w:val="24"/>
        </w:rPr>
      </w:pPr>
    </w:p>
    <w:p w:rsidR="00A43FB4" w:rsidRPr="003446AF" w:rsidRDefault="00A7174B" w:rsidP="003446AF">
      <w:pPr>
        <w:pStyle w:val="Brezrazmikov"/>
        <w:jc w:val="both"/>
        <w:rPr>
          <w:rFonts w:ascii="Times New Roman" w:hAnsi="Times New Roman" w:cs="Times New Roman"/>
          <w:sz w:val="24"/>
          <w:szCs w:val="24"/>
        </w:rPr>
      </w:pPr>
      <w:r w:rsidRPr="003446AF">
        <w:rPr>
          <w:rFonts w:ascii="Times New Roman" w:hAnsi="Times New Roman" w:cs="Times New Roman"/>
          <w:sz w:val="24"/>
          <w:szCs w:val="24"/>
        </w:rPr>
        <w:t xml:space="preserve">Pogodbeni stranki </w:t>
      </w:r>
      <w:r w:rsidR="00A43FB4" w:rsidRPr="003446AF">
        <w:rPr>
          <w:rFonts w:ascii="Times New Roman" w:hAnsi="Times New Roman" w:cs="Times New Roman"/>
          <w:sz w:val="24"/>
          <w:szCs w:val="24"/>
        </w:rPr>
        <w:t>sporazumno ugotavljata:</w:t>
      </w:r>
    </w:p>
    <w:p w:rsidR="00EF614B" w:rsidRPr="003446AF" w:rsidRDefault="003446AF" w:rsidP="003446AF">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EF614B" w:rsidRPr="003446AF">
        <w:rPr>
          <w:rFonts w:ascii="Times New Roman" w:hAnsi="Times New Roman" w:cs="Times New Roman"/>
          <w:sz w:val="24"/>
          <w:szCs w:val="24"/>
        </w:rPr>
        <w:t xml:space="preserve">a želi </w:t>
      </w:r>
      <w:r>
        <w:rPr>
          <w:rFonts w:ascii="Times New Roman" w:hAnsi="Times New Roman" w:cs="Times New Roman"/>
          <w:sz w:val="24"/>
          <w:szCs w:val="24"/>
        </w:rPr>
        <w:t xml:space="preserve">občina odkupiti </w:t>
      </w:r>
      <w:r w:rsidR="00337237">
        <w:rPr>
          <w:rFonts w:ascii="Times New Roman" w:hAnsi="Times New Roman" w:cs="Times New Roman"/>
          <w:sz w:val="24"/>
          <w:szCs w:val="24"/>
        </w:rPr>
        <w:t>pomožno dvorano</w:t>
      </w:r>
      <w:r w:rsidR="00EF614B" w:rsidRPr="003446AF">
        <w:rPr>
          <w:rFonts w:ascii="Times New Roman" w:hAnsi="Times New Roman" w:cs="Times New Roman"/>
          <w:sz w:val="24"/>
          <w:szCs w:val="24"/>
        </w:rPr>
        <w:t xml:space="preserve"> – halo za mali nogomet, ki je v postopku pridobivanja gradbenega dovoljenja in </w:t>
      </w:r>
      <w:r w:rsidR="00EF614B" w:rsidRPr="00C67C25">
        <w:rPr>
          <w:rFonts w:ascii="Times New Roman" w:hAnsi="Times New Roman" w:cs="Times New Roman"/>
          <w:sz w:val="24"/>
          <w:szCs w:val="24"/>
        </w:rPr>
        <w:t>stoji na</w:t>
      </w:r>
      <w:r w:rsidR="00C67C25" w:rsidRPr="00C67C25">
        <w:rPr>
          <w:rFonts w:ascii="Times New Roman" w:hAnsi="Times New Roman" w:cs="Times New Roman"/>
          <w:sz w:val="24"/>
          <w:szCs w:val="24"/>
        </w:rPr>
        <w:t xml:space="preserve"> </w:t>
      </w:r>
      <w:r w:rsidR="00C67C25" w:rsidRPr="00C67C25">
        <w:rPr>
          <w:rFonts w:ascii="Times New Roman" w:hAnsi="Times New Roman" w:cs="Times New Roman"/>
          <w:sz w:val="24"/>
          <w:szCs w:val="24"/>
        </w:rPr>
        <w:t xml:space="preserve">zemljiščih </w:t>
      </w:r>
      <w:proofErr w:type="spellStart"/>
      <w:r w:rsidR="00C67C25" w:rsidRPr="00C67C25">
        <w:rPr>
          <w:rFonts w:ascii="Times New Roman" w:hAnsi="Times New Roman" w:cs="Times New Roman"/>
          <w:sz w:val="24"/>
          <w:szCs w:val="24"/>
        </w:rPr>
        <w:t>parc</w:t>
      </w:r>
      <w:proofErr w:type="spellEnd"/>
      <w:r w:rsidR="00C67C25" w:rsidRPr="00C67C25">
        <w:rPr>
          <w:rFonts w:ascii="Times New Roman" w:hAnsi="Times New Roman" w:cs="Times New Roman"/>
          <w:sz w:val="24"/>
          <w:szCs w:val="24"/>
        </w:rPr>
        <w:t xml:space="preserve">. št. 495/2 in </w:t>
      </w:r>
      <w:proofErr w:type="spellStart"/>
      <w:r w:rsidR="00C67C25" w:rsidRPr="00C67C25">
        <w:rPr>
          <w:rFonts w:ascii="Times New Roman" w:hAnsi="Times New Roman" w:cs="Times New Roman"/>
          <w:sz w:val="24"/>
          <w:szCs w:val="24"/>
        </w:rPr>
        <w:t>parc</w:t>
      </w:r>
      <w:proofErr w:type="spellEnd"/>
      <w:r w:rsidR="00C67C25" w:rsidRPr="00C67C25">
        <w:rPr>
          <w:rFonts w:ascii="Times New Roman" w:hAnsi="Times New Roman" w:cs="Times New Roman"/>
          <w:sz w:val="24"/>
          <w:szCs w:val="24"/>
        </w:rPr>
        <w:t>. št. 499/1, obe k.o. 2119 - Šenčur. Površina gradbene parcele znaša 2.764,38 m</w:t>
      </w:r>
      <w:r w:rsidR="00C67C25" w:rsidRPr="00C67C25">
        <w:rPr>
          <w:rFonts w:ascii="Times New Roman" w:hAnsi="Times New Roman" w:cs="Times New Roman"/>
          <w:sz w:val="24"/>
          <w:szCs w:val="24"/>
          <w:vertAlign w:val="superscript"/>
        </w:rPr>
        <w:t>2</w:t>
      </w:r>
      <w:r w:rsidR="00C67C25" w:rsidRPr="00C67C25">
        <w:rPr>
          <w:rFonts w:ascii="Times New Roman" w:hAnsi="Times New Roman" w:cs="Times New Roman"/>
          <w:sz w:val="24"/>
          <w:szCs w:val="24"/>
        </w:rPr>
        <w:t>, neto tlorisna površina objekta pa 1.345,50 m</w:t>
      </w:r>
      <w:r w:rsidR="00C67C25" w:rsidRPr="00C67C25">
        <w:rPr>
          <w:rFonts w:ascii="Times New Roman" w:hAnsi="Times New Roman" w:cs="Times New Roman"/>
          <w:sz w:val="24"/>
          <w:szCs w:val="24"/>
          <w:vertAlign w:val="superscript"/>
        </w:rPr>
        <w:t>2</w:t>
      </w:r>
      <w:r w:rsidR="00C67C25" w:rsidRPr="00C67C25">
        <w:rPr>
          <w:rFonts w:ascii="Times New Roman" w:hAnsi="Times New Roman" w:cs="Times New Roman"/>
          <w:sz w:val="24"/>
          <w:szCs w:val="24"/>
        </w:rPr>
        <w:t>,</w:t>
      </w:r>
    </w:p>
    <w:p w:rsidR="00EF614B" w:rsidRPr="003446AF" w:rsidRDefault="003446AF" w:rsidP="003446AF">
      <w:pPr>
        <w:numPr>
          <w:ilvl w:val="0"/>
          <w:numId w:val="3"/>
        </w:numPr>
        <w:jc w:val="both"/>
      </w:pPr>
      <w:r>
        <w:t>d</w:t>
      </w:r>
      <w:r w:rsidR="00EF614B" w:rsidRPr="003446AF">
        <w:t xml:space="preserve">a želi </w:t>
      </w:r>
      <w:r>
        <w:t>občina brezplačno pridobiti</w:t>
      </w:r>
      <w:r w:rsidR="00536E2E">
        <w:t xml:space="preserve"> zemljišča</w:t>
      </w:r>
      <w:r w:rsidR="00EF614B" w:rsidRPr="003446AF">
        <w:t xml:space="preserve"> </w:t>
      </w:r>
      <w:proofErr w:type="spellStart"/>
      <w:r w:rsidR="00EF614B" w:rsidRPr="003446AF">
        <w:t>parc</w:t>
      </w:r>
      <w:proofErr w:type="spellEnd"/>
      <w:r w:rsidR="00EF614B" w:rsidRPr="003446AF">
        <w:t>. št. 491/1, igrišče v izmeri 20.284 m</w:t>
      </w:r>
      <w:r w:rsidR="00EF614B" w:rsidRPr="003446AF">
        <w:rPr>
          <w:vertAlign w:val="superscript"/>
        </w:rPr>
        <w:t>2</w:t>
      </w:r>
      <w:r w:rsidR="00536E2E">
        <w:t xml:space="preserve">, </w:t>
      </w:r>
      <w:proofErr w:type="spellStart"/>
      <w:r w:rsidR="00EF614B" w:rsidRPr="003446AF">
        <w:t>parc</w:t>
      </w:r>
      <w:proofErr w:type="spellEnd"/>
      <w:r w:rsidR="00EF614B" w:rsidRPr="003446AF">
        <w:t>. št. 1847/7, cesta v izmeri 211 m</w:t>
      </w:r>
      <w:r w:rsidR="00EF614B" w:rsidRPr="003446AF">
        <w:rPr>
          <w:vertAlign w:val="superscript"/>
        </w:rPr>
        <w:t>2</w:t>
      </w:r>
      <w:r w:rsidR="00536E2E">
        <w:t xml:space="preserve">, </w:t>
      </w:r>
      <w:proofErr w:type="spellStart"/>
      <w:r w:rsidR="00EF614B" w:rsidRPr="003446AF">
        <w:t>parc</w:t>
      </w:r>
      <w:proofErr w:type="spellEnd"/>
      <w:r w:rsidR="00EF614B" w:rsidRPr="003446AF">
        <w:t>. št. 489/3, njiva v izmeri 1.981 m</w:t>
      </w:r>
      <w:r w:rsidR="00EF614B" w:rsidRPr="003446AF">
        <w:rPr>
          <w:vertAlign w:val="superscript"/>
        </w:rPr>
        <w:t>2</w:t>
      </w:r>
      <w:r w:rsidR="00EF614B" w:rsidRPr="003446AF">
        <w:t xml:space="preserve">, </w:t>
      </w:r>
      <w:r>
        <w:t xml:space="preserve">vse </w:t>
      </w:r>
      <w:r w:rsidR="00EF614B" w:rsidRPr="003446AF">
        <w:t xml:space="preserve">k.o. 2119 – Šenčur in stavbo na </w:t>
      </w:r>
      <w:proofErr w:type="spellStart"/>
      <w:r w:rsidR="00EF614B" w:rsidRPr="003446AF">
        <w:t>parc</w:t>
      </w:r>
      <w:proofErr w:type="spellEnd"/>
      <w:r w:rsidR="00EF614B" w:rsidRPr="003446AF">
        <w:t>. št. 491/1, ID stavbe 27620454, št. stavbe 811,</w:t>
      </w:r>
    </w:p>
    <w:p w:rsidR="00EF614B" w:rsidRPr="003446AF" w:rsidRDefault="000F12EA" w:rsidP="003446AF">
      <w:pPr>
        <w:numPr>
          <w:ilvl w:val="0"/>
          <w:numId w:val="3"/>
        </w:numPr>
        <w:jc w:val="both"/>
      </w:pPr>
      <w:r>
        <w:t xml:space="preserve">da </w:t>
      </w:r>
      <w:r w:rsidR="003446AF">
        <w:t>ž</w:t>
      </w:r>
      <w:r w:rsidR="00EF614B" w:rsidRPr="003446AF">
        <w:t>eli ŠD še vnaprej upravlj</w:t>
      </w:r>
      <w:r w:rsidR="003446AF">
        <w:t>ati športne objekte na območju Š</w:t>
      </w:r>
      <w:r w:rsidR="00EF614B" w:rsidRPr="003446AF">
        <w:t>portnega parka Šenčur,</w:t>
      </w:r>
    </w:p>
    <w:p w:rsidR="006A394C" w:rsidRDefault="003446AF" w:rsidP="000F12EA">
      <w:pPr>
        <w:numPr>
          <w:ilvl w:val="0"/>
          <w:numId w:val="3"/>
        </w:numPr>
        <w:jc w:val="both"/>
      </w:pPr>
      <w:r>
        <w:t>d</w:t>
      </w:r>
      <w:r w:rsidR="0050491E">
        <w:t>a bo Občina</w:t>
      </w:r>
      <w:r w:rsidR="000F12EA">
        <w:t xml:space="preserve"> Šenčur </w:t>
      </w:r>
      <w:r w:rsidR="0050491E">
        <w:t>do nadaljnjega omejena pri razpolaganju</w:t>
      </w:r>
      <w:r w:rsidR="006A394C">
        <w:t xml:space="preserve"> z nepremičninami, ki so predmet te pogodbe.</w:t>
      </w:r>
    </w:p>
    <w:p w:rsidR="00EF614B" w:rsidRPr="003446AF" w:rsidRDefault="00EF614B" w:rsidP="003446AF">
      <w:pPr>
        <w:pStyle w:val="Brezrazmikov"/>
        <w:jc w:val="both"/>
        <w:rPr>
          <w:rFonts w:ascii="Times New Roman" w:hAnsi="Times New Roman" w:cs="Times New Roman"/>
          <w:sz w:val="24"/>
          <w:szCs w:val="24"/>
        </w:rPr>
      </w:pPr>
    </w:p>
    <w:p w:rsidR="00EF614B" w:rsidRPr="003446AF" w:rsidRDefault="00A7174B"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3</w:t>
      </w:r>
      <w:r w:rsidR="00EF614B" w:rsidRPr="003446AF">
        <w:rPr>
          <w:rFonts w:ascii="Times New Roman" w:hAnsi="Times New Roman" w:cs="Times New Roman"/>
          <w:b/>
          <w:sz w:val="24"/>
          <w:szCs w:val="24"/>
        </w:rPr>
        <w:t>. člen</w:t>
      </w:r>
    </w:p>
    <w:p w:rsidR="00A7174B" w:rsidRPr="003446AF" w:rsidRDefault="00A7174B" w:rsidP="003446AF">
      <w:pPr>
        <w:pStyle w:val="Brezrazmikov"/>
        <w:jc w:val="both"/>
        <w:rPr>
          <w:rFonts w:ascii="Times New Roman" w:hAnsi="Times New Roman" w:cs="Times New Roman"/>
          <w:sz w:val="24"/>
          <w:szCs w:val="24"/>
        </w:rPr>
      </w:pPr>
    </w:p>
    <w:p w:rsidR="00A7174B" w:rsidRPr="003446AF" w:rsidRDefault="00A7174B" w:rsidP="003446AF">
      <w:pPr>
        <w:pStyle w:val="Brezrazmikov"/>
        <w:jc w:val="both"/>
        <w:rPr>
          <w:rFonts w:ascii="Times New Roman" w:hAnsi="Times New Roman" w:cs="Times New Roman"/>
          <w:sz w:val="24"/>
          <w:szCs w:val="24"/>
        </w:rPr>
      </w:pPr>
      <w:r w:rsidRPr="003446AF">
        <w:rPr>
          <w:rFonts w:ascii="Times New Roman" w:hAnsi="Times New Roman" w:cs="Times New Roman"/>
          <w:sz w:val="24"/>
          <w:szCs w:val="24"/>
        </w:rPr>
        <w:t xml:space="preserve">Pogodbeni stranki bosta sklenili </w:t>
      </w:r>
      <w:r w:rsidR="0058460B">
        <w:rPr>
          <w:rFonts w:ascii="Times New Roman" w:hAnsi="Times New Roman" w:cs="Times New Roman"/>
          <w:sz w:val="24"/>
          <w:szCs w:val="24"/>
        </w:rPr>
        <w:t>prodajno pogodbo za pomožno dvorano</w:t>
      </w:r>
      <w:r w:rsidRPr="003446AF">
        <w:rPr>
          <w:rFonts w:ascii="Times New Roman" w:hAnsi="Times New Roman" w:cs="Times New Roman"/>
          <w:sz w:val="24"/>
          <w:szCs w:val="24"/>
        </w:rPr>
        <w:t xml:space="preserve"> – halo za mali nogomet, ki je v postopku pridobivanja gradbenega dovoljenja in stoji </w:t>
      </w:r>
      <w:r w:rsidRPr="00C67C25">
        <w:rPr>
          <w:rFonts w:ascii="Times New Roman" w:hAnsi="Times New Roman" w:cs="Times New Roman"/>
          <w:sz w:val="24"/>
          <w:szCs w:val="24"/>
        </w:rPr>
        <w:t>na</w:t>
      </w:r>
      <w:r w:rsidR="00C67C25" w:rsidRPr="00C67C25">
        <w:rPr>
          <w:rFonts w:ascii="Times New Roman" w:hAnsi="Times New Roman" w:cs="Times New Roman"/>
          <w:sz w:val="24"/>
          <w:szCs w:val="24"/>
        </w:rPr>
        <w:t xml:space="preserve"> </w:t>
      </w:r>
      <w:r w:rsidR="00C67C25" w:rsidRPr="00C67C25">
        <w:rPr>
          <w:rFonts w:ascii="Times New Roman" w:hAnsi="Times New Roman" w:cs="Times New Roman"/>
          <w:sz w:val="24"/>
          <w:szCs w:val="24"/>
        </w:rPr>
        <w:t xml:space="preserve">zemljiščih </w:t>
      </w:r>
      <w:proofErr w:type="spellStart"/>
      <w:r w:rsidR="00C67C25" w:rsidRPr="00C67C25">
        <w:rPr>
          <w:rFonts w:ascii="Times New Roman" w:hAnsi="Times New Roman" w:cs="Times New Roman"/>
          <w:sz w:val="24"/>
          <w:szCs w:val="24"/>
        </w:rPr>
        <w:t>parc</w:t>
      </w:r>
      <w:proofErr w:type="spellEnd"/>
      <w:r w:rsidR="00C67C25" w:rsidRPr="00C67C25">
        <w:rPr>
          <w:rFonts w:ascii="Times New Roman" w:hAnsi="Times New Roman" w:cs="Times New Roman"/>
          <w:sz w:val="24"/>
          <w:szCs w:val="24"/>
        </w:rPr>
        <w:t xml:space="preserve">. št. 495/2 in </w:t>
      </w:r>
      <w:proofErr w:type="spellStart"/>
      <w:r w:rsidR="00C67C25" w:rsidRPr="00C67C25">
        <w:rPr>
          <w:rFonts w:ascii="Times New Roman" w:hAnsi="Times New Roman" w:cs="Times New Roman"/>
          <w:sz w:val="24"/>
          <w:szCs w:val="24"/>
        </w:rPr>
        <w:t>parc</w:t>
      </w:r>
      <w:proofErr w:type="spellEnd"/>
      <w:r w:rsidR="00C67C25" w:rsidRPr="00C67C25">
        <w:rPr>
          <w:rFonts w:ascii="Times New Roman" w:hAnsi="Times New Roman" w:cs="Times New Roman"/>
          <w:sz w:val="24"/>
          <w:szCs w:val="24"/>
        </w:rPr>
        <w:t>. št. 499/1, obe k.o. 2119 - Šenčur. Površina gradbene parcele znaša 2.764,38 m</w:t>
      </w:r>
      <w:r w:rsidR="00C67C25" w:rsidRPr="00C67C25">
        <w:rPr>
          <w:rFonts w:ascii="Times New Roman" w:hAnsi="Times New Roman" w:cs="Times New Roman"/>
          <w:sz w:val="24"/>
          <w:szCs w:val="24"/>
          <w:vertAlign w:val="superscript"/>
        </w:rPr>
        <w:t>2</w:t>
      </w:r>
      <w:r w:rsidR="00C67C25" w:rsidRPr="00C67C25">
        <w:rPr>
          <w:rFonts w:ascii="Times New Roman" w:hAnsi="Times New Roman" w:cs="Times New Roman"/>
          <w:sz w:val="24"/>
          <w:szCs w:val="24"/>
        </w:rPr>
        <w:t>, neto tlorisna površina objekta pa 1.345,50 m</w:t>
      </w:r>
      <w:r w:rsidR="00C67C25" w:rsidRPr="00C67C25">
        <w:rPr>
          <w:rFonts w:ascii="Times New Roman" w:hAnsi="Times New Roman" w:cs="Times New Roman"/>
          <w:sz w:val="24"/>
          <w:szCs w:val="24"/>
          <w:vertAlign w:val="superscript"/>
        </w:rPr>
        <w:t>2</w:t>
      </w:r>
      <w:r w:rsidR="000471F9" w:rsidRPr="00C67C25">
        <w:rPr>
          <w:rFonts w:ascii="Times New Roman" w:hAnsi="Times New Roman" w:cs="Times New Roman"/>
          <w:sz w:val="24"/>
          <w:szCs w:val="24"/>
        </w:rPr>
        <w:t xml:space="preserve">. Osnova za določitev prodajne cene bo </w:t>
      </w:r>
      <w:r w:rsidR="000471F9">
        <w:rPr>
          <w:rFonts w:ascii="Times New Roman" w:hAnsi="Times New Roman" w:cs="Times New Roman"/>
          <w:sz w:val="24"/>
          <w:szCs w:val="24"/>
        </w:rPr>
        <w:t>cenitev sodnega cenilca. Prejeto kupnino se ŠD zaveže porabiti</w:t>
      </w:r>
      <w:r w:rsidRPr="003446AF">
        <w:rPr>
          <w:rFonts w:ascii="Times New Roman" w:hAnsi="Times New Roman" w:cs="Times New Roman"/>
          <w:sz w:val="24"/>
          <w:szCs w:val="24"/>
        </w:rPr>
        <w:t xml:space="preserve"> za poplačilo</w:t>
      </w:r>
      <w:r w:rsidR="00564811">
        <w:rPr>
          <w:rFonts w:ascii="Times New Roman" w:hAnsi="Times New Roman" w:cs="Times New Roman"/>
          <w:sz w:val="24"/>
          <w:szCs w:val="24"/>
        </w:rPr>
        <w:t xml:space="preserve"> posojila (pridobljenega na podlagi pogodbe o dolgoročnem posojilu št. 087F008472/2 in pogodbe o zastavi </w:t>
      </w:r>
      <w:r w:rsidR="00564811">
        <w:rPr>
          <w:rFonts w:ascii="Times New Roman" w:hAnsi="Times New Roman" w:cs="Times New Roman"/>
          <w:sz w:val="24"/>
          <w:szCs w:val="24"/>
        </w:rPr>
        <w:lastRenderedPageBreak/>
        <w:t>nepremičnin št. 99-027-948)</w:t>
      </w:r>
      <w:r w:rsidR="00027935">
        <w:rPr>
          <w:rFonts w:ascii="Times New Roman" w:hAnsi="Times New Roman" w:cs="Times New Roman"/>
          <w:sz w:val="24"/>
          <w:szCs w:val="24"/>
        </w:rPr>
        <w:t xml:space="preserve">, najetega za </w:t>
      </w:r>
      <w:r w:rsidR="00564811">
        <w:rPr>
          <w:rFonts w:ascii="Times New Roman" w:hAnsi="Times New Roman" w:cs="Times New Roman"/>
          <w:sz w:val="24"/>
          <w:szCs w:val="24"/>
        </w:rPr>
        <w:t>iz</w:t>
      </w:r>
      <w:r w:rsidR="00027935">
        <w:rPr>
          <w:rFonts w:ascii="Times New Roman" w:hAnsi="Times New Roman" w:cs="Times New Roman"/>
          <w:sz w:val="24"/>
          <w:szCs w:val="24"/>
        </w:rPr>
        <w:t>gradnjo pomožne dvorane – hale za mali nogomet</w:t>
      </w:r>
      <w:r w:rsidRPr="003446AF">
        <w:rPr>
          <w:rFonts w:ascii="Times New Roman" w:hAnsi="Times New Roman" w:cs="Times New Roman"/>
          <w:sz w:val="24"/>
          <w:szCs w:val="24"/>
        </w:rPr>
        <w:t xml:space="preserve"> </w:t>
      </w:r>
      <w:r w:rsidR="000471F9">
        <w:rPr>
          <w:rFonts w:ascii="Times New Roman" w:hAnsi="Times New Roman" w:cs="Times New Roman"/>
          <w:sz w:val="24"/>
          <w:szCs w:val="24"/>
        </w:rPr>
        <w:t xml:space="preserve">in </w:t>
      </w:r>
      <w:r w:rsidR="0058460B">
        <w:rPr>
          <w:rFonts w:ascii="Times New Roman" w:hAnsi="Times New Roman" w:cs="Times New Roman"/>
          <w:sz w:val="24"/>
          <w:szCs w:val="24"/>
        </w:rPr>
        <w:t xml:space="preserve">nato opraviti </w:t>
      </w:r>
      <w:r w:rsidR="000471F9">
        <w:rPr>
          <w:rFonts w:ascii="Times New Roman" w:hAnsi="Times New Roman" w:cs="Times New Roman"/>
          <w:sz w:val="24"/>
          <w:szCs w:val="24"/>
        </w:rPr>
        <w:t>izbris hipoteke</w:t>
      </w:r>
      <w:r w:rsidR="00564811">
        <w:rPr>
          <w:rFonts w:ascii="Times New Roman" w:hAnsi="Times New Roman" w:cs="Times New Roman"/>
          <w:sz w:val="24"/>
          <w:szCs w:val="24"/>
        </w:rPr>
        <w:t xml:space="preserve"> (vknjižene na podlagi odpravka notarskega zapisa notarke Marije Murnik iz Kranja z dne 19.10.2009, SV 883/2009)</w:t>
      </w:r>
      <w:r w:rsidR="000471F9">
        <w:rPr>
          <w:rFonts w:ascii="Times New Roman" w:hAnsi="Times New Roman" w:cs="Times New Roman"/>
          <w:sz w:val="24"/>
          <w:szCs w:val="24"/>
        </w:rPr>
        <w:t xml:space="preserve"> iz zemljiške knjige pri </w:t>
      </w:r>
      <w:r w:rsidR="000471F9" w:rsidRPr="003446AF">
        <w:rPr>
          <w:rFonts w:ascii="Times New Roman" w:hAnsi="Times New Roman" w:cs="Times New Roman"/>
          <w:sz w:val="24"/>
          <w:szCs w:val="24"/>
        </w:rPr>
        <w:t>zemljišč</w:t>
      </w:r>
      <w:r w:rsidR="000471F9">
        <w:rPr>
          <w:rFonts w:ascii="Times New Roman" w:hAnsi="Times New Roman" w:cs="Times New Roman"/>
          <w:sz w:val="24"/>
          <w:szCs w:val="24"/>
        </w:rPr>
        <w:t xml:space="preserve">ih </w:t>
      </w:r>
      <w:proofErr w:type="spellStart"/>
      <w:r w:rsidR="000471F9">
        <w:rPr>
          <w:rFonts w:ascii="Times New Roman" w:hAnsi="Times New Roman" w:cs="Times New Roman"/>
          <w:sz w:val="24"/>
          <w:szCs w:val="24"/>
        </w:rPr>
        <w:t>parc</w:t>
      </w:r>
      <w:proofErr w:type="spellEnd"/>
      <w:r w:rsidR="000471F9">
        <w:rPr>
          <w:rFonts w:ascii="Times New Roman" w:hAnsi="Times New Roman" w:cs="Times New Roman"/>
          <w:sz w:val="24"/>
          <w:szCs w:val="24"/>
        </w:rPr>
        <w:t xml:space="preserve">. št. 491/1 in </w:t>
      </w:r>
      <w:proofErr w:type="spellStart"/>
      <w:r w:rsidR="000471F9">
        <w:rPr>
          <w:rFonts w:ascii="Times New Roman" w:hAnsi="Times New Roman" w:cs="Times New Roman"/>
          <w:sz w:val="24"/>
          <w:szCs w:val="24"/>
        </w:rPr>
        <w:t>p</w:t>
      </w:r>
      <w:r w:rsidR="00027935">
        <w:rPr>
          <w:rFonts w:ascii="Times New Roman" w:hAnsi="Times New Roman" w:cs="Times New Roman"/>
          <w:sz w:val="24"/>
          <w:szCs w:val="24"/>
        </w:rPr>
        <w:t>arc</w:t>
      </w:r>
      <w:proofErr w:type="spellEnd"/>
      <w:r w:rsidR="00027935">
        <w:rPr>
          <w:rFonts w:ascii="Times New Roman" w:hAnsi="Times New Roman" w:cs="Times New Roman"/>
          <w:sz w:val="24"/>
          <w:szCs w:val="24"/>
        </w:rPr>
        <w:t>. št. 1847/7</w:t>
      </w:r>
      <w:r w:rsidR="000471F9" w:rsidRPr="003446AF">
        <w:rPr>
          <w:rFonts w:ascii="Times New Roman" w:hAnsi="Times New Roman" w:cs="Times New Roman"/>
          <w:sz w:val="24"/>
          <w:szCs w:val="24"/>
        </w:rPr>
        <w:t xml:space="preserve">, </w:t>
      </w:r>
      <w:r w:rsidR="00027935">
        <w:rPr>
          <w:rFonts w:ascii="Times New Roman" w:hAnsi="Times New Roman" w:cs="Times New Roman"/>
          <w:sz w:val="24"/>
          <w:szCs w:val="24"/>
        </w:rPr>
        <w:t>obe</w:t>
      </w:r>
      <w:r w:rsidR="000471F9">
        <w:rPr>
          <w:rFonts w:ascii="Times New Roman" w:hAnsi="Times New Roman" w:cs="Times New Roman"/>
          <w:sz w:val="24"/>
          <w:szCs w:val="24"/>
        </w:rPr>
        <w:t xml:space="preserve"> </w:t>
      </w:r>
      <w:r w:rsidR="000471F9" w:rsidRPr="003446AF">
        <w:rPr>
          <w:rFonts w:ascii="Times New Roman" w:hAnsi="Times New Roman" w:cs="Times New Roman"/>
          <w:sz w:val="24"/>
          <w:szCs w:val="24"/>
        </w:rPr>
        <w:t>k.o. 2119 – Šenčur</w:t>
      </w:r>
      <w:r w:rsidRPr="003446AF">
        <w:rPr>
          <w:rFonts w:ascii="Times New Roman" w:hAnsi="Times New Roman" w:cs="Times New Roman"/>
          <w:sz w:val="24"/>
          <w:szCs w:val="24"/>
        </w:rPr>
        <w:t>.</w:t>
      </w:r>
    </w:p>
    <w:p w:rsidR="00A7174B" w:rsidRPr="003446AF" w:rsidRDefault="00A7174B" w:rsidP="003446AF">
      <w:pPr>
        <w:pStyle w:val="Brezrazmikov"/>
        <w:jc w:val="both"/>
        <w:rPr>
          <w:rFonts w:ascii="Times New Roman" w:hAnsi="Times New Roman" w:cs="Times New Roman"/>
          <w:sz w:val="24"/>
          <w:szCs w:val="24"/>
        </w:rPr>
      </w:pPr>
    </w:p>
    <w:p w:rsidR="00A7174B" w:rsidRPr="003446AF" w:rsidRDefault="00A7174B"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4. člen</w:t>
      </w:r>
    </w:p>
    <w:p w:rsidR="00A7174B" w:rsidRPr="003446AF" w:rsidRDefault="00A7174B" w:rsidP="003446AF">
      <w:pPr>
        <w:pStyle w:val="Brezrazmikov"/>
        <w:jc w:val="both"/>
        <w:rPr>
          <w:rFonts w:ascii="Times New Roman" w:hAnsi="Times New Roman" w:cs="Times New Roman"/>
          <w:sz w:val="24"/>
          <w:szCs w:val="24"/>
        </w:rPr>
      </w:pPr>
    </w:p>
    <w:p w:rsidR="00A7174B" w:rsidRPr="003446AF" w:rsidRDefault="000471F9" w:rsidP="003446AF">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Po izbrisu hipoteke </w:t>
      </w:r>
      <w:r w:rsidR="0058460B">
        <w:rPr>
          <w:rFonts w:ascii="Times New Roman" w:hAnsi="Times New Roman" w:cs="Times New Roman"/>
          <w:sz w:val="24"/>
          <w:szCs w:val="24"/>
        </w:rPr>
        <w:t xml:space="preserve">iz zemljiške knjige </w:t>
      </w:r>
      <w:r w:rsidR="00027935" w:rsidRPr="003446AF">
        <w:rPr>
          <w:rFonts w:ascii="Times New Roman" w:hAnsi="Times New Roman" w:cs="Times New Roman"/>
          <w:sz w:val="24"/>
          <w:szCs w:val="24"/>
        </w:rPr>
        <w:t>bosta pogodbeni stranki sklenili pogodbo o brezplačnem pravnem prenosu</w:t>
      </w:r>
      <w:r w:rsidR="0058460B">
        <w:rPr>
          <w:rFonts w:ascii="Times New Roman" w:hAnsi="Times New Roman" w:cs="Times New Roman"/>
          <w:sz w:val="24"/>
          <w:szCs w:val="24"/>
        </w:rPr>
        <w:t xml:space="preserve"> </w:t>
      </w:r>
      <w:r w:rsidR="00A7174B" w:rsidRPr="003446AF">
        <w:rPr>
          <w:rFonts w:ascii="Times New Roman" w:hAnsi="Times New Roman" w:cs="Times New Roman"/>
          <w:sz w:val="24"/>
          <w:szCs w:val="24"/>
        </w:rPr>
        <w:t xml:space="preserve">zemljišč </w:t>
      </w:r>
      <w:proofErr w:type="spellStart"/>
      <w:r w:rsidR="00A7174B" w:rsidRPr="003446AF">
        <w:rPr>
          <w:rFonts w:ascii="Times New Roman" w:hAnsi="Times New Roman" w:cs="Times New Roman"/>
          <w:sz w:val="24"/>
          <w:szCs w:val="24"/>
        </w:rPr>
        <w:t>parc</w:t>
      </w:r>
      <w:proofErr w:type="spellEnd"/>
      <w:r w:rsidR="00A7174B" w:rsidRPr="003446AF">
        <w:rPr>
          <w:rFonts w:ascii="Times New Roman" w:hAnsi="Times New Roman" w:cs="Times New Roman"/>
          <w:sz w:val="24"/>
          <w:szCs w:val="24"/>
        </w:rPr>
        <w:t>. št. 491/1, igrišče v izmeri 20.284 m</w:t>
      </w:r>
      <w:r w:rsidR="00A7174B" w:rsidRPr="003446AF">
        <w:rPr>
          <w:rFonts w:ascii="Times New Roman" w:hAnsi="Times New Roman" w:cs="Times New Roman"/>
          <w:sz w:val="24"/>
          <w:szCs w:val="24"/>
          <w:vertAlign w:val="superscript"/>
        </w:rPr>
        <w:t>2</w:t>
      </w:r>
      <w:r w:rsidR="00A7174B" w:rsidRPr="003446AF">
        <w:rPr>
          <w:rFonts w:ascii="Times New Roman" w:hAnsi="Times New Roman" w:cs="Times New Roman"/>
          <w:sz w:val="24"/>
          <w:szCs w:val="24"/>
        </w:rPr>
        <w:t xml:space="preserve">, </w:t>
      </w:r>
      <w:proofErr w:type="spellStart"/>
      <w:r w:rsidR="00A7174B" w:rsidRPr="003446AF">
        <w:rPr>
          <w:rFonts w:ascii="Times New Roman" w:hAnsi="Times New Roman" w:cs="Times New Roman"/>
          <w:sz w:val="24"/>
          <w:szCs w:val="24"/>
        </w:rPr>
        <w:t>parc</w:t>
      </w:r>
      <w:proofErr w:type="spellEnd"/>
      <w:r w:rsidR="00A7174B" w:rsidRPr="003446AF">
        <w:rPr>
          <w:rFonts w:ascii="Times New Roman" w:hAnsi="Times New Roman" w:cs="Times New Roman"/>
          <w:sz w:val="24"/>
          <w:szCs w:val="24"/>
        </w:rPr>
        <w:t>. št. 1847/7, cesta v izmeri 211 m</w:t>
      </w:r>
      <w:r w:rsidR="00A7174B" w:rsidRPr="003446AF">
        <w:rPr>
          <w:rFonts w:ascii="Times New Roman" w:hAnsi="Times New Roman" w:cs="Times New Roman"/>
          <w:sz w:val="24"/>
          <w:szCs w:val="24"/>
          <w:vertAlign w:val="superscript"/>
        </w:rPr>
        <w:t>2</w:t>
      </w:r>
      <w:r w:rsidR="00A7174B" w:rsidRPr="003446AF">
        <w:rPr>
          <w:rFonts w:ascii="Times New Roman" w:hAnsi="Times New Roman" w:cs="Times New Roman"/>
          <w:sz w:val="24"/>
          <w:szCs w:val="24"/>
        </w:rPr>
        <w:t xml:space="preserve">, </w:t>
      </w:r>
      <w:proofErr w:type="spellStart"/>
      <w:r w:rsidR="00A7174B" w:rsidRPr="003446AF">
        <w:rPr>
          <w:rFonts w:ascii="Times New Roman" w:hAnsi="Times New Roman" w:cs="Times New Roman"/>
          <w:sz w:val="24"/>
          <w:szCs w:val="24"/>
        </w:rPr>
        <w:t>parc</w:t>
      </w:r>
      <w:proofErr w:type="spellEnd"/>
      <w:r w:rsidR="00A7174B" w:rsidRPr="003446AF">
        <w:rPr>
          <w:rFonts w:ascii="Times New Roman" w:hAnsi="Times New Roman" w:cs="Times New Roman"/>
          <w:sz w:val="24"/>
          <w:szCs w:val="24"/>
        </w:rPr>
        <w:t>. št. 489/3, njiva v izmeri 1.981 m</w:t>
      </w:r>
      <w:r w:rsidR="00A7174B" w:rsidRPr="003446AF">
        <w:rPr>
          <w:rFonts w:ascii="Times New Roman" w:hAnsi="Times New Roman" w:cs="Times New Roman"/>
          <w:sz w:val="24"/>
          <w:szCs w:val="24"/>
          <w:vertAlign w:val="superscript"/>
        </w:rPr>
        <w:t>2</w:t>
      </w:r>
      <w:r w:rsidR="00A7174B" w:rsidRPr="003446AF">
        <w:rPr>
          <w:rFonts w:ascii="Times New Roman" w:hAnsi="Times New Roman" w:cs="Times New Roman"/>
          <w:sz w:val="24"/>
          <w:szCs w:val="24"/>
        </w:rPr>
        <w:t xml:space="preserve">, </w:t>
      </w:r>
      <w:r w:rsidR="00C3239A">
        <w:rPr>
          <w:rFonts w:ascii="Times New Roman" w:hAnsi="Times New Roman" w:cs="Times New Roman"/>
          <w:sz w:val="24"/>
          <w:szCs w:val="24"/>
        </w:rPr>
        <w:t xml:space="preserve">vse </w:t>
      </w:r>
      <w:r w:rsidR="00A7174B" w:rsidRPr="003446AF">
        <w:rPr>
          <w:rFonts w:ascii="Times New Roman" w:hAnsi="Times New Roman" w:cs="Times New Roman"/>
          <w:sz w:val="24"/>
          <w:szCs w:val="24"/>
        </w:rPr>
        <w:t xml:space="preserve">k.o. 2119 – Šenčur </w:t>
      </w:r>
      <w:r w:rsidR="00C3239A">
        <w:rPr>
          <w:rFonts w:ascii="Times New Roman" w:hAnsi="Times New Roman" w:cs="Times New Roman"/>
          <w:sz w:val="24"/>
          <w:szCs w:val="24"/>
        </w:rPr>
        <w:t xml:space="preserve">in </w:t>
      </w:r>
      <w:r w:rsidR="0050491E">
        <w:rPr>
          <w:rFonts w:ascii="Times New Roman" w:hAnsi="Times New Roman" w:cs="Times New Roman"/>
          <w:sz w:val="24"/>
          <w:szCs w:val="24"/>
        </w:rPr>
        <w:t>stavbe</w:t>
      </w:r>
      <w:r w:rsidR="00C3239A" w:rsidRPr="003446AF">
        <w:rPr>
          <w:rFonts w:ascii="Times New Roman" w:hAnsi="Times New Roman" w:cs="Times New Roman"/>
          <w:sz w:val="24"/>
          <w:szCs w:val="24"/>
        </w:rPr>
        <w:t xml:space="preserve"> na </w:t>
      </w:r>
      <w:proofErr w:type="spellStart"/>
      <w:r w:rsidR="00C3239A" w:rsidRPr="003446AF">
        <w:rPr>
          <w:rFonts w:ascii="Times New Roman" w:hAnsi="Times New Roman" w:cs="Times New Roman"/>
          <w:sz w:val="24"/>
          <w:szCs w:val="24"/>
        </w:rPr>
        <w:t>parc</w:t>
      </w:r>
      <w:proofErr w:type="spellEnd"/>
      <w:r w:rsidR="00C3239A" w:rsidRPr="003446AF">
        <w:rPr>
          <w:rFonts w:ascii="Times New Roman" w:hAnsi="Times New Roman" w:cs="Times New Roman"/>
          <w:sz w:val="24"/>
          <w:szCs w:val="24"/>
        </w:rPr>
        <w:t>. št. 491/1, ID stavbe 27620454, št. stavbe 811</w:t>
      </w:r>
      <w:r w:rsidR="00A7174B" w:rsidRPr="003446AF">
        <w:rPr>
          <w:rFonts w:ascii="Times New Roman" w:hAnsi="Times New Roman" w:cs="Times New Roman"/>
          <w:sz w:val="24"/>
          <w:szCs w:val="24"/>
        </w:rPr>
        <w:t>.</w:t>
      </w:r>
    </w:p>
    <w:p w:rsidR="00A7174B" w:rsidRPr="003446AF" w:rsidRDefault="00A7174B" w:rsidP="003446AF">
      <w:pPr>
        <w:pStyle w:val="Brezrazmikov"/>
        <w:jc w:val="both"/>
        <w:rPr>
          <w:rFonts w:ascii="Times New Roman" w:hAnsi="Times New Roman" w:cs="Times New Roman"/>
          <w:sz w:val="24"/>
          <w:szCs w:val="24"/>
        </w:rPr>
      </w:pPr>
    </w:p>
    <w:p w:rsidR="00A7174B" w:rsidRPr="003446AF" w:rsidRDefault="00A7174B"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5. člen</w:t>
      </w:r>
    </w:p>
    <w:p w:rsidR="00A7174B" w:rsidRPr="003446AF" w:rsidRDefault="00A7174B" w:rsidP="003446AF">
      <w:pPr>
        <w:pStyle w:val="Brezrazmikov"/>
        <w:jc w:val="both"/>
        <w:rPr>
          <w:rFonts w:ascii="Times New Roman" w:hAnsi="Times New Roman" w:cs="Times New Roman"/>
          <w:sz w:val="24"/>
          <w:szCs w:val="24"/>
        </w:rPr>
      </w:pPr>
    </w:p>
    <w:p w:rsidR="00A7174B" w:rsidRPr="00EF614B" w:rsidRDefault="00A7174B" w:rsidP="003446AF">
      <w:pPr>
        <w:jc w:val="both"/>
      </w:pPr>
      <w:r w:rsidRPr="00EF614B">
        <w:t>Občina Šenčur se kot kupec oz. prevzemnik navedenih nepremičnin</w:t>
      </w:r>
      <w:r w:rsidR="000471F9">
        <w:t xml:space="preserve"> zaveže </w:t>
      </w:r>
      <w:r w:rsidRPr="00EF614B">
        <w:t>s ŠD skleniti pogodbo o upravljanju športnih objektov na območju Športnega parka Šenčur in skrbeti za nadaljnji razvoj in obratovanje športnega parka tako, da prevzame skrb za redno obratovanje, ŠD pa se zaveže iz pridobljenih sredstev od trženja športnih objektov in gostinskega lokala kriti stroške vzdrževalca športnega parka in čistilke.</w:t>
      </w:r>
    </w:p>
    <w:p w:rsidR="00A7174B" w:rsidRPr="003446AF" w:rsidRDefault="00A7174B" w:rsidP="003446AF">
      <w:pPr>
        <w:pStyle w:val="Brezrazmikov"/>
        <w:jc w:val="both"/>
        <w:rPr>
          <w:rFonts w:ascii="Times New Roman" w:hAnsi="Times New Roman" w:cs="Times New Roman"/>
          <w:sz w:val="24"/>
          <w:szCs w:val="24"/>
        </w:rPr>
      </w:pPr>
    </w:p>
    <w:p w:rsidR="00EF614B" w:rsidRPr="003446AF" w:rsidRDefault="00A7174B" w:rsidP="003446AF">
      <w:pPr>
        <w:pStyle w:val="Brezrazmikov"/>
        <w:jc w:val="center"/>
        <w:rPr>
          <w:rFonts w:ascii="Times New Roman" w:hAnsi="Times New Roman" w:cs="Times New Roman"/>
          <w:b/>
          <w:sz w:val="24"/>
          <w:szCs w:val="24"/>
        </w:rPr>
      </w:pPr>
      <w:r w:rsidRPr="003446AF">
        <w:rPr>
          <w:rFonts w:ascii="Times New Roman" w:hAnsi="Times New Roman" w:cs="Times New Roman"/>
          <w:b/>
          <w:sz w:val="24"/>
          <w:szCs w:val="24"/>
        </w:rPr>
        <w:t>6. člen</w:t>
      </w:r>
    </w:p>
    <w:p w:rsidR="00EF614B" w:rsidRPr="003446AF" w:rsidRDefault="00EF614B" w:rsidP="003446AF">
      <w:pPr>
        <w:pStyle w:val="Brezrazmikov"/>
        <w:jc w:val="both"/>
        <w:rPr>
          <w:rFonts w:ascii="Times New Roman" w:hAnsi="Times New Roman" w:cs="Times New Roman"/>
          <w:sz w:val="24"/>
          <w:szCs w:val="24"/>
        </w:rPr>
      </w:pPr>
    </w:p>
    <w:p w:rsidR="00564811" w:rsidRDefault="00564811" w:rsidP="003446AF">
      <w:pPr>
        <w:jc w:val="both"/>
        <w:rPr>
          <w:rFonts w:eastAsiaTheme="minorHAnsi"/>
          <w:lang w:eastAsia="en-US"/>
        </w:rPr>
      </w:pPr>
      <w:r>
        <w:rPr>
          <w:rFonts w:eastAsiaTheme="minorHAnsi"/>
          <w:lang w:eastAsia="en-US"/>
        </w:rPr>
        <w:t>Z zemljišči in stavbami,</w:t>
      </w:r>
      <w:r w:rsidR="00A7174B" w:rsidRPr="003446AF">
        <w:rPr>
          <w:rFonts w:eastAsiaTheme="minorHAnsi"/>
          <w:lang w:eastAsia="en-US"/>
        </w:rPr>
        <w:t xml:space="preserve"> ki jih bo Občina Šenčur pridobila </w:t>
      </w:r>
      <w:r w:rsidR="005B7C7E" w:rsidRPr="003446AF">
        <w:rPr>
          <w:rFonts w:eastAsiaTheme="minorHAnsi"/>
          <w:lang w:eastAsia="en-US"/>
        </w:rPr>
        <w:t xml:space="preserve">s </w:t>
      </w:r>
      <w:r w:rsidR="005B7C7E">
        <w:rPr>
          <w:rFonts w:eastAsiaTheme="minorHAnsi"/>
          <w:lang w:eastAsia="en-US"/>
        </w:rPr>
        <w:t>prodajno pogodbo in pogodbo o brezplačnem pravnem prenosu</w:t>
      </w:r>
      <w:r>
        <w:rPr>
          <w:rFonts w:eastAsiaTheme="minorHAnsi"/>
          <w:lang w:eastAsia="en-US"/>
        </w:rPr>
        <w:t>,</w:t>
      </w:r>
      <w:r w:rsidR="0050491E">
        <w:rPr>
          <w:rFonts w:eastAsiaTheme="minorHAnsi"/>
          <w:lang w:eastAsia="en-US"/>
        </w:rPr>
        <w:t xml:space="preserve"> občina</w:t>
      </w:r>
      <w:r w:rsidR="00A7174B" w:rsidRPr="003446AF">
        <w:rPr>
          <w:rFonts w:eastAsiaTheme="minorHAnsi"/>
          <w:lang w:eastAsia="en-US"/>
        </w:rPr>
        <w:t xml:space="preserve"> </w:t>
      </w:r>
      <w:r>
        <w:rPr>
          <w:rFonts w:eastAsiaTheme="minorHAnsi"/>
          <w:lang w:eastAsia="en-US"/>
        </w:rPr>
        <w:t>ne bo smela prosto razpolagati, saj brez izrecnega soglasja ŠD, nepremičnin ne bo smela prodati ali obremeniti s stvarnimi pravicami</w:t>
      </w:r>
      <w:r w:rsidR="005B7C7E">
        <w:rPr>
          <w:rFonts w:eastAsiaTheme="minorHAnsi"/>
          <w:lang w:eastAsia="en-US"/>
        </w:rPr>
        <w:t>, prav tako pa se občina zaveže, da bo ŠD pod dogovorjenimi pogoji na njihovo zahtevo prodala oz. brezplačno prenesla Športni park Šenčur.</w:t>
      </w:r>
    </w:p>
    <w:p w:rsidR="00A7174B" w:rsidRPr="003446AF" w:rsidRDefault="00A7174B" w:rsidP="003446AF">
      <w:pPr>
        <w:jc w:val="both"/>
        <w:rPr>
          <w:rFonts w:eastAsiaTheme="minorHAnsi"/>
          <w:lang w:eastAsia="en-US"/>
        </w:rPr>
      </w:pPr>
    </w:p>
    <w:p w:rsidR="00EF614B" w:rsidRPr="003446AF" w:rsidRDefault="00A7174B" w:rsidP="003446AF">
      <w:pPr>
        <w:jc w:val="center"/>
        <w:rPr>
          <w:b/>
        </w:rPr>
      </w:pPr>
      <w:r w:rsidRPr="003446AF">
        <w:rPr>
          <w:b/>
        </w:rPr>
        <w:t>7. člen</w:t>
      </w:r>
    </w:p>
    <w:p w:rsidR="00A7174B" w:rsidRPr="003446AF" w:rsidRDefault="00A7174B" w:rsidP="003446AF">
      <w:pPr>
        <w:jc w:val="both"/>
      </w:pPr>
    </w:p>
    <w:p w:rsidR="00A7174B" w:rsidRPr="003446AF" w:rsidRDefault="00A7174B" w:rsidP="003446AF">
      <w:pPr>
        <w:jc w:val="both"/>
      </w:pPr>
      <w:r w:rsidRPr="003446AF">
        <w:t>Vse stroške sestave zgoraj omenjenih pogodb, davek na promet nepremičnin, notarske stroške in stroške</w:t>
      </w:r>
      <w:r w:rsidR="005B7C7E">
        <w:t xml:space="preserve"> vpisa v zemljiško knjiga nosi O</w:t>
      </w:r>
      <w:r w:rsidRPr="003446AF">
        <w:t>bčina Šenčur.</w:t>
      </w:r>
    </w:p>
    <w:p w:rsidR="00A7174B" w:rsidRPr="003446AF" w:rsidRDefault="00A7174B" w:rsidP="003446AF">
      <w:pPr>
        <w:jc w:val="both"/>
      </w:pPr>
    </w:p>
    <w:p w:rsidR="00A7174B" w:rsidRPr="003446AF" w:rsidRDefault="00A7174B" w:rsidP="003446AF">
      <w:pPr>
        <w:jc w:val="center"/>
        <w:rPr>
          <w:b/>
        </w:rPr>
      </w:pPr>
      <w:r w:rsidRPr="003446AF">
        <w:rPr>
          <w:b/>
        </w:rPr>
        <w:t>8. člen</w:t>
      </w:r>
    </w:p>
    <w:p w:rsidR="00A7174B" w:rsidRPr="003446AF" w:rsidRDefault="00A7174B" w:rsidP="003446AF">
      <w:pPr>
        <w:jc w:val="both"/>
      </w:pPr>
    </w:p>
    <w:p w:rsidR="00A7174B" w:rsidRPr="003446AF" w:rsidRDefault="00A7174B" w:rsidP="003446AF">
      <w:pPr>
        <w:jc w:val="both"/>
      </w:pPr>
      <w:r w:rsidRPr="003446AF">
        <w:t xml:space="preserve">Pogodba </w:t>
      </w:r>
      <w:r w:rsidR="00A87DCB">
        <w:t>je veljavna z dnem, ko jo podpi</w:t>
      </w:r>
      <w:r w:rsidRPr="003446AF">
        <w:t>šeta obe pogodbeni stranki.</w:t>
      </w:r>
    </w:p>
    <w:p w:rsidR="00A7174B" w:rsidRPr="003446AF" w:rsidRDefault="00A7174B" w:rsidP="003446AF">
      <w:pPr>
        <w:jc w:val="both"/>
      </w:pPr>
    </w:p>
    <w:p w:rsidR="00A7174B" w:rsidRPr="003446AF" w:rsidRDefault="00A7174B" w:rsidP="003446AF">
      <w:pPr>
        <w:jc w:val="center"/>
        <w:rPr>
          <w:b/>
        </w:rPr>
      </w:pPr>
      <w:r w:rsidRPr="003446AF">
        <w:rPr>
          <w:b/>
        </w:rPr>
        <w:t>9. člen</w:t>
      </w:r>
    </w:p>
    <w:p w:rsidR="00A7174B" w:rsidRPr="003446AF" w:rsidRDefault="00A7174B" w:rsidP="003446AF">
      <w:pPr>
        <w:jc w:val="both"/>
      </w:pPr>
    </w:p>
    <w:p w:rsidR="00A7174B" w:rsidRPr="003446AF" w:rsidRDefault="00A7174B" w:rsidP="003446AF">
      <w:pPr>
        <w:jc w:val="both"/>
      </w:pPr>
      <w:r w:rsidRPr="003446AF">
        <w:t>Podpisnika te pogodbe bosta vse spore poizkušala rešiti sporazumno. V primeru spora je pristojno stvarno pristojno sodišče v Kranju.</w:t>
      </w:r>
    </w:p>
    <w:p w:rsidR="00A7174B" w:rsidRPr="003446AF" w:rsidRDefault="00A7174B" w:rsidP="003446AF">
      <w:pPr>
        <w:jc w:val="both"/>
      </w:pPr>
    </w:p>
    <w:p w:rsidR="00A7174B" w:rsidRPr="003446AF" w:rsidRDefault="00A7174B" w:rsidP="003446AF">
      <w:pPr>
        <w:jc w:val="center"/>
        <w:rPr>
          <w:b/>
        </w:rPr>
      </w:pPr>
      <w:r w:rsidRPr="003446AF">
        <w:rPr>
          <w:b/>
        </w:rPr>
        <w:t>10. člen</w:t>
      </w:r>
    </w:p>
    <w:p w:rsidR="00A7174B" w:rsidRPr="003446AF" w:rsidRDefault="00A7174B" w:rsidP="003446AF">
      <w:pPr>
        <w:jc w:val="both"/>
      </w:pPr>
    </w:p>
    <w:p w:rsidR="00A7174B" w:rsidRPr="003446AF" w:rsidRDefault="00A7174B" w:rsidP="003446AF">
      <w:pPr>
        <w:jc w:val="both"/>
      </w:pPr>
      <w:r w:rsidRPr="003446AF">
        <w:t>Pogodba je sklenjena v dveh enakih izvodih, ki veljata kot original.</w:t>
      </w:r>
    </w:p>
    <w:p w:rsidR="00A7174B" w:rsidRDefault="00A7174B" w:rsidP="003446AF">
      <w:pPr>
        <w:jc w:val="both"/>
      </w:pPr>
    </w:p>
    <w:p w:rsidR="00027935" w:rsidRDefault="00027935" w:rsidP="003446AF">
      <w:pPr>
        <w:jc w:val="both"/>
      </w:pPr>
    </w:p>
    <w:p w:rsidR="00027935" w:rsidRDefault="00027935" w:rsidP="003446AF">
      <w:pPr>
        <w:jc w:val="both"/>
      </w:pPr>
    </w:p>
    <w:p w:rsidR="00027935" w:rsidRDefault="00027935" w:rsidP="003446AF">
      <w:pPr>
        <w:jc w:val="both"/>
      </w:pPr>
    </w:p>
    <w:p w:rsidR="00C67C25" w:rsidRPr="003446AF" w:rsidRDefault="00C67C25" w:rsidP="003446AF">
      <w:pPr>
        <w:jc w:val="both"/>
      </w:pPr>
      <w:bookmarkStart w:id="0" w:name="_GoBack"/>
      <w:bookmarkEnd w:id="0"/>
    </w:p>
    <w:p w:rsidR="00A7174B" w:rsidRPr="003446AF" w:rsidRDefault="00A7174B" w:rsidP="003446AF">
      <w:pPr>
        <w:jc w:val="both"/>
      </w:pPr>
      <w:r w:rsidRPr="003446AF">
        <w:lastRenderedPageBreak/>
        <w:t>V Šenčurju, dne _______________</w:t>
      </w:r>
    </w:p>
    <w:p w:rsidR="003446AF" w:rsidRDefault="003446AF" w:rsidP="003446AF">
      <w:pPr>
        <w:jc w:val="both"/>
      </w:pPr>
    </w:p>
    <w:p w:rsidR="00027935" w:rsidRDefault="00027935" w:rsidP="003446AF">
      <w:pPr>
        <w:jc w:val="both"/>
      </w:pPr>
    </w:p>
    <w:p w:rsidR="00027935" w:rsidRDefault="00027935" w:rsidP="003446AF">
      <w:pPr>
        <w:jc w:val="both"/>
      </w:pPr>
    </w:p>
    <w:p w:rsidR="00027935" w:rsidRPr="003446AF" w:rsidRDefault="00027935" w:rsidP="003446AF">
      <w:pPr>
        <w:jc w:val="both"/>
      </w:pPr>
    </w:p>
    <w:p w:rsidR="003446AF" w:rsidRPr="003446AF" w:rsidRDefault="003446AF" w:rsidP="003446AF">
      <w:pPr>
        <w:jc w:val="both"/>
      </w:pPr>
    </w:p>
    <w:p w:rsidR="003446AF" w:rsidRPr="003446AF" w:rsidRDefault="003446AF" w:rsidP="003446AF">
      <w:pPr>
        <w:jc w:val="both"/>
      </w:pPr>
      <w:r w:rsidRPr="003446AF">
        <w:t>ŠPORTNO DRUŠTVO ŠENČUR</w:t>
      </w:r>
      <w:r w:rsidRPr="003446AF">
        <w:tab/>
      </w:r>
      <w:r w:rsidRPr="003446AF">
        <w:tab/>
      </w:r>
      <w:r w:rsidRPr="003446AF">
        <w:tab/>
      </w:r>
      <w:r w:rsidRPr="003446AF">
        <w:tab/>
      </w:r>
      <w:r w:rsidRPr="003446AF">
        <w:tab/>
        <w:t>OBČINA ŠENČUR</w:t>
      </w:r>
    </w:p>
    <w:p w:rsidR="003446AF" w:rsidRPr="003446AF" w:rsidRDefault="003446AF" w:rsidP="003446AF">
      <w:pPr>
        <w:ind w:firstLine="708"/>
        <w:jc w:val="both"/>
      </w:pPr>
      <w:r w:rsidRPr="003446AF">
        <w:t xml:space="preserve">      Zastopnik</w:t>
      </w:r>
      <w:r w:rsidRPr="003446AF">
        <w:tab/>
      </w:r>
      <w:r w:rsidRPr="003446AF">
        <w:tab/>
      </w:r>
      <w:r w:rsidRPr="003446AF">
        <w:tab/>
      </w:r>
      <w:r w:rsidRPr="003446AF">
        <w:tab/>
      </w:r>
      <w:r w:rsidRPr="003446AF">
        <w:tab/>
      </w:r>
      <w:r w:rsidRPr="003446AF">
        <w:tab/>
        <w:t xml:space="preserve">                       Župan</w:t>
      </w:r>
    </w:p>
    <w:p w:rsidR="003446AF" w:rsidRPr="003446AF" w:rsidRDefault="003446AF" w:rsidP="003446AF">
      <w:pPr>
        <w:jc w:val="both"/>
      </w:pPr>
      <w:r w:rsidRPr="003446AF">
        <w:t xml:space="preserve">             Bojan Vidmar</w:t>
      </w:r>
      <w:r w:rsidRPr="003446AF">
        <w:tab/>
      </w:r>
      <w:r w:rsidRPr="003446AF">
        <w:tab/>
      </w:r>
      <w:r w:rsidRPr="003446AF">
        <w:tab/>
      </w:r>
      <w:r w:rsidRPr="003446AF">
        <w:tab/>
      </w:r>
      <w:r w:rsidRPr="003446AF">
        <w:tab/>
      </w:r>
      <w:r w:rsidRPr="003446AF">
        <w:tab/>
        <w:t xml:space="preserve">       Miro </w:t>
      </w:r>
      <w:proofErr w:type="spellStart"/>
      <w:r w:rsidRPr="003446AF">
        <w:t>Kozelj</w:t>
      </w:r>
      <w:proofErr w:type="spellEnd"/>
    </w:p>
    <w:p w:rsidR="003446AF" w:rsidRPr="003446AF" w:rsidRDefault="003446AF" w:rsidP="003446AF">
      <w:pPr>
        <w:jc w:val="both"/>
      </w:pPr>
    </w:p>
    <w:p w:rsidR="003446AF" w:rsidRPr="00EF614B" w:rsidRDefault="003446AF" w:rsidP="003446AF">
      <w:pPr>
        <w:jc w:val="both"/>
      </w:pPr>
      <w:r w:rsidRPr="003446AF">
        <w:t xml:space="preserve">          _______________</w:t>
      </w:r>
      <w:r w:rsidRPr="003446AF">
        <w:tab/>
      </w:r>
      <w:r w:rsidRPr="003446AF">
        <w:tab/>
      </w:r>
      <w:r w:rsidRPr="003446AF">
        <w:tab/>
      </w:r>
      <w:r w:rsidRPr="003446AF">
        <w:tab/>
      </w:r>
      <w:r w:rsidRPr="003446AF">
        <w:tab/>
      </w:r>
      <w:r w:rsidRPr="003446AF">
        <w:tab/>
        <w:t xml:space="preserve">  _______________</w:t>
      </w:r>
    </w:p>
    <w:p w:rsidR="00EF614B" w:rsidRPr="003446AF" w:rsidRDefault="00EF614B" w:rsidP="003446AF">
      <w:pPr>
        <w:pStyle w:val="Brezrazmikov"/>
        <w:jc w:val="both"/>
        <w:rPr>
          <w:rFonts w:ascii="Times New Roman" w:hAnsi="Times New Roman" w:cs="Times New Roman"/>
          <w:sz w:val="24"/>
          <w:szCs w:val="24"/>
        </w:rPr>
      </w:pPr>
    </w:p>
    <w:sectPr w:rsidR="00EF614B" w:rsidRPr="003446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1E" w:rsidRDefault="0050491E" w:rsidP="003446AF">
      <w:r>
        <w:separator/>
      </w:r>
    </w:p>
  </w:endnote>
  <w:endnote w:type="continuationSeparator" w:id="0">
    <w:p w:rsidR="0050491E" w:rsidRDefault="0050491E" w:rsidP="0034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828"/>
      <w:docPartObj>
        <w:docPartGallery w:val="Page Numbers (Bottom of Page)"/>
        <w:docPartUnique/>
      </w:docPartObj>
    </w:sdtPr>
    <w:sdtEndPr/>
    <w:sdtContent>
      <w:p w:rsidR="0050491E" w:rsidRDefault="0050491E">
        <w:pPr>
          <w:pStyle w:val="Noga"/>
          <w:jc w:val="right"/>
        </w:pPr>
        <w:r>
          <w:fldChar w:fldCharType="begin"/>
        </w:r>
        <w:r>
          <w:instrText>PAGE   \* MERGEFORMAT</w:instrText>
        </w:r>
        <w:r>
          <w:fldChar w:fldCharType="separate"/>
        </w:r>
        <w:r w:rsidR="00C67C25">
          <w:rPr>
            <w:noProof/>
          </w:rPr>
          <w:t>2</w:t>
        </w:r>
        <w:r>
          <w:fldChar w:fldCharType="end"/>
        </w:r>
      </w:p>
    </w:sdtContent>
  </w:sdt>
  <w:p w:rsidR="0050491E" w:rsidRDefault="005049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1E" w:rsidRDefault="0050491E" w:rsidP="003446AF">
      <w:r>
        <w:separator/>
      </w:r>
    </w:p>
  </w:footnote>
  <w:footnote w:type="continuationSeparator" w:id="0">
    <w:p w:rsidR="0050491E" w:rsidRDefault="0050491E" w:rsidP="00344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459"/>
    <w:multiLevelType w:val="hybridMultilevel"/>
    <w:tmpl w:val="C29EDBD2"/>
    <w:lvl w:ilvl="0" w:tplc="03120FFE">
      <w:start w:val="42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C131D9"/>
    <w:multiLevelType w:val="hybridMultilevel"/>
    <w:tmpl w:val="444A44A4"/>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
    <w:nsid w:val="59C062C1"/>
    <w:multiLevelType w:val="hybridMultilevel"/>
    <w:tmpl w:val="907C641A"/>
    <w:lvl w:ilvl="0" w:tplc="F84C42A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B4"/>
    <w:rsid w:val="00027935"/>
    <w:rsid w:val="000471F9"/>
    <w:rsid w:val="000C399D"/>
    <w:rsid w:val="000F12EA"/>
    <w:rsid w:val="003237EF"/>
    <w:rsid w:val="00337237"/>
    <w:rsid w:val="003446AF"/>
    <w:rsid w:val="00393EA6"/>
    <w:rsid w:val="00460F26"/>
    <w:rsid w:val="0050491E"/>
    <w:rsid w:val="00536E2E"/>
    <w:rsid w:val="00564811"/>
    <w:rsid w:val="0058460B"/>
    <w:rsid w:val="005B636A"/>
    <w:rsid w:val="005B7C7E"/>
    <w:rsid w:val="006A394C"/>
    <w:rsid w:val="00A43FB4"/>
    <w:rsid w:val="00A7174B"/>
    <w:rsid w:val="00A87DCB"/>
    <w:rsid w:val="00C3239A"/>
    <w:rsid w:val="00C67C25"/>
    <w:rsid w:val="00EF6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614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43FB4"/>
    <w:pPr>
      <w:spacing w:after="0" w:line="240" w:lineRule="auto"/>
    </w:pPr>
  </w:style>
  <w:style w:type="paragraph" w:styleId="Glava">
    <w:name w:val="header"/>
    <w:basedOn w:val="Navaden"/>
    <w:link w:val="GlavaZnak"/>
    <w:rsid w:val="00EF614B"/>
    <w:pPr>
      <w:tabs>
        <w:tab w:val="center" w:pos="4536"/>
        <w:tab w:val="right" w:pos="9072"/>
      </w:tabs>
    </w:pPr>
    <w:rPr>
      <w:sz w:val="20"/>
      <w:szCs w:val="20"/>
    </w:rPr>
  </w:style>
  <w:style w:type="character" w:customStyle="1" w:styleId="GlavaZnak">
    <w:name w:val="Glava Znak"/>
    <w:basedOn w:val="Privzetapisavaodstavka"/>
    <w:link w:val="Glava"/>
    <w:rsid w:val="00EF614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446AF"/>
    <w:pPr>
      <w:tabs>
        <w:tab w:val="center" w:pos="4536"/>
        <w:tab w:val="right" w:pos="9072"/>
      </w:tabs>
    </w:pPr>
  </w:style>
  <w:style w:type="character" w:customStyle="1" w:styleId="NogaZnak">
    <w:name w:val="Noga Znak"/>
    <w:basedOn w:val="Privzetapisavaodstavka"/>
    <w:link w:val="Noga"/>
    <w:uiPriority w:val="99"/>
    <w:rsid w:val="003446AF"/>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614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43FB4"/>
    <w:pPr>
      <w:spacing w:after="0" w:line="240" w:lineRule="auto"/>
    </w:pPr>
  </w:style>
  <w:style w:type="paragraph" w:styleId="Glava">
    <w:name w:val="header"/>
    <w:basedOn w:val="Navaden"/>
    <w:link w:val="GlavaZnak"/>
    <w:rsid w:val="00EF614B"/>
    <w:pPr>
      <w:tabs>
        <w:tab w:val="center" w:pos="4536"/>
        <w:tab w:val="right" w:pos="9072"/>
      </w:tabs>
    </w:pPr>
    <w:rPr>
      <w:sz w:val="20"/>
      <w:szCs w:val="20"/>
    </w:rPr>
  </w:style>
  <w:style w:type="character" w:customStyle="1" w:styleId="GlavaZnak">
    <w:name w:val="Glava Znak"/>
    <w:basedOn w:val="Privzetapisavaodstavka"/>
    <w:link w:val="Glava"/>
    <w:rsid w:val="00EF614B"/>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446AF"/>
    <w:pPr>
      <w:tabs>
        <w:tab w:val="center" w:pos="4536"/>
        <w:tab w:val="right" w:pos="9072"/>
      </w:tabs>
    </w:pPr>
  </w:style>
  <w:style w:type="character" w:customStyle="1" w:styleId="NogaZnak">
    <w:name w:val="Noga Znak"/>
    <w:basedOn w:val="Privzetapisavaodstavka"/>
    <w:link w:val="Noga"/>
    <w:uiPriority w:val="99"/>
    <w:rsid w:val="003446A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A20B-8218-4B46-87FB-8C2FC56D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670</Words>
  <Characters>3819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Kavčič</dc:creator>
  <cp:lastModifiedBy>Anže Kavčič</cp:lastModifiedBy>
  <cp:revision>11</cp:revision>
  <cp:lastPrinted>2012-09-19T07:50:00Z</cp:lastPrinted>
  <dcterms:created xsi:type="dcterms:W3CDTF">2012-06-13T09:48:00Z</dcterms:created>
  <dcterms:modified xsi:type="dcterms:W3CDTF">2012-09-25T12:44:00Z</dcterms:modified>
</cp:coreProperties>
</file>