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1870" w14:textId="6E3647CF" w:rsidR="00B82760" w:rsidRDefault="00A10175" w:rsidP="00B7006D">
      <w:pPr>
        <w:jc w:val="center"/>
        <w:rPr>
          <w:b/>
          <w:bCs/>
        </w:rPr>
      </w:pPr>
      <w:r w:rsidRPr="00B7006D">
        <w:rPr>
          <w:b/>
          <w:bCs/>
        </w:rPr>
        <w:t>PRIMERI IZRAČUNOV ZA NOV ODLOK:</w:t>
      </w:r>
      <w:r w:rsidRPr="00B7006D">
        <w:rPr>
          <w:b/>
          <w:bCs/>
        </w:rPr>
        <w:br/>
      </w:r>
    </w:p>
    <w:p w14:paraId="336DD1D4" w14:textId="2D2765D0" w:rsidR="003B5267" w:rsidRDefault="003B5267" w:rsidP="003B5267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FAKTORJI: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2"/>
        <w:gridCol w:w="978"/>
        <w:gridCol w:w="960"/>
        <w:gridCol w:w="960"/>
        <w:gridCol w:w="960"/>
      </w:tblGrid>
      <w:tr w:rsidR="00CC539B" w:rsidRPr="00CC539B" w14:paraId="6BF58157" w14:textId="77777777" w:rsidTr="00CC539B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7BEFB3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Vrsta opremljenosti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A761E5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Št. točk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D0C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3E9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D9D4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718D132B" w14:textId="77777777" w:rsidTr="00CC539B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D2F4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omrežje javnih cest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CA74C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BB1E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43B0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650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63968FF1" w14:textId="77777777" w:rsidTr="00CC539B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5F57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kanalizacijsko omrežje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77D39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CDC6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E525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8977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23543777" w14:textId="77777777" w:rsidTr="00CC539B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F81B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vodovodno omrežje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D855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1B62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44A9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DADE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69E57AF5" w14:textId="77777777" w:rsidTr="00CC539B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8846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električno omrežje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8E089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D264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273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3BC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5CE421EB" w14:textId="77777777" w:rsidTr="00CC539B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E5EB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telefonsko omrežje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24D6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15FD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4249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6EA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023C362D" w14:textId="77777777" w:rsidTr="00CC539B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1614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toplovodno omrežje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9D1B6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1CC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97F2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F888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44264BB8" w14:textId="77777777" w:rsidTr="00CC539B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1BBC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EC3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9C2A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B43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DF10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4B490D3E" w14:textId="77777777" w:rsidTr="00CC539B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33A2B2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F539C4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B5E965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C7B5B0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91ED49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CC539B" w:rsidRPr="00CC539B" w14:paraId="6EDA8246" w14:textId="77777777" w:rsidTr="00CC539B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8DE9F3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54F4BA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3D8187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ED88F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E6A87D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CC539B" w:rsidRPr="00CC539B" w14:paraId="4943DAA1" w14:textId="77777777" w:rsidTr="00CC539B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A07B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Stanovanjski objekti in počitniške hišice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5BA3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498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6E3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51357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CC539B" w:rsidRPr="00CC539B" w14:paraId="46AA8EBE" w14:textId="77777777" w:rsidTr="00CC539B">
        <w:trPr>
          <w:trHeight w:val="6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2D27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Gospodarska dejavnost, poslovna, trgovska, gostinska, obrtna dejavnost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2C4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EBA0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B7A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E8C56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115</w:t>
            </w:r>
          </w:p>
        </w:tc>
      </w:tr>
      <w:tr w:rsidR="00CC539B" w:rsidRPr="00CC539B" w14:paraId="762349C2" w14:textId="77777777" w:rsidTr="00CC539B">
        <w:trPr>
          <w:trHeight w:val="9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DE27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Izobraževanje, zdravstvo in socialno varstvo, druge javne in osebne pridobitne dejavnosti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A73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6507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313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C819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115</w:t>
            </w:r>
          </w:p>
        </w:tc>
      </w:tr>
      <w:tr w:rsidR="00CC539B" w:rsidRPr="00CC539B" w14:paraId="2F37CBF2" w14:textId="77777777" w:rsidTr="00CC539B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A039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Nezazidana stavbna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136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1E6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4300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5E06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CC539B" w:rsidRPr="00CC539B" w14:paraId="5F9058FB" w14:textId="77777777" w:rsidTr="00CC539B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CC7F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E5D8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B23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575E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A031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7B65D065" w14:textId="77777777" w:rsidTr="00CC539B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B28594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Smotrna uporaba stavbnega zemljišča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B43ED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29A7AD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1263C0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8996AA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CC539B" w:rsidRPr="00CC539B" w14:paraId="1F839375" w14:textId="77777777" w:rsidTr="00CC539B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F8AE54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Vrsta objektov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4474E7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459817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E8597D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BDCD8E" w14:textId="77777777" w:rsidR="00CC539B" w:rsidRPr="00CC539B" w:rsidRDefault="00CC539B" w:rsidP="00CC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CC539B" w:rsidRPr="00CC539B" w14:paraId="0D429E45" w14:textId="77777777" w:rsidTr="00CC539B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C54D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 individualne stanovanjske hiše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DA1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4DE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F5F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9A9C5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CC539B" w:rsidRPr="00CC539B" w14:paraId="68B86786" w14:textId="77777777" w:rsidTr="00CC539B">
        <w:trPr>
          <w:trHeight w:val="6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7D48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 več kot stanovanjske stavbe do 20 stanovanj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02E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DA6C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8CA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5220F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  <w:tr w:rsidR="00CC539B" w:rsidRPr="00CC539B" w14:paraId="254051F7" w14:textId="77777777" w:rsidTr="00CC539B">
        <w:trPr>
          <w:trHeight w:val="6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63DD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3. več stanovanjske stavbe z nad 20 stanovanji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325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C35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F2E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E005B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C539B" w:rsidRPr="00CC539B" w14:paraId="62A60233" w14:textId="77777777" w:rsidTr="00CC539B">
        <w:trPr>
          <w:trHeight w:val="6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3F55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 za gospodarske objekte, hale ipd. do 200 m2 tlorisne površine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681D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7E8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C209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8BC8A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CC539B" w:rsidRPr="00CC539B" w14:paraId="3F11A329" w14:textId="77777777" w:rsidTr="00CC539B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5956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 za gospodarske objekte, hale ipd. nad 200 m2 tlorisne površine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6EC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3492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EA8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166CD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CC539B" w:rsidRPr="00CC539B" w14:paraId="757135ED" w14:textId="77777777" w:rsidTr="00CC539B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D29D2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3388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4DE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808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0D83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303A74F7" w14:textId="77777777" w:rsidTr="00CC539B">
        <w:trPr>
          <w:trHeight w:val="915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AF0D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 nepokrita skladišča, javna parkirišča, parkirni prostori gospodarskih subjektov, pravnih oseb in društev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3335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faktor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F358C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color w:val="000000"/>
                <w:lang w:eastAsia="sl-SI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05AB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2CE0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5D365735" w14:textId="77777777" w:rsidTr="00CC539B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F308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8CC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3B8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C31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FF2D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C539B" w:rsidRPr="00CC539B" w14:paraId="6EDCCC9B" w14:textId="77777777" w:rsidTr="00CC539B">
        <w:trPr>
          <w:trHeight w:val="315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14:paraId="08BC81D2" w14:textId="77777777" w:rsidR="00CC539B" w:rsidRPr="00CC539B" w:rsidRDefault="00CC539B" w:rsidP="00CC5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Vrednost točke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CD088A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C539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0,001513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943" w14:textId="77777777" w:rsidR="00CC539B" w:rsidRPr="00CC539B" w:rsidRDefault="00CC539B" w:rsidP="00CC5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518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6D2" w14:textId="77777777" w:rsidR="00CC539B" w:rsidRPr="00CC539B" w:rsidRDefault="00CC539B" w:rsidP="00CC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7E7A56DF" w14:textId="4DB42570" w:rsidR="00DF614C" w:rsidRDefault="00DF614C" w:rsidP="00CC539B">
      <w:pPr>
        <w:rPr>
          <w:b/>
          <w:bCs/>
        </w:rPr>
      </w:pPr>
    </w:p>
    <w:p w14:paraId="130D0598" w14:textId="77777777" w:rsidR="00CC539B" w:rsidRDefault="00CC539B" w:rsidP="00CC539B">
      <w:pPr>
        <w:rPr>
          <w:b/>
          <w:bCs/>
        </w:rPr>
      </w:pPr>
    </w:p>
    <w:p w14:paraId="088E9616" w14:textId="77777777" w:rsidR="00597409" w:rsidRDefault="00597409" w:rsidP="00B7006D">
      <w:pPr>
        <w:jc w:val="center"/>
        <w:rPr>
          <w:b/>
          <w:bCs/>
        </w:rPr>
      </w:pPr>
    </w:p>
    <w:p w14:paraId="5C42D20A" w14:textId="0A80A486" w:rsidR="0001764A" w:rsidRDefault="0001764A" w:rsidP="00B7006D">
      <w:pPr>
        <w:jc w:val="center"/>
        <w:rPr>
          <w:b/>
          <w:bCs/>
        </w:rPr>
      </w:pPr>
    </w:p>
    <w:p w14:paraId="043468D3" w14:textId="722A6214" w:rsidR="0001764A" w:rsidRDefault="003B5267" w:rsidP="00342486">
      <w:pPr>
        <w:pStyle w:val="Odstavekseznama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PRIMERI IZRAČUNOV NUSZ</w:t>
      </w:r>
      <w:r w:rsidR="00514ECD">
        <w:rPr>
          <w:b/>
          <w:bCs/>
        </w:rPr>
        <w:t>, po novi odmeri</w:t>
      </w:r>
      <w:r>
        <w:rPr>
          <w:b/>
          <w:bCs/>
        </w:rPr>
        <w:t>:</w:t>
      </w:r>
    </w:p>
    <w:p w14:paraId="5E19E2F7" w14:textId="77777777" w:rsidR="00342486" w:rsidRPr="003B5267" w:rsidRDefault="00342486" w:rsidP="00342486">
      <w:pPr>
        <w:pStyle w:val="Odstavekseznama"/>
        <w:spacing w:after="0" w:line="240" w:lineRule="auto"/>
        <w:rPr>
          <w:b/>
          <w:bCs/>
        </w:rPr>
      </w:pPr>
    </w:p>
    <w:p w14:paraId="3DEC7D37" w14:textId="3FB7C54D" w:rsidR="008B00A8" w:rsidRDefault="00D21B75" w:rsidP="00342486">
      <w:pPr>
        <w:pStyle w:val="Odstavekseznama"/>
        <w:numPr>
          <w:ilvl w:val="0"/>
          <w:numId w:val="5"/>
        </w:numPr>
        <w:spacing w:after="0" w:line="240" w:lineRule="auto"/>
        <w:rPr>
          <w:b/>
          <w:bCs/>
        </w:rPr>
      </w:pPr>
      <w:r w:rsidRPr="00D21B75">
        <w:rPr>
          <w:b/>
          <w:bCs/>
        </w:rPr>
        <w:t>STANOVANJSKA HIŠA</w:t>
      </w:r>
    </w:p>
    <w:p w14:paraId="0818EE39" w14:textId="77777777" w:rsidR="00342486" w:rsidRPr="00D21B75" w:rsidRDefault="00342486" w:rsidP="00342486">
      <w:pPr>
        <w:pStyle w:val="Odstavekseznama"/>
        <w:spacing w:after="0" w:line="240" w:lineRule="auto"/>
        <w:rPr>
          <w:b/>
          <w:bCs/>
        </w:rPr>
      </w:pPr>
    </w:p>
    <w:p w14:paraId="0D0CD4A8" w14:textId="2EAA3A3E" w:rsidR="00A10175" w:rsidRDefault="00BE13FF" w:rsidP="00342486">
      <w:pPr>
        <w:spacing w:after="0" w:line="240" w:lineRule="auto"/>
      </w:pPr>
      <w:r>
        <w:t>Matej Pečovnik</w:t>
      </w:r>
      <w:r w:rsidR="00A67A18">
        <w:t xml:space="preserve">, </w:t>
      </w:r>
      <w:r w:rsidR="0084199B">
        <w:t xml:space="preserve">Nazarje, </w:t>
      </w:r>
      <w:r w:rsidR="00A67A18">
        <w:t xml:space="preserve">za stanovanjsko hišo v </w:t>
      </w:r>
      <w:r w:rsidR="00A67A18" w:rsidRPr="002F36ED">
        <w:rPr>
          <w:b/>
          <w:bCs/>
        </w:rPr>
        <w:t xml:space="preserve">1. </w:t>
      </w:r>
      <w:r w:rsidR="00514ECD" w:rsidRPr="002F36ED">
        <w:rPr>
          <w:b/>
          <w:bCs/>
        </w:rPr>
        <w:t>območju</w:t>
      </w:r>
      <w:r w:rsidR="00514ECD">
        <w:t>:</w:t>
      </w:r>
    </w:p>
    <w:tbl>
      <w:tblPr>
        <w:tblW w:w="7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125E0C" w:rsidRPr="00125E0C" w14:paraId="55580019" w14:textId="77777777" w:rsidTr="00BA4640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C1EC" w14:textId="77777777" w:rsidR="00125E0C" w:rsidRPr="00125E0C" w:rsidRDefault="00125E0C" w:rsidP="0012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352D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343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2B1B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7584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125E0C" w:rsidRPr="00125E0C" w14:paraId="4D851CD6" w14:textId="77777777" w:rsidTr="00BA4640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B34D" w14:textId="77777777" w:rsidR="00125E0C" w:rsidRPr="00125E0C" w:rsidRDefault="00125E0C" w:rsidP="00125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50E2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EBFC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C04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B81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125E0C" w:rsidRPr="00125E0C" w14:paraId="05D73E07" w14:textId="77777777" w:rsidTr="00BA4640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29F1" w14:textId="77777777" w:rsidR="00125E0C" w:rsidRPr="00125E0C" w:rsidRDefault="00125E0C" w:rsidP="00125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Stanovanjski objekti in počitniške hišice, za 236 m</w:t>
            </w: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45C11E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0E6914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E1DB31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A29FBE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</w:tr>
    </w:tbl>
    <w:p w14:paraId="37C304DE" w14:textId="0F2F7E45" w:rsidR="003A32B2" w:rsidRDefault="0054074F" w:rsidP="00342486">
      <w:pPr>
        <w:spacing w:after="0" w:line="240" w:lineRule="auto"/>
      </w:pPr>
      <w:r>
        <w:t xml:space="preserve">Opomba: </w:t>
      </w:r>
      <w:r w:rsidR="00125E0C">
        <w:t xml:space="preserve">ostane </w:t>
      </w:r>
      <w:r w:rsidR="00125E0C" w:rsidRPr="00B00AD7">
        <w:rPr>
          <w:highlight w:val="yellow"/>
        </w:rPr>
        <w:t>enako</w:t>
      </w:r>
      <w:r w:rsidR="00125E0C">
        <w:t xml:space="preserve"> plačilo v coni 1.</w:t>
      </w:r>
    </w:p>
    <w:p w14:paraId="38972668" w14:textId="464B3958" w:rsidR="00AF5637" w:rsidRDefault="00AF5637" w:rsidP="0035565E">
      <w:pPr>
        <w:spacing w:after="0" w:line="240" w:lineRule="auto"/>
      </w:pPr>
    </w:p>
    <w:p w14:paraId="4EE3C0C1" w14:textId="36F73847" w:rsidR="00AF5637" w:rsidRDefault="00AF5637" w:rsidP="0035565E">
      <w:pPr>
        <w:spacing w:after="0" w:line="240" w:lineRule="auto"/>
      </w:pPr>
      <w:r>
        <w:t xml:space="preserve">Samo Begič, </w:t>
      </w:r>
      <w:r w:rsidR="0084199B">
        <w:t xml:space="preserve">Volog, </w:t>
      </w:r>
      <w:r>
        <w:t xml:space="preserve">za stanovanjsko hišo v </w:t>
      </w:r>
      <w:r w:rsidRPr="002F36ED">
        <w:rPr>
          <w:b/>
          <w:bCs/>
        </w:rPr>
        <w:t>2. območju</w:t>
      </w:r>
      <w:r>
        <w:t>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125E0C" w:rsidRPr="00125E0C" w14:paraId="5C681F07" w14:textId="77777777" w:rsidTr="00125E0C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21B5" w14:textId="77777777" w:rsidR="00125E0C" w:rsidRPr="00125E0C" w:rsidRDefault="00125E0C" w:rsidP="0012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7E6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F905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EEF6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B69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125E0C" w:rsidRPr="00125E0C" w14:paraId="55390799" w14:textId="77777777" w:rsidTr="00125E0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3F1D" w14:textId="77777777" w:rsidR="00125E0C" w:rsidRPr="00125E0C" w:rsidRDefault="00125E0C" w:rsidP="00125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0C6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91D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552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EB8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125E0C" w:rsidRPr="00125E0C" w14:paraId="4CE69286" w14:textId="77777777" w:rsidTr="00125E0C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5F9D" w14:textId="77777777" w:rsidR="00125E0C" w:rsidRPr="00125E0C" w:rsidRDefault="00125E0C" w:rsidP="00125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Stanovanjski objekti in počitniške hišice, za 145,70 m</w:t>
            </w: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91B426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B8CC6D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875B65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CA1DD1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</w:tr>
    </w:tbl>
    <w:p w14:paraId="0591C20A" w14:textId="3D01540B" w:rsidR="00D01D2C" w:rsidRDefault="00D01D2C" w:rsidP="00D01D2C">
      <w:pPr>
        <w:spacing w:after="0" w:line="240" w:lineRule="auto"/>
      </w:pPr>
      <w:r>
        <w:t xml:space="preserve">Opomba: </w:t>
      </w:r>
      <w:r w:rsidR="00125E0C">
        <w:t xml:space="preserve">ostane </w:t>
      </w:r>
      <w:r w:rsidR="00125E0C" w:rsidRPr="00B00AD7">
        <w:rPr>
          <w:highlight w:val="yellow"/>
        </w:rPr>
        <w:t>enako</w:t>
      </w:r>
      <w:r w:rsidR="00125E0C">
        <w:t xml:space="preserve"> plačilo v coni 2.</w:t>
      </w:r>
    </w:p>
    <w:p w14:paraId="09B9CB30" w14:textId="473A5EC2" w:rsidR="00AF5637" w:rsidRDefault="00AF5637" w:rsidP="0035565E">
      <w:pPr>
        <w:spacing w:after="0" w:line="240" w:lineRule="auto"/>
      </w:pPr>
    </w:p>
    <w:p w14:paraId="25520594" w14:textId="7701EE7A" w:rsidR="00BF6979" w:rsidRDefault="00A870CE" w:rsidP="0035565E">
      <w:pPr>
        <w:spacing w:after="0" w:line="240" w:lineRule="auto"/>
      </w:pPr>
      <w:r>
        <w:t xml:space="preserve">Stanovanjska hiša </w:t>
      </w:r>
      <w:r w:rsidR="00BF6979">
        <w:t xml:space="preserve">Zavodice 16, v </w:t>
      </w:r>
      <w:r w:rsidR="00BF6979" w:rsidRPr="002F36ED">
        <w:rPr>
          <w:b/>
          <w:bCs/>
        </w:rPr>
        <w:t>3</w:t>
      </w:r>
      <w:r w:rsidR="002F36ED" w:rsidRPr="002F36ED">
        <w:rPr>
          <w:b/>
          <w:bCs/>
        </w:rPr>
        <w:t xml:space="preserve"> območju</w:t>
      </w:r>
      <w:r w:rsidR="00BF6979">
        <w:t>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125E0C" w:rsidRPr="00125E0C" w14:paraId="18619542" w14:textId="77777777" w:rsidTr="00125E0C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3001" w14:textId="77777777" w:rsidR="00125E0C" w:rsidRPr="00125E0C" w:rsidRDefault="00125E0C" w:rsidP="00125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A03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47A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B890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7A6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125E0C" w:rsidRPr="00125E0C" w14:paraId="502D7A11" w14:textId="77777777" w:rsidTr="00125E0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B24E" w14:textId="77777777" w:rsidR="00125E0C" w:rsidRPr="00125E0C" w:rsidRDefault="00125E0C" w:rsidP="00125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566B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8EB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C53E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9525" w14:textId="77777777" w:rsidR="00125E0C" w:rsidRPr="00125E0C" w:rsidRDefault="00125E0C" w:rsidP="00125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125E0C" w:rsidRPr="00125E0C" w14:paraId="492FAC3F" w14:textId="77777777" w:rsidTr="00125E0C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BEE8" w14:textId="77777777" w:rsidR="00125E0C" w:rsidRPr="00125E0C" w:rsidRDefault="00125E0C" w:rsidP="00125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Stanovanjski objekti in počitniške hišice, za 222,7 m</w:t>
            </w:r>
            <w:r w:rsidRPr="00125E0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98B73A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BA0A1A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228613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7E5FD7" w14:textId="77777777" w:rsidR="00125E0C" w:rsidRPr="00125E0C" w:rsidRDefault="00125E0C" w:rsidP="00125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25E0C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</w:tr>
    </w:tbl>
    <w:p w14:paraId="1D4E88B1" w14:textId="3E56F4E6" w:rsidR="00BF6979" w:rsidRDefault="00BF6979" w:rsidP="00BF6979">
      <w:pPr>
        <w:spacing w:after="0" w:line="240" w:lineRule="auto"/>
      </w:pPr>
      <w:r>
        <w:t xml:space="preserve">Opomba: </w:t>
      </w:r>
      <w:r w:rsidR="00125E0C">
        <w:t xml:space="preserve">ostane </w:t>
      </w:r>
      <w:r w:rsidR="00125E0C" w:rsidRPr="00B00AD7">
        <w:rPr>
          <w:highlight w:val="yellow"/>
        </w:rPr>
        <w:t>enako</w:t>
      </w:r>
      <w:r w:rsidR="00125E0C">
        <w:t xml:space="preserve"> plačilo v coni 3.</w:t>
      </w:r>
    </w:p>
    <w:p w14:paraId="0005E195" w14:textId="77777777" w:rsidR="00806567" w:rsidRDefault="00806567" w:rsidP="0035565E">
      <w:pPr>
        <w:spacing w:after="0" w:line="240" w:lineRule="auto"/>
      </w:pPr>
    </w:p>
    <w:p w14:paraId="29C18582" w14:textId="0981A276" w:rsidR="00AF5637" w:rsidRDefault="00116B73" w:rsidP="0035565E">
      <w:pPr>
        <w:spacing w:after="0" w:line="240" w:lineRule="auto"/>
      </w:pPr>
      <w:r>
        <w:t xml:space="preserve">Stanovanjska hiša, Rovt pod Menino 1, v </w:t>
      </w:r>
      <w:r w:rsidRPr="002F36ED">
        <w:rPr>
          <w:b/>
          <w:bCs/>
        </w:rPr>
        <w:t>4</w:t>
      </w:r>
      <w:r w:rsidR="002F36ED" w:rsidRPr="002F36ED">
        <w:rPr>
          <w:b/>
          <w:bCs/>
        </w:rPr>
        <w:t xml:space="preserve"> območju</w:t>
      </w:r>
      <w:r>
        <w:t>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9C62A5" w:rsidRPr="009C62A5" w14:paraId="25B9EA17" w14:textId="77777777" w:rsidTr="009C62A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F781" w14:textId="77777777" w:rsidR="009C62A5" w:rsidRPr="009C62A5" w:rsidRDefault="009C62A5" w:rsidP="009C6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0E58" w14:textId="77777777" w:rsidR="009C62A5" w:rsidRPr="009C62A5" w:rsidRDefault="009C62A5" w:rsidP="009C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0D3" w14:textId="77777777" w:rsidR="009C62A5" w:rsidRPr="009C62A5" w:rsidRDefault="009C62A5" w:rsidP="009C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33BC" w14:textId="77777777" w:rsidR="009C62A5" w:rsidRPr="009C62A5" w:rsidRDefault="009C62A5" w:rsidP="009C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F46" w14:textId="77777777" w:rsidR="009C62A5" w:rsidRPr="009C62A5" w:rsidRDefault="009C62A5" w:rsidP="009C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območje</w:t>
            </w:r>
          </w:p>
        </w:tc>
      </w:tr>
      <w:tr w:rsidR="009C62A5" w:rsidRPr="009C62A5" w14:paraId="0D1205AC" w14:textId="77777777" w:rsidTr="009C62A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4DE5" w14:textId="77777777" w:rsidR="009C62A5" w:rsidRPr="009C62A5" w:rsidRDefault="009C62A5" w:rsidP="009C6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65A" w14:textId="77777777" w:rsidR="009C62A5" w:rsidRPr="009C62A5" w:rsidRDefault="009C62A5" w:rsidP="009C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3492" w14:textId="77777777" w:rsidR="009C62A5" w:rsidRPr="009C62A5" w:rsidRDefault="009C62A5" w:rsidP="009C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1C5" w14:textId="77777777" w:rsidR="009C62A5" w:rsidRPr="009C62A5" w:rsidRDefault="009C62A5" w:rsidP="009C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60A" w14:textId="77777777" w:rsidR="009C62A5" w:rsidRPr="009C62A5" w:rsidRDefault="009C62A5" w:rsidP="009C6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4</w:t>
            </w:r>
          </w:p>
        </w:tc>
      </w:tr>
      <w:tr w:rsidR="009C62A5" w:rsidRPr="009C62A5" w14:paraId="6D3F6102" w14:textId="77777777" w:rsidTr="009C62A5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4AAA" w14:textId="77777777" w:rsidR="009C62A5" w:rsidRPr="009C62A5" w:rsidRDefault="009C62A5" w:rsidP="009C6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Stanovanjski objekti in počitniške hišice, za 133,6 m</w:t>
            </w:r>
            <w:r w:rsidRPr="009C62A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ED118E" w14:textId="77777777" w:rsidR="009C62A5" w:rsidRPr="009C62A5" w:rsidRDefault="009C62A5" w:rsidP="009C6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C75E76" w14:textId="77777777" w:rsidR="009C62A5" w:rsidRPr="009C62A5" w:rsidRDefault="009C62A5" w:rsidP="009C6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7FA1AA" w14:textId="77777777" w:rsidR="009C62A5" w:rsidRPr="009C62A5" w:rsidRDefault="009C62A5" w:rsidP="009C6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69FDEE" w14:textId="77777777" w:rsidR="009C62A5" w:rsidRPr="009C62A5" w:rsidRDefault="009C62A5" w:rsidP="009C6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9C62A5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28</w:t>
            </w:r>
          </w:p>
        </w:tc>
      </w:tr>
    </w:tbl>
    <w:p w14:paraId="753BBD1A" w14:textId="1999688F" w:rsidR="00116B73" w:rsidRDefault="00116B73" w:rsidP="00116B73">
      <w:pPr>
        <w:spacing w:after="0" w:line="240" w:lineRule="auto"/>
      </w:pPr>
      <w:r>
        <w:t xml:space="preserve">Opomba: </w:t>
      </w:r>
      <w:r w:rsidRPr="003077B3">
        <w:rPr>
          <w:highlight w:val="yellow"/>
        </w:rPr>
        <w:t xml:space="preserve">podražitev v coni 4 za </w:t>
      </w:r>
      <w:r w:rsidR="00CA1622" w:rsidRPr="003077B3">
        <w:rPr>
          <w:highlight w:val="yellow"/>
        </w:rPr>
        <w:t>17</w:t>
      </w:r>
      <w:r w:rsidRPr="003077B3">
        <w:rPr>
          <w:highlight w:val="yellow"/>
        </w:rPr>
        <w:t xml:space="preserve"> </w:t>
      </w:r>
      <w:r w:rsidRPr="00521F1A">
        <w:rPr>
          <w:highlight w:val="yellow"/>
        </w:rPr>
        <w:t>%</w:t>
      </w:r>
      <w:r w:rsidR="00E41984" w:rsidRPr="00521F1A">
        <w:rPr>
          <w:highlight w:val="yellow"/>
        </w:rPr>
        <w:t>,</w:t>
      </w:r>
      <w:r w:rsidR="00521F1A" w:rsidRPr="00521F1A">
        <w:rPr>
          <w:highlight w:val="yellow"/>
        </w:rPr>
        <w:t xml:space="preserve"> skupaj 3,74 eur</w:t>
      </w:r>
      <w:r w:rsidR="00E41984">
        <w:t xml:space="preserve"> ker so se dvignile točke za komunalno opremo (ceste, vodovod, elektrika, telefon)</w:t>
      </w:r>
      <w:r w:rsidR="009C62A5">
        <w:t>, ostali faktorji so že 0 in se ne dajo bolj znižati. Znesek plačila je že tako ali tako zelo nizek</w:t>
      </w:r>
      <w:r w:rsidR="002C1E73">
        <w:t xml:space="preserve"> in je enak kot v območju 3.</w:t>
      </w:r>
    </w:p>
    <w:p w14:paraId="09A2D17C" w14:textId="77777777" w:rsidR="00AF5637" w:rsidRDefault="00AF5637" w:rsidP="0035565E">
      <w:pPr>
        <w:spacing w:after="0" w:line="240" w:lineRule="auto"/>
      </w:pPr>
    </w:p>
    <w:p w14:paraId="41B6BA24" w14:textId="41309BD8" w:rsidR="0035565E" w:rsidRPr="0035565E" w:rsidRDefault="0035565E" w:rsidP="0035565E">
      <w:pPr>
        <w:spacing w:after="0" w:line="240" w:lineRule="auto"/>
        <w:ind w:firstLine="708"/>
        <w:rPr>
          <w:b/>
          <w:bCs/>
        </w:rPr>
      </w:pPr>
      <w:r w:rsidRPr="0035565E">
        <w:rPr>
          <w:b/>
          <w:bCs/>
        </w:rPr>
        <w:t>STANOVANJU V BLOKU</w:t>
      </w:r>
    </w:p>
    <w:p w14:paraId="5A9D5773" w14:textId="77777777" w:rsidR="0035565E" w:rsidRDefault="0035565E" w:rsidP="00342486">
      <w:pPr>
        <w:spacing w:after="0" w:line="240" w:lineRule="auto"/>
      </w:pPr>
    </w:p>
    <w:p w14:paraId="48570D25" w14:textId="16C9D171" w:rsidR="0035565E" w:rsidRDefault="007C0246" w:rsidP="00342486">
      <w:pPr>
        <w:spacing w:after="0" w:line="240" w:lineRule="auto"/>
      </w:pPr>
      <w:r>
        <w:t xml:space="preserve">Stanovanje št. 16, </w:t>
      </w:r>
      <w:proofErr w:type="spellStart"/>
      <w:r>
        <w:t>Zadrečka</w:t>
      </w:r>
      <w:proofErr w:type="spellEnd"/>
      <w:r>
        <w:t xml:space="preserve"> cesta </w:t>
      </w:r>
      <w:r w:rsidR="002D2147">
        <w:t>17, Nazarje v 1. območju: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246D1C" w:rsidRPr="00246D1C" w14:paraId="20885FBC" w14:textId="77777777" w:rsidTr="00246D1C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DA40" w14:textId="77777777" w:rsidR="00246D1C" w:rsidRPr="00246D1C" w:rsidRDefault="00246D1C" w:rsidP="00246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9B39" w14:textId="77777777" w:rsidR="00246D1C" w:rsidRPr="00246D1C" w:rsidRDefault="00246D1C" w:rsidP="00246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A89C" w14:textId="77777777" w:rsidR="00246D1C" w:rsidRPr="00246D1C" w:rsidRDefault="00246D1C" w:rsidP="00246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266A" w14:textId="77777777" w:rsidR="00246D1C" w:rsidRPr="00246D1C" w:rsidRDefault="00246D1C" w:rsidP="00246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DC2" w14:textId="77777777" w:rsidR="00246D1C" w:rsidRPr="00246D1C" w:rsidRDefault="00246D1C" w:rsidP="00246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246D1C" w:rsidRPr="00246D1C" w14:paraId="629B0870" w14:textId="77777777" w:rsidTr="00246D1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6446" w14:textId="77777777" w:rsidR="00246D1C" w:rsidRPr="00246D1C" w:rsidRDefault="00246D1C" w:rsidP="00246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504" w14:textId="77777777" w:rsidR="00246D1C" w:rsidRPr="00246D1C" w:rsidRDefault="00246D1C" w:rsidP="00246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8E26" w14:textId="77777777" w:rsidR="00246D1C" w:rsidRPr="00246D1C" w:rsidRDefault="00246D1C" w:rsidP="00246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1D87" w14:textId="77777777" w:rsidR="00246D1C" w:rsidRPr="00246D1C" w:rsidRDefault="00246D1C" w:rsidP="00246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6FBB" w14:textId="77777777" w:rsidR="00246D1C" w:rsidRPr="00246D1C" w:rsidRDefault="00246D1C" w:rsidP="00246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246D1C" w:rsidRPr="00246D1C" w14:paraId="7FFFF9E0" w14:textId="77777777" w:rsidTr="00246D1C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CC18" w14:textId="77777777" w:rsidR="00246D1C" w:rsidRPr="00246D1C" w:rsidRDefault="00246D1C" w:rsidP="00246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stanovanja v bloku do 20 stanovanj, za površino 73,2 m</w:t>
            </w:r>
            <w:r w:rsidRPr="00246D1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4B972D" w14:textId="77777777" w:rsidR="00246D1C" w:rsidRPr="00246D1C" w:rsidRDefault="00246D1C" w:rsidP="00246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F366C0" w14:textId="77777777" w:rsidR="00246D1C" w:rsidRPr="00246D1C" w:rsidRDefault="00246D1C" w:rsidP="00246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B99F94" w14:textId="77777777" w:rsidR="00246D1C" w:rsidRPr="00246D1C" w:rsidRDefault="00246D1C" w:rsidP="00246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2BC3B6" w14:textId="77777777" w:rsidR="00246D1C" w:rsidRPr="00246D1C" w:rsidRDefault="00246D1C" w:rsidP="00246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46D1C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</w:tr>
    </w:tbl>
    <w:p w14:paraId="69062D82" w14:textId="68707DCA" w:rsidR="002D2147" w:rsidRDefault="002D2147" w:rsidP="002D2147">
      <w:pPr>
        <w:spacing w:after="0" w:line="240" w:lineRule="auto"/>
      </w:pPr>
      <w:r>
        <w:t xml:space="preserve">Opomba: </w:t>
      </w:r>
      <w:r w:rsidR="00246D1C">
        <w:t xml:space="preserve">ostane </w:t>
      </w:r>
      <w:r w:rsidR="00246D1C" w:rsidRPr="00B00AD7">
        <w:rPr>
          <w:highlight w:val="yellow"/>
        </w:rPr>
        <w:t>enako</w:t>
      </w:r>
      <w:r w:rsidR="00246D1C">
        <w:t xml:space="preserve"> plačilo v coni 1.</w:t>
      </w:r>
    </w:p>
    <w:p w14:paraId="36545D83" w14:textId="4310C596" w:rsidR="007869CC" w:rsidRDefault="007869CC" w:rsidP="002D2147">
      <w:pPr>
        <w:spacing w:after="0" w:line="240" w:lineRule="auto"/>
      </w:pPr>
    </w:p>
    <w:p w14:paraId="7578DFDC" w14:textId="3930E8FE" w:rsidR="001D4008" w:rsidRDefault="001D4008" w:rsidP="002D2147">
      <w:pPr>
        <w:spacing w:after="0" w:line="240" w:lineRule="auto"/>
      </w:pPr>
    </w:p>
    <w:p w14:paraId="24672BAC" w14:textId="25031F55" w:rsidR="001D4008" w:rsidRDefault="001D4008" w:rsidP="002D2147">
      <w:pPr>
        <w:spacing w:after="0" w:line="240" w:lineRule="auto"/>
      </w:pPr>
    </w:p>
    <w:p w14:paraId="03D5BC0D" w14:textId="399BECBB" w:rsidR="001D4008" w:rsidRDefault="001D4008" w:rsidP="002D2147">
      <w:pPr>
        <w:spacing w:after="0" w:line="240" w:lineRule="auto"/>
      </w:pPr>
    </w:p>
    <w:p w14:paraId="2DD589A4" w14:textId="740E2BE5" w:rsidR="001D4008" w:rsidRDefault="001D4008" w:rsidP="002D2147">
      <w:pPr>
        <w:spacing w:after="0" w:line="240" w:lineRule="auto"/>
      </w:pPr>
    </w:p>
    <w:p w14:paraId="5EB6EFCB" w14:textId="2B1A2579" w:rsidR="001D4008" w:rsidRDefault="001D4008" w:rsidP="002D2147">
      <w:pPr>
        <w:spacing w:after="0" w:line="240" w:lineRule="auto"/>
      </w:pPr>
    </w:p>
    <w:p w14:paraId="251C6DEC" w14:textId="77777777" w:rsidR="001D4008" w:rsidRDefault="001D4008" w:rsidP="002D2147">
      <w:pPr>
        <w:spacing w:after="0" w:line="240" w:lineRule="auto"/>
      </w:pPr>
    </w:p>
    <w:p w14:paraId="43BA83CB" w14:textId="3F77AC9E" w:rsidR="00D21B75" w:rsidRDefault="00D21B75" w:rsidP="00342486">
      <w:pPr>
        <w:pStyle w:val="Odstavekseznama"/>
        <w:numPr>
          <w:ilvl w:val="0"/>
          <w:numId w:val="5"/>
        </w:numPr>
        <w:spacing w:after="0" w:line="240" w:lineRule="auto"/>
        <w:rPr>
          <w:b/>
          <w:bCs/>
        </w:rPr>
      </w:pPr>
      <w:r w:rsidRPr="00D21B75">
        <w:rPr>
          <w:b/>
          <w:bCs/>
        </w:rPr>
        <w:lastRenderedPageBreak/>
        <w:t>GOSPODARSKA DEJAVNOST</w:t>
      </w:r>
      <w:r>
        <w:rPr>
          <w:b/>
          <w:bCs/>
        </w:rPr>
        <w:t>, POSLOVNA, TRGOVSKA, GOSTINSKA, OBRTNA DEJAVNOST</w:t>
      </w:r>
    </w:p>
    <w:p w14:paraId="6D25EDCE" w14:textId="77777777" w:rsidR="00342486" w:rsidRPr="00D21B75" w:rsidRDefault="00342486" w:rsidP="00342486">
      <w:pPr>
        <w:pStyle w:val="Odstavekseznama"/>
        <w:spacing w:after="0" w:line="240" w:lineRule="auto"/>
        <w:rPr>
          <w:b/>
          <w:bCs/>
        </w:rPr>
      </w:pPr>
    </w:p>
    <w:p w14:paraId="7C4C200D" w14:textId="70683B95" w:rsidR="00A1441F" w:rsidRDefault="00065E40" w:rsidP="00342486">
      <w:pPr>
        <w:spacing w:after="0" w:line="240" w:lineRule="auto"/>
      </w:pPr>
      <w:r>
        <w:t xml:space="preserve">BSH hišni aparati d.o.o., za gospodarsko dejavnost v 1. </w:t>
      </w:r>
      <w:r w:rsidR="00514ECD">
        <w:t>o</w:t>
      </w:r>
      <w:r>
        <w:t>bmočju</w:t>
      </w:r>
      <w:r w:rsidR="00514ECD">
        <w:t>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545EF4" w:rsidRPr="00545EF4" w14:paraId="50312D1C" w14:textId="77777777" w:rsidTr="00545EF4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176A" w14:textId="77777777" w:rsidR="00545EF4" w:rsidRPr="00545EF4" w:rsidRDefault="00545EF4" w:rsidP="0034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2A0" w14:textId="77777777" w:rsidR="00545EF4" w:rsidRPr="00545EF4" w:rsidRDefault="00545EF4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B27" w14:textId="77777777" w:rsidR="00545EF4" w:rsidRPr="00545EF4" w:rsidRDefault="00545EF4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7A5" w14:textId="77777777" w:rsidR="00545EF4" w:rsidRPr="00545EF4" w:rsidRDefault="00545EF4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B90" w14:textId="77777777" w:rsidR="00545EF4" w:rsidRPr="00545EF4" w:rsidRDefault="00545EF4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545EF4" w:rsidRPr="00545EF4" w14:paraId="09D571F5" w14:textId="77777777" w:rsidTr="00545EF4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774C" w14:textId="77777777" w:rsidR="00545EF4" w:rsidRPr="00545EF4" w:rsidRDefault="00545EF4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635" w14:textId="77777777" w:rsidR="00545EF4" w:rsidRPr="00EB4613" w:rsidRDefault="00545EF4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08D" w14:textId="77777777" w:rsidR="00545EF4" w:rsidRPr="00545EF4" w:rsidRDefault="00545EF4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E22" w14:textId="77777777" w:rsidR="00545EF4" w:rsidRPr="00545EF4" w:rsidRDefault="00545EF4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12F" w14:textId="77777777" w:rsidR="00545EF4" w:rsidRPr="00545EF4" w:rsidRDefault="00545EF4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545EF4" w:rsidRPr="00545EF4" w14:paraId="33C0D0CA" w14:textId="77777777" w:rsidTr="00545EF4">
        <w:trPr>
          <w:trHeight w:val="9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7B30" w14:textId="5B3A0262" w:rsidR="00545EF4" w:rsidRPr="00545EF4" w:rsidRDefault="00545EF4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Gospodarska dejavnost, poslovna, trgovska, gostinska, obrtna dejavnost, za BSH 4902 m</w:t>
            </w:r>
            <w:r w:rsidRPr="00545EF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9E8D06" w14:textId="77777777" w:rsidR="00545EF4" w:rsidRPr="00EB4613" w:rsidRDefault="00545EF4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94D594" w14:textId="77777777" w:rsidR="00545EF4" w:rsidRPr="00545EF4" w:rsidRDefault="00545EF4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color w:val="000000"/>
                <w:lang w:eastAsia="sl-SI"/>
              </w:rPr>
              <w:t>3671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D263A9" w14:textId="77777777" w:rsidR="00545EF4" w:rsidRPr="00545EF4" w:rsidRDefault="00545EF4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color w:val="000000"/>
                <w:lang w:eastAsia="sl-SI"/>
              </w:rPr>
              <w:t>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461C85" w14:textId="77777777" w:rsidR="00545EF4" w:rsidRPr="00545EF4" w:rsidRDefault="00545EF4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45EF4">
              <w:rPr>
                <w:rFonts w:ascii="Calibri" w:eastAsia="Times New Roman" w:hAnsi="Calibri" w:cs="Calibri"/>
                <w:color w:val="000000"/>
                <w:lang w:eastAsia="sl-SI"/>
              </w:rPr>
              <w:t>1928</w:t>
            </w:r>
          </w:p>
        </w:tc>
      </w:tr>
    </w:tbl>
    <w:p w14:paraId="7EC8E41C" w14:textId="4EECEBB3" w:rsidR="00005FDB" w:rsidRDefault="00005FDB" w:rsidP="00342486">
      <w:pPr>
        <w:spacing w:after="0" w:line="240" w:lineRule="auto"/>
      </w:pPr>
      <w:r>
        <w:t xml:space="preserve">Opomba: </w:t>
      </w:r>
      <w:r w:rsidRPr="00BF19B0">
        <w:rPr>
          <w:highlight w:val="yellow"/>
        </w:rPr>
        <w:t>pocenitev v coni 1 za 5 %</w:t>
      </w:r>
      <w:r w:rsidR="00E571C9" w:rsidRPr="00BF19B0">
        <w:rPr>
          <w:highlight w:val="yellow"/>
        </w:rPr>
        <w:t>, skupaj 296,38 eur</w:t>
      </w:r>
      <w:r w:rsidR="00441738" w:rsidRPr="00BF19B0">
        <w:rPr>
          <w:highlight w:val="yellow"/>
        </w:rPr>
        <w:t>.</w:t>
      </w:r>
    </w:p>
    <w:p w14:paraId="44D44861" w14:textId="0D70B615" w:rsidR="00005FDB" w:rsidRDefault="00005FDB" w:rsidP="00342486">
      <w:pPr>
        <w:spacing w:after="0" w:line="240" w:lineRule="auto"/>
      </w:pPr>
    </w:p>
    <w:p w14:paraId="5A8F210C" w14:textId="15EB7C31" w:rsidR="00514ECD" w:rsidRDefault="00514ECD" w:rsidP="00342486">
      <w:pPr>
        <w:spacing w:after="0" w:line="240" w:lineRule="auto"/>
      </w:pPr>
      <w:r>
        <w:t>Hotel Natura, gospodarska dejavnost v 2. območju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514ECD" w:rsidRPr="00514ECD" w14:paraId="55CDBDA1" w14:textId="77777777" w:rsidTr="00514ECD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BA5E" w14:textId="77777777" w:rsidR="00514ECD" w:rsidRPr="00514ECD" w:rsidRDefault="00514ECD" w:rsidP="0034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12A" w14:textId="77777777" w:rsidR="00514ECD" w:rsidRPr="00514ECD" w:rsidRDefault="00514ECD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13B" w14:textId="77777777" w:rsidR="00514ECD" w:rsidRPr="00514ECD" w:rsidRDefault="00514ECD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969" w14:textId="77777777" w:rsidR="00514ECD" w:rsidRPr="00514ECD" w:rsidRDefault="00514ECD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34BA" w14:textId="77777777" w:rsidR="00514ECD" w:rsidRPr="00514ECD" w:rsidRDefault="00514ECD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514ECD" w:rsidRPr="00514ECD" w14:paraId="4D3479EA" w14:textId="77777777" w:rsidTr="00514E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9F35" w14:textId="77777777" w:rsidR="00514ECD" w:rsidRPr="00514ECD" w:rsidRDefault="00514ECD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64D" w14:textId="77777777" w:rsidR="00514ECD" w:rsidRPr="00514ECD" w:rsidRDefault="00514ECD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DD7" w14:textId="77777777" w:rsidR="00514ECD" w:rsidRPr="00EB4613" w:rsidRDefault="00514ECD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117" w14:textId="77777777" w:rsidR="00514ECD" w:rsidRPr="00514ECD" w:rsidRDefault="00514ECD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2CFC" w14:textId="77777777" w:rsidR="00514ECD" w:rsidRPr="00514ECD" w:rsidRDefault="00514ECD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514ECD" w:rsidRPr="00514ECD" w14:paraId="0CC73F08" w14:textId="77777777" w:rsidTr="00514ECD">
        <w:trPr>
          <w:trHeight w:val="9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7332" w14:textId="70007F17" w:rsidR="00514ECD" w:rsidRPr="00514ECD" w:rsidRDefault="00514ECD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Gospodarska dejavnost, poslovna, trgovska, gostinska, obrtna dejavnost, za Hotel, 1935 m</w:t>
            </w:r>
            <w:r w:rsidRPr="00514EC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F31A81" w14:textId="77777777" w:rsidR="00514ECD" w:rsidRPr="00514ECD" w:rsidRDefault="00514ECD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color w:val="000000"/>
                <w:lang w:eastAsia="sl-SI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4CC2CB" w14:textId="77777777" w:rsidR="00514ECD" w:rsidRPr="00EB4613" w:rsidRDefault="00514ECD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D9D05F" w14:textId="77777777" w:rsidR="00514ECD" w:rsidRPr="00514ECD" w:rsidRDefault="00514ECD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color w:val="000000"/>
                <w:lang w:eastAsia="sl-SI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1B9246" w14:textId="77777777" w:rsidR="00514ECD" w:rsidRPr="00514ECD" w:rsidRDefault="00514ECD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14ECD">
              <w:rPr>
                <w:rFonts w:ascii="Calibri" w:eastAsia="Times New Roman" w:hAnsi="Calibri" w:cs="Calibri"/>
                <w:color w:val="000000"/>
                <w:lang w:eastAsia="sl-SI"/>
              </w:rPr>
              <w:t>761</w:t>
            </w:r>
          </w:p>
        </w:tc>
      </w:tr>
    </w:tbl>
    <w:p w14:paraId="1CE889F4" w14:textId="001A91B0" w:rsidR="00514ECD" w:rsidRDefault="00514ECD" w:rsidP="00342486">
      <w:pPr>
        <w:spacing w:after="0" w:line="240" w:lineRule="auto"/>
      </w:pPr>
      <w:r>
        <w:t xml:space="preserve">Opomba: </w:t>
      </w:r>
      <w:r w:rsidRPr="00BF19B0">
        <w:rPr>
          <w:highlight w:val="yellow"/>
        </w:rPr>
        <w:t>pocenitev v coni 2 za 4 %</w:t>
      </w:r>
      <w:r w:rsidR="00BA09E8" w:rsidRPr="00BF19B0">
        <w:rPr>
          <w:highlight w:val="yellow"/>
        </w:rPr>
        <w:t>, skupaj 58,74 eur</w:t>
      </w:r>
      <w:r w:rsidR="00441738" w:rsidRPr="00BF19B0">
        <w:rPr>
          <w:highlight w:val="yellow"/>
        </w:rPr>
        <w:t>.</w:t>
      </w:r>
    </w:p>
    <w:p w14:paraId="041F8753" w14:textId="77777777" w:rsidR="00342486" w:rsidRDefault="00342486" w:rsidP="00342486">
      <w:pPr>
        <w:spacing w:after="0" w:line="240" w:lineRule="auto"/>
      </w:pPr>
    </w:p>
    <w:p w14:paraId="0712C717" w14:textId="402CC666" w:rsidR="00D21B75" w:rsidRPr="00D21B75" w:rsidRDefault="00D21B75" w:rsidP="00342486">
      <w:pPr>
        <w:pStyle w:val="Odstavekseznama"/>
        <w:numPr>
          <w:ilvl w:val="0"/>
          <w:numId w:val="5"/>
        </w:numPr>
        <w:spacing w:after="0" w:line="240" w:lineRule="auto"/>
        <w:rPr>
          <w:b/>
          <w:bCs/>
        </w:rPr>
      </w:pPr>
      <w:r w:rsidRPr="00D21B75">
        <w:rPr>
          <w:b/>
          <w:bCs/>
        </w:rPr>
        <w:t>IZOBRAŽEVANJE, ZDRAVSTVO IN SOCIALNO VARSTVO, DRUGE JAVNE DEJAVNOSTI</w:t>
      </w:r>
    </w:p>
    <w:p w14:paraId="10C40090" w14:textId="77777777" w:rsidR="00D21B75" w:rsidRDefault="00D21B75" w:rsidP="00342486">
      <w:pPr>
        <w:pStyle w:val="Odstavekseznama"/>
        <w:spacing w:after="0" w:line="240" w:lineRule="auto"/>
      </w:pPr>
    </w:p>
    <w:p w14:paraId="28FF0053" w14:textId="6CEA322A" w:rsidR="00597409" w:rsidRDefault="00A1441F" w:rsidP="003424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  <w:r>
        <w:t>Lekarna Mozirje v Nazarjah</w:t>
      </w:r>
      <w:r w:rsidR="00040A6C">
        <w:t xml:space="preserve"> v 1. območju: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040A6C" w:rsidRPr="00040A6C" w14:paraId="6501A18B" w14:textId="77777777" w:rsidTr="00040A6C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3836" w14:textId="77777777" w:rsidR="00040A6C" w:rsidRPr="00040A6C" w:rsidRDefault="00040A6C" w:rsidP="0034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6600" w14:textId="77777777" w:rsidR="00040A6C" w:rsidRPr="00040A6C" w:rsidRDefault="00040A6C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DE6" w14:textId="77777777" w:rsidR="00040A6C" w:rsidRPr="00040A6C" w:rsidRDefault="00040A6C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314" w14:textId="77777777" w:rsidR="00040A6C" w:rsidRPr="00040A6C" w:rsidRDefault="00040A6C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704A" w14:textId="77777777" w:rsidR="00040A6C" w:rsidRPr="00040A6C" w:rsidRDefault="00040A6C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040A6C" w:rsidRPr="00040A6C" w14:paraId="11934C04" w14:textId="77777777" w:rsidTr="00040A6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4976" w14:textId="77777777" w:rsidR="00040A6C" w:rsidRPr="00040A6C" w:rsidRDefault="00040A6C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FED" w14:textId="77777777" w:rsidR="00040A6C" w:rsidRPr="00EB4613" w:rsidRDefault="00040A6C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971" w14:textId="77777777" w:rsidR="00040A6C" w:rsidRPr="00040A6C" w:rsidRDefault="00040A6C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5CB" w14:textId="77777777" w:rsidR="00040A6C" w:rsidRPr="00040A6C" w:rsidRDefault="00040A6C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C3E" w14:textId="77777777" w:rsidR="00040A6C" w:rsidRPr="00040A6C" w:rsidRDefault="00040A6C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040A6C" w:rsidRPr="00040A6C" w14:paraId="354941A6" w14:textId="77777777" w:rsidTr="00040A6C">
        <w:trPr>
          <w:trHeight w:val="9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EBFD" w14:textId="77777777" w:rsidR="00E03A6B" w:rsidRDefault="00040A6C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Izobraževanje, zdravstvo in socialno varstvo, druge javne dejavnosti,</w:t>
            </w:r>
          </w:p>
          <w:p w14:paraId="246CEC13" w14:textId="629B48E3" w:rsidR="00040A6C" w:rsidRPr="00040A6C" w:rsidRDefault="00040A6C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za 108,90 </w:t>
            </w:r>
            <w:r w:rsidR="00E03A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</w:t>
            </w: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A94EFA" w14:textId="77777777" w:rsidR="00040A6C" w:rsidRPr="00EB4613" w:rsidRDefault="00040A6C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477787" w14:textId="77777777" w:rsidR="00040A6C" w:rsidRPr="00040A6C" w:rsidRDefault="00040A6C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color w:val="000000"/>
                <w:lang w:eastAsia="sl-S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C16469" w14:textId="77777777" w:rsidR="00040A6C" w:rsidRPr="00040A6C" w:rsidRDefault="00040A6C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360ACD" w14:textId="77777777" w:rsidR="00040A6C" w:rsidRPr="00040A6C" w:rsidRDefault="00040A6C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</w:tr>
    </w:tbl>
    <w:p w14:paraId="220E84E5" w14:textId="550533FC" w:rsidR="00597409" w:rsidRPr="00040A6C" w:rsidRDefault="00040A6C" w:rsidP="00342486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040A6C">
        <w:rPr>
          <w:rFonts w:ascii="Calibri" w:eastAsia="Times New Roman" w:hAnsi="Calibri" w:cs="Calibri"/>
          <w:color w:val="000000"/>
          <w:lang w:eastAsia="sl-SI"/>
        </w:rPr>
        <w:t xml:space="preserve">Opomba: </w:t>
      </w:r>
      <w:r w:rsidRPr="00BF19B0">
        <w:rPr>
          <w:rFonts w:ascii="Calibri" w:eastAsia="Times New Roman" w:hAnsi="Calibri" w:cs="Calibri"/>
          <w:color w:val="000000"/>
          <w:highlight w:val="yellow"/>
          <w:lang w:eastAsia="sl-SI"/>
        </w:rPr>
        <w:t>pocenitev v coni 1 za 9 %</w:t>
      </w:r>
      <w:r w:rsidR="007709A3" w:rsidRPr="00BF19B0">
        <w:rPr>
          <w:rFonts w:ascii="Calibri" w:eastAsia="Times New Roman" w:hAnsi="Calibri" w:cs="Calibri"/>
          <w:color w:val="000000"/>
          <w:highlight w:val="yellow"/>
          <w:lang w:eastAsia="sl-SI"/>
        </w:rPr>
        <w:t>, skupaj 14,35 eur</w:t>
      </w:r>
      <w:r w:rsidR="00441738">
        <w:rPr>
          <w:rFonts w:ascii="Calibri" w:eastAsia="Times New Roman" w:hAnsi="Calibri" w:cs="Calibri"/>
          <w:color w:val="000000"/>
          <w:lang w:eastAsia="sl-SI"/>
        </w:rPr>
        <w:t>.</w:t>
      </w:r>
    </w:p>
    <w:p w14:paraId="0FF4AB9C" w14:textId="77777777" w:rsidR="00342486" w:rsidRDefault="00342486" w:rsidP="003424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68BCC0FD" w14:textId="1255EFE2" w:rsidR="00342486" w:rsidRPr="00342486" w:rsidRDefault="00342486" w:rsidP="00342486">
      <w:pPr>
        <w:pStyle w:val="Odstavekseznam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lang w:eastAsia="sl-SI"/>
        </w:rPr>
        <w:t>NEZAZIDANA STAVBNA ZEMLJIŠČA</w:t>
      </w:r>
    </w:p>
    <w:p w14:paraId="5F05C5D0" w14:textId="77777777" w:rsidR="00342486" w:rsidRDefault="00342486" w:rsidP="003424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1992791B" w14:textId="5A2791AF" w:rsidR="00391815" w:rsidRPr="00391815" w:rsidRDefault="00391815" w:rsidP="00342486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391815">
        <w:rPr>
          <w:rFonts w:ascii="Calibri" w:eastAsia="Times New Roman" w:hAnsi="Calibri" w:cs="Calibri"/>
          <w:color w:val="000000"/>
          <w:lang w:eastAsia="sl-SI"/>
        </w:rPr>
        <w:t>Biomasa d.o.o. v 1. območju: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391815" w:rsidRPr="00391815" w14:paraId="0A9247D5" w14:textId="77777777" w:rsidTr="0039181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2CAF" w14:textId="77777777" w:rsidR="00391815" w:rsidRPr="00391815" w:rsidRDefault="00391815" w:rsidP="0034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181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38A" w14:textId="77777777" w:rsidR="00391815" w:rsidRPr="00391815" w:rsidRDefault="00391815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9181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4012" w14:textId="77777777" w:rsidR="00391815" w:rsidRPr="00391815" w:rsidRDefault="00391815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9181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918" w14:textId="77777777" w:rsidR="00391815" w:rsidRPr="00391815" w:rsidRDefault="00391815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9181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AD3" w14:textId="77777777" w:rsidR="00391815" w:rsidRPr="00391815" w:rsidRDefault="00391815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9181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F93AE9" w:rsidRPr="00391815" w14:paraId="2F0B7C30" w14:textId="77777777" w:rsidTr="0039181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226D" w14:textId="0E8DE42B" w:rsidR="00F93AE9" w:rsidRPr="00391815" w:rsidRDefault="00F93AE9" w:rsidP="0034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A4DB" w14:textId="747707EE" w:rsidR="00F93AE9" w:rsidRPr="00EB4613" w:rsidRDefault="00F93AE9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7006" w14:textId="15782C26" w:rsidR="00F93AE9" w:rsidRPr="00391815" w:rsidRDefault="00F93AE9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89CB" w14:textId="3E427CDB" w:rsidR="00F93AE9" w:rsidRPr="00391815" w:rsidRDefault="00F93AE9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FF" w14:textId="17BCA93D" w:rsidR="00F93AE9" w:rsidRPr="00391815" w:rsidRDefault="00F93AE9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0A6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F93AE9" w:rsidRPr="00391815" w14:paraId="2C0FBD90" w14:textId="77777777" w:rsidTr="0039181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23BD" w14:textId="77777777" w:rsidR="00F93AE9" w:rsidRPr="00391815" w:rsidRDefault="00F93AE9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9181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Nezazidana stavbna zemljišča za 2778 m</w:t>
            </w:r>
            <w:r w:rsidRPr="0039181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63C78D" w14:textId="77777777" w:rsidR="00F93AE9" w:rsidRPr="00EB4613" w:rsidRDefault="00F93AE9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EB476A" w14:textId="77777777" w:rsidR="00F93AE9" w:rsidRPr="00391815" w:rsidRDefault="00F93AE9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1815">
              <w:rPr>
                <w:rFonts w:ascii="Calibri" w:eastAsia="Times New Roman" w:hAnsi="Calibri" w:cs="Calibri"/>
                <w:color w:val="000000"/>
                <w:lang w:eastAsia="sl-SI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1F6328" w14:textId="77777777" w:rsidR="00F93AE9" w:rsidRPr="00391815" w:rsidRDefault="00F93AE9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1815">
              <w:rPr>
                <w:rFonts w:ascii="Calibri" w:eastAsia="Times New Roman" w:hAnsi="Calibri" w:cs="Calibri"/>
                <w:color w:val="000000"/>
                <w:lang w:eastAsia="sl-SI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2BD179" w14:textId="77777777" w:rsidR="00F93AE9" w:rsidRPr="00391815" w:rsidRDefault="00F93AE9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91815">
              <w:rPr>
                <w:rFonts w:ascii="Calibri" w:eastAsia="Times New Roman" w:hAnsi="Calibri" w:cs="Calibri"/>
                <w:color w:val="000000"/>
                <w:lang w:eastAsia="sl-SI"/>
              </w:rPr>
              <w:t>1072</w:t>
            </w:r>
          </w:p>
        </w:tc>
      </w:tr>
    </w:tbl>
    <w:p w14:paraId="3B6B02F9" w14:textId="45F97C68" w:rsidR="00A1441F" w:rsidRDefault="00391815" w:rsidP="00342486">
      <w:pPr>
        <w:spacing w:after="0" w:line="240" w:lineRule="auto"/>
      </w:pPr>
      <w:r w:rsidRPr="00040A6C">
        <w:rPr>
          <w:rFonts w:ascii="Calibri" w:eastAsia="Times New Roman" w:hAnsi="Calibri" w:cs="Calibri"/>
          <w:color w:val="000000"/>
          <w:lang w:eastAsia="sl-SI"/>
        </w:rPr>
        <w:t>Opomba:</w:t>
      </w:r>
      <w:r>
        <w:rPr>
          <w:rFonts w:ascii="Calibri" w:eastAsia="Times New Roman" w:hAnsi="Calibri" w:cs="Calibri"/>
          <w:color w:val="000000"/>
          <w:lang w:eastAsia="sl-SI"/>
        </w:rPr>
        <w:t xml:space="preserve"> plačilo ostane </w:t>
      </w:r>
      <w:r w:rsidRPr="00BF19B0">
        <w:rPr>
          <w:rFonts w:ascii="Calibri" w:eastAsia="Times New Roman" w:hAnsi="Calibri" w:cs="Calibri"/>
          <w:color w:val="000000"/>
          <w:highlight w:val="yellow"/>
          <w:lang w:eastAsia="sl-SI"/>
        </w:rPr>
        <w:t>enako</w:t>
      </w:r>
      <w:r w:rsidR="00441738">
        <w:rPr>
          <w:rFonts w:ascii="Calibri" w:eastAsia="Times New Roman" w:hAnsi="Calibri" w:cs="Calibri"/>
          <w:color w:val="000000"/>
          <w:lang w:eastAsia="sl-SI"/>
        </w:rPr>
        <w:t>, kot pri odmeri do sedaj.</w:t>
      </w:r>
    </w:p>
    <w:p w14:paraId="23964135" w14:textId="56504A6C" w:rsidR="00342486" w:rsidRDefault="00342486" w:rsidP="00342486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6143E59A" w14:textId="0533358E" w:rsidR="00342486" w:rsidRPr="00342486" w:rsidRDefault="00342486" w:rsidP="00342486">
      <w:pPr>
        <w:pStyle w:val="Odstavekseznam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342486">
        <w:rPr>
          <w:rFonts w:ascii="Calibri" w:eastAsia="Times New Roman" w:hAnsi="Calibri" w:cs="Calibri"/>
          <w:b/>
          <w:bCs/>
          <w:color w:val="000000"/>
          <w:lang w:eastAsia="sl-SI"/>
        </w:rPr>
        <w:t>NEPOKRITA SKLADIŠČA, JAVNA PARKIRIŠČA, PARKIRNI PROSTORI GOSPODARSKIH SUBJEKTOV, PRAVNIH OSEB IN DRUŠTEV</w:t>
      </w:r>
    </w:p>
    <w:p w14:paraId="189A3BD7" w14:textId="6FF663DF" w:rsidR="00342486" w:rsidRDefault="00342486" w:rsidP="00342486">
      <w:pPr>
        <w:pStyle w:val="Odstavekseznama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6CB1B62F" w14:textId="6B01152D" w:rsidR="008B00A8" w:rsidRPr="00391815" w:rsidRDefault="008B00A8" w:rsidP="00342486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391815">
        <w:rPr>
          <w:rFonts w:ascii="Calibri" w:eastAsia="Times New Roman" w:hAnsi="Calibri" w:cs="Calibri"/>
          <w:color w:val="000000"/>
          <w:lang w:eastAsia="sl-SI"/>
        </w:rPr>
        <w:t>Biomasa d.o.o. v 1. območju: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60"/>
        <w:gridCol w:w="960"/>
        <w:gridCol w:w="960"/>
        <w:gridCol w:w="960"/>
      </w:tblGrid>
      <w:tr w:rsidR="008B00A8" w:rsidRPr="008B00A8" w14:paraId="34838593" w14:textId="77777777" w:rsidTr="008B00A8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5D09" w14:textId="77777777" w:rsidR="008B00A8" w:rsidRPr="008B00A8" w:rsidRDefault="008B00A8" w:rsidP="0034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B80" w14:textId="77777777" w:rsidR="008B00A8" w:rsidRPr="008B00A8" w:rsidRDefault="008B00A8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9CE" w14:textId="77777777" w:rsidR="008B00A8" w:rsidRPr="008B00A8" w:rsidRDefault="008B00A8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ACA" w14:textId="77777777" w:rsidR="008B00A8" w:rsidRPr="008B00A8" w:rsidRDefault="008B00A8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0E3" w14:textId="77777777" w:rsidR="008B00A8" w:rsidRPr="008B00A8" w:rsidRDefault="008B00A8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8B00A8" w:rsidRPr="008B00A8" w14:paraId="0CAC8CD9" w14:textId="77777777" w:rsidTr="008B00A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1B77" w14:textId="77777777" w:rsidR="008B00A8" w:rsidRPr="008B00A8" w:rsidRDefault="008B00A8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Namembnost stavbnega zemljišča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D83" w14:textId="77777777" w:rsidR="008B00A8" w:rsidRPr="00EB4613" w:rsidRDefault="008B00A8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6CB" w14:textId="77777777" w:rsidR="008B00A8" w:rsidRPr="008B00A8" w:rsidRDefault="008B00A8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692C" w14:textId="77777777" w:rsidR="008B00A8" w:rsidRPr="008B00A8" w:rsidRDefault="008B00A8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524" w14:textId="77777777" w:rsidR="008B00A8" w:rsidRPr="008B00A8" w:rsidRDefault="008B00A8" w:rsidP="0034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8B00A8" w:rsidRPr="008B00A8" w14:paraId="5058C38C" w14:textId="77777777" w:rsidTr="00EB4613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6669" w14:textId="77777777" w:rsidR="008B00A8" w:rsidRPr="008B00A8" w:rsidRDefault="008B00A8" w:rsidP="00342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 nepokrita skladišča, javna parkirišča, parkirni prostori gospodarskih subjektov, pravnih oseb in društev, za 11039 m</w:t>
            </w:r>
            <w:r w:rsidRPr="008B00A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7F97A0" w14:textId="77777777" w:rsidR="008B00A8" w:rsidRPr="00EB4613" w:rsidRDefault="008B00A8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</w:pPr>
            <w:r w:rsidRPr="00EB4613">
              <w:rPr>
                <w:rFonts w:ascii="Calibri" w:eastAsia="Times New Roman" w:hAnsi="Calibri" w:cs="Calibri"/>
                <w:color w:val="000000"/>
                <w:highlight w:val="yellow"/>
                <w:lang w:eastAsia="sl-SI"/>
              </w:rPr>
              <w:t>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E88190" w14:textId="77777777" w:rsidR="008B00A8" w:rsidRPr="008B00A8" w:rsidRDefault="008B00A8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color w:val="000000"/>
                <w:lang w:eastAsia="sl-SI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BF19C7" w14:textId="77777777" w:rsidR="008B00A8" w:rsidRPr="008B00A8" w:rsidRDefault="008B00A8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color w:val="000000"/>
                <w:lang w:eastAsia="sl-SI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4C9E12" w14:textId="77777777" w:rsidR="008B00A8" w:rsidRPr="008B00A8" w:rsidRDefault="008B00A8" w:rsidP="00342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00A8">
              <w:rPr>
                <w:rFonts w:ascii="Calibri" w:eastAsia="Times New Roman" w:hAnsi="Calibri" w:cs="Calibri"/>
                <w:color w:val="000000"/>
                <w:lang w:eastAsia="sl-SI"/>
              </w:rPr>
              <w:t>1278</w:t>
            </w:r>
          </w:p>
        </w:tc>
      </w:tr>
    </w:tbl>
    <w:p w14:paraId="0EDD56F4" w14:textId="55303753" w:rsidR="008B00A8" w:rsidRDefault="008B00A8" w:rsidP="00342486">
      <w:pPr>
        <w:spacing w:after="0" w:line="240" w:lineRule="auto"/>
      </w:pPr>
      <w:r>
        <w:t xml:space="preserve">Opomba: </w:t>
      </w:r>
      <w:r w:rsidRPr="00BF19B0">
        <w:rPr>
          <w:highlight w:val="yellow"/>
        </w:rPr>
        <w:t>zmanjšanje v coni 1 za 1 %</w:t>
      </w:r>
      <w:r w:rsidR="007709A3" w:rsidRPr="00BF19B0">
        <w:rPr>
          <w:highlight w:val="yellow"/>
        </w:rPr>
        <w:t>, skupaj 49,8 eur</w:t>
      </w:r>
      <w:r w:rsidR="00441738" w:rsidRPr="00BF19B0">
        <w:rPr>
          <w:highlight w:val="yellow"/>
        </w:rPr>
        <w:t>.</w:t>
      </w:r>
    </w:p>
    <w:p w14:paraId="3FF89EBD" w14:textId="746385C3" w:rsidR="00065E40" w:rsidRDefault="00065E40" w:rsidP="00342486">
      <w:pPr>
        <w:spacing w:after="0" w:line="240" w:lineRule="auto"/>
      </w:pPr>
    </w:p>
    <w:p w14:paraId="77F6DF3F" w14:textId="77777777" w:rsidR="00EB4613" w:rsidRDefault="00F13C03" w:rsidP="00342486">
      <w:pPr>
        <w:spacing w:after="0" w:line="240" w:lineRule="auto"/>
      </w:pPr>
      <w:r>
        <w:t>Primere izračunov pripravile: Simona Brajer in Lucija Poličnik</w:t>
      </w:r>
      <w:r w:rsidR="00EB4613">
        <w:t xml:space="preserve">, </w:t>
      </w:r>
    </w:p>
    <w:p w14:paraId="1E133E61" w14:textId="48D0656A" w:rsidR="00BE13FF" w:rsidRDefault="00F13C03" w:rsidP="00664243">
      <w:pPr>
        <w:spacing w:after="0" w:line="240" w:lineRule="auto"/>
      </w:pPr>
      <w:r>
        <w:t>Nazarje, 2</w:t>
      </w:r>
      <w:r w:rsidR="003A32B2">
        <w:t>7</w:t>
      </w:r>
      <w:r>
        <w:t>. 9. 2022</w:t>
      </w:r>
      <w:r w:rsidR="0053551D">
        <w:t xml:space="preserve"> in 28. 9. 2022</w:t>
      </w:r>
      <w:r w:rsidR="00703427">
        <w:t xml:space="preserve"> in 30. 9. 2022</w:t>
      </w:r>
    </w:p>
    <w:sectPr w:rsidR="00BE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4FA3"/>
    <w:multiLevelType w:val="hybridMultilevel"/>
    <w:tmpl w:val="08EECD6C"/>
    <w:lvl w:ilvl="0" w:tplc="775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2BC"/>
    <w:multiLevelType w:val="hybridMultilevel"/>
    <w:tmpl w:val="15805258"/>
    <w:lvl w:ilvl="0" w:tplc="8A3832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4665"/>
    <w:multiLevelType w:val="multilevel"/>
    <w:tmpl w:val="3BA0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B91C57"/>
    <w:multiLevelType w:val="hybridMultilevel"/>
    <w:tmpl w:val="787A3D86"/>
    <w:lvl w:ilvl="0" w:tplc="3412E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049A"/>
    <w:multiLevelType w:val="hybridMultilevel"/>
    <w:tmpl w:val="95485E9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649879">
    <w:abstractNumId w:val="2"/>
  </w:num>
  <w:num w:numId="2" w16cid:durableId="154029065">
    <w:abstractNumId w:val="0"/>
  </w:num>
  <w:num w:numId="3" w16cid:durableId="1224441584">
    <w:abstractNumId w:val="3"/>
  </w:num>
  <w:num w:numId="4" w16cid:durableId="78262356">
    <w:abstractNumId w:val="1"/>
  </w:num>
  <w:num w:numId="5" w16cid:durableId="1674533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E"/>
    <w:rsid w:val="00005FDB"/>
    <w:rsid w:val="0001764A"/>
    <w:rsid w:val="00027357"/>
    <w:rsid w:val="00040A6C"/>
    <w:rsid w:val="00046470"/>
    <w:rsid w:val="00065E40"/>
    <w:rsid w:val="000F4030"/>
    <w:rsid w:val="00116B73"/>
    <w:rsid w:val="00125E0C"/>
    <w:rsid w:val="0014658E"/>
    <w:rsid w:val="00175129"/>
    <w:rsid w:val="001D4008"/>
    <w:rsid w:val="00200B2C"/>
    <w:rsid w:val="00246D1C"/>
    <w:rsid w:val="002C1E73"/>
    <w:rsid w:val="002C4DC8"/>
    <w:rsid w:val="002D2147"/>
    <w:rsid w:val="002E567A"/>
    <w:rsid w:val="002F36ED"/>
    <w:rsid w:val="003077B3"/>
    <w:rsid w:val="00342486"/>
    <w:rsid w:val="0035565E"/>
    <w:rsid w:val="00360D61"/>
    <w:rsid w:val="003615B4"/>
    <w:rsid w:val="00391815"/>
    <w:rsid w:val="003A32B2"/>
    <w:rsid w:val="003B5267"/>
    <w:rsid w:val="003C1AD2"/>
    <w:rsid w:val="00406DA4"/>
    <w:rsid w:val="00441738"/>
    <w:rsid w:val="004659CD"/>
    <w:rsid w:val="004677B6"/>
    <w:rsid w:val="004B255B"/>
    <w:rsid w:val="004E2952"/>
    <w:rsid w:val="004F65D7"/>
    <w:rsid w:val="00514ECD"/>
    <w:rsid w:val="00521F1A"/>
    <w:rsid w:val="00522E89"/>
    <w:rsid w:val="00523931"/>
    <w:rsid w:val="0053551D"/>
    <w:rsid w:val="0054074F"/>
    <w:rsid w:val="00545EF4"/>
    <w:rsid w:val="00572BCE"/>
    <w:rsid w:val="00594CC7"/>
    <w:rsid w:val="00597409"/>
    <w:rsid w:val="005C3D78"/>
    <w:rsid w:val="00664243"/>
    <w:rsid w:val="006D01AE"/>
    <w:rsid w:val="00703427"/>
    <w:rsid w:val="00703658"/>
    <w:rsid w:val="0070439B"/>
    <w:rsid w:val="007709A3"/>
    <w:rsid w:val="007869CC"/>
    <w:rsid w:val="00795B53"/>
    <w:rsid w:val="007C0246"/>
    <w:rsid w:val="008019B6"/>
    <w:rsid w:val="00806567"/>
    <w:rsid w:val="00813484"/>
    <w:rsid w:val="0084199B"/>
    <w:rsid w:val="00866BE4"/>
    <w:rsid w:val="008B00A8"/>
    <w:rsid w:val="008D2A99"/>
    <w:rsid w:val="009079A4"/>
    <w:rsid w:val="009503EF"/>
    <w:rsid w:val="009603CE"/>
    <w:rsid w:val="00974F95"/>
    <w:rsid w:val="009C62A5"/>
    <w:rsid w:val="00A10175"/>
    <w:rsid w:val="00A1441F"/>
    <w:rsid w:val="00A33062"/>
    <w:rsid w:val="00A67A18"/>
    <w:rsid w:val="00A870CE"/>
    <w:rsid w:val="00AD5D80"/>
    <w:rsid w:val="00AF5637"/>
    <w:rsid w:val="00B00438"/>
    <w:rsid w:val="00B00AD7"/>
    <w:rsid w:val="00B13106"/>
    <w:rsid w:val="00B7006D"/>
    <w:rsid w:val="00B7599B"/>
    <w:rsid w:val="00B82760"/>
    <w:rsid w:val="00BA09E8"/>
    <w:rsid w:val="00BA4640"/>
    <w:rsid w:val="00BB65D9"/>
    <w:rsid w:val="00BE0DB0"/>
    <w:rsid w:val="00BE13FF"/>
    <w:rsid w:val="00BF19B0"/>
    <w:rsid w:val="00BF6979"/>
    <w:rsid w:val="00C87DCE"/>
    <w:rsid w:val="00CA1622"/>
    <w:rsid w:val="00CC539B"/>
    <w:rsid w:val="00CE4D78"/>
    <w:rsid w:val="00D01D2C"/>
    <w:rsid w:val="00D03362"/>
    <w:rsid w:val="00D03E6C"/>
    <w:rsid w:val="00D21B75"/>
    <w:rsid w:val="00D24F29"/>
    <w:rsid w:val="00D61FDF"/>
    <w:rsid w:val="00D6675D"/>
    <w:rsid w:val="00DD0919"/>
    <w:rsid w:val="00DF25CF"/>
    <w:rsid w:val="00DF40B6"/>
    <w:rsid w:val="00DF614C"/>
    <w:rsid w:val="00E03A6B"/>
    <w:rsid w:val="00E41984"/>
    <w:rsid w:val="00E571C9"/>
    <w:rsid w:val="00E66F27"/>
    <w:rsid w:val="00E71947"/>
    <w:rsid w:val="00E90143"/>
    <w:rsid w:val="00EA3E65"/>
    <w:rsid w:val="00EB4613"/>
    <w:rsid w:val="00EC122C"/>
    <w:rsid w:val="00EE11D8"/>
    <w:rsid w:val="00EE2009"/>
    <w:rsid w:val="00EE427C"/>
    <w:rsid w:val="00EF760B"/>
    <w:rsid w:val="00F000D8"/>
    <w:rsid w:val="00F13C03"/>
    <w:rsid w:val="00F56F09"/>
    <w:rsid w:val="00F93AE9"/>
    <w:rsid w:val="00FA4B92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A6EB"/>
  <w15:chartTrackingRefBased/>
  <w15:docId w15:val="{EFFEEB53-E525-495E-97C9-A6B0E4C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Poličnik</dc:creator>
  <cp:keywords/>
  <dc:description/>
  <cp:lastModifiedBy>Simona Brajer</cp:lastModifiedBy>
  <cp:revision>2</cp:revision>
  <dcterms:created xsi:type="dcterms:W3CDTF">2022-09-30T07:50:00Z</dcterms:created>
  <dcterms:modified xsi:type="dcterms:W3CDTF">2022-09-30T07:50:00Z</dcterms:modified>
</cp:coreProperties>
</file>