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Svetniška skupina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Lista Rožen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Kotlje 21 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2394 Kotlje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Ravne na Koroškem, 21. 2. 2019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čina Ravne na Koroškem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čnikova pot 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2390 Ravne na Koroškem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ZADEVA: Poro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čilo o porabi sredstev za delovanje svetniške skupine v letu 2018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Svetniška skupina Lista Rožen je v letu 2018 na podlagi Pravilnika o delu svetniških skupin in samostojnih svetnikov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Uradno gasilo slovenskih 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FFFFFF" w:val="clear"/>
        </w:rPr>
        <w:t xml:space="preserve">čin št. 21/2015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iz naslova proračunskih sredstev za delovanje svetniških porabila sredstva za naslednje aktivnosti: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077"/>
        <w:gridCol w:w="2064"/>
        <w:gridCol w:w="3071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Namen porabe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Znesek z DDV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Podlaga v pravilniku (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3"/>
                <w:shd w:fill="FFFFFF" w:val="clear"/>
              </w:rPr>
              <w:t xml:space="preserve">(Uradno gasilo slovenskih ob</w:t>
            </w:r>
            <w:r>
              <w:rPr>
                <w:rFonts w:ascii="Calibri" w:hAnsi="Calibri" w:cs="Calibri" w:eastAsia="Calibri"/>
                <w:b/>
                <w:color w:val="222222"/>
                <w:spacing w:val="0"/>
                <w:position w:val="0"/>
                <w:sz w:val="13"/>
                <w:shd w:fill="FFFFFF" w:val="clear"/>
              </w:rPr>
              <w:t xml:space="preserve">čin št. 21/2015))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Tisk zloženke o delovanju Liste Rožen v mandatu 2014-2018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435,42 EUR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odstavek 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člena pravilnika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Fotografiranje svetnic in svetnikov Liste Rožen v mandatu 2014-2018 za zloženko 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420,00 EUR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odstavek 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člena pravilnika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Oblikovanje materialov za obveš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čanje volivcev v mandatu 2014-2018</w:t>
            </w:r>
          </w:p>
        </w:tc>
        <w:tc>
          <w:tcPr>
            <w:tcW w:w="2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793,00 EUR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odstavek 7.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člena pravilnika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Aljaž Verhovnik, vodja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svetniške skupine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Lista Rožen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