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99" w:rsidRDefault="004D7B99" w:rsidP="005B2592">
      <w:pPr>
        <w:rPr>
          <w:snapToGrid w:val="0"/>
          <w:szCs w:val="24"/>
        </w:rPr>
      </w:pPr>
    </w:p>
    <w:p w:rsidR="005B2592" w:rsidRPr="00ED6E8A" w:rsidRDefault="005B2592" w:rsidP="005B2592">
      <w:pPr>
        <w:rPr>
          <w:snapToGrid w:val="0"/>
          <w:szCs w:val="24"/>
        </w:rPr>
      </w:pPr>
      <w:r w:rsidRPr="00ED6E8A">
        <w:rPr>
          <w:snapToGrid w:val="0"/>
          <w:szCs w:val="24"/>
        </w:rPr>
        <w:t>OBČINA MOZIRJE</w:t>
      </w:r>
    </w:p>
    <w:p w:rsidR="005B2592" w:rsidRPr="00ED6E8A" w:rsidRDefault="005B2592" w:rsidP="005B2592">
      <w:pPr>
        <w:rPr>
          <w:snapToGrid w:val="0"/>
          <w:szCs w:val="24"/>
        </w:rPr>
      </w:pPr>
      <w:r w:rsidRPr="00ED6E8A">
        <w:rPr>
          <w:snapToGrid w:val="0"/>
          <w:szCs w:val="24"/>
        </w:rPr>
        <w:t>Šmihelska cesta 2</w:t>
      </w:r>
    </w:p>
    <w:p w:rsidR="005B2592" w:rsidRPr="00ED6E8A" w:rsidRDefault="005B2592" w:rsidP="005B2592">
      <w:pPr>
        <w:rPr>
          <w:snapToGrid w:val="0"/>
          <w:szCs w:val="24"/>
        </w:rPr>
      </w:pPr>
      <w:r w:rsidRPr="00ED6E8A">
        <w:rPr>
          <w:snapToGrid w:val="0"/>
          <w:szCs w:val="24"/>
        </w:rPr>
        <w:t>3330 Mozirje</w:t>
      </w:r>
    </w:p>
    <w:p w:rsidR="005B2592" w:rsidRPr="00ED6E8A" w:rsidRDefault="005B2592" w:rsidP="005B2592">
      <w:pPr>
        <w:rPr>
          <w:snapToGrid w:val="0"/>
          <w:szCs w:val="24"/>
        </w:rPr>
      </w:pPr>
    </w:p>
    <w:p w:rsidR="005B2592" w:rsidRPr="00ED6E8A" w:rsidRDefault="005B2592" w:rsidP="005B2592">
      <w:pPr>
        <w:rPr>
          <w:snapToGrid w:val="0"/>
          <w:szCs w:val="24"/>
        </w:rPr>
      </w:pPr>
    </w:p>
    <w:p w:rsidR="00E96230" w:rsidRPr="00CB24A2" w:rsidRDefault="005B2592" w:rsidP="005B2592">
      <w:pPr>
        <w:rPr>
          <w:snapToGrid w:val="0"/>
          <w:szCs w:val="24"/>
        </w:rPr>
      </w:pPr>
      <w:r w:rsidRPr="00CB24A2">
        <w:rPr>
          <w:snapToGrid w:val="0"/>
          <w:szCs w:val="24"/>
        </w:rPr>
        <w:t>Številka:</w:t>
      </w:r>
      <w:r w:rsidR="002470AC">
        <w:rPr>
          <w:snapToGrid w:val="0"/>
          <w:szCs w:val="24"/>
        </w:rPr>
        <w:t xml:space="preserve"> 032-00</w:t>
      </w:r>
      <w:r w:rsidR="00746D35">
        <w:rPr>
          <w:snapToGrid w:val="0"/>
          <w:szCs w:val="24"/>
        </w:rPr>
        <w:t>__</w:t>
      </w:r>
      <w:r w:rsidR="002470AC">
        <w:rPr>
          <w:snapToGrid w:val="0"/>
          <w:szCs w:val="24"/>
        </w:rPr>
        <w:t>/201</w:t>
      </w:r>
      <w:r w:rsidR="00746D35">
        <w:rPr>
          <w:snapToGrid w:val="0"/>
          <w:szCs w:val="24"/>
        </w:rPr>
        <w:t>5</w:t>
      </w:r>
    </w:p>
    <w:p w:rsidR="005B2592" w:rsidRPr="00ED6E8A" w:rsidRDefault="005B2592" w:rsidP="005B2592">
      <w:pPr>
        <w:rPr>
          <w:snapToGrid w:val="0"/>
          <w:szCs w:val="24"/>
        </w:rPr>
      </w:pPr>
      <w:r w:rsidRPr="00CB24A2">
        <w:rPr>
          <w:snapToGrid w:val="0"/>
          <w:szCs w:val="24"/>
        </w:rPr>
        <w:t>Datum:</w:t>
      </w:r>
      <w:r w:rsidR="00BB4DDB" w:rsidRPr="00CB24A2">
        <w:rPr>
          <w:snapToGrid w:val="0"/>
          <w:szCs w:val="24"/>
        </w:rPr>
        <w:t xml:space="preserve"> </w:t>
      </w:r>
      <w:r w:rsidR="008E3D03">
        <w:rPr>
          <w:snapToGrid w:val="0"/>
          <w:szCs w:val="24"/>
        </w:rPr>
        <w:t>11</w:t>
      </w:r>
      <w:r w:rsidR="002470AC">
        <w:rPr>
          <w:snapToGrid w:val="0"/>
          <w:szCs w:val="24"/>
        </w:rPr>
        <w:t>.</w:t>
      </w:r>
      <w:r w:rsidR="008E3D03">
        <w:rPr>
          <w:snapToGrid w:val="0"/>
          <w:szCs w:val="24"/>
        </w:rPr>
        <w:t xml:space="preserve"> </w:t>
      </w:r>
      <w:r w:rsidR="002470AC">
        <w:rPr>
          <w:snapToGrid w:val="0"/>
          <w:szCs w:val="24"/>
        </w:rPr>
        <w:t>12.</w:t>
      </w:r>
      <w:r w:rsidR="00746D35">
        <w:rPr>
          <w:snapToGrid w:val="0"/>
          <w:szCs w:val="24"/>
        </w:rPr>
        <w:t xml:space="preserve"> </w:t>
      </w:r>
      <w:r w:rsidR="002470AC">
        <w:rPr>
          <w:snapToGrid w:val="0"/>
          <w:szCs w:val="24"/>
        </w:rPr>
        <w:t>201</w:t>
      </w:r>
      <w:r w:rsidR="00746D35">
        <w:rPr>
          <w:snapToGrid w:val="0"/>
          <w:szCs w:val="24"/>
        </w:rPr>
        <w:t>5</w:t>
      </w:r>
    </w:p>
    <w:p w:rsidR="005B2592" w:rsidRPr="00ED6E8A" w:rsidRDefault="005B2592" w:rsidP="005B2592">
      <w:pPr>
        <w:rPr>
          <w:snapToGrid w:val="0"/>
          <w:szCs w:val="24"/>
        </w:rPr>
      </w:pPr>
    </w:p>
    <w:p w:rsidR="00ED6E8A" w:rsidRPr="00ED6E8A" w:rsidRDefault="00E96230" w:rsidP="00ED6E8A">
      <w:pPr>
        <w:rPr>
          <w:b/>
          <w:szCs w:val="24"/>
        </w:rPr>
      </w:pPr>
      <w:r w:rsidRPr="00E96230">
        <w:rPr>
          <w:b/>
          <w:szCs w:val="24"/>
        </w:rPr>
        <w:t>K</w:t>
      </w:r>
      <w:r>
        <w:rPr>
          <w:b/>
          <w:szCs w:val="24"/>
        </w:rPr>
        <w:t xml:space="preserve"> </w:t>
      </w:r>
      <w:r w:rsidR="00D83F64">
        <w:rPr>
          <w:b/>
          <w:szCs w:val="24"/>
        </w:rPr>
        <w:t>6</w:t>
      </w:r>
      <w:r w:rsidR="00C868C6">
        <w:rPr>
          <w:b/>
          <w:szCs w:val="24"/>
        </w:rPr>
        <w:t>.</w:t>
      </w:r>
      <w:r w:rsidR="004D08B3">
        <w:rPr>
          <w:b/>
          <w:szCs w:val="24"/>
        </w:rPr>
        <w:t xml:space="preserve"> </w:t>
      </w:r>
      <w:r w:rsidR="00ED6E8A" w:rsidRPr="00ED6E8A">
        <w:rPr>
          <w:b/>
          <w:szCs w:val="24"/>
        </w:rPr>
        <w:t>TOČKI DNEVNEGA REDA</w:t>
      </w:r>
    </w:p>
    <w:p w:rsidR="00ED6E8A" w:rsidRPr="00ED6E8A" w:rsidRDefault="00ED6E8A" w:rsidP="00ED6E8A">
      <w:pPr>
        <w:rPr>
          <w:szCs w:val="24"/>
        </w:rPr>
      </w:pPr>
    </w:p>
    <w:p w:rsidR="00ED6E8A" w:rsidRPr="00ED6E8A" w:rsidRDefault="00ED6E8A" w:rsidP="00ED6E8A">
      <w:pPr>
        <w:ind w:left="1200" w:hanging="1200"/>
        <w:rPr>
          <w:b/>
          <w:szCs w:val="24"/>
        </w:rPr>
      </w:pPr>
      <w:r w:rsidRPr="00ED6E8A">
        <w:rPr>
          <w:b/>
          <w:szCs w:val="24"/>
        </w:rPr>
        <w:t>ZADEVA: PREDLOG SKLEPA O VREDNOSTI TOČKE ZA IZRAČUN LETNEGA NADOMESTILA ZA UPORABO STAVBNEGA ZEMLJIŠČA V LETU 20</w:t>
      </w:r>
      <w:r w:rsidR="003C0465">
        <w:rPr>
          <w:b/>
          <w:szCs w:val="24"/>
        </w:rPr>
        <w:t>1</w:t>
      </w:r>
      <w:r w:rsidR="00753555">
        <w:rPr>
          <w:b/>
          <w:szCs w:val="24"/>
        </w:rPr>
        <w:t>6</w:t>
      </w:r>
    </w:p>
    <w:p w:rsidR="00ED6E8A" w:rsidRPr="00ED6E8A" w:rsidRDefault="00ED6E8A" w:rsidP="00ED6E8A">
      <w:pPr>
        <w:ind w:left="1200" w:hanging="1200"/>
        <w:rPr>
          <w:b/>
          <w:szCs w:val="24"/>
        </w:rPr>
      </w:pPr>
    </w:p>
    <w:p w:rsidR="00ED6E8A" w:rsidRPr="00ED6E8A" w:rsidRDefault="00ED6E8A" w:rsidP="00ED6E8A">
      <w:pPr>
        <w:ind w:left="2160" w:hanging="2160"/>
        <w:rPr>
          <w:szCs w:val="24"/>
        </w:rPr>
      </w:pPr>
      <w:r w:rsidRPr="00ED6E8A">
        <w:rPr>
          <w:b/>
          <w:szCs w:val="24"/>
        </w:rPr>
        <w:t xml:space="preserve">PREDLAGATELJ: Odbor za gospodarske javne službe in komunalno infrastrukturo </w:t>
      </w:r>
      <w:r>
        <w:rPr>
          <w:b/>
          <w:szCs w:val="24"/>
        </w:rPr>
        <w:t xml:space="preserve">  </w:t>
      </w:r>
      <w:r w:rsidRPr="00ED6E8A">
        <w:rPr>
          <w:b/>
          <w:szCs w:val="24"/>
        </w:rPr>
        <w:t>Občine Mozirje</w:t>
      </w:r>
    </w:p>
    <w:p w:rsidR="005B2592" w:rsidRPr="00ED6E8A" w:rsidRDefault="005B2592" w:rsidP="005B2592">
      <w:pPr>
        <w:rPr>
          <w:snapToGrid w:val="0"/>
          <w:szCs w:val="24"/>
        </w:rPr>
      </w:pPr>
    </w:p>
    <w:p w:rsidR="00F12165" w:rsidRPr="00ED6E8A" w:rsidRDefault="00F12165" w:rsidP="00F12165">
      <w:pPr>
        <w:rPr>
          <w:snapToGrid w:val="0"/>
          <w:szCs w:val="24"/>
        </w:rPr>
      </w:pPr>
      <w:r w:rsidRPr="00ED6E8A">
        <w:rPr>
          <w:snapToGrid w:val="0"/>
          <w:szCs w:val="24"/>
        </w:rPr>
        <w:t>Na podlagi 16. člena Odloka o nadomestilu za uporabo stavbnega zemljišča v občini Mozirje, mora Občinski svet Občine Mozirje s sklepom določi</w:t>
      </w:r>
      <w:r>
        <w:rPr>
          <w:snapToGrid w:val="0"/>
          <w:szCs w:val="24"/>
        </w:rPr>
        <w:t>ti</w:t>
      </w:r>
      <w:r w:rsidRPr="00ED6E8A">
        <w:rPr>
          <w:snapToGrid w:val="0"/>
          <w:szCs w:val="24"/>
        </w:rPr>
        <w:t xml:space="preserve"> novo vrednost točke in sicer tako, da  jo uskladi z indeksom rasti </w:t>
      </w:r>
      <w:hyperlink r:id="rId7" w:history="1">
        <w:r w:rsidRPr="002B6CAE">
          <w:rPr>
            <w:b/>
            <w:snapToGrid w:val="0"/>
            <w:szCs w:val="24"/>
          </w:rPr>
          <w:t>gradbenih stroškov za nova stanovanja</w:t>
        </w:r>
      </w:hyperlink>
      <w:r>
        <w:rPr>
          <w:snapToGrid w:val="0"/>
          <w:szCs w:val="24"/>
        </w:rPr>
        <w:t>, ki ga objavlja Statistični zavod RS</w:t>
      </w:r>
      <w:r w:rsidRPr="00ED6E8A">
        <w:rPr>
          <w:snapToGrid w:val="0"/>
          <w:szCs w:val="24"/>
        </w:rPr>
        <w:t xml:space="preserve">. Vrednost točke </w:t>
      </w:r>
      <w:r>
        <w:rPr>
          <w:snapToGrid w:val="0"/>
          <w:szCs w:val="24"/>
        </w:rPr>
        <w:t>za prihodnje leto se praviloma uskladi do konca tekočega leta</w:t>
      </w:r>
      <w:r w:rsidR="002D4D83">
        <w:rPr>
          <w:snapToGrid w:val="0"/>
          <w:szCs w:val="24"/>
        </w:rPr>
        <w:t>.</w:t>
      </w:r>
    </w:p>
    <w:p w:rsidR="008E3D03" w:rsidRDefault="00ED6E8A" w:rsidP="00A32EA9">
      <w:pPr>
        <w:rPr>
          <w:snapToGrid w:val="0"/>
          <w:szCs w:val="24"/>
        </w:rPr>
      </w:pPr>
      <w:r w:rsidRPr="00ED6E8A">
        <w:rPr>
          <w:snapToGrid w:val="0"/>
          <w:szCs w:val="24"/>
        </w:rPr>
        <w:t>Vrednost točke za izračun nadomestila za uporabo stavbnega zemljišča na območju občine Mozirje, je v letu 20</w:t>
      </w:r>
      <w:r w:rsidR="003C0465">
        <w:rPr>
          <w:snapToGrid w:val="0"/>
          <w:szCs w:val="24"/>
        </w:rPr>
        <w:t>1</w:t>
      </w:r>
      <w:r w:rsidR="00597468">
        <w:rPr>
          <w:snapToGrid w:val="0"/>
          <w:szCs w:val="24"/>
        </w:rPr>
        <w:t>4</w:t>
      </w:r>
      <w:r w:rsidR="003A657B">
        <w:rPr>
          <w:snapToGrid w:val="0"/>
          <w:szCs w:val="24"/>
        </w:rPr>
        <w:t xml:space="preserve"> </w:t>
      </w:r>
      <w:r w:rsidRPr="00ED6E8A">
        <w:rPr>
          <w:snapToGrid w:val="0"/>
          <w:szCs w:val="24"/>
        </w:rPr>
        <w:t>znašal</w:t>
      </w:r>
      <w:r w:rsidR="00F11F30">
        <w:rPr>
          <w:snapToGrid w:val="0"/>
          <w:szCs w:val="24"/>
        </w:rPr>
        <w:t>a</w:t>
      </w:r>
      <w:r w:rsidRPr="00ED6E8A">
        <w:rPr>
          <w:snapToGrid w:val="0"/>
          <w:szCs w:val="24"/>
        </w:rPr>
        <w:t xml:space="preserve"> </w:t>
      </w:r>
      <w:r w:rsidR="003A657B" w:rsidRPr="00CB24A2">
        <w:rPr>
          <w:snapToGrid w:val="0"/>
          <w:szCs w:val="24"/>
        </w:rPr>
        <w:t>0,00</w:t>
      </w:r>
      <w:r w:rsidR="003A657B" w:rsidRPr="003C0465">
        <w:rPr>
          <w:snapToGrid w:val="0"/>
          <w:szCs w:val="24"/>
        </w:rPr>
        <w:t>1</w:t>
      </w:r>
      <w:r w:rsidR="003A657B">
        <w:rPr>
          <w:snapToGrid w:val="0"/>
          <w:szCs w:val="24"/>
        </w:rPr>
        <w:t>723</w:t>
      </w:r>
      <w:r w:rsidR="003A657B" w:rsidRPr="00CB24A2">
        <w:rPr>
          <w:snapToGrid w:val="0"/>
          <w:szCs w:val="24"/>
        </w:rPr>
        <w:t xml:space="preserve"> </w:t>
      </w:r>
      <w:r w:rsidR="00A32EA9">
        <w:rPr>
          <w:snapToGrid w:val="0"/>
          <w:szCs w:val="24"/>
        </w:rPr>
        <w:t>€</w:t>
      </w:r>
      <w:r w:rsidRPr="00ED6E8A">
        <w:rPr>
          <w:snapToGrid w:val="0"/>
          <w:szCs w:val="24"/>
        </w:rPr>
        <w:t>.</w:t>
      </w:r>
      <w:r w:rsidR="00F24FAC">
        <w:rPr>
          <w:snapToGrid w:val="0"/>
          <w:szCs w:val="24"/>
        </w:rPr>
        <w:t xml:space="preserve"> V lanskem letu vrednosti točke nismo spremenili, saj je bil indeks </w:t>
      </w:r>
      <w:r w:rsidR="00183A94">
        <w:rPr>
          <w:snapToGrid w:val="0"/>
          <w:szCs w:val="24"/>
        </w:rPr>
        <w:t xml:space="preserve">rasti </w:t>
      </w:r>
      <w:r w:rsidR="00F24FAC">
        <w:rPr>
          <w:snapToGrid w:val="0"/>
          <w:szCs w:val="24"/>
        </w:rPr>
        <w:t xml:space="preserve">cen </w:t>
      </w:r>
      <w:r w:rsidR="002D4D83">
        <w:rPr>
          <w:snapToGrid w:val="0"/>
          <w:szCs w:val="24"/>
        </w:rPr>
        <w:t>predmetne postavke</w:t>
      </w:r>
      <w:r w:rsidR="00183A94">
        <w:rPr>
          <w:rFonts w:ascii="Arial" w:hAnsi="Arial" w:cs="Arial"/>
          <w:color w:val="333232"/>
          <w:sz w:val="18"/>
          <w:szCs w:val="18"/>
          <w:shd w:val="clear" w:color="auto" w:fill="FFFFFF"/>
        </w:rPr>
        <w:t xml:space="preserve"> </w:t>
      </w:r>
      <w:r w:rsidR="00F24FAC">
        <w:rPr>
          <w:snapToGrid w:val="0"/>
          <w:szCs w:val="24"/>
        </w:rPr>
        <w:t>z</w:t>
      </w:r>
      <w:r w:rsidR="002D4D83">
        <w:rPr>
          <w:snapToGrid w:val="0"/>
          <w:szCs w:val="24"/>
        </w:rPr>
        <w:t xml:space="preserve">anemarljiv. V letošnjem letu </w:t>
      </w:r>
      <w:r w:rsidR="00F24FAC">
        <w:rPr>
          <w:snapToGrid w:val="0"/>
          <w:szCs w:val="24"/>
        </w:rPr>
        <w:t>so se</w:t>
      </w:r>
      <w:r w:rsidR="00183A94">
        <w:rPr>
          <w:snapToGrid w:val="0"/>
          <w:szCs w:val="24"/>
        </w:rPr>
        <w:t xml:space="preserve"> cene</w:t>
      </w:r>
      <w:r w:rsidR="00F12165">
        <w:rPr>
          <w:snapToGrid w:val="0"/>
          <w:szCs w:val="24"/>
        </w:rPr>
        <w:t xml:space="preserve"> </w:t>
      </w:r>
      <w:r w:rsidR="002D4D83">
        <w:rPr>
          <w:snapToGrid w:val="0"/>
          <w:szCs w:val="24"/>
        </w:rPr>
        <w:t xml:space="preserve">te primerljive postavke spet </w:t>
      </w:r>
      <w:r w:rsidR="00F12165">
        <w:rPr>
          <w:snapToGrid w:val="0"/>
          <w:szCs w:val="24"/>
        </w:rPr>
        <w:t>malenkost povišale</w:t>
      </w:r>
      <w:r w:rsidR="002D4D83">
        <w:rPr>
          <w:snapToGrid w:val="0"/>
          <w:szCs w:val="24"/>
        </w:rPr>
        <w:t xml:space="preserve"> in tako </w:t>
      </w:r>
      <w:r w:rsidR="00543294">
        <w:rPr>
          <w:snapToGrid w:val="0"/>
          <w:szCs w:val="24"/>
        </w:rPr>
        <w:t xml:space="preserve">je bilo </w:t>
      </w:r>
      <w:r w:rsidR="002B6CAE">
        <w:rPr>
          <w:snapToGrid w:val="0"/>
          <w:szCs w:val="24"/>
        </w:rPr>
        <w:t xml:space="preserve">za sejo na odboru na začetku predlagamo povečanje </w:t>
      </w:r>
      <w:r w:rsidR="00F12165">
        <w:rPr>
          <w:snapToGrid w:val="0"/>
          <w:szCs w:val="24"/>
        </w:rPr>
        <w:t xml:space="preserve"> vrednosti točke v tem </w:t>
      </w:r>
      <w:r w:rsidR="002D4D83">
        <w:rPr>
          <w:snapToGrid w:val="0"/>
          <w:szCs w:val="24"/>
        </w:rPr>
        <w:t>(</w:t>
      </w:r>
      <w:r w:rsidR="00F12165">
        <w:rPr>
          <w:snapToGrid w:val="0"/>
          <w:szCs w:val="24"/>
        </w:rPr>
        <w:t>dveletnem</w:t>
      </w:r>
      <w:r w:rsidR="002D4D83">
        <w:rPr>
          <w:snapToGrid w:val="0"/>
          <w:szCs w:val="24"/>
        </w:rPr>
        <w:t>)</w:t>
      </w:r>
      <w:r w:rsidR="00F12165">
        <w:rPr>
          <w:snapToGrid w:val="0"/>
          <w:szCs w:val="24"/>
        </w:rPr>
        <w:t xml:space="preserve"> obdobju </w:t>
      </w:r>
      <w:r w:rsidR="00183A94">
        <w:rPr>
          <w:snapToGrid w:val="0"/>
          <w:szCs w:val="24"/>
        </w:rPr>
        <w:t xml:space="preserve"> </w:t>
      </w:r>
      <w:r w:rsidR="00F12165">
        <w:rPr>
          <w:snapToGrid w:val="0"/>
          <w:szCs w:val="24"/>
        </w:rPr>
        <w:t xml:space="preserve">za </w:t>
      </w:r>
      <w:r w:rsidR="00F12165" w:rsidRPr="00F12165">
        <w:rPr>
          <w:rFonts w:ascii="Calibri" w:hAnsi="Calibri" w:cs="Calibri"/>
          <w:color w:val="000000"/>
          <w:sz w:val="22"/>
          <w:szCs w:val="22"/>
        </w:rPr>
        <w:t>1,57%</w:t>
      </w:r>
      <w:r w:rsidR="00F12165">
        <w:rPr>
          <w:rFonts w:ascii="Calibri" w:hAnsi="Calibri" w:cs="Calibri"/>
          <w:color w:val="000000"/>
          <w:sz w:val="22"/>
          <w:szCs w:val="22"/>
        </w:rPr>
        <w:t>.</w:t>
      </w:r>
      <w:r w:rsidR="00543294">
        <w:rPr>
          <w:snapToGrid w:val="0"/>
          <w:szCs w:val="24"/>
        </w:rPr>
        <w:t xml:space="preserve"> </w:t>
      </w:r>
      <w:r w:rsidRPr="00ED6E8A">
        <w:rPr>
          <w:snapToGrid w:val="0"/>
          <w:szCs w:val="24"/>
        </w:rPr>
        <w:t>Na  podlagi te</w:t>
      </w:r>
      <w:r w:rsidR="002D4D83">
        <w:rPr>
          <w:snapToGrid w:val="0"/>
          <w:szCs w:val="24"/>
        </w:rPr>
        <w:t xml:space="preserve">ga podatka </w:t>
      </w:r>
      <w:r w:rsidR="00543294">
        <w:rPr>
          <w:snapToGrid w:val="0"/>
          <w:szCs w:val="24"/>
        </w:rPr>
        <w:t xml:space="preserve">je bilo predlagamo povišanje vrednosti točke za </w:t>
      </w:r>
      <w:r w:rsidR="002D4D83">
        <w:rPr>
          <w:snapToGrid w:val="0"/>
          <w:szCs w:val="24"/>
        </w:rPr>
        <w:t xml:space="preserve">NUZS </w:t>
      </w:r>
      <w:r w:rsidR="00A32EA9">
        <w:rPr>
          <w:snapToGrid w:val="0"/>
          <w:szCs w:val="24"/>
        </w:rPr>
        <w:t>za leto 20</w:t>
      </w:r>
      <w:r w:rsidR="003C0465">
        <w:rPr>
          <w:snapToGrid w:val="0"/>
          <w:szCs w:val="24"/>
        </w:rPr>
        <w:t>1</w:t>
      </w:r>
      <w:r w:rsidR="00753555">
        <w:rPr>
          <w:snapToGrid w:val="0"/>
          <w:szCs w:val="24"/>
        </w:rPr>
        <w:t>6</w:t>
      </w:r>
      <w:r w:rsidRPr="00ED6E8A">
        <w:rPr>
          <w:snapToGrid w:val="0"/>
          <w:szCs w:val="24"/>
        </w:rPr>
        <w:t xml:space="preserve"> in sicer </w:t>
      </w:r>
      <w:r w:rsidR="008E3D03">
        <w:rPr>
          <w:snapToGrid w:val="0"/>
          <w:szCs w:val="24"/>
        </w:rPr>
        <w:t>iz</w:t>
      </w:r>
    </w:p>
    <w:p w:rsidR="008E3D03" w:rsidRDefault="00CB24A2" w:rsidP="008E3D03">
      <w:pPr>
        <w:ind w:left="708"/>
        <w:rPr>
          <w:snapToGrid w:val="0"/>
          <w:szCs w:val="24"/>
        </w:rPr>
      </w:pPr>
      <w:r w:rsidRPr="00CB24A2">
        <w:rPr>
          <w:snapToGrid w:val="0"/>
          <w:szCs w:val="24"/>
        </w:rPr>
        <w:t>0,00</w:t>
      </w:r>
      <w:r w:rsidR="003C0465" w:rsidRPr="003C0465">
        <w:rPr>
          <w:snapToGrid w:val="0"/>
          <w:szCs w:val="24"/>
        </w:rPr>
        <w:t>1</w:t>
      </w:r>
      <w:r w:rsidR="00F24FAC">
        <w:rPr>
          <w:snapToGrid w:val="0"/>
          <w:szCs w:val="24"/>
        </w:rPr>
        <w:t>723</w:t>
      </w:r>
      <w:r w:rsidRPr="00CB24A2">
        <w:rPr>
          <w:snapToGrid w:val="0"/>
          <w:szCs w:val="24"/>
        </w:rPr>
        <w:t xml:space="preserve"> €</w:t>
      </w:r>
      <w:r w:rsidR="002D4D83">
        <w:rPr>
          <w:snapToGrid w:val="0"/>
          <w:szCs w:val="24"/>
        </w:rPr>
        <w:t xml:space="preserve"> + 1,57% = </w:t>
      </w:r>
      <w:r w:rsidR="002D4D83" w:rsidRPr="00F12165">
        <w:rPr>
          <w:snapToGrid w:val="0"/>
          <w:szCs w:val="24"/>
        </w:rPr>
        <w:t>0,001750</w:t>
      </w:r>
      <w:r w:rsidR="002D4D83" w:rsidRPr="007612CB">
        <w:rPr>
          <w:snapToGrid w:val="0"/>
          <w:szCs w:val="24"/>
        </w:rPr>
        <w:t xml:space="preserve"> €</w:t>
      </w:r>
      <w:r w:rsidR="002D4D83">
        <w:rPr>
          <w:snapToGrid w:val="0"/>
          <w:szCs w:val="24"/>
        </w:rPr>
        <w:t xml:space="preserve"> za </w:t>
      </w:r>
      <w:r w:rsidR="00C439A5">
        <w:rPr>
          <w:snapToGrid w:val="0"/>
          <w:szCs w:val="24"/>
        </w:rPr>
        <w:t>z</w:t>
      </w:r>
      <w:r w:rsidR="002D4D83">
        <w:rPr>
          <w:snapToGrid w:val="0"/>
          <w:szCs w:val="24"/>
        </w:rPr>
        <w:t xml:space="preserve">azidano stavbno zemljišče in </w:t>
      </w:r>
      <w:r w:rsidR="00543294">
        <w:rPr>
          <w:snapToGrid w:val="0"/>
          <w:szCs w:val="24"/>
        </w:rPr>
        <w:t xml:space="preserve">iz </w:t>
      </w:r>
    </w:p>
    <w:p w:rsidR="00A32EA9" w:rsidRPr="00A32EA9" w:rsidRDefault="00C439A5" w:rsidP="008E3D03">
      <w:pPr>
        <w:ind w:left="708"/>
        <w:rPr>
          <w:snapToGrid w:val="0"/>
          <w:szCs w:val="24"/>
        </w:rPr>
      </w:pPr>
      <w:r w:rsidRPr="00C439A5">
        <w:rPr>
          <w:snapToGrid w:val="0"/>
          <w:szCs w:val="24"/>
        </w:rPr>
        <w:t xml:space="preserve">0,001034 </w:t>
      </w:r>
      <w:r w:rsidR="002D4D83" w:rsidRPr="007612CB">
        <w:rPr>
          <w:snapToGrid w:val="0"/>
          <w:szCs w:val="24"/>
        </w:rPr>
        <w:t>€</w:t>
      </w:r>
      <w:r w:rsidR="002D4D83">
        <w:rPr>
          <w:snapToGrid w:val="0"/>
          <w:szCs w:val="24"/>
        </w:rPr>
        <w:t xml:space="preserve"> + 1,57% = </w:t>
      </w:r>
      <w:r w:rsidRPr="00F12165">
        <w:rPr>
          <w:snapToGrid w:val="0"/>
          <w:szCs w:val="24"/>
        </w:rPr>
        <w:t>0,001050</w:t>
      </w:r>
      <w:r w:rsidRPr="00C439A5">
        <w:rPr>
          <w:snapToGrid w:val="0"/>
          <w:szCs w:val="24"/>
        </w:rPr>
        <w:t xml:space="preserve"> za nezazidano stavbno zemljišče</w:t>
      </w:r>
      <w:r w:rsidR="008E3D03">
        <w:rPr>
          <w:snapToGrid w:val="0"/>
          <w:szCs w:val="24"/>
        </w:rPr>
        <w:t>.</w:t>
      </w:r>
    </w:p>
    <w:p w:rsidR="008E3D03" w:rsidRDefault="00D34A27" w:rsidP="00543294">
      <w:pPr>
        <w:rPr>
          <w:rFonts w:cs="Arial"/>
          <w:szCs w:val="24"/>
        </w:rPr>
      </w:pPr>
      <w:r w:rsidRPr="002470AC">
        <w:rPr>
          <w:snapToGrid w:val="0"/>
          <w:szCs w:val="24"/>
        </w:rPr>
        <w:t xml:space="preserve">Predlog  je na svoji </w:t>
      </w:r>
      <w:r w:rsidR="00543294">
        <w:rPr>
          <w:snapToGrid w:val="0"/>
          <w:szCs w:val="24"/>
        </w:rPr>
        <w:t xml:space="preserve">7. </w:t>
      </w:r>
      <w:r w:rsidRPr="002470AC">
        <w:rPr>
          <w:snapToGrid w:val="0"/>
          <w:szCs w:val="24"/>
        </w:rPr>
        <w:t xml:space="preserve">redni seji </w:t>
      </w:r>
      <w:r w:rsidR="00F11F30" w:rsidRPr="002470AC">
        <w:rPr>
          <w:snapToGrid w:val="0"/>
          <w:szCs w:val="24"/>
        </w:rPr>
        <w:t xml:space="preserve">dne </w:t>
      </w:r>
      <w:r w:rsidR="00543294">
        <w:rPr>
          <w:snapToGrid w:val="0"/>
          <w:szCs w:val="24"/>
        </w:rPr>
        <w:t>9</w:t>
      </w:r>
      <w:r w:rsidR="00F11F30" w:rsidRPr="002470AC">
        <w:rPr>
          <w:snapToGrid w:val="0"/>
          <w:szCs w:val="24"/>
        </w:rPr>
        <w:t>.</w:t>
      </w:r>
      <w:r w:rsidR="00753555">
        <w:rPr>
          <w:snapToGrid w:val="0"/>
          <w:szCs w:val="24"/>
        </w:rPr>
        <w:t xml:space="preserve"> </w:t>
      </w:r>
      <w:r w:rsidR="00F11F30" w:rsidRPr="002470AC">
        <w:rPr>
          <w:snapToGrid w:val="0"/>
          <w:szCs w:val="24"/>
        </w:rPr>
        <w:t>1</w:t>
      </w:r>
      <w:r w:rsidR="0027633B" w:rsidRPr="002470AC">
        <w:rPr>
          <w:snapToGrid w:val="0"/>
          <w:szCs w:val="24"/>
        </w:rPr>
        <w:t>2</w:t>
      </w:r>
      <w:r w:rsidR="00F11F30" w:rsidRPr="002470AC">
        <w:rPr>
          <w:snapToGrid w:val="0"/>
          <w:szCs w:val="24"/>
        </w:rPr>
        <w:t>.</w:t>
      </w:r>
      <w:r w:rsidR="00753555">
        <w:rPr>
          <w:snapToGrid w:val="0"/>
          <w:szCs w:val="24"/>
        </w:rPr>
        <w:t xml:space="preserve"> </w:t>
      </w:r>
      <w:r w:rsidR="00F11F30" w:rsidRPr="002470AC">
        <w:rPr>
          <w:snapToGrid w:val="0"/>
          <w:szCs w:val="24"/>
        </w:rPr>
        <w:t>201</w:t>
      </w:r>
      <w:r w:rsidR="00753555">
        <w:rPr>
          <w:snapToGrid w:val="0"/>
          <w:szCs w:val="24"/>
        </w:rPr>
        <w:t>5</w:t>
      </w:r>
      <w:r w:rsidR="00F11F30" w:rsidRPr="002470AC">
        <w:rPr>
          <w:snapToGrid w:val="0"/>
          <w:szCs w:val="24"/>
        </w:rPr>
        <w:t xml:space="preserve"> </w:t>
      </w:r>
      <w:r w:rsidRPr="002470AC">
        <w:rPr>
          <w:snapToGrid w:val="0"/>
          <w:szCs w:val="24"/>
        </w:rPr>
        <w:t>obravnaval Odbor za gospodarske javne službe in komunalno infrastruktu</w:t>
      </w:r>
      <w:r w:rsidR="0027633B" w:rsidRPr="002470AC">
        <w:rPr>
          <w:snapToGrid w:val="0"/>
          <w:szCs w:val="24"/>
        </w:rPr>
        <w:t>ro</w:t>
      </w:r>
      <w:r w:rsidR="002B6CAE">
        <w:rPr>
          <w:snapToGrid w:val="0"/>
          <w:szCs w:val="24"/>
        </w:rPr>
        <w:t xml:space="preserve">. </w:t>
      </w:r>
      <w:r w:rsidR="00543294">
        <w:rPr>
          <w:rFonts w:cs="Arial"/>
          <w:szCs w:val="24"/>
        </w:rPr>
        <w:t xml:space="preserve">V razpravo so se vključili vsi člani odbora, ki so bili enotnega mnenja, da je v interesu Občine, da se omogoči </w:t>
      </w:r>
      <w:r w:rsidR="008E3D03">
        <w:rPr>
          <w:rFonts w:cs="Arial"/>
          <w:szCs w:val="24"/>
        </w:rPr>
        <w:t xml:space="preserve">in pospeši </w:t>
      </w:r>
      <w:r w:rsidR="00543294">
        <w:rPr>
          <w:rFonts w:cs="Arial"/>
          <w:szCs w:val="24"/>
        </w:rPr>
        <w:t>gradnja na nezazidanih stavbnih zemljiščih in</w:t>
      </w:r>
      <w:r w:rsidR="008E3D03">
        <w:rPr>
          <w:rFonts w:cs="Arial"/>
          <w:szCs w:val="24"/>
        </w:rPr>
        <w:t xml:space="preserve"> zato</w:t>
      </w:r>
      <w:r w:rsidR="00543294">
        <w:rPr>
          <w:rFonts w:cs="Arial"/>
          <w:szCs w:val="24"/>
        </w:rPr>
        <w:t xml:space="preserve"> predlagali, da se vrednost točke za nezazidano stavbno zemljišče dodatno </w:t>
      </w:r>
      <w:r w:rsidR="008E3D03">
        <w:rPr>
          <w:rFonts w:cs="Arial"/>
          <w:szCs w:val="24"/>
        </w:rPr>
        <w:t xml:space="preserve">dvigne za cca 30%, </w:t>
      </w:r>
      <w:r w:rsidR="00543294">
        <w:rPr>
          <w:rFonts w:cs="Arial"/>
          <w:szCs w:val="24"/>
        </w:rPr>
        <w:t xml:space="preserve">iz predlagane vrednosti 0,001050 </w:t>
      </w:r>
      <w:r w:rsidR="008E3D03">
        <w:rPr>
          <w:rFonts w:cs="Arial"/>
          <w:szCs w:val="24"/>
        </w:rPr>
        <w:t xml:space="preserve">€ </w:t>
      </w:r>
      <w:r w:rsidR="00543294">
        <w:rPr>
          <w:rFonts w:cs="Arial"/>
          <w:szCs w:val="24"/>
        </w:rPr>
        <w:t>na vrednost 0,001350</w:t>
      </w:r>
      <w:r w:rsidR="008E3D03">
        <w:rPr>
          <w:rFonts w:cs="Arial"/>
          <w:szCs w:val="24"/>
        </w:rPr>
        <w:t xml:space="preserve"> €.</w:t>
      </w:r>
    </w:p>
    <w:p w:rsidR="00543294" w:rsidRDefault="002B6CAE" w:rsidP="00543294">
      <w:pPr>
        <w:rPr>
          <w:rFonts w:cs="Arial"/>
          <w:szCs w:val="24"/>
        </w:rPr>
      </w:pPr>
      <w:r>
        <w:rPr>
          <w:rFonts w:cs="Arial"/>
          <w:szCs w:val="24"/>
        </w:rPr>
        <w:t>Na takšen način naj bi se lastnike teh zemljišč »motiviralo«, da zemljišča bodisi zazidajo sami, ali odprodajo nekomu, ki želi graditi.</w:t>
      </w:r>
      <w:r w:rsidR="008E3D03">
        <w:rPr>
          <w:rFonts w:cs="Arial"/>
          <w:szCs w:val="24"/>
        </w:rPr>
        <w:t xml:space="preserve"> </w:t>
      </w:r>
      <w:r w:rsidR="00543294">
        <w:rPr>
          <w:rFonts w:cs="Arial"/>
          <w:szCs w:val="24"/>
        </w:rPr>
        <w:t xml:space="preserve">Po </w:t>
      </w:r>
      <w:r w:rsidR="00543294" w:rsidRPr="00F52075">
        <w:rPr>
          <w:rFonts w:cs="Arial"/>
          <w:szCs w:val="24"/>
        </w:rPr>
        <w:t xml:space="preserve"> ra</w:t>
      </w:r>
      <w:r w:rsidR="008E3D03">
        <w:rPr>
          <w:rFonts w:cs="Arial"/>
          <w:szCs w:val="24"/>
        </w:rPr>
        <w:t>zpravi je bil sprejet naslednji</w:t>
      </w:r>
    </w:p>
    <w:p w:rsidR="008E3D03" w:rsidRDefault="008E3D03" w:rsidP="00543294">
      <w:pPr>
        <w:rPr>
          <w:rFonts w:cs="Arial"/>
          <w:szCs w:val="24"/>
        </w:rPr>
      </w:pPr>
    </w:p>
    <w:p w:rsidR="002470AC" w:rsidRDefault="002470AC" w:rsidP="00E64BB3">
      <w:pPr>
        <w:rPr>
          <w:snapToGrid w:val="0"/>
          <w:szCs w:val="24"/>
        </w:rPr>
      </w:pPr>
      <w:r w:rsidRPr="007612CB">
        <w:rPr>
          <w:snapToGrid w:val="0"/>
          <w:szCs w:val="24"/>
        </w:rPr>
        <w:t>SKLEP: Odbor za gospodarske javne službe in komunalno infrastrukturo Občine Mozirje soglaša, da se uskladi vrednost točke za izračun nadomestila za uporabo stavbnega zemljišča na območju občine Mozirje, ki za leto 201</w:t>
      </w:r>
      <w:r w:rsidR="00753555">
        <w:rPr>
          <w:snapToGrid w:val="0"/>
          <w:szCs w:val="24"/>
        </w:rPr>
        <w:t>6</w:t>
      </w:r>
      <w:r w:rsidRPr="007612CB">
        <w:rPr>
          <w:snapToGrid w:val="0"/>
          <w:szCs w:val="24"/>
        </w:rPr>
        <w:t xml:space="preserve"> znaša za uporabo zazidanega stavbnega zemljišča </w:t>
      </w:r>
      <w:r w:rsidR="00F12165" w:rsidRPr="00F12165">
        <w:rPr>
          <w:snapToGrid w:val="0"/>
          <w:szCs w:val="24"/>
        </w:rPr>
        <w:t>0,001750</w:t>
      </w:r>
      <w:r w:rsidRPr="007612CB">
        <w:rPr>
          <w:snapToGrid w:val="0"/>
          <w:szCs w:val="24"/>
        </w:rPr>
        <w:t xml:space="preserve"> € in za uporabo nezazidanega</w:t>
      </w:r>
      <w:r w:rsidR="00C439A5">
        <w:rPr>
          <w:snapToGrid w:val="0"/>
          <w:szCs w:val="24"/>
        </w:rPr>
        <w:t xml:space="preserve"> stavbnega zemljišča </w:t>
      </w:r>
      <w:r w:rsidR="00C439A5" w:rsidRPr="00F12165">
        <w:rPr>
          <w:snapToGrid w:val="0"/>
          <w:szCs w:val="24"/>
        </w:rPr>
        <w:t>0,001</w:t>
      </w:r>
      <w:r w:rsidR="00543294">
        <w:rPr>
          <w:snapToGrid w:val="0"/>
          <w:szCs w:val="24"/>
        </w:rPr>
        <w:t>3</w:t>
      </w:r>
      <w:r w:rsidR="00C439A5" w:rsidRPr="00F12165">
        <w:rPr>
          <w:snapToGrid w:val="0"/>
          <w:szCs w:val="24"/>
        </w:rPr>
        <w:t>50</w:t>
      </w:r>
      <w:r w:rsidR="00C439A5">
        <w:rPr>
          <w:snapToGrid w:val="0"/>
          <w:szCs w:val="24"/>
        </w:rPr>
        <w:t xml:space="preserve"> €</w:t>
      </w:r>
      <w:r w:rsidRPr="007612CB">
        <w:rPr>
          <w:snapToGrid w:val="0"/>
          <w:szCs w:val="24"/>
        </w:rPr>
        <w:t xml:space="preserve">. </w:t>
      </w:r>
      <w:r w:rsidR="007612CB">
        <w:rPr>
          <w:snapToGrid w:val="0"/>
          <w:szCs w:val="24"/>
        </w:rPr>
        <w:t>Občinskemu svetu Občine Mozirje predlagamo da sprejme naslednji sklep</w:t>
      </w:r>
    </w:p>
    <w:p w:rsidR="00535E65" w:rsidRDefault="007612CB" w:rsidP="007612CB">
      <w:pPr>
        <w:pBdr>
          <w:top w:val="single" w:sz="4" w:space="1" w:color="auto"/>
          <w:left w:val="single" w:sz="4" w:space="4" w:color="auto"/>
          <w:bottom w:val="single" w:sz="4" w:space="1" w:color="auto"/>
          <w:right w:val="single" w:sz="4" w:space="4" w:color="auto"/>
        </w:pBdr>
        <w:rPr>
          <w:b/>
          <w:snapToGrid w:val="0"/>
          <w:szCs w:val="24"/>
        </w:rPr>
      </w:pPr>
      <w:r w:rsidRPr="000202FE">
        <w:rPr>
          <w:b/>
          <w:snapToGrid w:val="0"/>
          <w:szCs w:val="24"/>
        </w:rPr>
        <w:t>O</w:t>
      </w:r>
      <w:r>
        <w:rPr>
          <w:b/>
          <w:snapToGrid w:val="0"/>
          <w:szCs w:val="24"/>
        </w:rPr>
        <w:t xml:space="preserve">bčinski svet Občine Mozirje </w:t>
      </w:r>
      <w:r w:rsidRPr="000202FE">
        <w:rPr>
          <w:b/>
          <w:snapToGrid w:val="0"/>
          <w:szCs w:val="24"/>
        </w:rPr>
        <w:t>soglaša, da se uskladi vrednost točke za izračun nadomestila za uporabo stavbnega zemljišča na območju občine Mozirje, ki za leto 201</w:t>
      </w:r>
      <w:r w:rsidR="00753555">
        <w:rPr>
          <w:b/>
          <w:snapToGrid w:val="0"/>
          <w:szCs w:val="24"/>
        </w:rPr>
        <w:t>6</w:t>
      </w:r>
      <w:r w:rsidRPr="000202FE">
        <w:rPr>
          <w:b/>
          <w:snapToGrid w:val="0"/>
          <w:szCs w:val="24"/>
        </w:rPr>
        <w:t xml:space="preserve"> znaša</w:t>
      </w:r>
      <w:r w:rsidR="00535E65">
        <w:rPr>
          <w:b/>
          <w:snapToGrid w:val="0"/>
          <w:szCs w:val="24"/>
        </w:rPr>
        <w:t>:</w:t>
      </w:r>
    </w:p>
    <w:p w:rsidR="00535E65" w:rsidRDefault="007612CB" w:rsidP="007612CB">
      <w:pPr>
        <w:pBdr>
          <w:top w:val="single" w:sz="4" w:space="1" w:color="auto"/>
          <w:left w:val="single" w:sz="4" w:space="4" w:color="auto"/>
          <w:bottom w:val="single" w:sz="4" w:space="1" w:color="auto"/>
          <w:right w:val="single" w:sz="4" w:space="4" w:color="auto"/>
        </w:pBdr>
        <w:rPr>
          <w:b/>
          <w:snapToGrid w:val="0"/>
          <w:szCs w:val="24"/>
        </w:rPr>
      </w:pPr>
      <w:r w:rsidRPr="000202FE">
        <w:rPr>
          <w:b/>
          <w:snapToGrid w:val="0"/>
          <w:szCs w:val="24"/>
        </w:rPr>
        <w:t xml:space="preserve">za uporabo zazidanega stavbnega zemljišča </w:t>
      </w:r>
      <w:r w:rsidR="00535E65">
        <w:rPr>
          <w:b/>
          <w:snapToGrid w:val="0"/>
          <w:szCs w:val="24"/>
        </w:rPr>
        <w:tab/>
      </w:r>
      <w:r w:rsidR="00535E65">
        <w:rPr>
          <w:b/>
          <w:snapToGrid w:val="0"/>
          <w:szCs w:val="24"/>
        </w:rPr>
        <w:tab/>
      </w:r>
      <w:r w:rsidRPr="000202FE">
        <w:rPr>
          <w:b/>
          <w:snapToGrid w:val="0"/>
          <w:szCs w:val="24"/>
        </w:rPr>
        <w:t>0,0017</w:t>
      </w:r>
      <w:r w:rsidR="00C439A5">
        <w:rPr>
          <w:b/>
          <w:snapToGrid w:val="0"/>
          <w:szCs w:val="24"/>
        </w:rPr>
        <w:t>50</w:t>
      </w:r>
      <w:r w:rsidRPr="000202FE">
        <w:rPr>
          <w:b/>
          <w:snapToGrid w:val="0"/>
          <w:szCs w:val="24"/>
        </w:rPr>
        <w:t xml:space="preserve"> €</w:t>
      </w:r>
    </w:p>
    <w:p w:rsidR="007612CB" w:rsidRPr="000202FE" w:rsidRDefault="007612CB" w:rsidP="007612CB">
      <w:pPr>
        <w:pBdr>
          <w:top w:val="single" w:sz="4" w:space="1" w:color="auto"/>
          <w:left w:val="single" w:sz="4" w:space="4" w:color="auto"/>
          <w:bottom w:val="single" w:sz="4" w:space="1" w:color="auto"/>
          <w:right w:val="single" w:sz="4" w:space="4" w:color="auto"/>
        </w:pBdr>
        <w:rPr>
          <w:b/>
          <w:snapToGrid w:val="0"/>
          <w:szCs w:val="24"/>
        </w:rPr>
      </w:pPr>
      <w:r w:rsidRPr="000202FE">
        <w:rPr>
          <w:b/>
          <w:snapToGrid w:val="0"/>
          <w:szCs w:val="24"/>
        </w:rPr>
        <w:t xml:space="preserve">in za uporabo nezazidanega  stavbnega zemljišča </w:t>
      </w:r>
      <w:r w:rsidR="00535E65">
        <w:rPr>
          <w:b/>
          <w:snapToGrid w:val="0"/>
          <w:szCs w:val="24"/>
        </w:rPr>
        <w:tab/>
      </w:r>
      <w:r w:rsidR="00C439A5">
        <w:rPr>
          <w:b/>
          <w:snapToGrid w:val="0"/>
          <w:szCs w:val="24"/>
        </w:rPr>
        <w:t>0,001</w:t>
      </w:r>
      <w:r w:rsidR="00543294">
        <w:rPr>
          <w:b/>
          <w:snapToGrid w:val="0"/>
          <w:szCs w:val="24"/>
        </w:rPr>
        <w:t>3</w:t>
      </w:r>
      <w:r w:rsidR="00C439A5">
        <w:rPr>
          <w:b/>
          <w:snapToGrid w:val="0"/>
          <w:szCs w:val="24"/>
        </w:rPr>
        <w:t xml:space="preserve">50 </w:t>
      </w:r>
      <w:r w:rsidRPr="000202FE">
        <w:rPr>
          <w:b/>
          <w:snapToGrid w:val="0"/>
          <w:szCs w:val="24"/>
        </w:rPr>
        <w:t xml:space="preserve">€. </w:t>
      </w:r>
    </w:p>
    <w:p w:rsidR="007612CB" w:rsidRDefault="007612CB" w:rsidP="00ED6E8A">
      <w:pPr>
        <w:rPr>
          <w:szCs w:val="24"/>
        </w:rPr>
      </w:pPr>
    </w:p>
    <w:p w:rsidR="00ED6E8A" w:rsidRPr="00ED6E8A" w:rsidRDefault="00ED6E8A" w:rsidP="00ED6E8A">
      <w:pPr>
        <w:rPr>
          <w:szCs w:val="24"/>
        </w:rPr>
      </w:pPr>
      <w:r w:rsidRPr="00ED6E8A">
        <w:rPr>
          <w:szCs w:val="24"/>
        </w:rPr>
        <w:t>Pripravil:</w:t>
      </w:r>
      <w:r w:rsidR="007612CB">
        <w:rPr>
          <w:szCs w:val="24"/>
        </w:rPr>
        <w:t xml:space="preserve">  </w:t>
      </w:r>
      <w:r w:rsidR="00E96230">
        <w:rPr>
          <w:szCs w:val="24"/>
        </w:rPr>
        <w:t>Janez JANKO</w:t>
      </w:r>
    </w:p>
    <w:p w:rsidR="00C439A5" w:rsidRDefault="00C439A5" w:rsidP="005B2592">
      <w:pPr>
        <w:rPr>
          <w:snapToGrid w:val="0"/>
          <w:szCs w:val="24"/>
        </w:rPr>
      </w:pPr>
      <w:r>
        <w:rPr>
          <w:noProof/>
          <w:szCs w:val="24"/>
        </w:rPr>
        <w:drawing>
          <wp:anchor distT="0" distB="0" distL="114300" distR="114300" simplePos="0" relativeHeight="251658240" behindDoc="1" locked="0" layoutInCell="1" allowOverlap="1">
            <wp:simplePos x="0" y="0"/>
            <wp:positionH relativeFrom="column">
              <wp:posOffset>281305</wp:posOffset>
            </wp:positionH>
            <wp:positionV relativeFrom="paragraph">
              <wp:posOffset>23496</wp:posOffset>
            </wp:positionV>
            <wp:extent cx="877421" cy="552450"/>
            <wp:effectExtent l="19050" t="0" r="0" b="0"/>
            <wp:wrapNone/>
            <wp:docPr id="1" name="Slika 0" descr="podpis ja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pis janko.jpg"/>
                    <pic:cNvPicPr/>
                  </pic:nvPicPr>
                  <pic:blipFill>
                    <a:blip r:embed="rId8" cstate="print"/>
                    <a:stretch>
                      <a:fillRect/>
                    </a:stretch>
                  </pic:blipFill>
                  <pic:spPr>
                    <a:xfrm>
                      <a:off x="0" y="0"/>
                      <a:ext cx="877421" cy="552450"/>
                    </a:xfrm>
                    <a:prstGeom prst="rect">
                      <a:avLst/>
                    </a:prstGeom>
                  </pic:spPr>
                </pic:pic>
              </a:graphicData>
            </a:graphic>
          </wp:anchor>
        </w:drawing>
      </w:r>
    </w:p>
    <w:p w:rsidR="005B2592" w:rsidRPr="00ED6E8A" w:rsidRDefault="007612CB" w:rsidP="005B2592">
      <w:pPr>
        <w:rPr>
          <w:snapToGrid w:val="0"/>
          <w:szCs w:val="24"/>
        </w:rPr>
      </w:pPr>
      <w:bookmarkStart w:id="0" w:name="_GoBack"/>
      <w:bookmarkEnd w:id="0"/>
      <w:r>
        <w:rPr>
          <w:snapToGrid w:val="0"/>
          <w:szCs w:val="24"/>
        </w:rPr>
        <w:br w:type="page"/>
      </w:r>
      <w:r w:rsidR="005B2592" w:rsidRPr="00ED6E8A">
        <w:rPr>
          <w:snapToGrid w:val="0"/>
          <w:szCs w:val="24"/>
        </w:rPr>
        <w:lastRenderedPageBreak/>
        <w:t>PREDLOG SKLEPA</w:t>
      </w:r>
      <w:r>
        <w:rPr>
          <w:snapToGrid w:val="0"/>
          <w:szCs w:val="24"/>
        </w:rPr>
        <w:t xml:space="preserve"> ZA OBJAVO</w:t>
      </w:r>
    </w:p>
    <w:p w:rsidR="00A82721" w:rsidRPr="00ED6E8A" w:rsidRDefault="00A82721" w:rsidP="005B2592">
      <w:pPr>
        <w:rPr>
          <w:snapToGrid w:val="0"/>
          <w:szCs w:val="24"/>
        </w:rPr>
      </w:pPr>
    </w:p>
    <w:p w:rsidR="005B2592" w:rsidRPr="00ED6E8A" w:rsidRDefault="005B2592" w:rsidP="005B2592">
      <w:pPr>
        <w:rPr>
          <w:snapToGrid w:val="0"/>
          <w:szCs w:val="24"/>
        </w:rPr>
      </w:pPr>
      <w:r w:rsidRPr="00ED6E8A">
        <w:rPr>
          <w:snapToGrid w:val="0"/>
          <w:szCs w:val="24"/>
        </w:rPr>
        <w:t xml:space="preserve">Na podlagi  15. člena Odloka o nadomestilu za uporabo stavbnega zemljišča Občine Mozirje (Ur. list RS št. 86/98 in Uradno glasilo Zgornje Savinjskih občin št. 8/2000 ) in 18. člena Statuta Občine Mozirje </w:t>
      </w:r>
      <w:r w:rsidR="00C54AB2" w:rsidRPr="00C54AB2">
        <w:rPr>
          <w:snapToGrid w:val="0"/>
          <w:szCs w:val="24"/>
        </w:rPr>
        <w:t>(Ur. list RS, št. 11/07)</w:t>
      </w:r>
      <w:r w:rsidRPr="00ED6E8A">
        <w:rPr>
          <w:snapToGrid w:val="0"/>
          <w:szCs w:val="24"/>
        </w:rPr>
        <w:t xml:space="preserve"> je </w:t>
      </w:r>
      <w:r w:rsidRPr="00C54AB2">
        <w:rPr>
          <w:snapToGrid w:val="0"/>
          <w:szCs w:val="24"/>
        </w:rPr>
        <w:t>Občinski svet Občine</w:t>
      </w:r>
      <w:r w:rsidR="00F607AA">
        <w:rPr>
          <w:snapToGrid w:val="0"/>
          <w:szCs w:val="24"/>
        </w:rPr>
        <w:t xml:space="preserve"> Mozirje na svoji  seji</w:t>
      </w:r>
      <w:r w:rsidR="00D34A27">
        <w:rPr>
          <w:snapToGrid w:val="0"/>
          <w:szCs w:val="24"/>
        </w:rPr>
        <w:t>,</w:t>
      </w:r>
      <w:r w:rsidR="002470AC">
        <w:rPr>
          <w:snapToGrid w:val="0"/>
          <w:szCs w:val="24"/>
        </w:rPr>
        <w:t xml:space="preserve"> </w:t>
      </w:r>
      <w:r w:rsidR="00F607AA">
        <w:rPr>
          <w:snapToGrid w:val="0"/>
          <w:szCs w:val="24"/>
        </w:rPr>
        <w:t xml:space="preserve">dne </w:t>
      </w:r>
      <w:r w:rsidR="00535E65">
        <w:rPr>
          <w:snapToGrid w:val="0"/>
          <w:szCs w:val="24"/>
        </w:rPr>
        <w:t>22</w:t>
      </w:r>
      <w:r w:rsidR="002470AC">
        <w:rPr>
          <w:snapToGrid w:val="0"/>
          <w:szCs w:val="24"/>
        </w:rPr>
        <w:t>.</w:t>
      </w:r>
      <w:r w:rsidR="00753555">
        <w:rPr>
          <w:snapToGrid w:val="0"/>
          <w:szCs w:val="24"/>
        </w:rPr>
        <w:t xml:space="preserve"> </w:t>
      </w:r>
      <w:r w:rsidR="002470AC">
        <w:rPr>
          <w:snapToGrid w:val="0"/>
          <w:szCs w:val="24"/>
        </w:rPr>
        <w:t>12.</w:t>
      </w:r>
      <w:r w:rsidR="00753555">
        <w:rPr>
          <w:snapToGrid w:val="0"/>
          <w:szCs w:val="24"/>
        </w:rPr>
        <w:t xml:space="preserve"> </w:t>
      </w:r>
      <w:r w:rsidR="002470AC">
        <w:rPr>
          <w:snapToGrid w:val="0"/>
          <w:szCs w:val="24"/>
        </w:rPr>
        <w:t>201</w:t>
      </w:r>
      <w:r w:rsidR="00753555">
        <w:rPr>
          <w:snapToGrid w:val="0"/>
          <w:szCs w:val="24"/>
        </w:rPr>
        <w:t>5</w:t>
      </w:r>
      <w:r w:rsidR="00F607AA">
        <w:rPr>
          <w:snapToGrid w:val="0"/>
          <w:szCs w:val="24"/>
        </w:rPr>
        <w:t xml:space="preserve">, </w:t>
      </w:r>
      <w:r w:rsidRPr="00A32EA9">
        <w:rPr>
          <w:snapToGrid w:val="0"/>
          <w:szCs w:val="24"/>
        </w:rPr>
        <w:t>sprejel</w:t>
      </w:r>
    </w:p>
    <w:p w:rsidR="005B2592" w:rsidRPr="00ED6E8A" w:rsidRDefault="005B2592" w:rsidP="005B2592">
      <w:pPr>
        <w:pStyle w:val="Naslov1"/>
        <w:rPr>
          <w:rFonts w:ascii="Times New Roman" w:hAnsi="Times New Roman"/>
          <w:szCs w:val="24"/>
        </w:rPr>
      </w:pPr>
    </w:p>
    <w:p w:rsidR="005B2592" w:rsidRPr="00ED6E8A" w:rsidRDefault="005B2592" w:rsidP="005B2592">
      <w:pPr>
        <w:pStyle w:val="Naslov1"/>
        <w:rPr>
          <w:rFonts w:ascii="Times New Roman" w:hAnsi="Times New Roman"/>
          <w:szCs w:val="24"/>
        </w:rPr>
      </w:pPr>
      <w:r w:rsidRPr="00ED6E8A">
        <w:rPr>
          <w:rFonts w:ascii="Times New Roman" w:hAnsi="Times New Roman"/>
          <w:szCs w:val="24"/>
        </w:rPr>
        <w:t>S K L E P</w:t>
      </w:r>
    </w:p>
    <w:p w:rsidR="005B2592" w:rsidRPr="00ED6E8A" w:rsidRDefault="005B2592" w:rsidP="005B2592">
      <w:pPr>
        <w:jc w:val="center"/>
        <w:rPr>
          <w:b/>
          <w:snapToGrid w:val="0"/>
          <w:szCs w:val="24"/>
        </w:rPr>
      </w:pPr>
      <w:r w:rsidRPr="00ED6E8A">
        <w:rPr>
          <w:b/>
          <w:snapToGrid w:val="0"/>
          <w:szCs w:val="24"/>
        </w:rPr>
        <w:t>o vrednosti točke za izračun letnega nadomestila za</w:t>
      </w:r>
    </w:p>
    <w:p w:rsidR="005B2592" w:rsidRPr="00ED6E8A" w:rsidRDefault="005B2592" w:rsidP="005B2592">
      <w:pPr>
        <w:jc w:val="center"/>
        <w:rPr>
          <w:b/>
          <w:snapToGrid w:val="0"/>
          <w:szCs w:val="24"/>
        </w:rPr>
      </w:pPr>
      <w:r w:rsidRPr="00ED6E8A">
        <w:rPr>
          <w:b/>
          <w:snapToGrid w:val="0"/>
          <w:szCs w:val="24"/>
        </w:rPr>
        <w:t>uporabo stavbnega zemljišča v letu 20</w:t>
      </w:r>
      <w:r w:rsidR="003C0465">
        <w:rPr>
          <w:b/>
          <w:snapToGrid w:val="0"/>
          <w:szCs w:val="24"/>
        </w:rPr>
        <w:t>1</w:t>
      </w:r>
      <w:r w:rsidR="00753555">
        <w:rPr>
          <w:b/>
          <w:snapToGrid w:val="0"/>
          <w:szCs w:val="24"/>
        </w:rPr>
        <w:t>6</w:t>
      </w:r>
    </w:p>
    <w:p w:rsidR="005B2592" w:rsidRDefault="005B2592" w:rsidP="005B2592">
      <w:pPr>
        <w:rPr>
          <w:snapToGrid w:val="0"/>
          <w:szCs w:val="24"/>
        </w:rPr>
      </w:pPr>
    </w:p>
    <w:p w:rsidR="005B2592" w:rsidRPr="00ED6E8A" w:rsidRDefault="005B2592" w:rsidP="005B2592">
      <w:pPr>
        <w:jc w:val="center"/>
        <w:rPr>
          <w:snapToGrid w:val="0"/>
          <w:szCs w:val="24"/>
        </w:rPr>
      </w:pPr>
      <w:r w:rsidRPr="00ED6E8A">
        <w:rPr>
          <w:snapToGrid w:val="0"/>
          <w:szCs w:val="24"/>
        </w:rPr>
        <w:t>1.  člen</w:t>
      </w:r>
    </w:p>
    <w:p w:rsidR="005B2592" w:rsidRPr="00ED6E8A" w:rsidRDefault="005B2592" w:rsidP="005B2592">
      <w:pPr>
        <w:rPr>
          <w:snapToGrid w:val="0"/>
          <w:szCs w:val="24"/>
        </w:rPr>
      </w:pPr>
    </w:p>
    <w:p w:rsidR="005B2592" w:rsidRPr="00ED6E8A" w:rsidRDefault="005B2592" w:rsidP="005B2592">
      <w:pPr>
        <w:rPr>
          <w:snapToGrid w:val="0"/>
          <w:szCs w:val="24"/>
        </w:rPr>
      </w:pPr>
      <w:r w:rsidRPr="00ED6E8A">
        <w:rPr>
          <w:snapToGrid w:val="0"/>
          <w:szCs w:val="24"/>
        </w:rPr>
        <w:t xml:space="preserve">Vrednost točke za izračun nadomestila za uporabo stavbnega zemljišča na območju občine Mozirje se uskladi </w:t>
      </w:r>
      <w:r w:rsidR="00C439A5" w:rsidRPr="00ED6E8A">
        <w:rPr>
          <w:snapToGrid w:val="0"/>
          <w:szCs w:val="24"/>
        </w:rPr>
        <w:t xml:space="preserve">z indeksom rasti </w:t>
      </w:r>
      <w:r w:rsidR="00C439A5">
        <w:rPr>
          <w:snapToGrid w:val="0"/>
          <w:szCs w:val="24"/>
        </w:rPr>
        <w:t>gradbenih stroškov za nova stanovanja in</w:t>
      </w:r>
      <w:r w:rsidRPr="00ED6E8A">
        <w:rPr>
          <w:snapToGrid w:val="0"/>
          <w:szCs w:val="24"/>
        </w:rPr>
        <w:t xml:space="preserve"> za leto </w:t>
      </w:r>
      <w:r w:rsidRPr="00BB4DDB">
        <w:rPr>
          <w:snapToGrid w:val="0"/>
          <w:szCs w:val="24"/>
        </w:rPr>
        <w:t>20</w:t>
      </w:r>
      <w:r w:rsidR="003C0465">
        <w:rPr>
          <w:snapToGrid w:val="0"/>
          <w:szCs w:val="24"/>
        </w:rPr>
        <w:t>1</w:t>
      </w:r>
      <w:r w:rsidR="00535E65">
        <w:rPr>
          <w:snapToGrid w:val="0"/>
          <w:szCs w:val="24"/>
        </w:rPr>
        <w:t>6</w:t>
      </w:r>
      <w:r w:rsidRPr="00ED6E8A">
        <w:rPr>
          <w:snapToGrid w:val="0"/>
          <w:szCs w:val="24"/>
        </w:rPr>
        <w:t xml:space="preserve"> znaša</w:t>
      </w:r>
    </w:p>
    <w:p w:rsidR="005B2592" w:rsidRPr="00ED6E8A" w:rsidRDefault="005B2592" w:rsidP="005B2592">
      <w:pPr>
        <w:rPr>
          <w:snapToGrid w:val="0"/>
          <w:szCs w:val="24"/>
        </w:rPr>
      </w:pPr>
    </w:p>
    <w:p w:rsidR="00A32EA9" w:rsidRDefault="00CB24A2" w:rsidP="00A32EA9">
      <w:pPr>
        <w:jc w:val="center"/>
        <w:rPr>
          <w:b/>
          <w:snapToGrid w:val="0"/>
          <w:szCs w:val="24"/>
        </w:rPr>
      </w:pPr>
      <w:r w:rsidRPr="00CB24A2">
        <w:rPr>
          <w:b/>
          <w:snapToGrid w:val="0"/>
          <w:szCs w:val="24"/>
        </w:rPr>
        <w:t>0,00</w:t>
      </w:r>
      <w:r w:rsidR="00F24FAC" w:rsidRPr="00F24FAC">
        <w:rPr>
          <w:b/>
          <w:snapToGrid w:val="0"/>
          <w:szCs w:val="24"/>
        </w:rPr>
        <w:t>17</w:t>
      </w:r>
      <w:r w:rsidR="00C439A5">
        <w:rPr>
          <w:b/>
          <w:snapToGrid w:val="0"/>
          <w:szCs w:val="24"/>
        </w:rPr>
        <w:t>50</w:t>
      </w:r>
      <w:r w:rsidRPr="00CB24A2">
        <w:rPr>
          <w:b/>
          <w:snapToGrid w:val="0"/>
          <w:szCs w:val="24"/>
        </w:rPr>
        <w:t xml:space="preserve"> €</w:t>
      </w:r>
      <w:r w:rsidR="002470AC">
        <w:rPr>
          <w:b/>
          <w:snapToGrid w:val="0"/>
          <w:szCs w:val="24"/>
        </w:rPr>
        <w:t xml:space="preserve"> za uporabo zazidanega stavbnega zemljišče in </w:t>
      </w:r>
    </w:p>
    <w:p w:rsidR="002470AC" w:rsidRPr="00CB24A2" w:rsidRDefault="002470AC" w:rsidP="00A32EA9">
      <w:pPr>
        <w:jc w:val="center"/>
        <w:rPr>
          <w:b/>
          <w:snapToGrid w:val="0"/>
          <w:szCs w:val="24"/>
        </w:rPr>
      </w:pPr>
      <w:r w:rsidRPr="000202FE">
        <w:rPr>
          <w:b/>
          <w:snapToGrid w:val="0"/>
          <w:szCs w:val="24"/>
        </w:rPr>
        <w:t>0,001</w:t>
      </w:r>
      <w:r w:rsidR="00543294">
        <w:rPr>
          <w:b/>
          <w:snapToGrid w:val="0"/>
          <w:szCs w:val="24"/>
        </w:rPr>
        <w:t>3</w:t>
      </w:r>
      <w:r w:rsidR="00C439A5">
        <w:rPr>
          <w:b/>
          <w:snapToGrid w:val="0"/>
          <w:szCs w:val="24"/>
        </w:rPr>
        <w:t>50</w:t>
      </w:r>
      <w:r w:rsidRPr="000202FE">
        <w:rPr>
          <w:b/>
          <w:snapToGrid w:val="0"/>
          <w:szCs w:val="24"/>
        </w:rPr>
        <w:t xml:space="preserve"> €</w:t>
      </w:r>
      <w:r>
        <w:rPr>
          <w:b/>
          <w:snapToGrid w:val="0"/>
          <w:szCs w:val="24"/>
        </w:rPr>
        <w:t xml:space="preserve"> za uporabo nezazidanega stavbnega zemljišča</w:t>
      </w:r>
    </w:p>
    <w:p w:rsidR="005B2592" w:rsidRDefault="005B2592" w:rsidP="00A32EA9">
      <w:pPr>
        <w:jc w:val="center"/>
        <w:rPr>
          <w:b/>
          <w:snapToGrid w:val="0"/>
          <w:szCs w:val="24"/>
        </w:rPr>
      </w:pPr>
    </w:p>
    <w:p w:rsidR="005B2592" w:rsidRPr="00ED6E8A" w:rsidRDefault="005B2592" w:rsidP="005B2592">
      <w:pPr>
        <w:jc w:val="center"/>
        <w:rPr>
          <w:snapToGrid w:val="0"/>
          <w:szCs w:val="24"/>
        </w:rPr>
      </w:pPr>
      <w:r w:rsidRPr="00ED6E8A">
        <w:rPr>
          <w:snapToGrid w:val="0"/>
          <w:szCs w:val="24"/>
        </w:rPr>
        <w:t>2. člen</w:t>
      </w:r>
    </w:p>
    <w:p w:rsidR="005B2592" w:rsidRPr="00ED6E8A" w:rsidRDefault="005B2592" w:rsidP="005B2592">
      <w:pPr>
        <w:rPr>
          <w:snapToGrid w:val="0"/>
          <w:szCs w:val="24"/>
        </w:rPr>
      </w:pPr>
    </w:p>
    <w:p w:rsidR="005B2592" w:rsidRDefault="005B2592" w:rsidP="005B2592">
      <w:pPr>
        <w:rPr>
          <w:snapToGrid w:val="0"/>
          <w:szCs w:val="24"/>
        </w:rPr>
      </w:pPr>
      <w:r w:rsidRPr="00ED6E8A">
        <w:rPr>
          <w:snapToGrid w:val="0"/>
          <w:szCs w:val="24"/>
        </w:rPr>
        <w:t xml:space="preserve">Sklep se objavi v Uradnem listu RS in začne veljati naslednji dan po objavi. Vrednost točke </w:t>
      </w:r>
      <w:r w:rsidR="00535E65">
        <w:rPr>
          <w:snapToGrid w:val="0"/>
          <w:szCs w:val="24"/>
        </w:rPr>
        <w:t xml:space="preserve">iz tega sklepa se uporablja od </w:t>
      </w:r>
      <w:r w:rsidRPr="00ED6E8A">
        <w:rPr>
          <w:snapToGrid w:val="0"/>
          <w:szCs w:val="24"/>
        </w:rPr>
        <w:t>1. 1. 20</w:t>
      </w:r>
      <w:r w:rsidR="003C0465">
        <w:rPr>
          <w:snapToGrid w:val="0"/>
          <w:szCs w:val="24"/>
        </w:rPr>
        <w:t>1</w:t>
      </w:r>
      <w:r w:rsidR="00535E65">
        <w:rPr>
          <w:snapToGrid w:val="0"/>
          <w:szCs w:val="24"/>
        </w:rPr>
        <w:t>6</w:t>
      </w:r>
      <w:r w:rsidRPr="00ED6E8A">
        <w:rPr>
          <w:snapToGrid w:val="0"/>
          <w:szCs w:val="24"/>
        </w:rPr>
        <w:t xml:space="preserve"> dalje</w:t>
      </w:r>
      <w:r w:rsidR="00753555">
        <w:rPr>
          <w:snapToGrid w:val="0"/>
          <w:szCs w:val="24"/>
        </w:rPr>
        <w:t xml:space="preserve"> in velja do sprejema nove vrednosti točke za izračun NUSZ</w:t>
      </w:r>
      <w:r w:rsidRPr="00ED6E8A">
        <w:rPr>
          <w:snapToGrid w:val="0"/>
          <w:szCs w:val="24"/>
        </w:rPr>
        <w:t>.</w:t>
      </w:r>
    </w:p>
    <w:p w:rsidR="003C0465" w:rsidRDefault="003C0465" w:rsidP="005B2592">
      <w:pPr>
        <w:rPr>
          <w:snapToGrid w:val="0"/>
          <w:szCs w:val="24"/>
        </w:rPr>
      </w:pPr>
    </w:p>
    <w:p w:rsidR="003C0465" w:rsidRDefault="003C0465" w:rsidP="005B2592">
      <w:pPr>
        <w:rPr>
          <w:snapToGrid w:val="0"/>
          <w:szCs w:val="24"/>
        </w:rPr>
      </w:pPr>
    </w:p>
    <w:p w:rsidR="003C0465" w:rsidRPr="00ED6E8A" w:rsidRDefault="003C0465" w:rsidP="005B2592">
      <w:pPr>
        <w:rPr>
          <w:snapToGrid w:val="0"/>
          <w:szCs w:val="24"/>
        </w:rPr>
      </w:pPr>
    </w:p>
    <w:p w:rsidR="00E96230" w:rsidRPr="00CB24A2" w:rsidRDefault="005B2592" w:rsidP="005B2592">
      <w:pPr>
        <w:rPr>
          <w:snapToGrid w:val="0"/>
          <w:szCs w:val="24"/>
        </w:rPr>
      </w:pPr>
      <w:r w:rsidRPr="00CB24A2">
        <w:rPr>
          <w:snapToGrid w:val="0"/>
          <w:szCs w:val="24"/>
        </w:rPr>
        <w:t>Številka:</w:t>
      </w:r>
      <w:r w:rsidR="00D34A27" w:rsidRPr="00CB24A2">
        <w:rPr>
          <w:snapToGrid w:val="0"/>
          <w:szCs w:val="24"/>
        </w:rPr>
        <w:t xml:space="preserve"> 032</w:t>
      </w:r>
      <w:r w:rsidR="00D34A27" w:rsidRPr="00F607AA">
        <w:rPr>
          <w:snapToGrid w:val="0"/>
          <w:szCs w:val="24"/>
        </w:rPr>
        <w:t>-</w:t>
      </w:r>
      <w:r w:rsidR="002470AC">
        <w:rPr>
          <w:snapToGrid w:val="0"/>
          <w:szCs w:val="24"/>
        </w:rPr>
        <w:t>00</w:t>
      </w:r>
      <w:r w:rsidR="00535E65">
        <w:rPr>
          <w:snapToGrid w:val="0"/>
          <w:szCs w:val="24"/>
        </w:rPr>
        <w:t>__</w:t>
      </w:r>
      <w:r w:rsidR="00D34A27" w:rsidRPr="00F607AA">
        <w:rPr>
          <w:snapToGrid w:val="0"/>
          <w:szCs w:val="24"/>
        </w:rPr>
        <w:t>/20</w:t>
      </w:r>
      <w:r w:rsidR="003C0465" w:rsidRPr="00F607AA">
        <w:rPr>
          <w:snapToGrid w:val="0"/>
          <w:szCs w:val="24"/>
        </w:rPr>
        <w:t>1</w:t>
      </w:r>
      <w:r w:rsidR="00535E65">
        <w:rPr>
          <w:snapToGrid w:val="0"/>
          <w:szCs w:val="24"/>
        </w:rPr>
        <w:t>5</w:t>
      </w:r>
    </w:p>
    <w:p w:rsidR="005B2592" w:rsidRPr="00ED6E8A" w:rsidRDefault="005B2592" w:rsidP="005B2592">
      <w:pPr>
        <w:rPr>
          <w:snapToGrid w:val="0"/>
          <w:szCs w:val="24"/>
        </w:rPr>
      </w:pPr>
      <w:r w:rsidRPr="00CB24A2">
        <w:rPr>
          <w:snapToGrid w:val="0"/>
          <w:szCs w:val="24"/>
        </w:rPr>
        <w:t>Mozirje</w:t>
      </w:r>
      <w:r w:rsidR="00ED6E8A" w:rsidRPr="00CB24A2">
        <w:rPr>
          <w:snapToGrid w:val="0"/>
          <w:szCs w:val="24"/>
        </w:rPr>
        <w:t xml:space="preserve">: </w:t>
      </w:r>
      <w:r w:rsidR="00535E65">
        <w:rPr>
          <w:snapToGrid w:val="0"/>
          <w:szCs w:val="24"/>
        </w:rPr>
        <w:t xml:space="preserve"> 22</w:t>
      </w:r>
      <w:r w:rsidR="002470AC">
        <w:rPr>
          <w:snapToGrid w:val="0"/>
          <w:szCs w:val="24"/>
        </w:rPr>
        <w:t>.</w:t>
      </w:r>
      <w:r w:rsidR="00535E65">
        <w:rPr>
          <w:snapToGrid w:val="0"/>
          <w:szCs w:val="24"/>
        </w:rPr>
        <w:t xml:space="preserve"> </w:t>
      </w:r>
      <w:r w:rsidR="002470AC">
        <w:rPr>
          <w:snapToGrid w:val="0"/>
          <w:szCs w:val="24"/>
        </w:rPr>
        <w:t>12.</w:t>
      </w:r>
      <w:r w:rsidR="00535E65">
        <w:rPr>
          <w:snapToGrid w:val="0"/>
          <w:szCs w:val="24"/>
        </w:rPr>
        <w:t xml:space="preserve"> </w:t>
      </w:r>
      <w:r w:rsidR="002470AC">
        <w:rPr>
          <w:snapToGrid w:val="0"/>
          <w:szCs w:val="24"/>
        </w:rPr>
        <w:t>2</w:t>
      </w:r>
      <w:r w:rsidR="00D34A27" w:rsidRPr="00F607AA">
        <w:rPr>
          <w:snapToGrid w:val="0"/>
          <w:szCs w:val="24"/>
        </w:rPr>
        <w:t>0</w:t>
      </w:r>
      <w:r w:rsidR="003C0465" w:rsidRPr="00F607AA">
        <w:rPr>
          <w:snapToGrid w:val="0"/>
          <w:szCs w:val="24"/>
        </w:rPr>
        <w:t>1</w:t>
      </w:r>
      <w:r w:rsidR="00535E65">
        <w:rPr>
          <w:snapToGrid w:val="0"/>
          <w:szCs w:val="24"/>
        </w:rPr>
        <w:t>5</w:t>
      </w:r>
    </w:p>
    <w:p w:rsidR="005B2592" w:rsidRPr="00ED6E8A" w:rsidRDefault="005B2592" w:rsidP="005B2592">
      <w:pPr>
        <w:rPr>
          <w:b/>
          <w:szCs w:val="24"/>
        </w:rPr>
      </w:pPr>
    </w:p>
    <w:p w:rsidR="005B2592" w:rsidRPr="00ED6E8A" w:rsidRDefault="005B2592" w:rsidP="005B2592">
      <w:pPr>
        <w:rPr>
          <w:b/>
          <w:szCs w:val="24"/>
        </w:rPr>
      </w:pPr>
    </w:p>
    <w:p w:rsidR="005B2592" w:rsidRPr="00ED6E8A" w:rsidRDefault="005B2592" w:rsidP="005B2592">
      <w:pPr>
        <w:rPr>
          <w:b/>
          <w:szCs w:val="24"/>
        </w:rPr>
      </w:pPr>
    </w:p>
    <w:p w:rsidR="005B2592" w:rsidRPr="00ED6E8A" w:rsidRDefault="005B2592" w:rsidP="005B2592">
      <w:pPr>
        <w:ind w:left="5245"/>
        <w:jc w:val="center"/>
        <w:rPr>
          <w:snapToGrid w:val="0"/>
          <w:szCs w:val="24"/>
        </w:rPr>
      </w:pPr>
      <w:r w:rsidRPr="00ED6E8A">
        <w:rPr>
          <w:snapToGrid w:val="0"/>
          <w:szCs w:val="24"/>
        </w:rPr>
        <w:t>ŽUPAN OBČINE MOZIRJE</w:t>
      </w:r>
    </w:p>
    <w:p w:rsidR="005B2592" w:rsidRPr="00ED6E8A" w:rsidRDefault="005B2592" w:rsidP="005B2592">
      <w:pPr>
        <w:pStyle w:val="Naslov1"/>
        <w:ind w:left="5245"/>
        <w:rPr>
          <w:rFonts w:ascii="Times New Roman" w:hAnsi="Times New Roman"/>
          <w:b w:val="0"/>
          <w:szCs w:val="24"/>
        </w:rPr>
      </w:pPr>
      <w:r w:rsidRPr="00ED6E8A">
        <w:rPr>
          <w:rFonts w:ascii="Times New Roman" w:hAnsi="Times New Roman"/>
          <w:b w:val="0"/>
          <w:szCs w:val="24"/>
        </w:rPr>
        <w:t>Ivan SUHOVERŠNIK, l.r.</w:t>
      </w:r>
    </w:p>
    <w:p w:rsidR="005B2592" w:rsidRPr="00ED6E8A" w:rsidRDefault="005B2592" w:rsidP="005B2592">
      <w:pPr>
        <w:rPr>
          <w:b/>
          <w:szCs w:val="24"/>
        </w:rPr>
      </w:pPr>
    </w:p>
    <w:p w:rsidR="005B2592" w:rsidRPr="00ED6E8A" w:rsidRDefault="005B2592" w:rsidP="005B2592">
      <w:pPr>
        <w:pStyle w:val="Naslov1"/>
        <w:ind w:left="5245"/>
        <w:rPr>
          <w:rFonts w:ascii="Times New Roman" w:hAnsi="Times New Roman"/>
          <w:szCs w:val="24"/>
        </w:rPr>
      </w:pPr>
    </w:p>
    <w:p w:rsidR="002E062A" w:rsidRPr="00ED6E8A" w:rsidRDefault="002E062A">
      <w:pPr>
        <w:rPr>
          <w:szCs w:val="24"/>
        </w:rPr>
      </w:pPr>
    </w:p>
    <w:sectPr w:rsidR="002E062A" w:rsidRPr="00ED6E8A" w:rsidSect="007612CB">
      <w:pgSz w:w="11906" w:h="16838" w:code="9"/>
      <w:pgMar w:top="1139" w:right="1417" w:bottom="993" w:left="141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HAFZZ+NimbusRomNo9LEE-Regu">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64ED"/>
    <w:multiLevelType w:val="hybridMultilevel"/>
    <w:tmpl w:val="9CC6F6AC"/>
    <w:lvl w:ilvl="0" w:tplc="BE38E87C">
      <w:start w:val="1"/>
      <w:numFmt w:val="bullet"/>
      <w:lvlText w:val="-"/>
      <w:lvlJc w:val="left"/>
      <w:pPr>
        <w:tabs>
          <w:tab w:val="num" w:pos="2460"/>
        </w:tabs>
        <w:ind w:left="2460" w:hanging="360"/>
      </w:pPr>
      <w:rPr>
        <w:rFonts w:ascii="Times New Roman" w:eastAsia="Times New Roman" w:hAnsi="Times New Roman" w:cs="Times New Roman" w:hint="default"/>
      </w:rPr>
    </w:lvl>
    <w:lvl w:ilvl="1" w:tplc="04090003" w:tentative="1">
      <w:start w:val="1"/>
      <w:numFmt w:val="bullet"/>
      <w:lvlText w:val="o"/>
      <w:lvlJc w:val="left"/>
      <w:pPr>
        <w:tabs>
          <w:tab w:val="num" w:pos="3180"/>
        </w:tabs>
        <w:ind w:left="3180" w:hanging="360"/>
      </w:pPr>
      <w:rPr>
        <w:rFonts w:ascii="Courier New" w:hAnsi="Courier New" w:cs="Courier New" w:hint="default"/>
      </w:rPr>
    </w:lvl>
    <w:lvl w:ilvl="2" w:tplc="04090005" w:tentative="1">
      <w:start w:val="1"/>
      <w:numFmt w:val="bullet"/>
      <w:lvlText w:val=""/>
      <w:lvlJc w:val="left"/>
      <w:pPr>
        <w:tabs>
          <w:tab w:val="num" w:pos="3900"/>
        </w:tabs>
        <w:ind w:left="3900" w:hanging="360"/>
      </w:pPr>
      <w:rPr>
        <w:rFonts w:ascii="Wingdings" w:hAnsi="Wingdings" w:hint="default"/>
      </w:rPr>
    </w:lvl>
    <w:lvl w:ilvl="3" w:tplc="04090001" w:tentative="1">
      <w:start w:val="1"/>
      <w:numFmt w:val="bullet"/>
      <w:lvlText w:val=""/>
      <w:lvlJc w:val="left"/>
      <w:pPr>
        <w:tabs>
          <w:tab w:val="num" w:pos="4620"/>
        </w:tabs>
        <w:ind w:left="4620" w:hanging="360"/>
      </w:pPr>
      <w:rPr>
        <w:rFonts w:ascii="Symbol" w:hAnsi="Symbol" w:hint="default"/>
      </w:rPr>
    </w:lvl>
    <w:lvl w:ilvl="4" w:tplc="04090003" w:tentative="1">
      <w:start w:val="1"/>
      <w:numFmt w:val="bullet"/>
      <w:lvlText w:val="o"/>
      <w:lvlJc w:val="left"/>
      <w:pPr>
        <w:tabs>
          <w:tab w:val="num" w:pos="5340"/>
        </w:tabs>
        <w:ind w:left="5340" w:hanging="360"/>
      </w:pPr>
      <w:rPr>
        <w:rFonts w:ascii="Courier New" w:hAnsi="Courier New" w:cs="Courier New" w:hint="default"/>
      </w:rPr>
    </w:lvl>
    <w:lvl w:ilvl="5" w:tplc="04090005" w:tentative="1">
      <w:start w:val="1"/>
      <w:numFmt w:val="bullet"/>
      <w:lvlText w:val=""/>
      <w:lvlJc w:val="left"/>
      <w:pPr>
        <w:tabs>
          <w:tab w:val="num" w:pos="6060"/>
        </w:tabs>
        <w:ind w:left="6060" w:hanging="360"/>
      </w:pPr>
      <w:rPr>
        <w:rFonts w:ascii="Wingdings" w:hAnsi="Wingdings" w:hint="default"/>
      </w:rPr>
    </w:lvl>
    <w:lvl w:ilvl="6" w:tplc="04090001" w:tentative="1">
      <w:start w:val="1"/>
      <w:numFmt w:val="bullet"/>
      <w:lvlText w:val=""/>
      <w:lvlJc w:val="left"/>
      <w:pPr>
        <w:tabs>
          <w:tab w:val="num" w:pos="6780"/>
        </w:tabs>
        <w:ind w:left="6780" w:hanging="360"/>
      </w:pPr>
      <w:rPr>
        <w:rFonts w:ascii="Symbol" w:hAnsi="Symbol" w:hint="default"/>
      </w:rPr>
    </w:lvl>
    <w:lvl w:ilvl="7" w:tplc="04090003" w:tentative="1">
      <w:start w:val="1"/>
      <w:numFmt w:val="bullet"/>
      <w:lvlText w:val="o"/>
      <w:lvlJc w:val="left"/>
      <w:pPr>
        <w:tabs>
          <w:tab w:val="num" w:pos="7500"/>
        </w:tabs>
        <w:ind w:left="7500" w:hanging="360"/>
      </w:pPr>
      <w:rPr>
        <w:rFonts w:ascii="Courier New" w:hAnsi="Courier New" w:cs="Courier New" w:hint="default"/>
      </w:rPr>
    </w:lvl>
    <w:lvl w:ilvl="8" w:tplc="04090005" w:tentative="1">
      <w:start w:val="1"/>
      <w:numFmt w:val="bullet"/>
      <w:lvlText w:val=""/>
      <w:lvlJc w:val="left"/>
      <w:pPr>
        <w:tabs>
          <w:tab w:val="num" w:pos="8220"/>
        </w:tabs>
        <w:ind w:left="8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92"/>
    <w:rsid w:val="00022F51"/>
    <w:rsid w:val="00175848"/>
    <w:rsid w:val="00183A94"/>
    <w:rsid w:val="001D14A1"/>
    <w:rsid w:val="001F3AFB"/>
    <w:rsid w:val="0021357D"/>
    <w:rsid w:val="00237502"/>
    <w:rsid w:val="002470AC"/>
    <w:rsid w:val="0027633B"/>
    <w:rsid w:val="002B6CAE"/>
    <w:rsid w:val="002D4D83"/>
    <w:rsid w:val="002E062A"/>
    <w:rsid w:val="003A0B0F"/>
    <w:rsid w:val="003A657B"/>
    <w:rsid w:val="003C0465"/>
    <w:rsid w:val="004C595E"/>
    <w:rsid w:val="004D08B3"/>
    <w:rsid w:val="004D7B99"/>
    <w:rsid w:val="00535E65"/>
    <w:rsid w:val="00543294"/>
    <w:rsid w:val="00597468"/>
    <w:rsid w:val="005B2592"/>
    <w:rsid w:val="005E2639"/>
    <w:rsid w:val="005F0080"/>
    <w:rsid w:val="005F277C"/>
    <w:rsid w:val="006B5B49"/>
    <w:rsid w:val="006F20E3"/>
    <w:rsid w:val="00746D35"/>
    <w:rsid w:val="00753555"/>
    <w:rsid w:val="007612CB"/>
    <w:rsid w:val="008E3D03"/>
    <w:rsid w:val="008F50EB"/>
    <w:rsid w:val="009346E1"/>
    <w:rsid w:val="00991CAD"/>
    <w:rsid w:val="00A32EA9"/>
    <w:rsid w:val="00A82721"/>
    <w:rsid w:val="00BB4DDB"/>
    <w:rsid w:val="00C439A5"/>
    <w:rsid w:val="00C54AB2"/>
    <w:rsid w:val="00C868C6"/>
    <w:rsid w:val="00CB24A2"/>
    <w:rsid w:val="00CC5560"/>
    <w:rsid w:val="00CE306F"/>
    <w:rsid w:val="00D34A27"/>
    <w:rsid w:val="00D83F64"/>
    <w:rsid w:val="00DB2F04"/>
    <w:rsid w:val="00E24A4F"/>
    <w:rsid w:val="00E64BB3"/>
    <w:rsid w:val="00E96230"/>
    <w:rsid w:val="00EA3D99"/>
    <w:rsid w:val="00ED161C"/>
    <w:rsid w:val="00ED6E8A"/>
    <w:rsid w:val="00F11F30"/>
    <w:rsid w:val="00F12165"/>
    <w:rsid w:val="00F161A3"/>
    <w:rsid w:val="00F24FAC"/>
    <w:rsid w:val="00F607AA"/>
    <w:rsid w:val="00F774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64BB3"/>
    <w:pPr>
      <w:jc w:val="both"/>
    </w:pPr>
    <w:rPr>
      <w:sz w:val="24"/>
    </w:rPr>
  </w:style>
  <w:style w:type="paragraph" w:styleId="Naslov1">
    <w:name w:val="heading 1"/>
    <w:basedOn w:val="Navaden"/>
    <w:next w:val="Navaden"/>
    <w:qFormat/>
    <w:rsid w:val="005B2592"/>
    <w:pPr>
      <w:keepNext/>
      <w:jc w:val="center"/>
      <w:outlineLvl w:val="0"/>
    </w:pPr>
    <w:rPr>
      <w:rFonts w:ascii="FHAFZZ+NimbusRomNo9LEE-Regu" w:hAnsi="FHAFZZ+NimbusRomNo9LEE-Regu"/>
      <w:b/>
      <w:snapToGrid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CharCharZnakZnakCharCharZnakZnakCharCharZnakZnakCharChar">
    <w:name w:val="Znak Znak Char Char Znak Znak Char Char Znak Znak Char Char Znak Znak Char Char"/>
    <w:basedOn w:val="Navaden"/>
    <w:rsid w:val="002470AC"/>
    <w:pPr>
      <w:spacing w:after="160" w:line="240" w:lineRule="exact"/>
      <w:jc w:val="left"/>
    </w:pPr>
    <w:rPr>
      <w:rFonts w:ascii="Tahoma" w:hAnsi="Tahoma" w:cs="Tahoma"/>
      <w:sz w:val="20"/>
      <w:lang w:val="en-US" w:eastAsia="en-US"/>
    </w:rPr>
  </w:style>
  <w:style w:type="paragraph" w:styleId="Besedilooblaka">
    <w:name w:val="Balloon Text"/>
    <w:basedOn w:val="Navaden"/>
    <w:link w:val="BesedilooblakaZnak"/>
    <w:uiPriority w:val="99"/>
    <w:semiHidden/>
    <w:unhideWhenUsed/>
    <w:rsid w:val="00C439A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39A5"/>
    <w:rPr>
      <w:rFonts w:ascii="Tahoma" w:hAnsi="Tahoma" w:cs="Tahoma"/>
      <w:sz w:val="16"/>
      <w:szCs w:val="16"/>
    </w:rPr>
  </w:style>
  <w:style w:type="character" w:styleId="Hiperpovezava">
    <w:name w:val="Hyperlink"/>
    <w:basedOn w:val="Privzetapisavaodstavka"/>
    <w:uiPriority w:val="99"/>
    <w:unhideWhenUsed/>
    <w:rsid w:val="005E2639"/>
    <w:rPr>
      <w:color w:val="0000FF" w:themeColor="hyperlink"/>
      <w:u w:val="single"/>
    </w:rPr>
  </w:style>
  <w:style w:type="paragraph" w:customStyle="1" w:styleId="ZnakZnakCharCharZnakZnakCharCharZnakZnakCharCharZnakZnakCharChar0">
    <w:name w:val="Znak Znak Char Char Znak Znak Char Char Znak Znak Char Char Znak Znak Char Char"/>
    <w:basedOn w:val="Navaden"/>
    <w:rsid w:val="00543294"/>
    <w:pPr>
      <w:spacing w:after="160" w:line="240" w:lineRule="exact"/>
      <w:jc w:val="left"/>
    </w:pPr>
    <w:rPr>
      <w:rFonts w:ascii="Tahoma" w:hAnsi="Tahoma" w:cs="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64BB3"/>
    <w:pPr>
      <w:jc w:val="both"/>
    </w:pPr>
    <w:rPr>
      <w:sz w:val="24"/>
    </w:rPr>
  </w:style>
  <w:style w:type="paragraph" w:styleId="Naslov1">
    <w:name w:val="heading 1"/>
    <w:basedOn w:val="Navaden"/>
    <w:next w:val="Navaden"/>
    <w:qFormat/>
    <w:rsid w:val="005B2592"/>
    <w:pPr>
      <w:keepNext/>
      <w:jc w:val="center"/>
      <w:outlineLvl w:val="0"/>
    </w:pPr>
    <w:rPr>
      <w:rFonts w:ascii="FHAFZZ+NimbusRomNo9LEE-Regu" w:hAnsi="FHAFZZ+NimbusRomNo9LEE-Regu"/>
      <w:b/>
      <w:snapToGrid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CharCharZnakZnakCharCharZnakZnakCharCharZnakZnakCharChar">
    <w:name w:val="Znak Znak Char Char Znak Znak Char Char Znak Znak Char Char Znak Znak Char Char"/>
    <w:basedOn w:val="Navaden"/>
    <w:rsid w:val="002470AC"/>
    <w:pPr>
      <w:spacing w:after="160" w:line="240" w:lineRule="exact"/>
      <w:jc w:val="left"/>
    </w:pPr>
    <w:rPr>
      <w:rFonts w:ascii="Tahoma" w:hAnsi="Tahoma" w:cs="Tahoma"/>
      <w:sz w:val="20"/>
      <w:lang w:val="en-US" w:eastAsia="en-US"/>
    </w:rPr>
  </w:style>
  <w:style w:type="paragraph" w:styleId="Besedilooblaka">
    <w:name w:val="Balloon Text"/>
    <w:basedOn w:val="Navaden"/>
    <w:link w:val="BesedilooblakaZnak"/>
    <w:uiPriority w:val="99"/>
    <w:semiHidden/>
    <w:unhideWhenUsed/>
    <w:rsid w:val="00C439A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39A5"/>
    <w:rPr>
      <w:rFonts w:ascii="Tahoma" w:hAnsi="Tahoma" w:cs="Tahoma"/>
      <w:sz w:val="16"/>
      <w:szCs w:val="16"/>
    </w:rPr>
  </w:style>
  <w:style w:type="character" w:styleId="Hiperpovezava">
    <w:name w:val="Hyperlink"/>
    <w:basedOn w:val="Privzetapisavaodstavka"/>
    <w:uiPriority w:val="99"/>
    <w:unhideWhenUsed/>
    <w:rsid w:val="005E2639"/>
    <w:rPr>
      <w:color w:val="0000FF" w:themeColor="hyperlink"/>
      <w:u w:val="single"/>
    </w:rPr>
  </w:style>
  <w:style w:type="paragraph" w:customStyle="1" w:styleId="ZnakZnakCharCharZnakZnakCharCharZnakZnakCharCharZnakZnakCharChar0">
    <w:name w:val="Znak Znak Char Char Znak Znak Char Char Znak Znak Char Char Znak Znak Char Char"/>
    <w:basedOn w:val="Navaden"/>
    <w:rsid w:val="00543294"/>
    <w:pPr>
      <w:spacing w:after="160" w:line="240" w:lineRule="exact"/>
      <w:jc w:val="left"/>
    </w:pPr>
    <w:rPr>
      <w:rFonts w:ascii="Tahoma" w:hAnsi="Tahoma" w:cs="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4913">
      <w:bodyDiv w:val="1"/>
      <w:marLeft w:val="0"/>
      <w:marRight w:val="0"/>
      <w:marTop w:val="0"/>
      <w:marBottom w:val="0"/>
      <w:divBdr>
        <w:top w:val="none" w:sz="0" w:space="0" w:color="auto"/>
        <w:left w:val="none" w:sz="0" w:space="0" w:color="auto"/>
        <w:bottom w:val="none" w:sz="0" w:space="0" w:color="auto"/>
        <w:right w:val="none" w:sz="0" w:space="0" w:color="auto"/>
      </w:divBdr>
    </w:div>
    <w:div w:id="796337746">
      <w:bodyDiv w:val="1"/>
      <w:marLeft w:val="0"/>
      <w:marRight w:val="0"/>
      <w:marTop w:val="0"/>
      <w:marBottom w:val="0"/>
      <w:divBdr>
        <w:top w:val="none" w:sz="0" w:space="0" w:color="auto"/>
        <w:left w:val="none" w:sz="0" w:space="0" w:color="auto"/>
        <w:bottom w:val="none" w:sz="0" w:space="0" w:color="auto"/>
        <w:right w:val="none" w:sz="0" w:space="0" w:color="auto"/>
      </w:divBdr>
    </w:div>
    <w:div w:id="163212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stat.si/StatWeb/prikazi-novico?id=5438&amp;idp=6&amp;headerbar=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A4593-D9FA-4D13-BB7A-D97AB907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OBČINA MOZIRJE</vt:lpstr>
    </vt:vector>
  </TitlesOfParts>
  <Company>Občina Mozirje</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MOZIRJE</dc:title>
  <dc:creator>Jani</dc:creator>
  <cp:lastModifiedBy>Nada Brinovšek</cp:lastModifiedBy>
  <cp:revision>2</cp:revision>
  <cp:lastPrinted>2006-12-11T06:48:00Z</cp:lastPrinted>
  <dcterms:created xsi:type="dcterms:W3CDTF">2015-12-14T08:18:00Z</dcterms:created>
  <dcterms:modified xsi:type="dcterms:W3CDTF">2015-12-14T08:18:00Z</dcterms:modified>
</cp:coreProperties>
</file>