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8" w:rsidRDefault="00B52888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976972">
        <w:rPr>
          <w:rFonts w:ascii="Calibri" w:hAnsi="Calibri"/>
          <w:sz w:val="22"/>
          <w:szCs w:val="22"/>
        </w:rPr>
        <w:t xml:space="preserve">                                         </w:t>
      </w:r>
      <w:r w:rsidR="0012123B">
        <w:rPr>
          <w:rFonts w:ascii="Calibri" w:hAnsi="Calibri"/>
          <w:sz w:val="22"/>
          <w:szCs w:val="22"/>
        </w:rPr>
        <w:t xml:space="preserve">                       </w:t>
      </w:r>
    </w:p>
    <w:p w:rsidR="00976972" w:rsidRDefault="00976972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76972" w:rsidRDefault="00976972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76972" w:rsidRDefault="00976972" w:rsidP="00B5288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32D68" w:rsidRDefault="00C32D68" w:rsidP="00B5288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32D68" w:rsidRDefault="00C32D68" w:rsidP="00B52888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976972" w:rsidRDefault="00976972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</w:t>
      </w:r>
      <w:r w:rsidR="00C32D68">
        <w:rPr>
          <w:rFonts w:ascii="Calibri" w:hAnsi="Calibri"/>
          <w:sz w:val="22"/>
          <w:szCs w:val="22"/>
        </w:rPr>
        <w:t xml:space="preserve">    Obrazložitev</w:t>
      </w:r>
    </w:p>
    <w:p w:rsidR="00C32D68" w:rsidRDefault="00C32D68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E3F2B" w:rsidRDefault="00976972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Občinski svet je v sklopu pro</w:t>
      </w:r>
      <w:r w:rsidR="004F449E">
        <w:rPr>
          <w:rFonts w:ascii="Calibri" w:hAnsi="Calibri"/>
          <w:sz w:val="22"/>
          <w:szCs w:val="22"/>
        </w:rPr>
        <w:t xml:space="preserve">računa za leto 2015 sprejel </w:t>
      </w:r>
      <w:r>
        <w:rPr>
          <w:rFonts w:ascii="Calibri" w:hAnsi="Calibri"/>
          <w:sz w:val="22"/>
          <w:szCs w:val="22"/>
        </w:rPr>
        <w:t xml:space="preserve"> Letni program prodaje občinskega stvarnega in finančnega premoženja Občine Kostanjevica na Krki</w:t>
      </w:r>
      <w:r w:rsidR="009A6660">
        <w:rPr>
          <w:rFonts w:ascii="Calibri" w:hAnsi="Calibri"/>
          <w:sz w:val="22"/>
          <w:szCs w:val="22"/>
        </w:rPr>
        <w:t>. V programu je</w:t>
      </w:r>
      <w:r w:rsidR="009E2959">
        <w:rPr>
          <w:rFonts w:ascii="Calibri" w:hAnsi="Calibri"/>
          <w:sz w:val="22"/>
          <w:szCs w:val="22"/>
        </w:rPr>
        <w:t xml:space="preserve"> med ostalimi </w:t>
      </w:r>
      <w:r w:rsidR="009A6660">
        <w:rPr>
          <w:rFonts w:ascii="Calibri" w:hAnsi="Calibri"/>
          <w:sz w:val="22"/>
          <w:szCs w:val="22"/>
        </w:rPr>
        <w:t xml:space="preserve"> predvidena tudi prodaja zemljišč</w:t>
      </w:r>
      <w:r w:rsidR="003E3F2B">
        <w:rPr>
          <w:rFonts w:ascii="Calibri" w:hAnsi="Calibri"/>
          <w:sz w:val="22"/>
          <w:szCs w:val="22"/>
        </w:rPr>
        <w:t xml:space="preserve">a </w:t>
      </w:r>
      <w:r w:rsidR="009A6660">
        <w:rPr>
          <w:rFonts w:ascii="Calibri" w:hAnsi="Calibri"/>
          <w:sz w:val="22"/>
          <w:szCs w:val="22"/>
        </w:rPr>
        <w:t xml:space="preserve"> s parc.</w:t>
      </w:r>
      <w:r w:rsidR="00944F5A">
        <w:rPr>
          <w:rFonts w:ascii="Calibri" w:hAnsi="Calibri"/>
          <w:sz w:val="22"/>
          <w:szCs w:val="22"/>
        </w:rPr>
        <w:t xml:space="preserve"> </w:t>
      </w:r>
      <w:r w:rsidR="009A6660">
        <w:rPr>
          <w:rFonts w:ascii="Calibri" w:hAnsi="Calibri"/>
          <w:sz w:val="22"/>
          <w:szCs w:val="22"/>
        </w:rPr>
        <w:t>št.</w:t>
      </w:r>
      <w:r w:rsidR="003E3F2B">
        <w:rPr>
          <w:rFonts w:ascii="Calibri" w:hAnsi="Calibri"/>
          <w:sz w:val="22"/>
          <w:szCs w:val="22"/>
        </w:rPr>
        <w:t xml:space="preserve"> 823/8</w:t>
      </w:r>
      <w:r w:rsidR="00944F5A">
        <w:rPr>
          <w:rFonts w:ascii="Calibri" w:hAnsi="Calibri"/>
          <w:sz w:val="22"/>
          <w:szCs w:val="22"/>
        </w:rPr>
        <w:t>,</w:t>
      </w:r>
      <w:r w:rsidR="009A6660">
        <w:rPr>
          <w:rFonts w:ascii="Calibri" w:hAnsi="Calibri"/>
          <w:sz w:val="22"/>
          <w:szCs w:val="22"/>
        </w:rPr>
        <w:t xml:space="preserve"> </w:t>
      </w:r>
      <w:r w:rsidR="00400BBF">
        <w:rPr>
          <w:rFonts w:ascii="Calibri" w:hAnsi="Calibri"/>
          <w:sz w:val="22"/>
          <w:szCs w:val="22"/>
        </w:rPr>
        <w:t xml:space="preserve"> k.o. Kostanjevica</w:t>
      </w:r>
      <w:r w:rsidR="003E3F2B">
        <w:rPr>
          <w:rFonts w:ascii="Calibri" w:hAnsi="Calibri"/>
          <w:sz w:val="22"/>
          <w:szCs w:val="22"/>
        </w:rPr>
        <w:t xml:space="preserve">, ki se nahaja v območju obrtne cone – 1. </w:t>
      </w:r>
      <w:r w:rsidR="00944F5A">
        <w:rPr>
          <w:rFonts w:ascii="Calibri" w:hAnsi="Calibri"/>
          <w:sz w:val="22"/>
          <w:szCs w:val="22"/>
        </w:rPr>
        <w:t>f</w:t>
      </w:r>
      <w:r w:rsidR="00B40F19">
        <w:rPr>
          <w:rFonts w:ascii="Calibri" w:hAnsi="Calibri"/>
          <w:sz w:val="22"/>
          <w:szCs w:val="22"/>
        </w:rPr>
        <w:t>aza med objektom</w:t>
      </w:r>
      <w:r w:rsidR="003E3F2B">
        <w:rPr>
          <w:rFonts w:ascii="Calibri" w:hAnsi="Calibri"/>
          <w:sz w:val="22"/>
          <w:szCs w:val="22"/>
        </w:rPr>
        <w:t xml:space="preserve"> SOP IKON-a in delavnicam</w:t>
      </w:r>
      <w:r w:rsidR="00B40F19">
        <w:rPr>
          <w:rFonts w:ascii="Calibri" w:hAnsi="Calibri"/>
          <w:sz w:val="22"/>
          <w:szCs w:val="22"/>
        </w:rPr>
        <w:t>a</w:t>
      </w:r>
      <w:r w:rsidR="003E3F2B">
        <w:rPr>
          <w:rFonts w:ascii="Calibri" w:hAnsi="Calibri"/>
          <w:sz w:val="22"/>
          <w:szCs w:val="22"/>
        </w:rPr>
        <w:t xml:space="preserve"> bratov Petretič.</w:t>
      </w:r>
    </w:p>
    <w:p w:rsidR="00400BBF" w:rsidRDefault="00400BBF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Občinska uprava želi izvesti pos</w:t>
      </w:r>
      <w:r w:rsidR="003E3F2B">
        <w:rPr>
          <w:rFonts w:ascii="Calibri" w:hAnsi="Calibri"/>
          <w:sz w:val="22"/>
          <w:szCs w:val="22"/>
        </w:rPr>
        <w:t xml:space="preserve">topek prodaje </w:t>
      </w:r>
      <w:r>
        <w:rPr>
          <w:rFonts w:ascii="Calibri" w:hAnsi="Calibri"/>
          <w:sz w:val="22"/>
          <w:szCs w:val="22"/>
        </w:rPr>
        <w:t xml:space="preserve"> še v </w:t>
      </w:r>
      <w:r w:rsidR="00923CB4">
        <w:rPr>
          <w:rFonts w:ascii="Calibri" w:hAnsi="Calibri"/>
          <w:sz w:val="22"/>
          <w:szCs w:val="22"/>
        </w:rPr>
        <w:t>tem letu, ker</w:t>
      </w:r>
      <w:r>
        <w:rPr>
          <w:rFonts w:ascii="Calibri" w:hAnsi="Calibri"/>
          <w:sz w:val="22"/>
          <w:szCs w:val="22"/>
        </w:rPr>
        <w:t xml:space="preserve"> obstaja interes za nakup</w:t>
      </w:r>
      <w:r w:rsidR="00DF366E">
        <w:rPr>
          <w:rFonts w:ascii="Calibri" w:hAnsi="Calibri"/>
          <w:sz w:val="22"/>
          <w:szCs w:val="22"/>
        </w:rPr>
        <w:t xml:space="preserve"> dela</w:t>
      </w:r>
      <w:r>
        <w:rPr>
          <w:rFonts w:ascii="Calibri" w:hAnsi="Calibri"/>
          <w:sz w:val="22"/>
          <w:szCs w:val="22"/>
        </w:rPr>
        <w:t xml:space="preserve"> </w:t>
      </w:r>
      <w:r w:rsidR="00D62738">
        <w:rPr>
          <w:rFonts w:ascii="Calibri" w:hAnsi="Calibri"/>
          <w:sz w:val="22"/>
          <w:szCs w:val="22"/>
        </w:rPr>
        <w:t xml:space="preserve"> tega</w:t>
      </w:r>
      <w:r>
        <w:rPr>
          <w:rFonts w:ascii="Calibri" w:hAnsi="Calibri"/>
          <w:sz w:val="22"/>
          <w:szCs w:val="22"/>
        </w:rPr>
        <w:t xml:space="preserve"> zemljišč</w:t>
      </w:r>
      <w:r w:rsidR="00B501B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. Ker je predv</w:t>
      </w:r>
      <w:r w:rsidR="00D62738">
        <w:rPr>
          <w:rFonts w:ascii="Calibri" w:hAnsi="Calibri"/>
          <w:sz w:val="22"/>
          <w:szCs w:val="22"/>
        </w:rPr>
        <w:t>idena prodajna vrednost zemljišča</w:t>
      </w:r>
      <w:r w:rsidR="003E3F2B">
        <w:rPr>
          <w:rFonts w:ascii="Calibri" w:hAnsi="Calibri"/>
          <w:sz w:val="22"/>
          <w:szCs w:val="22"/>
        </w:rPr>
        <w:t xml:space="preserve"> </w:t>
      </w:r>
      <w:r w:rsidR="00D62738">
        <w:rPr>
          <w:rFonts w:ascii="Calibri" w:hAnsi="Calibri"/>
          <w:sz w:val="22"/>
          <w:szCs w:val="22"/>
        </w:rPr>
        <w:t>večja od 1</w:t>
      </w:r>
      <w:r w:rsidR="006801CB">
        <w:rPr>
          <w:rFonts w:ascii="Calibri" w:hAnsi="Calibri"/>
          <w:sz w:val="22"/>
          <w:szCs w:val="22"/>
        </w:rPr>
        <w:t>.000,00 EUR , potrebu</w:t>
      </w:r>
      <w:r w:rsidR="009E2959">
        <w:rPr>
          <w:rFonts w:ascii="Calibri" w:hAnsi="Calibri"/>
          <w:sz w:val="22"/>
          <w:szCs w:val="22"/>
        </w:rPr>
        <w:t>je občinska uprava</w:t>
      </w:r>
      <w:r w:rsidR="006801CB">
        <w:rPr>
          <w:rFonts w:ascii="Calibri" w:hAnsi="Calibri"/>
          <w:sz w:val="22"/>
          <w:szCs w:val="22"/>
        </w:rPr>
        <w:t xml:space="preserve"> skladno s  sklepom občinske</w:t>
      </w:r>
      <w:r w:rsidR="00B15BC3">
        <w:rPr>
          <w:rFonts w:ascii="Calibri" w:hAnsi="Calibri"/>
          <w:sz w:val="22"/>
          <w:szCs w:val="22"/>
        </w:rPr>
        <w:t>ga sveta s 7</w:t>
      </w:r>
      <w:r w:rsidR="009F22F0">
        <w:rPr>
          <w:rFonts w:ascii="Calibri" w:hAnsi="Calibri"/>
          <w:sz w:val="22"/>
          <w:szCs w:val="22"/>
        </w:rPr>
        <w:t>. redne</w:t>
      </w:r>
      <w:r w:rsidR="006801CB">
        <w:rPr>
          <w:rFonts w:ascii="Calibri" w:hAnsi="Calibri"/>
          <w:sz w:val="22"/>
          <w:szCs w:val="22"/>
        </w:rPr>
        <w:t xml:space="preserve"> seje z d</w:t>
      </w:r>
      <w:r w:rsidR="00D62738">
        <w:rPr>
          <w:rFonts w:ascii="Calibri" w:hAnsi="Calibri"/>
          <w:sz w:val="22"/>
          <w:szCs w:val="22"/>
        </w:rPr>
        <w:t>ne 22.10.2015</w:t>
      </w:r>
      <w:r w:rsidR="009E2959">
        <w:rPr>
          <w:rFonts w:ascii="Calibri" w:hAnsi="Calibri"/>
          <w:sz w:val="22"/>
          <w:szCs w:val="22"/>
        </w:rPr>
        <w:t xml:space="preserve"> odobritev občinskega sveta za izvedbo načrtovane prodaje.</w:t>
      </w:r>
      <w:r>
        <w:rPr>
          <w:rFonts w:ascii="Calibri" w:hAnsi="Calibri"/>
          <w:sz w:val="22"/>
          <w:szCs w:val="22"/>
        </w:rPr>
        <w:t xml:space="preserve"> </w:t>
      </w: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Občinska uprava namerava na osnovi cenil</w:t>
      </w:r>
      <w:r w:rsidR="00D62738">
        <w:rPr>
          <w:rFonts w:ascii="Calibri" w:hAnsi="Calibri"/>
          <w:sz w:val="22"/>
          <w:szCs w:val="22"/>
        </w:rPr>
        <w:t>nega mnenja,  s ciljem dosega cene, ki je enaka ali boljša od cenilne vrednosti,</w:t>
      </w:r>
      <w:r>
        <w:rPr>
          <w:rFonts w:ascii="Calibri" w:hAnsi="Calibri"/>
          <w:sz w:val="22"/>
          <w:szCs w:val="22"/>
        </w:rPr>
        <w:t xml:space="preserve"> </w:t>
      </w:r>
      <w:r w:rsidR="00D62738">
        <w:rPr>
          <w:rFonts w:ascii="Calibri" w:hAnsi="Calibri"/>
          <w:sz w:val="22"/>
          <w:szCs w:val="22"/>
        </w:rPr>
        <w:t xml:space="preserve">izvesti </w:t>
      </w:r>
      <w:r>
        <w:rPr>
          <w:rFonts w:ascii="Calibri" w:hAnsi="Calibri"/>
          <w:sz w:val="22"/>
          <w:szCs w:val="22"/>
        </w:rPr>
        <w:t>pro</w:t>
      </w:r>
      <w:r w:rsidR="0092438D">
        <w:rPr>
          <w:rFonts w:ascii="Calibri" w:hAnsi="Calibri"/>
          <w:sz w:val="22"/>
          <w:szCs w:val="22"/>
        </w:rPr>
        <w:t>dajo</w:t>
      </w:r>
      <w:r w:rsidR="00B501BC">
        <w:rPr>
          <w:rFonts w:ascii="Calibri" w:hAnsi="Calibri"/>
          <w:sz w:val="22"/>
          <w:szCs w:val="22"/>
        </w:rPr>
        <w:t xml:space="preserve"> dela</w:t>
      </w:r>
      <w:r w:rsidR="0092438D">
        <w:rPr>
          <w:rFonts w:ascii="Calibri" w:hAnsi="Calibri"/>
          <w:sz w:val="22"/>
          <w:szCs w:val="22"/>
        </w:rPr>
        <w:t xml:space="preserve"> zemljišč</w:t>
      </w:r>
      <w:r w:rsidR="00D62738">
        <w:rPr>
          <w:rFonts w:ascii="Calibri" w:hAnsi="Calibri"/>
          <w:sz w:val="22"/>
          <w:szCs w:val="22"/>
        </w:rPr>
        <w:t>a s parc.št.</w:t>
      </w:r>
      <w:r w:rsidR="00DF366E">
        <w:rPr>
          <w:rFonts w:ascii="Calibri" w:hAnsi="Calibri"/>
          <w:sz w:val="22"/>
          <w:szCs w:val="22"/>
        </w:rPr>
        <w:t xml:space="preserve"> 823/8</w:t>
      </w:r>
      <w:r w:rsidR="00D62738">
        <w:rPr>
          <w:rFonts w:ascii="Calibri" w:hAnsi="Calibri"/>
          <w:sz w:val="22"/>
          <w:szCs w:val="22"/>
        </w:rPr>
        <w:t>, k.o. Kostanjevica</w:t>
      </w:r>
      <w:r w:rsidR="00573586">
        <w:rPr>
          <w:rFonts w:ascii="Calibri" w:hAnsi="Calibri"/>
          <w:sz w:val="22"/>
          <w:szCs w:val="22"/>
        </w:rPr>
        <w:t>,</w:t>
      </w:r>
      <w:r w:rsidR="0092438D">
        <w:rPr>
          <w:rFonts w:ascii="Calibri" w:hAnsi="Calibri"/>
          <w:sz w:val="22"/>
          <w:szCs w:val="22"/>
        </w:rPr>
        <w:t xml:space="preserve"> v skupni površini</w:t>
      </w:r>
      <w:r w:rsidR="00D62738">
        <w:rPr>
          <w:rFonts w:ascii="Calibri" w:hAnsi="Calibri"/>
          <w:sz w:val="22"/>
          <w:szCs w:val="22"/>
        </w:rPr>
        <w:t xml:space="preserve"> cca 3.000 m2 znanemu kupcu družbi Agrolit. Za izvedbo posla je potrebno izvesti ustrezno parcelacijo zemljišča na 2 parceli. </w:t>
      </w:r>
    </w:p>
    <w:p w:rsidR="006801CB" w:rsidRDefault="00D62738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Kupec namerava zemljišče uporabiti za gradnjo trgovskega obrata, kar bi sprostilo lokacijo na otoku, kar je v skladu z občinskimi prostorskimi akti in strategijo razvoja otoka. </w:t>
      </w:r>
      <w:r w:rsidR="00D47A8D">
        <w:rPr>
          <w:rFonts w:ascii="Calibri" w:hAnsi="Calibri"/>
          <w:sz w:val="22"/>
          <w:szCs w:val="22"/>
        </w:rPr>
        <w:t xml:space="preserve"> </w:t>
      </w: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Občinskemu svetu predlagamo, da sprejme predlagani sklep.</w:t>
      </w: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975E0" w:rsidRDefault="007975E0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Pripravil:                                                                                                           </w:t>
      </w:r>
      <w:r w:rsidR="002963A1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="00DF36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Predlagatelj:</w:t>
      </w:r>
    </w:p>
    <w:p w:rsidR="007975E0" w:rsidRDefault="007975E0" w:rsidP="007975E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Stanislav Rostohar, dipl.ekon. l.</w:t>
      </w:r>
      <w:r w:rsidR="00944F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                                                                   Ladko Petretič l.r.</w:t>
      </w:r>
    </w:p>
    <w:p w:rsidR="007975E0" w:rsidRDefault="00DF366E" w:rsidP="007975E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Višji svetovalec I</w:t>
      </w:r>
      <w:r w:rsidR="007975E0">
        <w:rPr>
          <w:rFonts w:ascii="Calibri" w:hAnsi="Calibri"/>
          <w:sz w:val="22"/>
          <w:szCs w:val="22"/>
        </w:rPr>
        <w:t xml:space="preserve"> za gospodarsko infrastrukturo,</w:t>
      </w:r>
      <w:r>
        <w:rPr>
          <w:rFonts w:ascii="Calibri" w:hAnsi="Calibri"/>
          <w:sz w:val="22"/>
          <w:szCs w:val="22"/>
        </w:rPr>
        <w:t xml:space="preserve">                                               župan</w:t>
      </w:r>
    </w:p>
    <w:p w:rsidR="007975E0" w:rsidRDefault="00300142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DF366E">
        <w:rPr>
          <w:rFonts w:ascii="Calibri" w:hAnsi="Calibri"/>
          <w:sz w:val="22"/>
          <w:szCs w:val="22"/>
        </w:rPr>
        <w:t>rejanje prostora in varstvo okolja</w:t>
      </w: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801CB" w:rsidRDefault="006801CB" w:rsidP="00B528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76972" w:rsidRPr="00976972" w:rsidRDefault="009A6660" w:rsidP="00B5288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76458" w:rsidRDefault="00176458"/>
    <w:sectPr w:rsidR="0017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4"/>
    <w:rsid w:val="0012123B"/>
    <w:rsid w:val="00176458"/>
    <w:rsid w:val="002963A1"/>
    <w:rsid w:val="002C6910"/>
    <w:rsid w:val="00300142"/>
    <w:rsid w:val="003117EC"/>
    <w:rsid w:val="003E3F2B"/>
    <w:rsid w:val="00400BBF"/>
    <w:rsid w:val="004F449E"/>
    <w:rsid w:val="00536B24"/>
    <w:rsid w:val="00573586"/>
    <w:rsid w:val="005B4932"/>
    <w:rsid w:val="006801CB"/>
    <w:rsid w:val="00762F01"/>
    <w:rsid w:val="007975E0"/>
    <w:rsid w:val="00923CB4"/>
    <w:rsid w:val="0092438D"/>
    <w:rsid w:val="00944F5A"/>
    <w:rsid w:val="00976972"/>
    <w:rsid w:val="009A6660"/>
    <w:rsid w:val="009E2959"/>
    <w:rsid w:val="009F22F0"/>
    <w:rsid w:val="00A0198A"/>
    <w:rsid w:val="00A13FA9"/>
    <w:rsid w:val="00A80424"/>
    <w:rsid w:val="00AE3120"/>
    <w:rsid w:val="00B15BC3"/>
    <w:rsid w:val="00B40F19"/>
    <w:rsid w:val="00B4200B"/>
    <w:rsid w:val="00B501BC"/>
    <w:rsid w:val="00B52888"/>
    <w:rsid w:val="00C32D68"/>
    <w:rsid w:val="00C74083"/>
    <w:rsid w:val="00D47A8D"/>
    <w:rsid w:val="00D568B8"/>
    <w:rsid w:val="00D62738"/>
    <w:rsid w:val="00DE3280"/>
    <w:rsid w:val="00D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rostohar</dc:creator>
  <cp:lastModifiedBy>Marjana  Krhin</cp:lastModifiedBy>
  <cp:revision>2</cp:revision>
  <dcterms:created xsi:type="dcterms:W3CDTF">2015-12-07T12:31:00Z</dcterms:created>
  <dcterms:modified xsi:type="dcterms:W3CDTF">2015-12-07T12:31:00Z</dcterms:modified>
</cp:coreProperties>
</file>