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06" w:rsidRPr="003D583A" w:rsidRDefault="00AC41C8" w:rsidP="003D583A">
      <w:pPr>
        <w:spacing w:line="288" w:lineRule="auto"/>
        <w:jc w:val="both"/>
        <w:rPr>
          <w:b/>
          <w:szCs w:val="24"/>
        </w:rPr>
      </w:pPr>
      <w:r>
        <w:rPr>
          <w:rFonts w:ascii="Cambria" w:hAnsi="Cambria" w:cs="Tahom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in">
            <v:imagedata r:id="rId8" o:title=""/>
          </v:shape>
        </w:pict>
      </w:r>
    </w:p>
    <w:p w:rsidR="00103B06" w:rsidRPr="00B95221" w:rsidRDefault="00C87F3A" w:rsidP="00103B06">
      <w:pPr>
        <w:ind w:left="1985" w:hanging="1985"/>
        <w:jc w:val="both"/>
        <w:rPr>
          <w:szCs w:val="24"/>
        </w:rPr>
      </w:pPr>
      <w:r>
        <w:rPr>
          <w:szCs w:val="24"/>
        </w:rPr>
        <w:t>Datum: 09.12.2014</w:t>
      </w:r>
    </w:p>
    <w:p w:rsidR="003D583A" w:rsidRDefault="003D583A" w:rsidP="00103B06">
      <w:pPr>
        <w:ind w:left="1985" w:hanging="1985"/>
        <w:jc w:val="both"/>
        <w:rPr>
          <w:b/>
          <w:szCs w:val="24"/>
        </w:rPr>
      </w:pPr>
    </w:p>
    <w:p w:rsidR="00C55787" w:rsidRDefault="00C55787" w:rsidP="001E17BE">
      <w:pPr>
        <w:ind w:left="1985" w:hanging="1985"/>
        <w:jc w:val="both"/>
        <w:rPr>
          <w:b/>
          <w:szCs w:val="24"/>
        </w:rPr>
      </w:pPr>
    </w:p>
    <w:p w:rsidR="00103B06" w:rsidRPr="001E17BE" w:rsidRDefault="0034734F" w:rsidP="0034734F">
      <w:pPr>
        <w:jc w:val="both"/>
        <w:rPr>
          <w:b/>
          <w:caps/>
          <w:szCs w:val="24"/>
        </w:rPr>
      </w:pPr>
      <w:r>
        <w:rPr>
          <w:b/>
          <w:szCs w:val="24"/>
        </w:rPr>
        <w:t xml:space="preserve">ZADEVA: </w:t>
      </w:r>
      <w:r w:rsidR="00920108">
        <w:rPr>
          <w:b/>
          <w:caps/>
          <w:szCs w:val="24"/>
        </w:rPr>
        <w:t>VLOGA O ZAINTERESIRANOSTI ZA VZPOSTAVITEV JAVNO-ZASEBNEGA PARTNERSTVA ZA PODELITEV KONCESIJE LOKALNE GOSPODARSKE JAVNE SLUŽBE DEJAVNOSTI SISTEMSKEGA OPERATERJA DISTRIBUCIJSKEGA OMREŽJA ZEMELJSKEGA PLINA NA OŽJEM OBMOČJU OBČINE</w:t>
      </w:r>
    </w:p>
    <w:p w:rsidR="00C55787" w:rsidRDefault="00C55787" w:rsidP="0034734F">
      <w:pPr>
        <w:jc w:val="both"/>
        <w:rPr>
          <w:b/>
          <w:szCs w:val="24"/>
        </w:rPr>
      </w:pPr>
    </w:p>
    <w:p w:rsidR="00920108" w:rsidRDefault="00103B06" w:rsidP="00103B06">
      <w:pPr>
        <w:ind w:left="2880" w:hanging="2880"/>
        <w:jc w:val="both"/>
        <w:rPr>
          <w:b/>
          <w:szCs w:val="24"/>
        </w:rPr>
      </w:pPr>
      <w:r w:rsidRPr="00DC276D">
        <w:rPr>
          <w:b/>
          <w:szCs w:val="24"/>
        </w:rPr>
        <w:t>PRAVNA PODLAGA:</w:t>
      </w:r>
    </w:p>
    <w:p w:rsidR="00103B06" w:rsidRPr="00920108" w:rsidRDefault="00920108" w:rsidP="00920108">
      <w:pPr>
        <w:pStyle w:val="Odstavekseznama"/>
        <w:numPr>
          <w:ilvl w:val="0"/>
          <w:numId w:val="10"/>
        </w:numPr>
        <w:jc w:val="both"/>
        <w:rPr>
          <w:szCs w:val="24"/>
        </w:rPr>
      </w:pPr>
      <w:r w:rsidRPr="00920108">
        <w:rPr>
          <w:szCs w:val="24"/>
        </w:rPr>
        <w:t>Energetski zakon (Uradni list RS, št. 17/14)</w:t>
      </w:r>
      <w:r w:rsidR="00103B06" w:rsidRPr="00920108">
        <w:rPr>
          <w:szCs w:val="24"/>
        </w:rPr>
        <w:tab/>
      </w:r>
    </w:p>
    <w:p w:rsidR="00E42DA5" w:rsidRPr="00DF1792" w:rsidRDefault="00920108" w:rsidP="00920108">
      <w:pPr>
        <w:pStyle w:val="Odstavekseznama"/>
        <w:numPr>
          <w:ilvl w:val="0"/>
          <w:numId w:val="10"/>
        </w:numPr>
        <w:jc w:val="both"/>
      </w:pPr>
      <w:r w:rsidRPr="00920108">
        <w:t>Odlok o načinu izvajanja lokalne gospodarske javne službe dejavnost sistemskega operaterja distribucijskega omrežja zemeljskega plina ter o podelit</w:t>
      </w:r>
      <w:r>
        <w:t xml:space="preserve">vi koncesije v Občini Dobrovnik </w:t>
      </w:r>
      <w:r w:rsidR="00DF1792">
        <w:t>(</w:t>
      </w:r>
      <w:r w:rsidRPr="00920108">
        <w:rPr>
          <w:szCs w:val="24"/>
        </w:rPr>
        <w:t>Uradne objave Občine Dobrovnik, št. 1/2013</w:t>
      </w:r>
      <w:r w:rsidR="00DF1792">
        <w:t>)</w:t>
      </w:r>
    </w:p>
    <w:p w:rsidR="00103B06" w:rsidRPr="00665954" w:rsidRDefault="00665954" w:rsidP="00665954">
      <w:pPr>
        <w:pStyle w:val="Odstavekseznama"/>
        <w:numPr>
          <w:ilvl w:val="0"/>
          <w:numId w:val="10"/>
        </w:numPr>
        <w:jc w:val="both"/>
        <w:rPr>
          <w:b/>
          <w:szCs w:val="24"/>
        </w:rPr>
      </w:pPr>
      <w:r>
        <w:rPr>
          <w:szCs w:val="24"/>
        </w:rPr>
        <w:t>Statut</w:t>
      </w:r>
      <w:r w:rsidRPr="00665954">
        <w:rPr>
          <w:szCs w:val="24"/>
        </w:rPr>
        <w:t xml:space="preserve"> Občine Dobrovnik (Uradni list RS št. 35/07, 2/09 in 66/10)</w:t>
      </w:r>
    </w:p>
    <w:p w:rsidR="00665954" w:rsidRPr="00665954" w:rsidRDefault="00665954" w:rsidP="00665954">
      <w:pPr>
        <w:pStyle w:val="Odstavekseznama"/>
        <w:jc w:val="both"/>
        <w:rPr>
          <w:b/>
          <w:szCs w:val="24"/>
        </w:rPr>
      </w:pPr>
    </w:p>
    <w:p w:rsidR="00103B06" w:rsidRPr="00DC276D" w:rsidRDefault="00103B06" w:rsidP="00103B06">
      <w:pPr>
        <w:ind w:left="1985" w:hanging="1985"/>
        <w:jc w:val="both"/>
        <w:rPr>
          <w:b/>
          <w:szCs w:val="24"/>
        </w:rPr>
      </w:pPr>
      <w:r w:rsidRPr="00DC276D">
        <w:rPr>
          <w:b/>
          <w:szCs w:val="24"/>
        </w:rPr>
        <w:t>PREDLAGATELJ:</w:t>
      </w:r>
      <w:r w:rsidRPr="00DC276D">
        <w:rPr>
          <w:b/>
          <w:szCs w:val="24"/>
        </w:rPr>
        <w:tab/>
      </w:r>
      <w:r>
        <w:rPr>
          <w:b/>
          <w:szCs w:val="24"/>
        </w:rPr>
        <w:t xml:space="preserve"> ž</w:t>
      </w:r>
      <w:r w:rsidRPr="00DC276D">
        <w:rPr>
          <w:b/>
          <w:szCs w:val="24"/>
        </w:rPr>
        <w:t xml:space="preserve">upan Občine </w:t>
      </w:r>
      <w:r>
        <w:rPr>
          <w:b/>
          <w:szCs w:val="24"/>
        </w:rPr>
        <w:t>Dobrovnik</w:t>
      </w:r>
    </w:p>
    <w:p w:rsidR="00C55787" w:rsidRDefault="00C55787" w:rsidP="00103B06">
      <w:pPr>
        <w:spacing w:line="360" w:lineRule="auto"/>
        <w:jc w:val="both"/>
        <w:rPr>
          <w:szCs w:val="24"/>
        </w:rPr>
      </w:pPr>
    </w:p>
    <w:p w:rsidR="00EE07A7" w:rsidRPr="00C4526E" w:rsidRDefault="00EE07A7" w:rsidP="00EE07A7">
      <w:pPr>
        <w:spacing w:line="360" w:lineRule="auto"/>
        <w:jc w:val="both"/>
        <w:rPr>
          <w:b/>
          <w:szCs w:val="24"/>
        </w:rPr>
      </w:pPr>
      <w:r>
        <w:rPr>
          <w:b/>
          <w:szCs w:val="24"/>
        </w:rPr>
        <w:t>OBRAZLOŽITEV</w:t>
      </w:r>
      <w:r w:rsidRPr="00C4526E">
        <w:rPr>
          <w:b/>
          <w:szCs w:val="24"/>
        </w:rPr>
        <w:t>:</w:t>
      </w:r>
    </w:p>
    <w:p w:rsidR="00C55787" w:rsidRDefault="00C55787" w:rsidP="001E17BE">
      <w:pPr>
        <w:jc w:val="both"/>
        <w:rPr>
          <w:b/>
          <w:szCs w:val="24"/>
        </w:rPr>
      </w:pPr>
    </w:p>
    <w:p w:rsidR="00EE07A7" w:rsidRDefault="00EE07A7" w:rsidP="0034734F">
      <w:pPr>
        <w:jc w:val="both"/>
        <w:rPr>
          <w:szCs w:val="24"/>
        </w:rPr>
      </w:pPr>
      <w:r w:rsidRPr="0034734F">
        <w:rPr>
          <w:szCs w:val="24"/>
        </w:rPr>
        <w:t xml:space="preserve">Petrol, Slovenska energetska družba d.d., Ljubljana, Dunajska cesta 50, 1000 Ljubljana je na Občino Dobrovnik naslovila vlogo o zainteresiranosti za vzpostavitev javno-zasebnega partnerstva za podelitev koncesije lokalne gospodarske </w:t>
      </w:r>
      <w:r w:rsidR="0034734F" w:rsidRPr="0034734F">
        <w:rPr>
          <w:szCs w:val="24"/>
        </w:rPr>
        <w:t>javne službe dejavnosti sistemskega operaterja distribucijskega omrežja zemeljskega plina na ožjem območju občine.</w:t>
      </w:r>
      <w:r w:rsidRPr="0034734F">
        <w:rPr>
          <w:szCs w:val="24"/>
        </w:rPr>
        <w:t xml:space="preserve"> </w:t>
      </w:r>
    </w:p>
    <w:p w:rsidR="0010013A" w:rsidRDefault="0010013A" w:rsidP="0034734F">
      <w:pPr>
        <w:jc w:val="both"/>
        <w:rPr>
          <w:szCs w:val="24"/>
        </w:rPr>
      </w:pPr>
    </w:p>
    <w:p w:rsidR="0010013A" w:rsidRDefault="0010013A" w:rsidP="0034734F">
      <w:pPr>
        <w:jc w:val="both"/>
        <w:rPr>
          <w:szCs w:val="24"/>
        </w:rPr>
      </w:pPr>
      <w:r>
        <w:rPr>
          <w:szCs w:val="24"/>
        </w:rPr>
        <w:t xml:space="preserve">Namen vloge je občini omogočiti sprejem odločitve o izvedbi projekta za vzpostavitev javno-zasebnega partnerstva za podelitev koncesije lokalne </w:t>
      </w:r>
      <w:r w:rsidR="005149DB" w:rsidRPr="0034734F">
        <w:rPr>
          <w:szCs w:val="24"/>
        </w:rPr>
        <w:t>gospodarske javne službe dejavnosti sistemskega operaterja distribucijskega omrežja zemeljskega plina na ožjem območju občine</w:t>
      </w:r>
      <w:r w:rsidR="005149DB">
        <w:rPr>
          <w:szCs w:val="24"/>
        </w:rPr>
        <w:t xml:space="preserve"> in sklenitev ustrezne koncesijske pogodbe.</w:t>
      </w:r>
    </w:p>
    <w:p w:rsidR="005149DB" w:rsidRDefault="005149DB" w:rsidP="0034734F">
      <w:pPr>
        <w:jc w:val="both"/>
        <w:rPr>
          <w:szCs w:val="24"/>
        </w:rPr>
      </w:pPr>
    </w:p>
    <w:p w:rsidR="005149DB" w:rsidRPr="005149DB" w:rsidRDefault="005149DB" w:rsidP="005149DB">
      <w:pPr>
        <w:jc w:val="both"/>
        <w:rPr>
          <w:szCs w:val="24"/>
        </w:rPr>
      </w:pPr>
      <w:r w:rsidRPr="00920108">
        <w:t>Odlok o načinu izvajanja lokalne gospodarske javne službe dejavnost sistemskega operaterja distribucijskega omrežja zemeljskega plina ter o podelit</w:t>
      </w:r>
      <w:r>
        <w:t xml:space="preserve">vi koncesije v Občini Dobrovnik </w:t>
      </w:r>
      <w:r>
        <w:t xml:space="preserve">v 34. členu določa, da se </w:t>
      </w:r>
      <w:r>
        <w:rPr>
          <w:szCs w:val="24"/>
        </w:rPr>
        <w:t xml:space="preserve">koncesija </w:t>
      </w:r>
      <w:r w:rsidRPr="005149DB">
        <w:rPr>
          <w:szCs w:val="24"/>
        </w:rPr>
        <w:t>podeli po ustreznem postopku, kot ga določajo predpisi, ki urejajo postopek podelitve konces</w:t>
      </w:r>
      <w:r>
        <w:rPr>
          <w:szCs w:val="24"/>
        </w:rPr>
        <w:t xml:space="preserve">ije gospodarske javne službe. </w:t>
      </w:r>
      <w:r w:rsidRPr="005149DB">
        <w:rPr>
          <w:szCs w:val="24"/>
        </w:rPr>
        <w:t xml:space="preserve">Če o izbiri koncesionarja odloči </w:t>
      </w:r>
      <w:proofErr w:type="spellStart"/>
      <w:r w:rsidRPr="005149DB">
        <w:rPr>
          <w:szCs w:val="24"/>
        </w:rPr>
        <w:t>koncendent</w:t>
      </w:r>
      <w:proofErr w:type="spellEnd"/>
      <w:r w:rsidRPr="005149DB">
        <w:rPr>
          <w:szCs w:val="24"/>
        </w:rPr>
        <w:t xml:space="preserve"> z odločbo v upravnem postopku, v postopku na prvi stopnji odloča občinska uprava, na drugi stopnji pa župan.</w:t>
      </w:r>
    </w:p>
    <w:p w:rsidR="005149DB" w:rsidRDefault="005149DB" w:rsidP="0034734F">
      <w:pPr>
        <w:jc w:val="both"/>
        <w:rPr>
          <w:szCs w:val="24"/>
        </w:rPr>
      </w:pPr>
    </w:p>
    <w:p w:rsidR="005149DB" w:rsidRPr="005149DB" w:rsidRDefault="005149DB" w:rsidP="005149DB">
      <w:pPr>
        <w:jc w:val="both"/>
        <w:rPr>
          <w:szCs w:val="24"/>
        </w:rPr>
      </w:pPr>
      <w:r>
        <w:rPr>
          <w:szCs w:val="24"/>
        </w:rPr>
        <w:t>Energetski zakon v prvem odstavku 216. členu določa, da je d</w:t>
      </w:r>
      <w:r w:rsidRPr="005149DB">
        <w:rPr>
          <w:szCs w:val="24"/>
        </w:rPr>
        <w:t>ejavnost operaterja distribucijskega sistema je izbirna lokalna g</w:t>
      </w:r>
      <w:r>
        <w:rPr>
          <w:szCs w:val="24"/>
        </w:rPr>
        <w:t>ospodarska javna služba. Drugi odstavek navedenega člena pravi, da g</w:t>
      </w:r>
      <w:r w:rsidRPr="005149DB">
        <w:rPr>
          <w:szCs w:val="24"/>
        </w:rPr>
        <w:t>ospodarska javna služba dejavnost operaterja d</w:t>
      </w:r>
      <w:r>
        <w:rPr>
          <w:szCs w:val="24"/>
        </w:rPr>
        <w:t>istribucijskega sistema obsega:</w:t>
      </w:r>
    </w:p>
    <w:p w:rsidR="005149DB" w:rsidRPr="005149DB" w:rsidRDefault="005149DB" w:rsidP="005149DB">
      <w:pPr>
        <w:jc w:val="both"/>
        <w:rPr>
          <w:szCs w:val="24"/>
        </w:rPr>
      </w:pPr>
      <w:r w:rsidRPr="005149DB">
        <w:rPr>
          <w:szCs w:val="24"/>
        </w:rPr>
        <w:t>-        izvajanje distribucije;</w:t>
      </w:r>
    </w:p>
    <w:p w:rsidR="005149DB" w:rsidRPr="005149DB" w:rsidRDefault="005149DB" w:rsidP="005149DB">
      <w:pPr>
        <w:jc w:val="both"/>
        <w:rPr>
          <w:szCs w:val="24"/>
        </w:rPr>
      </w:pPr>
    </w:p>
    <w:p w:rsidR="005149DB" w:rsidRPr="005149DB" w:rsidRDefault="005149DB" w:rsidP="005149DB">
      <w:pPr>
        <w:jc w:val="both"/>
        <w:rPr>
          <w:szCs w:val="24"/>
        </w:rPr>
      </w:pPr>
      <w:r w:rsidRPr="005149DB">
        <w:rPr>
          <w:szCs w:val="24"/>
        </w:rPr>
        <w:lastRenderedPageBreak/>
        <w:t>-        varno, zanesljivo in učinkovito obratovanje in vzdrževanje distribucijskega sistema v ekonomsko sprejemljivih pogojih, z obveznim upoštevanjem varovanja okol</w:t>
      </w:r>
      <w:r>
        <w:rPr>
          <w:szCs w:val="24"/>
        </w:rPr>
        <w:t>ja in energetske učinkovitosti;</w:t>
      </w:r>
    </w:p>
    <w:p w:rsidR="005149DB" w:rsidRPr="005149DB" w:rsidRDefault="005149DB" w:rsidP="005149DB">
      <w:pPr>
        <w:jc w:val="both"/>
        <w:rPr>
          <w:szCs w:val="24"/>
        </w:rPr>
      </w:pPr>
      <w:r w:rsidRPr="005149DB">
        <w:rPr>
          <w:szCs w:val="24"/>
        </w:rPr>
        <w:t>-        razvoj distribucijskega sistema ob upoštevanju predvidenih potreb uporabnikov sistema ter zahtev varnega in za</w:t>
      </w:r>
      <w:r>
        <w:rPr>
          <w:szCs w:val="24"/>
        </w:rPr>
        <w:t>nesljivega obratovanja sistema;</w:t>
      </w:r>
    </w:p>
    <w:p w:rsidR="005149DB" w:rsidRPr="005149DB" w:rsidRDefault="005149DB" w:rsidP="005149DB">
      <w:pPr>
        <w:jc w:val="both"/>
        <w:rPr>
          <w:szCs w:val="24"/>
        </w:rPr>
      </w:pPr>
      <w:r w:rsidRPr="005149DB">
        <w:rPr>
          <w:szCs w:val="24"/>
        </w:rPr>
        <w:t>-        zagotavljanje dolgoročne zmogljivosti distribucijskega sistema, da omogoča razumne zahteve za priključite</w:t>
      </w:r>
      <w:r>
        <w:rPr>
          <w:szCs w:val="24"/>
        </w:rPr>
        <w:t>v na sistem in dostop do njega;</w:t>
      </w:r>
    </w:p>
    <w:p w:rsidR="005149DB" w:rsidRPr="005149DB" w:rsidRDefault="005149DB" w:rsidP="005149DB">
      <w:pPr>
        <w:jc w:val="both"/>
        <w:rPr>
          <w:szCs w:val="24"/>
        </w:rPr>
      </w:pPr>
      <w:r w:rsidRPr="005149DB">
        <w:rPr>
          <w:szCs w:val="24"/>
        </w:rPr>
        <w:t>-        zagotavljanje zanesljivosti dobave zemeljskega plina z ustrezno zmogljivo</w:t>
      </w:r>
      <w:r>
        <w:rPr>
          <w:szCs w:val="24"/>
        </w:rPr>
        <w:t>stjo in zanesljivostjo omrežja;</w:t>
      </w:r>
    </w:p>
    <w:p w:rsidR="005149DB" w:rsidRPr="005149DB" w:rsidRDefault="005149DB" w:rsidP="005149DB">
      <w:pPr>
        <w:jc w:val="both"/>
        <w:rPr>
          <w:szCs w:val="24"/>
        </w:rPr>
      </w:pPr>
      <w:r w:rsidRPr="005149DB">
        <w:rPr>
          <w:szCs w:val="24"/>
        </w:rPr>
        <w:t>-        zagotavljanje potrebnih podatkov uporabnikom sistema, da lahko učinkovito uveljavljajo dostop do sistema in njegovo uporabo.</w:t>
      </w:r>
    </w:p>
    <w:p w:rsidR="005149DB" w:rsidRPr="005149DB" w:rsidRDefault="005149DB" w:rsidP="005149DB">
      <w:pPr>
        <w:jc w:val="both"/>
        <w:rPr>
          <w:szCs w:val="24"/>
        </w:rPr>
      </w:pPr>
      <w:r>
        <w:rPr>
          <w:szCs w:val="24"/>
        </w:rPr>
        <w:t xml:space="preserve">Šesti odstavek 216. člena določa, da </w:t>
      </w:r>
      <w:r w:rsidR="001C603C">
        <w:rPr>
          <w:szCs w:val="24"/>
        </w:rPr>
        <w:t>je distribucijski sistem</w:t>
      </w:r>
      <w:r w:rsidRPr="005149DB">
        <w:rPr>
          <w:szCs w:val="24"/>
        </w:rPr>
        <w:t xml:space="preserve"> lahko priključen n</w:t>
      </w:r>
      <w:r w:rsidR="001C603C">
        <w:rPr>
          <w:szCs w:val="24"/>
        </w:rPr>
        <w:t xml:space="preserve">a drug distribucijski sistem </w:t>
      </w:r>
      <w:r w:rsidRPr="005149DB">
        <w:rPr>
          <w:szCs w:val="24"/>
        </w:rPr>
        <w:t>n</w:t>
      </w:r>
      <w:r w:rsidR="001C603C">
        <w:rPr>
          <w:szCs w:val="24"/>
        </w:rPr>
        <w:t>a podlagi predhodnega soglasja A</w:t>
      </w:r>
      <w:r w:rsidRPr="005149DB">
        <w:rPr>
          <w:szCs w:val="24"/>
        </w:rPr>
        <w:t>gencije in v primeru istega operaterja distribucijskega sistema.</w:t>
      </w:r>
    </w:p>
    <w:p w:rsidR="005149DB" w:rsidRDefault="001C603C" w:rsidP="005149DB">
      <w:pPr>
        <w:jc w:val="both"/>
        <w:rPr>
          <w:szCs w:val="24"/>
        </w:rPr>
      </w:pPr>
      <w:r w:rsidRPr="001C603C">
        <w:rPr>
          <w:szCs w:val="24"/>
        </w:rPr>
        <w:t>Osmi odstavek 216. člena EZ-1 določa, da lahko lokalna skupnost, v primeru pozitivnega soglasja Agencije, neposredno podeli koncesijo izvajanja gospodarske javne službe distribucije zemeljskega plina operaterju distribucijskega sistema, na katerega se novi sistem navezuje</w:t>
      </w:r>
      <w:r>
        <w:rPr>
          <w:szCs w:val="24"/>
        </w:rPr>
        <w:t>.</w:t>
      </w:r>
    </w:p>
    <w:p w:rsidR="001C603C" w:rsidRPr="005149DB" w:rsidRDefault="001C603C" w:rsidP="005149DB">
      <w:pPr>
        <w:jc w:val="both"/>
        <w:rPr>
          <w:szCs w:val="24"/>
        </w:rPr>
      </w:pPr>
    </w:p>
    <w:p w:rsidR="0034734F" w:rsidRDefault="001C603C" w:rsidP="0034734F">
      <w:pPr>
        <w:jc w:val="both"/>
        <w:rPr>
          <w:szCs w:val="24"/>
        </w:rPr>
      </w:pPr>
      <w:r w:rsidRPr="001C603C">
        <w:rPr>
          <w:szCs w:val="24"/>
        </w:rPr>
        <w:t>93. člen Zakona o javno zasebnem partnerstvu</w:t>
      </w:r>
      <w:r>
        <w:rPr>
          <w:szCs w:val="24"/>
        </w:rPr>
        <w:t xml:space="preserve"> (v nadaljevanju: ZJZP)</w:t>
      </w:r>
      <w:r w:rsidRPr="001C603C">
        <w:rPr>
          <w:szCs w:val="24"/>
        </w:rPr>
        <w:t xml:space="preserve"> določa, da se v primeru če je predmet koncesije storitev izvajanje gospodarskih javnih služb ali dejavnosti, ki se zagotavljajo na način in pod pogoji, ki veljajo za gospodarske javne službe, za izbiro koncesionarja in izvajanje koncesijskega razmerja uporabljajo tudi pravila Zakona o gospodarskih javnih službah, pri čemer v 44. členu ZJZP izrecno predvideva tudi sklenitev neposredne pogodbe.</w:t>
      </w:r>
    </w:p>
    <w:p w:rsidR="00824044" w:rsidRDefault="00824044" w:rsidP="0034734F">
      <w:pPr>
        <w:jc w:val="both"/>
        <w:rPr>
          <w:szCs w:val="24"/>
        </w:rPr>
      </w:pPr>
      <w:r>
        <w:rPr>
          <w:szCs w:val="24"/>
        </w:rPr>
        <w:t>Drugi odstavek 34. člena ZJZP določa, da lahko vlogo o zainteresiranosti poda pravna ali fizična oseba, ki ima interes za izvedbo javno-zasebnega partnerstva, pri čemer ni vezana na objavo poziva javnega partnerja po 32. členu ZJZP.</w:t>
      </w:r>
    </w:p>
    <w:p w:rsidR="00824044" w:rsidRDefault="00824044" w:rsidP="0034734F">
      <w:pPr>
        <w:jc w:val="both"/>
        <w:rPr>
          <w:szCs w:val="24"/>
        </w:rPr>
      </w:pPr>
    </w:p>
    <w:p w:rsidR="00824044" w:rsidRDefault="00824044" w:rsidP="0034734F">
      <w:pPr>
        <w:jc w:val="both"/>
        <w:rPr>
          <w:szCs w:val="24"/>
        </w:rPr>
      </w:pPr>
      <w:r>
        <w:rPr>
          <w:szCs w:val="24"/>
        </w:rPr>
        <w:t>Iz navedenega sledi, da lahko o</w:t>
      </w:r>
      <w:r w:rsidRPr="00824044">
        <w:rPr>
          <w:szCs w:val="24"/>
        </w:rPr>
        <w:t>bčina, ko gre za priključitev distribucijskega sistema zemeljskega plina na drug distribucijski sistem, podeli koncesijo za opravljanje omenjene gospodarske javne službe brez izvedbe javnega razpisa s sklenitvijo neposredne pogodbe</w:t>
      </w:r>
      <w:r>
        <w:rPr>
          <w:szCs w:val="24"/>
        </w:rPr>
        <w:t>.</w:t>
      </w:r>
    </w:p>
    <w:p w:rsidR="00824044" w:rsidRDefault="00824044" w:rsidP="0034734F">
      <w:pPr>
        <w:jc w:val="both"/>
        <w:rPr>
          <w:szCs w:val="24"/>
        </w:rPr>
      </w:pPr>
    </w:p>
    <w:p w:rsidR="00824044" w:rsidRPr="001C603C" w:rsidRDefault="00824044" w:rsidP="0034734F">
      <w:pPr>
        <w:jc w:val="both"/>
        <w:rPr>
          <w:szCs w:val="24"/>
        </w:rPr>
      </w:pPr>
      <w:r w:rsidRPr="00824044">
        <w:rPr>
          <w:szCs w:val="24"/>
        </w:rPr>
        <w:t>Pogoja za sklenitev neposredne pogodbe z izbranim koncesionarjem sta, da (i) koncesionar upravlja z distribucijskim sis</w:t>
      </w:r>
      <w:r>
        <w:rPr>
          <w:szCs w:val="24"/>
        </w:rPr>
        <w:t>temom, na katerega se namerava o</w:t>
      </w:r>
      <w:r w:rsidRPr="00824044">
        <w:rPr>
          <w:szCs w:val="24"/>
        </w:rPr>
        <w:t>bčina povezati in (</w:t>
      </w:r>
      <w:proofErr w:type="spellStart"/>
      <w:r w:rsidRPr="00824044">
        <w:rPr>
          <w:szCs w:val="24"/>
        </w:rPr>
        <w:t>ii</w:t>
      </w:r>
      <w:proofErr w:type="spellEnd"/>
      <w:r w:rsidRPr="00824044">
        <w:rPr>
          <w:szCs w:val="24"/>
        </w:rPr>
        <w:t>) da s takim načinom povezave soglaša tudi Agencija (šesti in osmi odstavek 216. člena EZ-1).</w:t>
      </w:r>
    </w:p>
    <w:p w:rsidR="00EE07A7" w:rsidRDefault="00EE07A7" w:rsidP="00EE07A7">
      <w:pPr>
        <w:autoSpaceDE w:val="0"/>
        <w:autoSpaceDN w:val="0"/>
        <w:adjustRightInd w:val="0"/>
        <w:jc w:val="both"/>
        <w:rPr>
          <w:b/>
          <w:szCs w:val="24"/>
        </w:rPr>
      </w:pPr>
    </w:p>
    <w:p w:rsidR="00824044" w:rsidRPr="00824044" w:rsidRDefault="00824044" w:rsidP="00EE07A7">
      <w:pPr>
        <w:autoSpaceDE w:val="0"/>
        <w:autoSpaceDN w:val="0"/>
        <w:adjustRightInd w:val="0"/>
        <w:jc w:val="both"/>
        <w:rPr>
          <w:szCs w:val="24"/>
        </w:rPr>
      </w:pPr>
      <w:r w:rsidRPr="00824044">
        <w:rPr>
          <w:szCs w:val="24"/>
        </w:rPr>
        <w:t>Opisana zakonska možnost predstavlja izjemo od pravila podelitve koncesije na podlagi javnega razpisa, ki je utemeljena zato, ker je koncesionar lahko izključno oseba</w:t>
      </w:r>
      <w:r>
        <w:rPr>
          <w:szCs w:val="24"/>
        </w:rPr>
        <w:t>,</w:t>
      </w:r>
      <w:r w:rsidRPr="00824044">
        <w:rPr>
          <w:szCs w:val="24"/>
        </w:rPr>
        <w:t xml:space="preserve"> ki upravlja z distribucijskim sistemom, na katerega se namerava bodoče distribucijsko omrežje povezati, zaradi česar izvedba javnega razpisa ne bi bila smiselna. Možnost sklenitve neposredne pogodbe smiselno predvideva tudi ZJZP </w:t>
      </w:r>
      <w:r>
        <w:rPr>
          <w:szCs w:val="24"/>
        </w:rPr>
        <w:t>in sicer v 32., 34. in</w:t>
      </w:r>
      <w:r w:rsidRPr="00824044">
        <w:rPr>
          <w:szCs w:val="24"/>
        </w:rPr>
        <w:t xml:space="preserve"> 44. v zvezi s 93. členom.</w:t>
      </w:r>
    </w:p>
    <w:p w:rsidR="00824044" w:rsidRDefault="00824044"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A4581C" w:rsidRDefault="00A4581C" w:rsidP="00EE07A7">
      <w:pPr>
        <w:autoSpaceDE w:val="0"/>
        <w:autoSpaceDN w:val="0"/>
        <w:adjustRightInd w:val="0"/>
        <w:jc w:val="both"/>
        <w:rPr>
          <w:b/>
          <w:szCs w:val="24"/>
        </w:rPr>
      </w:pPr>
    </w:p>
    <w:p w:rsidR="00EE07A7" w:rsidRPr="00C4526E" w:rsidRDefault="00EE07A7" w:rsidP="00EE07A7">
      <w:pPr>
        <w:autoSpaceDE w:val="0"/>
        <w:autoSpaceDN w:val="0"/>
        <w:adjustRightInd w:val="0"/>
        <w:jc w:val="both"/>
        <w:rPr>
          <w:b/>
          <w:szCs w:val="24"/>
        </w:rPr>
      </w:pPr>
      <w:r>
        <w:rPr>
          <w:b/>
          <w:szCs w:val="24"/>
        </w:rPr>
        <w:lastRenderedPageBreak/>
        <w:t>PREDLOG</w:t>
      </w:r>
      <w:r w:rsidRPr="00C4526E">
        <w:rPr>
          <w:b/>
          <w:szCs w:val="24"/>
        </w:rPr>
        <w:t>:</w:t>
      </w:r>
    </w:p>
    <w:p w:rsidR="00EE07A7" w:rsidRDefault="00EE07A7" w:rsidP="00EE07A7">
      <w:pPr>
        <w:jc w:val="both"/>
        <w:rPr>
          <w:szCs w:val="24"/>
        </w:rPr>
      </w:pPr>
    </w:p>
    <w:p w:rsidR="00EE07A7" w:rsidRPr="002D1C52" w:rsidRDefault="00EE07A7" w:rsidP="00EE07A7">
      <w:pPr>
        <w:jc w:val="both"/>
        <w:rPr>
          <w:szCs w:val="24"/>
        </w:rPr>
      </w:pPr>
      <w:r>
        <w:rPr>
          <w:szCs w:val="24"/>
        </w:rPr>
        <w:t xml:space="preserve">Občinskemu svetu Občine Dobrovnik  predlagamo, </w:t>
      </w:r>
      <w:r w:rsidRPr="003E2C0D">
        <w:rPr>
          <w:szCs w:val="24"/>
        </w:rPr>
        <w:t xml:space="preserve">da </w:t>
      </w:r>
      <w:r>
        <w:rPr>
          <w:szCs w:val="24"/>
        </w:rPr>
        <w:t>predloženo zadevo obravnava, o njej</w:t>
      </w:r>
      <w:r w:rsidRPr="00441AF5">
        <w:rPr>
          <w:szCs w:val="24"/>
        </w:rPr>
        <w:t xml:space="preserve"> razpravlja ter sprejme naslednji     </w:t>
      </w:r>
    </w:p>
    <w:p w:rsidR="00EE07A7" w:rsidRDefault="00EE07A7" w:rsidP="00EE07A7">
      <w:pPr>
        <w:spacing w:line="360" w:lineRule="auto"/>
        <w:jc w:val="both"/>
        <w:rPr>
          <w:szCs w:val="24"/>
        </w:rPr>
      </w:pPr>
    </w:p>
    <w:p w:rsidR="004C296A" w:rsidRDefault="004C296A" w:rsidP="00EE07A7">
      <w:pPr>
        <w:spacing w:line="360" w:lineRule="auto"/>
        <w:jc w:val="both"/>
        <w:rPr>
          <w:szCs w:val="24"/>
        </w:rPr>
      </w:pPr>
    </w:p>
    <w:p w:rsidR="00EE07A7" w:rsidRPr="002D1C52" w:rsidRDefault="00EE07A7" w:rsidP="00EE07A7">
      <w:pPr>
        <w:spacing w:line="360" w:lineRule="auto"/>
        <w:jc w:val="center"/>
        <w:rPr>
          <w:b/>
          <w:szCs w:val="24"/>
        </w:rPr>
      </w:pPr>
      <w:r w:rsidRPr="002D1C52">
        <w:rPr>
          <w:b/>
          <w:szCs w:val="24"/>
        </w:rPr>
        <w:t>S K L E P :</w:t>
      </w:r>
    </w:p>
    <w:p w:rsidR="004C296A" w:rsidRDefault="004C296A" w:rsidP="00027106">
      <w:pPr>
        <w:jc w:val="both"/>
        <w:rPr>
          <w:szCs w:val="24"/>
        </w:rPr>
      </w:pPr>
    </w:p>
    <w:p w:rsidR="00C87F3A" w:rsidRDefault="00A4581C" w:rsidP="00027106">
      <w:pPr>
        <w:jc w:val="both"/>
        <w:rPr>
          <w:szCs w:val="24"/>
        </w:rPr>
      </w:pPr>
      <w:r>
        <w:rPr>
          <w:szCs w:val="24"/>
        </w:rPr>
        <w:t xml:space="preserve">Občinski svet Občine Dobrovnik se je seznanil z </w:t>
      </w:r>
      <w:r w:rsidRPr="0034734F">
        <w:rPr>
          <w:szCs w:val="24"/>
        </w:rPr>
        <w:t>vlogo o zainteresiranosti za vzpostavitev javno-zasebnega partnerstva za podelitev koncesije lokalne gospodarske javne službe dejavnosti sistemskega operaterja distribucijskega omrežja zemeljskega plina na ožjem območju občine</w:t>
      </w:r>
      <w:r w:rsidR="004C296A">
        <w:rPr>
          <w:szCs w:val="24"/>
        </w:rPr>
        <w:t xml:space="preserve"> in z namero podelitve koncesije</w:t>
      </w:r>
      <w:r w:rsidR="004C296A" w:rsidRPr="004C296A">
        <w:rPr>
          <w:szCs w:val="24"/>
        </w:rPr>
        <w:t xml:space="preserve"> za opravljanje omenjene gos</w:t>
      </w:r>
      <w:r w:rsidR="004C296A">
        <w:rPr>
          <w:szCs w:val="24"/>
        </w:rPr>
        <w:t xml:space="preserve">podarske javne službe, </w:t>
      </w:r>
      <w:r w:rsidR="004C296A" w:rsidRPr="004C296A">
        <w:rPr>
          <w:szCs w:val="24"/>
        </w:rPr>
        <w:t>v primeru pozitivnega soglasja Agencije</w:t>
      </w:r>
      <w:r w:rsidR="004C296A">
        <w:rPr>
          <w:szCs w:val="24"/>
        </w:rPr>
        <w:t>,</w:t>
      </w:r>
      <w:r w:rsidR="004C296A" w:rsidRPr="004C296A">
        <w:rPr>
          <w:szCs w:val="24"/>
        </w:rPr>
        <w:t xml:space="preserve"> </w:t>
      </w:r>
      <w:r w:rsidR="004C296A">
        <w:rPr>
          <w:szCs w:val="24"/>
        </w:rPr>
        <w:t>na podlagi</w:t>
      </w:r>
      <w:r w:rsidR="004C296A" w:rsidRPr="004C296A">
        <w:rPr>
          <w:szCs w:val="24"/>
        </w:rPr>
        <w:t xml:space="preserve"> neposredne pogodbe</w:t>
      </w:r>
      <w:r>
        <w:rPr>
          <w:szCs w:val="24"/>
        </w:rPr>
        <w:t>.</w:t>
      </w:r>
    </w:p>
    <w:p w:rsidR="00A4581C" w:rsidRDefault="00A4581C" w:rsidP="00027106">
      <w:pPr>
        <w:jc w:val="both"/>
        <w:rPr>
          <w:szCs w:val="24"/>
        </w:rPr>
      </w:pPr>
    </w:p>
    <w:p w:rsidR="00A4581C" w:rsidRDefault="00A4581C" w:rsidP="00027106">
      <w:pPr>
        <w:jc w:val="both"/>
        <w:rPr>
          <w:szCs w:val="24"/>
        </w:rPr>
      </w:pPr>
    </w:p>
    <w:p w:rsidR="00C87F3A" w:rsidRDefault="00C87F3A" w:rsidP="00027106">
      <w:pPr>
        <w:jc w:val="both"/>
        <w:rPr>
          <w:szCs w:val="24"/>
        </w:rPr>
      </w:pPr>
    </w:p>
    <w:p w:rsidR="00442E3D" w:rsidRDefault="00442E3D" w:rsidP="00027106">
      <w:pPr>
        <w:jc w:val="both"/>
        <w:rPr>
          <w:szCs w:val="24"/>
        </w:rPr>
      </w:pPr>
    </w:p>
    <w:p w:rsidR="00027106" w:rsidRPr="00DC276D" w:rsidRDefault="00027106" w:rsidP="00027106">
      <w:pPr>
        <w:jc w:val="both"/>
        <w:rPr>
          <w:szCs w:val="24"/>
        </w:rPr>
      </w:pPr>
      <w:bookmarkStart w:id="0" w:name="_GoBack"/>
      <w:bookmarkEnd w:id="0"/>
      <w:r w:rsidRPr="00DC276D">
        <w:rPr>
          <w:szCs w:val="24"/>
        </w:rPr>
        <w:t>Pripravila:</w:t>
      </w:r>
    </w:p>
    <w:p w:rsidR="00027106" w:rsidRPr="00DC276D" w:rsidRDefault="00027106" w:rsidP="00027106">
      <w:pPr>
        <w:jc w:val="both"/>
        <w:rPr>
          <w:szCs w:val="24"/>
        </w:rPr>
      </w:pPr>
      <w:r w:rsidRPr="00DC276D">
        <w:rPr>
          <w:szCs w:val="24"/>
        </w:rPr>
        <w:t>Občinska uprava</w:t>
      </w:r>
      <w:r>
        <w:rPr>
          <w:szCs w:val="24"/>
        </w:rPr>
        <w:t xml:space="preserve"> Občine Dobrovnik</w:t>
      </w:r>
    </w:p>
    <w:p w:rsidR="00C87F3A" w:rsidRPr="001E17BE" w:rsidRDefault="00027106" w:rsidP="00C87F3A">
      <w:pPr>
        <w:rPr>
          <w:szCs w:val="24"/>
        </w:rPr>
      </w:pPr>
      <w:r w:rsidRPr="00DC276D">
        <w:rPr>
          <w:szCs w:val="24"/>
        </w:rPr>
        <w:t xml:space="preserve">                                                                     </w:t>
      </w:r>
      <w:r>
        <w:rPr>
          <w:szCs w:val="24"/>
        </w:rPr>
        <w:t xml:space="preserve">   </w:t>
      </w:r>
      <w:r w:rsidR="00C87F3A">
        <w:rPr>
          <w:szCs w:val="24"/>
        </w:rPr>
        <w:t xml:space="preserve">                            </w:t>
      </w:r>
      <w:r w:rsidR="00C87F3A" w:rsidRPr="001E17BE">
        <w:rPr>
          <w:szCs w:val="24"/>
        </w:rPr>
        <w:t xml:space="preserve">Župan - </w:t>
      </w:r>
      <w:proofErr w:type="spellStart"/>
      <w:r w:rsidR="00C87F3A" w:rsidRPr="001E17BE">
        <w:rPr>
          <w:szCs w:val="24"/>
        </w:rPr>
        <w:t>Polgármester</w:t>
      </w:r>
      <w:proofErr w:type="spellEnd"/>
    </w:p>
    <w:p w:rsidR="00C87F3A" w:rsidRPr="001E17BE" w:rsidRDefault="00C87F3A" w:rsidP="00C87F3A">
      <w:pPr>
        <w:rPr>
          <w:szCs w:val="24"/>
        </w:rPr>
      </w:pPr>
      <w:r w:rsidRPr="001E17BE">
        <w:rPr>
          <w:szCs w:val="24"/>
        </w:rPr>
        <w:tab/>
      </w:r>
      <w:r w:rsidRPr="001E17BE">
        <w:rPr>
          <w:szCs w:val="24"/>
        </w:rPr>
        <w:tab/>
      </w:r>
      <w:r w:rsidRPr="001E17BE">
        <w:rPr>
          <w:szCs w:val="24"/>
        </w:rPr>
        <w:tab/>
      </w:r>
      <w:r w:rsidRPr="001E17BE">
        <w:rPr>
          <w:szCs w:val="24"/>
        </w:rPr>
        <w:tab/>
      </w:r>
      <w:r w:rsidRPr="001E17BE">
        <w:rPr>
          <w:szCs w:val="24"/>
        </w:rPr>
        <w:tab/>
      </w:r>
      <w:r w:rsidRPr="001E17BE">
        <w:rPr>
          <w:szCs w:val="24"/>
        </w:rPr>
        <w:tab/>
        <w:t xml:space="preserve">       </w:t>
      </w:r>
      <w:r>
        <w:rPr>
          <w:szCs w:val="24"/>
        </w:rPr>
        <w:t xml:space="preserve">        </w:t>
      </w:r>
      <w:r w:rsidRPr="001E17BE">
        <w:rPr>
          <w:szCs w:val="24"/>
        </w:rPr>
        <w:t xml:space="preserve"> Marjan KARDINAR, univ.dipl.inž.agr. </w:t>
      </w:r>
    </w:p>
    <w:p w:rsidR="005310C6" w:rsidRDefault="005310C6" w:rsidP="00C87F3A">
      <w:pPr>
        <w:jc w:val="both"/>
        <w:rPr>
          <w:szCs w:val="24"/>
        </w:rPr>
      </w:pPr>
    </w:p>
    <w:p w:rsidR="00C55787" w:rsidRDefault="00C55787"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B583C" w:rsidRDefault="005B583C" w:rsidP="001E17BE">
      <w:pPr>
        <w:jc w:val="both"/>
        <w:rPr>
          <w:szCs w:val="24"/>
        </w:rPr>
      </w:pPr>
    </w:p>
    <w:p w:rsidR="005310C6" w:rsidRDefault="005310C6" w:rsidP="00103B06">
      <w:pPr>
        <w:spacing w:line="360" w:lineRule="auto"/>
        <w:jc w:val="both"/>
        <w:rPr>
          <w:szCs w:val="24"/>
        </w:rPr>
      </w:pPr>
    </w:p>
    <w:p w:rsidR="005310C6" w:rsidRDefault="005310C6" w:rsidP="00103B06">
      <w:pPr>
        <w:spacing w:line="360" w:lineRule="auto"/>
        <w:jc w:val="both"/>
        <w:rPr>
          <w:szCs w:val="24"/>
        </w:rPr>
      </w:pPr>
    </w:p>
    <w:p w:rsidR="005310C6" w:rsidRDefault="005310C6" w:rsidP="00103B06">
      <w:pPr>
        <w:spacing w:line="360" w:lineRule="auto"/>
        <w:jc w:val="both"/>
        <w:rPr>
          <w:szCs w:val="24"/>
        </w:rPr>
      </w:pPr>
    </w:p>
    <w:p w:rsidR="004D260F" w:rsidRDefault="004D260F"/>
    <w:p w:rsidR="004D260F" w:rsidRDefault="004D260F"/>
    <w:p w:rsidR="004D260F" w:rsidRDefault="004D260F"/>
    <w:p w:rsidR="004D260F" w:rsidRDefault="004D260F"/>
    <w:sectPr w:rsidR="004D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C8" w:rsidRDefault="00AC41C8" w:rsidP="003D583A">
      <w:r>
        <w:separator/>
      </w:r>
    </w:p>
  </w:endnote>
  <w:endnote w:type="continuationSeparator" w:id="0">
    <w:p w:rsidR="00AC41C8" w:rsidRDefault="00AC41C8" w:rsidP="003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C8" w:rsidRDefault="00AC41C8" w:rsidP="003D583A">
      <w:r>
        <w:separator/>
      </w:r>
    </w:p>
  </w:footnote>
  <w:footnote w:type="continuationSeparator" w:id="0">
    <w:p w:rsidR="00AC41C8" w:rsidRDefault="00AC41C8" w:rsidP="003D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A" w:rsidRPr="003D583A" w:rsidRDefault="003D583A">
    <w:pPr>
      <w:pStyle w:val="Glava"/>
      <w:rPr>
        <w:i/>
      </w:rPr>
    </w:pPr>
    <w:r w:rsidRPr="003D583A">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927"/>
    <w:multiLevelType w:val="hybridMultilevel"/>
    <w:tmpl w:val="DB9C6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A82285"/>
    <w:multiLevelType w:val="hybridMultilevel"/>
    <w:tmpl w:val="0A5E0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342528"/>
    <w:multiLevelType w:val="hybridMultilevel"/>
    <w:tmpl w:val="44A4B7F4"/>
    <w:lvl w:ilvl="0" w:tplc="BB02ABC6">
      <w:start w:val="1"/>
      <w:numFmt w:val="decimal"/>
      <w:lvlText w:val="%1."/>
      <w:lvlJc w:val="left"/>
      <w:pPr>
        <w:ind w:left="1065" w:hanging="70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4EB00DC"/>
    <w:multiLevelType w:val="hybridMultilevel"/>
    <w:tmpl w:val="3348DFCC"/>
    <w:lvl w:ilvl="0" w:tplc="CEC01BB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7D1F9A"/>
    <w:multiLevelType w:val="hybridMultilevel"/>
    <w:tmpl w:val="3F6219A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56F2384"/>
    <w:multiLevelType w:val="hybridMultilevel"/>
    <w:tmpl w:val="C112775C"/>
    <w:lvl w:ilvl="0" w:tplc="7F36DE52">
      <w:start w:val="1"/>
      <w:numFmt w:val="decimal"/>
      <w:lvlText w:val="%1."/>
      <w:lvlJc w:val="left"/>
      <w:pPr>
        <w:ind w:left="1020" w:hanging="6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A5A510C"/>
    <w:multiLevelType w:val="hybridMultilevel"/>
    <w:tmpl w:val="F266FB6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3F4A2DAC"/>
    <w:multiLevelType w:val="hybridMultilevel"/>
    <w:tmpl w:val="9D4CF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5D41FF1"/>
    <w:multiLevelType w:val="hybridMultilevel"/>
    <w:tmpl w:val="2680876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E126E10"/>
    <w:multiLevelType w:val="hybridMultilevel"/>
    <w:tmpl w:val="019C2078"/>
    <w:lvl w:ilvl="0" w:tplc="CA20AF20">
      <w:start w:val="24"/>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EB95A40"/>
    <w:multiLevelType w:val="hybridMultilevel"/>
    <w:tmpl w:val="5C1C0EDC"/>
    <w:lvl w:ilvl="0" w:tplc="BB02ABC6">
      <w:start w:val="1"/>
      <w:numFmt w:val="decimal"/>
      <w:lvlText w:val="%1."/>
      <w:lvlJc w:val="left"/>
      <w:pPr>
        <w:ind w:left="705" w:hanging="705"/>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5"/>
  </w:num>
  <w:num w:numId="5">
    <w:abstractNumId w:val="2"/>
  </w:num>
  <w:num w:numId="6">
    <w:abstractNumId w:val="8"/>
  </w:num>
  <w:num w:numId="7">
    <w:abstractNumId w:val="4"/>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06"/>
    <w:rsid w:val="000040A5"/>
    <w:rsid w:val="00027106"/>
    <w:rsid w:val="000418CF"/>
    <w:rsid w:val="00073176"/>
    <w:rsid w:val="0010013A"/>
    <w:rsid w:val="00103B06"/>
    <w:rsid w:val="001C603C"/>
    <w:rsid w:val="001E17BE"/>
    <w:rsid w:val="002A7810"/>
    <w:rsid w:val="003268D3"/>
    <w:rsid w:val="0034734F"/>
    <w:rsid w:val="00353C8E"/>
    <w:rsid w:val="003D583A"/>
    <w:rsid w:val="0041471C"/>
    <w:rsid w:val="00424A82"/>
    <w:rsid w:val="00432772"/>
    <w:rsid w:val="00442E3D"/>
    <w:rsid w:val="00446A0B"/>
    <w:rsid w:val="004C296A"/>
    <w:rsid w:val="004D260F"/>
    <w:rsid w:val="005149DB"/>
    <w:rsid w:val="005202F5"/>
    <w:rsid w:val="005310C6"/>
    <w:rsid w:val="00576CA7"/>
    <w:rsid w:val="005A637E"/>
    <w:rsid w:val="005B583C"/>
    <w:rsid w:val="00616C7B"/>
    <w:rsid w:val="00636F65"/>
    <w:rsid w:val="00665954"/>
    <w:rsid w:val="006E0999"/>
    <w:rsid w:val="007F1EC3"/>
    <w:rsid w:val="00824044"/>
    <w:rsid w:val="00825A39"/>
    <w:rsid w:val="008547F5"/>
    <w:rsid w:val="00874618"/>
    <w:rsid w:val="008D1D72"/>
    <w:rsid w:val="00920108"/>
    <w:rsid w:val="00981691"/>
    <w:rsid w:val="009A0BA0"/>
    <w:rsid w:val="00A3763F"/>
    <w:rsid w:val="00A4581C"/>
    <w:rsid w:val="00A96B86"/>
    <w:rsid w:val="00AC41C8"/>
    <w:rsid w:val="00B95221"/>
    <w:rsid w:val="00BE7B11"/>
    <w:rsid w:val="00C00B01"/>
    <w:rsid w:val="00C4526E"/>
    <w:rsid w:val="00C55787"/>
    <w:rsid w:val="00C87F3A"/>
    <w:rsid w:val="00CA17EA"/>
    <w:rsid w:val="00CD7248"/>
    <w:rsid w:val="00D74471"/>
    <w:rsid w:val="00DC2301"/>
    <w:rsid w:val="00DF1792"/>
    <w:rsid w:val="00E42DA5"/>
    <w:rsid w:val="00EB21AD"/>
    <w:rsid w:val="00EC7CCB"/>
    <w:rsid w:val="00EE07A7"/>
    <w:rsid w:val="00EE2DC8"/>
    <w:rsid w:val="00F05575"/>
    <w:rsid w:val="00F175F3"/>
    <w:rsid w:val="00F33C22"/>
    <w:rsid w:val="00FF3A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B0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B06"/>
    <w:pPr>
      <w:ind w:left="720"/>
      <w:contextualSpacing/>
    </w:pPr>
  </w:style>
  <w:style w:type="paragraph" w:styleId="Glava">
    <w:name w:val="header"/>
    <w:basedOn w:val="Navaden"/>
    <w:link w:val="GlavaZnak"/>
    <w:uiPriority w:val="99"/>
    <w:unhideWhenUsed/>
    <w:rsid w:val="003D583A"/>
    <w:pPr>
      <w:tabs>
        <w:tab w:val="center" w:pos="4536"/>
        <w:tab w:val="right" w:pos="9072"/>
      </w:tabs>
    </w:pPr>
  </w:style>
  <w:style w:type="character" w:customStyle="1" w:styleId="GlavaZnak">
    <w:name w:val="Glava Znak"/>
    <w:basedOn w:val="Privzetapisavaodstavka"/>
    <w:link w:val="Glava"/>
    <w:uiPriority w:val="99"/>
    <w:rsid w:val="003D583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D583A"/>
    <w:pPr>
      <w:tabs>
        <w:tab w:val="center" w:pos="4536"/>
        <w:tab w:val="right" w:pos="9072"/>
      </w:tabs>
    </w:pPr>
  </w:style>
  <w:style w:type="character" w:customStyle="1" w:styleId="NogaZnak">
    <w:name w:val="Noga Znak"/>
    <w:basedOn w:val="Privzetapisavaodstavka"/>
    <w:link w:val="Noga"/>
    <w:uiPriority w:val="99"/>
    <w:rsid w:val="003D583A"/>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B0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B06"/>
    <w:pPr>
      <w:ind w:left="720"/>
      <w:contextualSpacing/>
    </w:pPr>
  </w:style>
  <w:style w:type="paragraph" w:styleId="Glava">
    <w:name w:val="header"/>
    <w:basedOn w:val="Navaden"/>
    <w:link w:val="GlavaZnak"/>
    <w:uiPriority w:val="99"/>
    <w:unhideWhenUsed/>
    <w:rsid w:val="003D583A"/>
    <w:pPr>
      <w:tabs>
        <w:tab w:val="center" w:pos="4536"/>
        <w:tab w:val="right" w:pos="9072"/>
      </w:tabs>
    </w:pPr>
  </w:style>
  <w:style w:type="character" w:customStyle="1" w:styleId="GlavaZnak">
    <w:name w:val="Glava Znak"/>
    <w:basedOn w:val="Privzetapisavaodstavka"/>
    <w:link w:val="Glava"/>
    <w:uiPriority w:val="99"/>
    <w:rsid w:val="003D583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D583A"/>
    <w:pPr>
      <w:tabs>
        <w:tab w:val="center" w:pos="4536"/>
        <w:tab w:val="right" w:pos="9072"/>
      </w:tabs>
    </w:pPr>
  </w:style>
  <w:style w:type="character" w:customStyle="1" w:styleId="NogaZnak">
    <w:name w:val="Noga Znak"/>
    <w:basedOn w:val="Privzetapisavaodstavka"/>
    <w:link w:val="Noga"/>
    <w:uiPriority w:val="99"/>
    <w:rsid w:val="003D583A"/>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875</Words>
  <Characters>4992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6</cp:revision>
  <dcterms:created xsi:type="dcterms:W3CDTF">2014-12-09T10:43:00Z</dcterms:created>
  <dcterms:modified xsi:type="dcterms:W3CDTF">2014-12-09T13:24:00Z</dcterms:modified>
</cp:coreProperties>
</file>