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2F" w:rsidRPr="008B0EAD" w:rsidRDefault="00D85A2F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Številka: </w:t>
      </w:r>
      <w:r w:rsidR="004B4E49">
        <w:rPr>
          <w:rFonts w:ascii="Arial" w:hAnsi="Arial" w:cs="Arial"/>
          <w:sz w:val="20"/>
          <w:szCs w:val="20"/>
        </w:rPr>
        <w:t>371-81</w:t>
      </w:r>
      <w:r w:rsidR="008B0EAD" w:rsidRPr="008B0EAD">
        <w:rPr>
          <w:rFonts w:ascii="Arial" w:hAnsi="Arial" w:cs="Arial"/>
          <w:sz w:val="20"/>
          <w:szCs w:val="20"/>
        </w:rPr>
        <w:t>/2020</w:t>
      </w:r>
    </w:p>
    <w:p w:rsidR="00D85A2F" w:rsidRPr="008B0EAD" w:rsidRDefault="00D85A2F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Datum: </w:t>
      </w:r>
      <w:r w:rsidR="008B0EAD" w:rsidRPr="008B0EAD">
        <w:rPr>
          <w:rFonts w:ascii="Arial" w:hAnsi="Arial" w:cs="Arial"/>
          <w:sz w:val="20"/>
          <w:szCs w:val="20"/>
        </w:rPr>
        <w:t>10. 6. 2020</w:t>
      </w:r>
    </w:p>
    <w:p w:rsidR="00D85A2F" w:rsidRPr="008B0EAD" w:rsidRDefault="00D85A2F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85A2F" w:rsidRPr="00C32559" w:rsidRDefault="00C32559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C32559">
        <w:rPr>
          <w:rFonts w:ascii="Arial" w:hAnsi="Arial" w:cs="Arial"/>
          <w:bCs/>
          <w:sz w:val="20"/>
          <w:szCs w:val="20"/>
        </w:rPr>
        <w:t>Mestni svet</w:t>
      </w:r>
    </w:p>
    <w:p w:rsidR="00D85A2F" w:rsidRPr="00C32559" w:rsidRDefault="00C32559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Mestne občine P</w:t>
      </w:r>
      <w:r w:rsidRPr="00C32559">
        <w:rPr>
          <w:rFonts w:ascii="Arial" w:hAnsi="Arial" w:cs="Arial"/>
          <w:bCs/>
          <w:sz w:val="20"/>
          <w:szCs w:val="20"/>
        </w:rPr>
        <w:t>tuj</w:t>
      </w:r>
    </w:p>
    <w:p w:rsidR="00DA2DE1" w:rsidRPr="008B0EAD" w:rsidRDefault="00DA2DE1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sz w:val="20"/>
                <w:szCs w:val="20"/>
              </w:rPr>
              <w:t>Predlog</w:t>
            </w:r>
            <w:r w:rsidRPr="008B0EAD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8B0EAD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Pr="008B0EAD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705" w:type="dxa"/>
            <w:shd w:val="clear" w:color="auto" w:fill="auto"/>
          </w:tcPr>
          <w:p w:rsidR="00D85A2F" w:rsidRPr="00104A6C" w:rsidRDefault="00D85A2F" w:rsidP="004B4E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A6C">
              <w:rPr>
                <w:rFonts w:ascii="Arial" w:hAnsi="Arial" w:cs="Arial"/>
                <w:b/>
                <w:sz w:val="20"/>
                <w:szCs w:val="20"/>
              </w:rPr>
              <w:t xml:space="preserve">Predlog Sklepa o potrditvi Načrta razvojnega programa (NRP) </w:t>
            </w:r>
            <w:r w:rsidR="00104A6C" w:rsidRPr="00104A6C">
              <w:rPr>
                <w:rFonts w:ascii="Arial" w:hAnsi="Arial" w:cs="Arial"/>
                <w:b/>
                <w:sz w:val="20"/>
                <w:szCs w:val="20"/>
              </w:rPr>
              <w:t>»Obnova</w:t>
            </w:r>
            <w:r w:rsidR="004B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E49" w:rsidRPr="004B4E49">
              <w:rPr>
                <w:rFonts w:ascii="Arial" w:hAnsi="Arial" w:cs="Arial"/>
                <w:b/>
                <w:sz w:val="20"/>
                <w:szCs w:val="20"/>
              </w:rPr>
              <w:t>Čufarjeve ulice s priključki</w:t>
            </w:r>
            <w:r w:rsidR="00104A6C" w:rsidRPr="004B4E49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705" w:type="dxa"/>
            <w:shd w:val="clear" w:color="auto" w:fill="auto"/>
          </w:tcPr>
          <w:p w:rsidR="00D85A2F" w:rsidRPr="008B0EAD" w:rsidRDefault="00894E5A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EAD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D85A2F" w:rsidRPr="008B0EAD" w:rsidRDefault="00104A6C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Aleš Gregorec, višji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svetova</w:t>
            </w:r>
            <w:r>
              <w:rPr>
                <w:rFonts w:ascii="Arial" w:hAnsi="Arial" w:cs="Arial"/>
                <w:sz w:val="20"/>
                <w:szCs w:val="20"/>
              </w:rPr>
              <w:t>lec; Elena Zupanc, višja svetovalka</w:t>
            </w: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705" w:type="dxa"/>
            <w:shd w:val="clear" w:color="auto" w:fill="auto"/>
          </w:tcPr>
          <w:p w:rsidR="00D85A2F" w:rsidRPr="008B0EAD" w:rsidRDefault="00183B2B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AD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Ptuj,</w:t>
            </w:r>
            <w:r w:rsidR="005E47D9" w:rsidRPr="008B0EAD">
              <w:rPr>
                <w:rFonts w:ascii="Arial" w:hAnsi="Arial" w:cs="Arial"/>
                <w:sz w:val="20"/>
                <w:szCs w:val="20"/>
              </w:rPr>
              <w:t xml:space="preserve"> št. 12/07, 1/09, 2/14, 7/15, </w:t>
            </w:r>
            <w:r w:rsidRPr="008B0EAD">
              <w:rPr>
                <w:rFonts w:ascii="Arial" w:hAnsi="Arial" w:cs="Arial"/>
                <w:sz w:val="20"/>
                <w:szCs w:val="20"/>
              </w:rPr>
              <w:t>9/17</w:t>
            </w:r>
            <w:r w:rsidR="005E47D9" w:rsidRPr="008B0EAD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8B0E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3B2B" w:rsidRPr="008B0EAD" w:rsidTr="00F20CA9">
        <w:tc>
          <w:tcPr>
            <w:tcW w:w="2689" w:type="dxa"/>
            <w:shd w:val="clear" w:color="auto" w:fill="auto"/>
          </w:tcPr>
          <w:p w:rsidR="00183B2B" w:rsidRPr="008B0EAD" w:rsidRDefault="00183B2B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183B2B" w:rsidRPr="008B0EAD" w:rsidRDefault="00183B2B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705" w:type="dxa"/>
            <w:shd w:val="clear" w:color="auto" w:fill="auto"/>
          </w:tcPr>
          <w:p w:rsidR="00D85A2F" w:rsidRPr="008B0EAD" w:rsidRDefault="00D15798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D85A2F" w:rsidRPr="008B0EA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B0EAD">
              <w:rPr>
                <w:rFonts w:ascii="Arial" w:hAnsi="Arial" w:cs="Arial"/>
                <w:bCs/>
                <w:sz w:val="20"/>
                <w:szCs w:val="20"/>
              </w:rPr>
              <w:t>vodja Oddelka</w:t>
            </w:r>
            <w:r w:rsidR="00894E5A" w:rsidRPr="008B0EAD">
              <w:rPr>
                <w:rFonts w:ascii="Arial" w:hAnsi="Arial" w:cs="Arial"/>
                <w:bCs/>
                <w:sz w:val="20"/>
                <w:szCs w:val="20"/>
              </w:rPr>
              <w:t xml:space="preserve"> za gospodarske dejavnosti</w:t>
            </w:r>
          </w:p>
          <w:p w:rsidR="00E96B86" w:rsidRPr="008B0EAD" w:rsidRDefault="00E96B86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705" w:type="dxa"/>
            <w:shd w:val="clear" w:color="auto" w:fill="auto"/>
          </w:tcPr>
          <w:p w:rsidR="00104A6C" w:rsidRPr="00803327" w:rsidRDefault="00104A6C" w:rsidP="00104A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okolje in prostor in gospodarsko infrastrukturo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>, Odbor za gospodarstvo</w:t>
            </w:r>
          </w:p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705" w:type="dxa"/>
            <w:shd w:val="clear" w:color="auto" w:fill="auto"/>
          </w:tcPr>
          <w:p w:rsidR="00D85A2F" w:rsidRPr="00104A6C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AD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Načrta razvojnega programa (NRP) </w:t>
            </w:r>
            <w:r w:rsidR="00104A6C" w:rsidRPr="00104A6C">
              <w:rPr>
                <w:rFonts w:ascii="Arial" w:hAnsi="Arial" w:cs="Arial"/>
                <w:sz w:val="20"/>
                <w:szCs w:val="20"/>
              </w:rPr>
              <w:t>»</w:t>
            </w:r>
            <w:r w:rsidR="004B4E49" w:rsidRPr="004B4E49">
              <w:rPr>
                <w:rFonts w:ascii="Arial" w:hAnsi="Arial" w:cs="Arial"/>
                <w:sz w:val="20"/>
                <w:szCs w:val="20"/>
              </w:rPr>
              <w:t>Obnova Čufarjeve ulice s priključki</w:t>
            </w:r>
            <w:r w:rsidR="00104A6C" w:rsidRPr="00104A6C">
              <w:rPr>
                <w:rFonts w:ascii="Arial" w:hAnsi="Arial" w:cs="Arial"/>
                <w:sz w:val="20"/>
                <w:szCs w:val="20"/>
              </w:rPr>
              <w:t>«</w:t>
            </w:r>
            <w:r w:rsidR="00104A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4E5A" w:rsidRPr="008B0EAD" w:rsidRDefault="00894E5A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04A6C" w:rsidRPr="00803327" w:rsidRDefault="00D85A2F" w:rsidP="00104A6C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B0EA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r w:rsidR="00400A3F" w:rsidRPr="008B0EAD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104A6C" w:rsidRPr="00803327">
        <w:rPr>
          <w:rFonts w:ascii="Arial" w:hAnsi="Arial" w:cs="Arial"/>
          <w:bCs/>
          <w:sz w:val="20"/>
          <w:szCs w:val="20"/>
        </w:rPr>
        <w:t>Nuška Gajšek</w:t>
      </w:r>
    </w:p>
    <w:p w:rsidR="00104A6C" w:rsidRPr="00803327" w:rsidRDefault="00104A6C" w:rsidP="00104A6C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D85A2F" w:rsidRPr="008B0EAD" w:rsidRDefault="00D85A2F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Priloge:</w:t>
      </w:r>
    </w:p>
    <w:p w:rsidR="00D85A2F" w:rsidRDefault="005E47D9" w:rsidP="008B0EA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predlog s</w:t>
      </w:r>
      <w:r w:rsidR="00D85A2F" w:rsidRPr="008B0EAD">
        <w:rPr>
          <w:rFonts w:ascii="Arial" w:hAnsi="Arial" w:cs="Arial"/>
          <w:sz w:val="20"/>
          <w:szCs w:val="20"/>
        </w:rPr>
        <w:t xml:space="preserve">klepa z obrazložitvijo </w:t>
      </w:r>
    </w:p>
    <w:p w:rsidR="00097307" w:rsidRPr="00076E2D" w:rsidRDefault="00D85A2F" w:rsidP="00076E2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76E2D">
        <w:rPr>
          <w:rFonts w:ascii="Arial" w:hAnsi="Arial" w:cs="Arial"/>
          <w:sz w:val="20"/>
          <w:szCs w:val="20"/>
        </w:rPr>
        <w:t xml:space="preserve">Obrazec 3: Načrt razvojnega programa (NRP) </w:t>
      </w:r>
      <w:r w:rsidR="00104A6C" w:rsidRPr="00076E2D">
        <w:rPr>
          <w:rFonts w:ascii="Arial" w:hAnsi="Arial" w:cs="Arial"/>
          <w:sz w:val="20"/>
          <w:szCs w:val="20"/>
        </w:rPr>
        <w:t>»</w:t>
      </w:r>
      <w:r w:rsidR="004B4E49" w:rsidRPr="00076E2D">
        <w:rPr>
          <w:rFonts w:ascii="Arial" w:hAnsi="Arial" w:cs="Arial"/>
          <w:sz w:val="20"/>
          <w:szCs w:val="20"/>
        </w:rPr>
        <w:t>Obnova Čufarjeve ulice s priključki</w:t>
      </w:r>
      <w:r w:rsidR="00C32559" w:rsidRPr="00076E2D">
        <w:rPr>
          <w:rFonts w:ascii="Arial" w:hAnsi="Arial" w:cs="Arial"/>
          <w:sz w:val="20"/>
          <w:szCs w:val="20"/>
        </w:rPr>
        <w:t>«</w:t>
      </w:r>
      <w:r w:rsidR="000E42C3" w:rsidRPr="00076E2D">
        <w:rPr>
          <w:rFonts w:ascii="Arial" w:hAnsi="Arial" w:cs="Arial"/>
          <w:sz w:val="20"/>
          <w:szCs w:val="20"/>
        </w:rPr>
        <w:br w:type="page"/>
      </w:r>
      <w:r w:rsidR="00C32559" w:rsidRPr="00076E2D">
        <w:rPr>
          <w:rFonts w:ascii="Arial" w:hAnsi="Arial" w:cs="Arial"/>
          <w:sz w:val="20"/>
          <w:szCs w:val="20"/>
        </w:rPr>
        <w:lastRenderedPageBreak/>
        <w:t xml:space="preserve"> </w:t>
      </w:r>
      <w:r w:rsidR="00104A6C" w:rsidRPr="00076E2D">
        <w:rPr>
          <w:rFonts w:ascii="Arial" w:hAnsi="Arial" w:cs="Arial"/>
          <w:sz w:val="20"/>
          <w:szCs w:val="20"/>
        </w:rPr>
        <w:t xml:space="preserve"> </w:t>
      </w:r>
      <w:r w:rsidR="00076E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097307" w:rsidRPr="00076E2D">
        <w:rPr>
          <w:rFonts w:ascii="Arial" w:hAnsi="Arial" w:cs="Arial"/>
          <w:sz w:val="20"/>
          <w:szCs w:val="20"/>
        </w:rPr>
        <w:t>PREDLOG</w:t>
      </w:r>
    </w:p>
    <w:p w:rsidR="00097307" w:rsidRPr="008B0EAD" w:rsidRDefault="00C32559" w:rsidP="008B0EA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04A6C">
        <w:rPr>
          <w:rFonts w:ascii="Arial" w:hAnsi="Arial" w:cs="Arial"/>
          <w:sz w:val="20"/>
          <w:szCs w:val="20"/>
        </w:rPr>
        <w:t>unij 2020</w:t>
      </w:r>
    </w:p>
    <w:p w:rsidR="00097307" w:rsidRPr="008B0EAD" w:rsidRDefault="00097307" w:rsidP="008B0EAD">
      <w:pPr>
        <w:spacing w:line="276" w:lineRule="auto"/>
        <w:rPr>
          <w:rFonts w:ascii="Arial" w:hAnsi="Arial" w:cs="Arial"/>
          <w:sz w:val="20"/>
          <w:szCs w:val="20"/>
        </w:rPr>
      </w:pPr>
    </w:p>
    <w:p w:rsidR="00C85045" w:rsidRPr="008B0EAD" w:rsidRDefault="00C85045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Na podlagi </w:t>
      </w:r>
      <w:r w:rsidR="00C32559">
        <w:rPr>
          <w:rFonts w:ascii="Arial" w:hAnsi="Arial" w:cs="Arial"/>
          <w:sz w:val="20"/>
          <w:szCs w:val="20"/>
          <w:shd w:val="clear" w:color="auto" w:fill="FFFFFF" w:themeFill="background1"/>
        </w:rPr>
        <w:t>drugega</w:t>
      </w:r>
      <w:r w:rsidRPr="008B0EA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odstavka 8. člena Odloka o proračunu Mestne občine Ptuj za leto </w:t>
      </w:r>
      <w:r w:rsidR="00C32559">
        <w:rPr>
          <w:rFonts w:ascii="Arial" w:hAnsi="Arial" w:cs="Arial"/>
          <w:sz w:val="20"/>
          <w:szCs w:val="20"/>
          <w:shd w:val="clear" w:color="auto" w:fill="FFFFFF" w:themeFill="background1"/>
        </w:rPr>
        <w:t>2020</w:t>
      </w:r>
      <w:r w:rsidRPr="008B0EAD">
        <w:rPr>
          <w:rFonts w:ascii="Arial" w:hAnsi="Arial" w:cs="Arial"/>
          <w:sz w:val="20"/>
          <w:szCs w:val="20"/>
        </w:rPr>
        <w:t xml:space="preserve"> (Uradni </w:t>
      </w:r>
      <w:r w:rsidR="00C32559">
        <w:rPr>
          <w:rFonts w:ascii="Arial" w:hAnsi="Arial" w:cs="Arial"/>
          <w:sz w:val="20"/>
          <w:szCs w:val="20"/>
        </w:rPr>
        <w:t>vestnik Mestne občine Ptuj, št. 16</w:t>
      </w:r>
      <w:r w:rsidR="006F40A4" w:rsidRPr="008B0EAD">
        <w:rPr>
          <w:rFonts w:ascii="Arial" w:hAnsi="Arial" w:cs="Arial"/>
          <w:sz w:val="20"/>
          <w:szCs w:val="20"/>
        </w:rPr>
        <w:t>/19</w:t>
      </w:r>
      <w:r w:rsidR="00C32559">
        <w:rPr>
          <w:rFonts w:ascii="Arial" w:hAnsi="Arial" w:cs="Arial"/>
          <w:sz w:val="20"/>
          <w:szCs w:val="20"/>
        </w:rPr>
        <w:t xml:space="preserve"> in 6/20</w:t>
      </w:r>
      <w:r w:rsidRPr="008B0EAD">
        <w:rPr>
          <w:rFonts w:ascii="Arial" w:hAnsi="Arial" w:cs="Arial"/>
          <w:sz w:val="20"/>
          <w:szCs w:val="20"/>
        </w:rPr>
        <w:t>) in 12. člena Statuta Mestne občine Ptuj (Uradni vestnik Mestne občine Ptuj, št. 9/07) je Mestni svet Mestne občine Ptuj na ___ seji, dne ___________, sprejel naslednji</w:t>
      </w:r>
    </w:p>
    <w:p w:rsidR="00A115CA" w:rsidRPr="008B0EAD" w:rsidRDefault="00A115CA" w:rsidP="008B0EA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115CA" w:rsidRPr="008B0EAD" w:rsidRDefault="00A115CA" w:rsidP="008B0EA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B0EAD">
        <w:rPr>
          <w:rFonts w:ascii="Arial" w:hAnsi="Arial" w:cs="Arial"/>
          <w:b/>
          <w:caps/>
          <w:sz w:val="20"/>
          <w:szCs w:val="20"/>
        </w:rPr>
        <w:t>Sklep</w:t>
      </w:r>
    </w:p>
    <w:p w:rsidR="00B5283C" w:rsidRPr="008B0EAD" w:rsidRDefault="00A115CA" w:rsidP="008B0EA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B0EAD">
        <w:rPr>
          <w:rFonts w:ascii="Arial" w:hAnsi="Arial" w:cs="Arial"/>
          <w:b/>
          <w:caps/>
          <w:sz w:val="20"/>
          <w:szCs w:val="20"/>
        </w:rPr>
        <w:t xml:space="preserve">o </w:t>
      </w:r>
      <w:r w:rsidR="00D75085" w:rsidRPr="008B0EAD">
        <w:rPr>
          <w:rFonts w:ascii="Arial" w:hAnsi="Arial" w:cs="Arial"/>
          <w:b/>
          <w:caps/>
          <w:sz w:val="20"/>
          <w:szCs w:val="20"/>
        </w:rPr>
        <w:t>POTRDITVI</w:t>
      </w:r>
      <w:r w:rsidR="003E7FED" w:rsidRPr="008B0EAD">
        <w:rPr>
          <w:rFonts w:ascii="Arial" w:hAnsi="Arial" w:cs="Arial"/>
          <w:b/>
          <w:caps/>
          <w:sz w:val="20"/>
          <w:szCs w:val="20"/>
        </w:rPr>
        <w:t xml:space="preserve"> </w:t>
      </w:r>
      <w:r w:rsidR="00B5283C" w:rsidRPr="008B0EAD">
        <w:rPr>
          <w:rFonts w:ascii="Arial" w:hAnsi="Arial" w:cs="Arial"/>
          <w:b/>
          <w:caps/>
          <w:sz w:val="20"/>
          <w:szCs w:val="20"/>
        </w:rPr>
        <w:t>NAČRTA RAZVOJNEGA PROGRAMA (NRP)</w:t>
      </w:r>
    </w:p>
    <w:p w:rsidR="009B3911" w:rsidRPr="008B0EAD" w:rsidRDefault="00104A6C" w:rsidP="008B0EA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»</w:t>
      </w:r>
      <w:r w:rsidR="004B4E49" w:rsidRPr="004B4E49">
        <w:rPr>
          <w:rFonts w:ascii="Arial" w:hAnsi="Arial" w:cs="Arial"/>
          <w:b/>
          <w:sz w:val="20"/>
          <w:szCs w:val="20"/>
        </w:rPr>
        <w:t>OBNOVA ČUFARJEVE ULICE S PRIKLJUČKI</w:t>
      </w:r>
      <w:r w:rsidRPr="008B0EAD">
        <w:rPr>
          <w:rFonts w:ascii="Arial" w:hAnsi="Arial" w:cs="Arial"/>
          <w:b/>
          <w:sz w:val="20"/>
          <w:szCs w:val="20"/>
        </w:rPr>
        <w:t>«</w:t>
      </w:r>
    </w:p>
    <w:p w:rsidR="00AD50F0" w:rsidRPr="008B0EAD" w:rsidRDefault="00AD50F0" w:rsidP="008B0EA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A115CA" w:rsidRPr="008B0EAD" w:rsidRDefault="00A115CA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1.</w:t>
      </w:r>
    </w:p>
    <w:p w:rsidR="00104A6C" w:rsidRPr="00104A6C" w:rsidRDefault="008130D9" w:rsidP="00104A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104A6C">
        <w:rPr>
          <w:rFonts w:ascii="Arial" w:hAnsi="Arial" w:cs="Arial"/>
          <w:sz w:val="20"/>
          <w:szCs w:val="20"/>
        </w:rPr>
        <w:t>Načrt</w:t>
      </w:r>
      <w:r w:rsidR="00E82561" w:rsidRPr="008B0EAD">
        <w:rPr>
          <w:rFonts w:ascii="Arial" w:hAnsi="Arial" w:cs="Arial"/>
          <w:sz w:val="20"/>
          <w:szCs w:val="20"/>
        </w:rPr>
        <w:t xml:space="preserve"> razvojnega programa (NRP) </w:t>
      </w:r>
      <w:r w:rsidR="00104A6C" w:rsidRPr="00104A6C">
        <w:rPr>
          <w:rFonts w:ascii="Arial" w:hAnsi="Arial" w:cs="Arial"/>
          <w:sz w:val="20"/>
          <w:szCs w:val="20"/>
        </w:rPr>
        <w:t>»</w:t>
      </w:r>
      <w:r w:rsidR="004B4E49" w:rsidRPr="004B4E49">
        <w:rPr>
          <w:rFonts w:ascii="Arial" w:hAnsi="Arial" w:cs="Arial"/>
          <w:sz w:val="20"/>
          <w:szCs w:val="20"/>
        </w:rPr>
        <w:t>Obnova Čufarjeve ulice s priključki</w:t>
      </w:r>
      <w:r w:rsidR="00104A6C" w:rsidRPr="00104A6C">
        <w:rPr>
          <w:rFonts w:ascii="Arial" w:hAnsi="Arial" w:cs="Arial"/>
          <w:sz w:val="20"/>
          <w:szCs w:val="20"/>
        </w:rPr>
        <w:t>«</w:t>
      </w:r>
      <w:r w:rsidR="00104A6C">
        <w:rPr>
          <w:rFonts w:ascii="Arial" w:hAnsi="Arial" w:cs="Arial"/>
          <w:sz w:val="20"/>
          <w:szCs w:val="20"/>
        </w:rPr>
        <w:t>.</w:t>
      </w:r>
    </w:p>
    <w:p w:rsidR="003560AB" w:rsidRPr="008B0EAD" w:rsidRDefault="003560AB" w:rsidP="00104A6C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2.</w:t>
      </w:r>
    </w:p>
    <w:p w:rsidR="00C85045" w:rsidRPr="008B0EAD" w:rsidRDefault="00C85045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Finančna sredstva za izvedbo projekta bo Mestna občina Ptuj zagotovila iz proračuna Mestne občine Ptuj.</w:t>
      </w:r>
    </w:p>
    <w:p w:rsidR="00D87A41" w:rsidRPr="008B0EAD" w:rsidRDefault="00D87A4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3.</w:t>
      </w:r>
    </w:p>
    <w:p w:rsidR="00D87A41" w:rsidRPr="008B0EAD" w:rsidRDefault="00D87A41" w:rsidP="00C32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D87A41" w:rsidRPr="008B0EAD" w:rsidRDefault="00D87A4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7031" w:rsidRPr="008B0EAD" w:rsidRDefault="00D87A41" w:rsidP="008B0EAD">
      <w:pPr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Številka: </w:t>
      </w:r>
      <w:r w:rsidR="004B4E49">
        <w:rPr>
          <w:rFonts w:ascii="Arial" w:hAnsi="Arial" w:cs="Arial"/>
          <w:sz w:val="20"/>
          <w:szCs w:val="20"/>
        </w:rPr>
        <w:t>371-81</w:t>
      </w:r>
      <w:r w:rsidR="00104A6C" w:rsidRPr="008B0EAD">
        <w:rPr>
          <w:rFonts w:ascii="Arial" w:hAnsi="Arial" w:cs="Arial"/>
          <w:sz w:val="20"/>
          <w:szCs w:val="20"/>
        </w:rPr>
        <w:t>/2020</w:t>
      </w:r>
    </w:p>
    <w:p w:rsidR="00D87A41" w:rsidRPr="008B0EAD" w:rsidRDefault="00D87A41" w:rsidP="008B0EAD">
      <w:pPr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Datum: </w:t>
      </w:r>
    </w:p>
    <w:p w:rsidR="00D87A41" w:rsidRPr="008B0EAD" w:rsidRDefault="00D87A41" w:rsidP="008B0EAD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Obrazložitev:</w:t>
      </w:r>
    </w:p>
    <w:p w:rsidR="00894E5A" w:rsidRPr="008B0EAD" w:rsidRDefault="00894E5A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232CE" w:rsidRPr="008B0EAD" w:rsidRDefault="007232CE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4E49" w:rsidRPr="00AB1236" w:rsidRDefault="004B4E49" w:rsidP="004B4E4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236">
        <w:rPr>
          <w:rFonts w:ascii="Arial" w:hAnsi="Arial" w:cs="Arial"/>
          <w:sz w:val="20"/>
          <w:szCs w:val="20"/>
        </w:rPr>
        <w:t>Investitorka Mestna o</w:t>
      </w:r>
      <w:r w:rsidR="00C32559">
        <w:rPr>
          <w:rFonts w:ascii="Arial" w:hAnsi="Arial" w:cs="Arial"/>
          <w:sz w:val="20"/>
          <w:szCs w:val="20"/>
        </w:rPr>
        <w:t xml:space="preserve">bčina Ptuj namerava pristopiti </w:t>
      </w:r>
      <w:r w:rsidRPr="00AB1236">
        <w:rPr>
          <w:rFonts w:ascii="Arial" w:hAnsi="Arial" w:cs="Arial"/>
          <w:sz w:val="20"/>
          <w:szCs w:val="20"/>
        </w:rPr>
        <w:t>k obnovi obstoječe občinske ceste na Čufarjev</w:t>
      </w:r>
      <w:r w:rsidR="00C32559">
        <w:rPr>
          <w:rFonts w:ascii="Arial" w:hAnsi="Arial" w:cs="Arial"/>
          <w:sz w:val="20"/>
          <w:szCs w:val="20"/>
        </w:rPr>
        <w:t xml:space="preserve">i ulici s priključki v dolžini </w:t>
      </w:r>
      <w:r w:rsidRPr="00AB1236">
        <w:rPr>
          <w:rFonts w:ascii="Arial" w:hAnsi="Arial" w:cs="Arial"/>
          <w:sz w:val="20"/>
          <w:szCs w:val="20"/>
        </w:rPr>
        <w:t>540 m.</w:t>
      </w:r>
    </w:p>
    <w:p w:rsidR="004B4E49" w:rsidRPr="00AB1236" w:rsidRDefault="004B4E49" w:rsidP="004B4E4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4E49" w:rsidRPr="00AB1236" w:rsidRDefault="004B4E49" w:rsidP="004B4E4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Cesta je v slabem stanju, </w:t>
      </w:r>
      <w:r w:rsidRPr="00AB1236">
        <w:rPr>
          <w:rFonts w:ascii="Arial" w:hAnsi="Arial" w:cs="Arial"/>
          <w:sz w:val="20"/>
          <w:szCs w:val="20"/>
        </w:rPr>
        <w:t>tako da je vprašljiv varnostni vidik obstoječe ceste. V območju urejanja ceste se nahajajo hišni uvozi in priključki. Vozišče je na omenjenem odseku v širini od 3,5 - 4 m.</w:t>
      </w:r>
    </w:p>
    <w:p w:rsidR="004B4E49" w:rsidRPr="00AB1236" w:rsidRDefault="004B4E49" w:rsidP="004B4E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236">
        <w:rPr>
          <w:rFonts w:ascii="Arial" w:hAnsi="Arial" w:cs="Arial"/>
          <w:sz w:val="20"/>
          <w:szCs w:val="20"/>
        </w:rPr>
        <w:t xml:space="preserve">Največji problem ceste na Čufarjevi ulici s priključki je neurejeno in dotrajano vozišče, </w:t>
      </w:r>
      <w:r>
        <w:rPr>
          <w:rFonts w:ascii="Arial" w:hAnsi="Arial" w:cs="Arial"/>
          <w:sz w:val="20"/>
          <w:szCs w:val="20"/>
        </w:rPr>
        <w:t xml:space="preserve">neurejene bankine, </w:t>
      </w:r>
      <w:r w:rsidRPr="00AB1236">
        <w:rPr>
          <w:rFonts w:ascii="Arial" w:hAnsi="Arial" w:cs="Arial"/>
          <w:sz w:val="20"/>
          <w:szCs w:val="20"/>
        </w:rPr>
        <w:t xml:space="preserve">neurejeno odvodnjavanje vozišča, nepreglednost, kar z vidika varnosti za udeležence v prometu predstavlja oviro in nevarnost. </w:t>
      </w:r>
    </w:p>
    <w:p w:rsidR="004B4E49" w:rsidRDefault="004B4E49" w:rsidP="004B4E4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4E49" w:rsidRPr="00236031" w:rsidRDefault="004B4E49" w:rsidP="004B4E49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Investicija je potreba z vidika</w:t>
      </w:r>
      <w:r w:rsidRPr="00236031">
        <w:rPr>
          <w:rFonts w:ascii="Arial" w:hAnsi="Arial" w:cs="Arial"/>
          <w:sz w:val="20"/>
          <w:szCs w:val="20"/>
        </w:rPr>
        <w:t xml:space="preserve"> zagotavljanja varne, udobne dostopnosti za vse ciljne skupine</w:t>
      </w:r>
      <w:r>
        <w:rPr>
          <w:rFonts w:ascii="Arial" w:hAnsi="Arial" w:cs="Arial"/>
          <w:sz w:val="20"/>
          <w:szCs w:val="20"/>
        </w:rPr>
        <w:t xml:space="preserve"> prebivalcev Mestne občine Ptuj.</w:t>
      </w:r>
    </w:p>
    <w:p w:rsidR="004B4E49" w:rsidRDefault="004B4E49" w:rsidP="004B4E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4E49" w:rsidRPr="00236031" w:rsidRDefault="004B4E49" w:rsidP="004B4E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6031">
        <w:rPr>
          <w:rFonts w:ascii="Arial" w:hAnsi="Arial" w:cs="Arial"/>
          <w:sz w:val="20"/>
          <w:szCs w:val="20"/>
        </w:rPr>
        <w:t xml:space="preserve">Celotna vrednost investicije znaša </w:t>
      </w:r>
      <w:r>
        <w:rPr>
          <w:rFonts w:ascii="Arial" w:hAnsi="Arial" w:cs="Arial"/>
          <w:sz w:val="20"/>
          <w:szCs w:val="20"/>
        </w:rPr>
        <w:t>239.925,00</w:t>
      </w:r>
      <w:r w:rsidRPr="00236031">
        <w:rPr>
          <w:rFonts w:ascii="Arial" w:hAnsi="Arial" w:cs="Arial"/>
          <w:sz w:val="20"/>
          <w:szCs w:val="20"/>
        </w:rPr>
        <w:t xml:space="preserve"> EUR b</w:t>
      </w:r>
      <w:r>
        <w:rPr>
          <w:rFonts w:ascii="Arial" w:hAnsi="Arial" w:cs="Arial"/>
          <w:sz w:val="20"/>
          <w:szCs w:val="20"/>
        </w:rPr>
        <w:t>rez DDV in 292.708,50 EUR z DDV, v celoti se bo izvedla v letu 2020.</w:t>
      </w:r>
    </w:p>
    <w:p w:rsidR="004B4E49" w:rsidRDefault="004B4E49" w:rsidP="004B4E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4E49" w:rsidRDefault="004B4E49" w:rsidP="004B4E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4E49" w:rsidRDefault="004B4E49" w:rsidP="004B4E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4E49" w:rsidRDefault="004B4E49" w:rsidP="004B4E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4E49" w:rsidRDefault="004B4E49" w:rsidP="004B4E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4E49" w:rsidRDefault="004B4E49" w:rsidP="004B4E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4E49" w:rsidRDefault="004B4E49" w:rsidP="004B4E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4E49" w:rsidRPr="00197B7B" w:rsidRDefault="004B4E49" w:rsidP="004B4E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4E49" w:rsidRPr="00EB4D8C" w:rsidRDefault="004B4E49" w:rsidP="004B4E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4D8C">
        <w:rPr>
          <w:rFonts w:ascii="Arial" w:hAnsi="Arial" w:cs="Arial"/>
          <w:sz w:val="20"/>
          <w:szCs w:val="20"/>
        </w:rPr>
        <w:lastRenderedPageBreak/>
        <w:t>Viri financiranja projekta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20"/>
        <w:gridCol w:w="1480"/>
        <w:gridCol w:w="1480"/>
      </w:tblGrid>
      <w:tr w:rsidR="004B4E49" w:rsidRPr="00F07095" w:rsidTr="001E1860">
        <w:trPr>
          <w:trHeight w:val="315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4B4E49" w:rsidRPr="00F07095" w:rsidRDefault="004B4E49" w:rsidP="001E1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bCs/>
                <w:sz w:val="20"/>
                <w:szCs w:val="20"/>
              </w:rPr>
              <w:t>VIRI FINANCIRANJA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4E49" w:rsidRPr="00F07095" w:rsidRDefault="004B4E49" w:rsidP="001E1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bCs/>
                <w:sz w:val="20"/>
                <w:szCs w:val="20"/>
              </w:rPr>
              <w:t>Leto 2020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4B4E49" w:rsidRPr="00F07095" w:rsidRDefault="004B4E49" w:rsidP="001E18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4B4E49" w:rsidRPr="00F07095" w:rsidTr="001E1860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B4E49" w:rsidRPr="00F07095" w:rsidRDefault="004B4E49" w:rsidP="001E1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B4E49" w:rsidRPr="00F07095" w:rsidRDefault="004B4E49" w:rsidP="001E1860">
            <w:pPr>
              <w:rPr>
                <w:rFonts w:ascii="Arial" w:hAnsi="Arial" w:cs="Arial"/>
                <w:sz w:val="20"/>
                <w:szCs w:val="20"/>
              </w:rPr>
            </w:pPr>
            <w:r w:rsidRPr="00F07095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B4E49" w:rsidRPr="00F07095" w:rsidRDefault="004B4E49" w:rsidP="001E1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095">
              <w:rPr>
                <w:rFonts w:ascii="Arial" w:hAnsi="Arial" w:cs="Arial"/>
                <w:sz w:val="20"/>
                <w:szCs w:val="20"/>
              </w:rPr>
              <w:t>292.708,50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4B4E49" w:rsidRPr="00F07095" w:rsidRDefault="004B4E49" w:rsidP="001E1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095">
              <w:rPr>
                <w:rFonts w:ascii="Arial" w:hAnsi="Arial" w:cs="Arial"/>
                <w:sz w:val="20"/>
                <w:szCs w:val="20"/>
              </w:rPr>
              <w:t>292.708,50</w:t>
            </w:r>
          </w:p>
        </w:tc>
      </w:tr>
      <w:tr w:rsidR="004B4E49" w:rsidRPr="00F07095" w:rsidTr="001E1860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4E49" w:rsidRPr="00F07095" w:rsidRDefault="004B4E49" w:rsidP="001E1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4E49" w:rsidRPr="00F07095" w:rsidRDefault="004B4E49" w:rsidP="001E1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4E49" w:rsidRPr="00F07095" w:rsidRDefault="004B4E49" w:rsidP="001E1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sz w:val="20"/>
                <w:szCs w:val="20"/>
              </w:rPr>
              <w:t>292.708,50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</w:tcPr>
          <w:p w:rsidR="004B4E49" w:rsidRPr="00F07095" w:rsidRDefault="004B4E49" w:rsidP="001E1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7095">
              <w:rPr>
                <w:rFonts w:ascii="Arial" w:hAnsi="Arial" w:cs="Arial"/>
                <w:b/>
                <w:sz w:val="20"/>
                <w:szCs w:val="20"/>
              </w:rPr>
              <w:t>292.708,50</w:t>
            </w:r>
          </w:p>
        </w:tc>
      </w:tr>
    </w:tbl>
    <w:p w:rsidR="004B4E49" w:rsidRPr="00197B7B" w:rsidRDefault="004B4E49" w:rsidP="004B4E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7B3F" w:rsidRPr="00D15B6C" w:rsidRDefault="004B4E49" w:rsidP="00447B3F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15B6C">
        <w:rPr>
          <w:rFonts w:ascii="Arial" w:hAnsi="Arial" w:cs="Arial"/>
          <w:sz w:val="20"/>
          <w:szCs w:val="20"/>
        </w:rPr>
        <w:t>Za izvedbo investicije bo Mestna občina Ptuj zagotovila lastna sredstva iz občinskega proračuna</w:t>
      </w:r>
      <w:r>
        <w:rPr>
          <w:rFonts w:ascii="Arial" w:hAnsi="Arial" w:cs="Arial"/>
          <w:sz w:val="20"/>
          <w:szCs w:val="20"/>
        </w:rPr>
        <w:t xml:space="preserve"> v višini 292.708,50 EUR</w:t>
      </w:r>
      <w:r w:rsidRPr="00D15B6C">
        <w:rPr>
          <w:rFonts w:ascii="Arial" w:hAnsi="Arial" w:cs="Arial"/>
          <w:sz w:val="20"/>
          <w:szCs w:val="20"/>
        </w:rPr>
        <w:t xml:space="preserve">. Sredstva so zagotovljena na skupni proračunski postavki 6110 »Investicijsko vzdrževanje cestne infrastrukture« v skupni vrednosti 1.086.200,00 </w:t>
      </w:r>
      <w:r w:rsidRPr="00D15B6C">
        <w:rPr>
          <w:rFonts w:ascii="Arial" w:hAnsi="Arial" w:cs="Arial"/>
          <w:bCs/>
          <w:iCs/>
          <w:sz w:val="20"/>
          <w:szCs w:val="20"/>
        </w:rPr>
        <w:t xml:space="preserve">EUR v letu 2020. </w:t>
      </w:r>
      <w:r w:rsidR="00447B3F" w:rsidRPr="00D15B6C">
        <w:rPr>
          <w:rFonts w:ascii="Arial" w:hAnsi="Arial" w:cs="Arial"/>
          <w:sz w:val="20"/>
          <w:szCs w:val="20"/>
        </w:rPr>
        <w:t>Projekt bo uvrščen v Načrt razv</w:t>
      </w:r>
      <w:r w:rsidR="00C32559">
        <w:rPr>
          <w:rFonts w:ascii="Arial" w:hAnsi="Arial" w:cs="Arial"/>
          <w:sz w:val="20"/>
          <w:szCs w:val="20"/>
        </w:rPr>
        <w:t>ojnih programov 2020-2023</w:t>
      </w:r>
      <w:r w:rsidR="00447B3F" w:rsidRPr="00D15B6C">
        <w:rPr>
          <w:rFonts w:ascii="Arial" w:hAnsi="Arial" w:cs="Arial"/>
          <w:sz w:val="20"/>
          <w:szCs w:val="20"/>
        </w:rPr>
        <w:t xml:space="preserve">, </w:t>
      </w:r>
      <w:r w:rsidR="00447B3F" w:rsidRPr="00D15B6C">
        <w:rPr>
          <w:rFonts w:ascii="Arial" w:hAnsi="Arial" w:cs="Arial"/>
          <w:bCs/>
          <w:iCs/>
          <w:sz w:val="20"/>
          <w:szCs w:val="20"/>
        </w:rPr>
        <w:t>ki bo veljaven z  rebalansom proračuna.</w:t>
      </w:r>
    </w:p>
    <w:p w:rsidR="00683434" w:rsidRPr="009F4511" w:rsidRDefault="009F451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511">
        <w:rPr>
          <w:rFonts w:ascii="Arial" w:hAnsi="Arial" w:cs="Arial"/>
          <w:sz w:val="20"/>
          <w:szCs w:val="20"/>
        </w:rPr>
        <w:t>Odlok o proračunu Mestne občine Ptuj za leto 2020 v drugem odstavku 8. člena določa, da se novi projekti uvrstijo v Načrt razvojnih programov na podlagi odločitve mestnega sveta.</w:t>
      </w:r>
    </w:p>
    <w:p w:rsidR="00B97FB8" w:rsidRPr="008B0EAD" w:rsidRDefault="00B97FB8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Na podlagi navedenega Mestnemu svetu Mestne občine Ptuj predlagam, da predloženi dokument obravnava in sprejme predlagani sklep.</w:t>
      </w:r>
    </w:p>
    <w:p w:rsidR="00A5712B" w:rsidRPr="008B0EAD" w:rsidRDefault="00A5712B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0EAD" w:rsidRPr="00197B7B" w:rsidRDefault="008B0EAD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0EAD" w:rsidRDefault="008B0EAD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Pripravila</w:t>
      </w:r>
      <w:r w:rsidRPr="00197B7B">
        <w:rPr>
          <w:rFonts w:ascii="Arial" w:hAnsi="Arial" w:cs="Arial"/>
          <w:sz w:val="20"/>
          <w:szCs w:val="20"/>
        </w:rPr>
        <w:t>:</w:t>
      </w:r>
      <w:r w:rsidRPr="00243202">
        <w:rPr>
          <w:rFonts w:ascii="Arial" w:hAnsi="Arial" w:cs="Arial"/>
          <w:sz w:val="20"/>
          <w:szCs w:val="20"/>
        </w:rPr>
        <w:t xml:space="preserve"> </w:t>
      </w:r>
    </w:p>
    <w:p w:rsidR="008B0EAD" w:rsidRPr="00197B7B" w:rsidRDefault="008B0EAD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Elena Zupanc</w:t>
      </w:r>
    </w:p>
    <w:p w:rsidR="00C32559" w:rsidRPr="00803327" w:rsidRDefault="00C32559" w:rsidP="00C32559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B0EAD" w:rsidRPr="00197B7B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8B0EAD">
        <w:rPr>
          <w:rFonts w:ascii="Arial" w:hAnsi="Arial" w:cs="Arial"/>
          <w:b/>
          <w:sz w:val="20"/>
          <w:szCs w:val="20"/>
        </w:rPr>
        <w:t xml:space="preserve">         </w:t>
      </w:r>
      <w:r w:rsidRPr="00803327">
        <w:rPr>
          <w:rFonts w:ascii="Arial" w:hAnsi="Arial" w:cs="Arial"/>
          <w:bCs/>
          <w:sz w:val="20"/>
          <w:szCs w:val="20"/>
        </w:rPr>
        <w:t>Nuška Gajšek</w:t>
      </w:r>
    </w:p>
    <w:p w:rsidR="00C32559" w:rsidRPr="00803327" w:rsidRDefault="00C32559" w:rsidP="00C32559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C32559" w:rsidRPr="00197B7B" w:rsidRDefault="00C32559" w:rsidP="00C3255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0EAD" w:rsidRPr="00197B7B" w:rsidRDefault="008B0EAD" w:rsidP="008B0EA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87A41" w:rsidRPr="008B0EAD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8C" w:rsidRDefault="0089358C">
      <w:r>
        <w:separator/>
      </w:r>
    </w:p>
  </w:endnote>
  <w:endnote w:type="continuationSeparator" w:id="0">
    <w:p w:rsidR="0089358C" w:rsidRDefault="0089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8C" w:rsidRDefault="0089358C">
      <w:r>
        <w:separator/>
      </w:r>
    </w:p>
  </w:footnote>
  <w:footnote w:type="continuationSeparator" w:id="0">
    <w:p w:rsidR="0089358C" w:rsidRDefault="0089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 w:rsidR="00D85A2F">
            <w:rPr>
              <w:sz w:val="22"/>
            </w:rPr>
            <w:t>JA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85A2F" w:rsidRDefault="00D85A2F" w:rsidP="006D3DCC">
          <w:pPr>
            <w:pStyle w:val="Glava"/>
          </w:pPr>
        </w:p>
        <w:p w:rsidR="00D85A2F" w:rsidRPr="00D85A2F" w:rsidRDefault="00D85A2F" w:rsidP="00D85A2F"/>
        <w:p w:rsidR="00D85A2F" w:rsidRPr="00D85A2F" w:rsidRDefault="00D85A2F" w:rsidP="00D85A2F"/>
        <w:p w:rsidR="00D85A2F" w:rsidRPr="00D85A2F" w:rsidRDefault="00D85A2F" w:rsidP="00D85A2F"/>
        <w:p w:rsidR="00D85A2F" w:rsidRDefault="00D85A2F" w:rsidP="00D85A2F"/>
        <w:p w:rsidR="00D85A2F" w:rsidRDefault="00D85A2F" w:rsidP="00D85A2F"/>
        <w:p w:rsidR="00D75085" w:rsidRPr="00D85A2F" w:rsidRDefault="00D75085" w:rsidP="00D85A2F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92D07"/>
    <w:multiLevelType w:val="hybridMultilevel"/>
    <w:tmpl w:val="2074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37924"/>
    <w:rsid w:val="00046752"/>
    <w:rsid w:val="000544C1"/>
    <w:rsid w:val="00054B0C"/>
    <w:rsid w:val="000560DD"/>
    <w:rsid w:val="00066603"/>
    <w:rsid w:val="0007190B"/>
    <w:rsid w:val="0007513B"/>
    <w:rsid w:val="00076E2D"/>
    <w:rsid w:val="00085317"/>
    <w:rsid w:val="000924A4"/>
    <w:rsid w:val="00094385"/>
    <w:rsid w:val="00097029"/>
    <w:rsid w:val="00097293"/>
    <w:rsid w:val="00097307"/>
    <w:rsid w:val="000C1E72"/>
    <w:rsid w:val="000C4106"/>
    <w:rsid w:val="000D6253"/>
    <w:rsid w:val="000E3F5F"/>
    <w:rsid w:val="000E42C3"/>
    <w:rsid w:val="000F0493"/>
    <w:rsid w:val="000F2984"/>
    <w:rsid w:val="00104A6C"/>
    <w:rsid w:val="00105339"/>
    <w:rsid w:val="00122378"/>
    <w:rsid w:val="001225E9"/>
    <w:rsid w:val="001235D0"/>
    <w:rsid w:val="001277E6"/>
    <w:rsid w:val="00136704"/>
    <w:rsid w:val="0014287A"/>
    <w:rsid w:val="0014457D"/>
    <w:rsid w:val="00161F10"/>
    <w:rsid w:val="00162D3E"/>
    <w:rsid w:val="00174A7E"/>
    <w:rsid w:val="00177755"/>
    <w:rsid w:val="00181AD2"/>
    <w:rsid w:val="00183B2B"/>
    <w:rsid w:val="00194894"/>
    <w:rsid w:val="0019517D"/>
    <w:rsid w:val="001B5A8F"/>
    <w:rsid w:val="001C0EC7"/>
    <w:rsid w:val="001C1E60"/>
    <w:rsid w:val="001D32E4"/>
    <w:rsid w:val="001E246C"/>
    <w:rsid w:val="001E6B9C"/>
    <w:rsid w:val="001F2DE3"/>
    <w:rsid w:val="00200405"/>
    <w:rsid w:val="00203B6D"/>
    <w:rsid w:val="002043ED"/>
    <w:rsid w:val="00213ADB"/>
    <w:rsid w:val="00223A8A"/>
    <w:rsid w:val="00227047"/>
    <w:rsid w:val="002349EE"/>
    <w:rsid w:val="00242B7A"/>
    <w:rsid w:val="002550D0"/>
    <w:rsid w:val="00256574"/>
    <w:rsid w:val="00257031"/>
    <w:rsid w:val="002611D3"/>
    <w:rsid w:val="002639D8"/>
    <w:rsid w:val="00265E35"/>
    <w:rsid w:val="002669DE"/>
    <w:rsid w:val="00266B26"/>
    <w:rsid w:val="002C0275"/>
    <w:rsid w:val="002C7616"/>
    <w:rsid w:val="002D0071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77723"/>
    <w:rsid w:val="003810A7"/>
    <w:rsid w:val="00387834"/>
    <w:rsid w:val="00396438"/>
    <w:rsid w:val="003B0D4B"/>
    <w:rsid w:val="003B18A0"/>
    <w:rsid w:val="003B5516"/>
    <w:rsid w:val="003C433E"/>
    <w:rsid w:val="003C4A3B"/>
    <w:rsid w:val="003D185D"/>
    <w:rsid w:val="003D4C05"/>
    <w:rsid w:val="003E0150"/>
    <w:rsid w:val="003E7FED"/>
    <w:rsid w:val="00400A3F"/>
    <w:rsid w:val="0041370A"/>
    <w:rsid w:val="00426A14"/>
    <w:rsid w:val="0043041D"/>
    <w:rsid w:val="004374BD"/>
    <w:rsid w:val="00447B3F"/>
    <w:rsid w:val="004538C1"/>
    <w:rsid w:val="00460AD0"/>
    <w:rsid w:val="00460C93"/>
    <w:rsid w:val="004632D1"/>
    <w:rsid w:val="004653CD"/>
    <w:rsid w:val="0048329B"/>
    <w:rsid w:val="00487DF4"/>
    <w:rsid w:val="00492CE7"/>
    <w:rsid w:val="004948CB"/>
    <w:rsid w:val="004A6E70"/>
    <w:rsid w:val="004B340B"/>
    <w:rsid w:val="004B4E49"/>
    <w:rsid w:val="004B5193"/>
    <w:rsid w:val="004C1AA7"/>
    <w:rsid w:val="004D502B"/>
    <w:rsid w:val="004D50B1"/>
    <w:rsid w:val="004E07B1"/>
    <w:rsid w:val="004E368E"/>
    <w:rsid w:val="004F5251"/>
    <w:rsid w:val="004F6500"/>
    <w:rsid w:val="004F71C3"/>
    <w:rsid w:val="00506F2F"/>
    <w:rsid w:val="005107D2"/>
    <w:rsid w:val="005156DD"/>
    <w:rsid w:val="0052092B"/>
    <w:rsid w:val="00525B5B"/>
    <w:rsid w:val="005268DA"/>
    <w:rsid w:val="00542613"/>
    <w:rsid w:val="00550D51"/>
    <w:rsid w:val="00552CBD"/>
    <w:rsid w:val="00553F16"/>
    <w:rsid w:val="00575584"/>
    <w:rsid w:val="00580C87"/>
    <w:rsid w:val="005856EC"/>
    <w:rsid w:val="005873FD"/>
    <w:rsid w:val="00587562"/>
    <w:rsid w:val="00590651"/>
    <w:rsid w:val="00590C9A"/>
    <w:rsid w:val="00594126"/>
    <w:rsid w:val="005A6480"/>
    <w:rsid w:val="005A6D0D"/>
    <w:rsid w:val="005B66F0"/>
    <w:rsid w:val="005D6B9A"/>
    <w:rsid w:val="005D728C"/>
    <w:rsid w:val="005E28F2"/>
    <w:rsid w:val="005E2CED"/>
    <w:rsid w:val="005E47D9"/>
    <w:rsid w:val="005E527D"/>
    <w:rsid w:val="005E592B"/>
    <w:rsid w:val="005F2B81"/>
    <w:rsid w:val="005F2BEC"/>
    <w:rsid w:val="00611E0D"/>
    <w:rsid w:val="0061559A"/>
    <w:rsid w:val="006225BF"/>
    <w:rsid w:val="00637998"/>
    <w:rsid w:val="0066495D"/>
    <w:rsid w:val="00670FFD"/>
    <w:rsid w:val="006766B5"/>
    <w:rsid w:val="00683434"/>
    <w:rsid w:val="00686FEB"/>
    <w:rsid w:val="0069113E"/>
    <w:rsid w:val="006913F2"/>
    <w:rsid w:val="00693846"/>
    <w:rsid w:val="006A0503"/>
    <w:rsid w:val="006A5C07"/>
    <w:rsid w:val="006B6268"/>
    <w:rsid w:val="006C2349"/>
    <w:rsid w:val="006D3188"/>
    <w:rsid w:val="006D3DCC"/>
    <w:rsid w:val="006E2A00"/>
    <w:rsid w:val="006E3DB0"/>
    <w:rsid w:val="006E734E"/>
    <w:rsid w:val="006F3BB7"/>
    <w:rsid w:val="006F40A4"/>
    <w:rsid w:val="006F7ADD"/>
    <w:rsid w:val="00701425"/>
    <w:rsid w:val="00703BF6"/>
    <w:rsid w:val="00705D2D"/>
    <w:rsid w:val="007067CB"/>
    <w:rsid w:val="00710694"/>
    <w:rsid w:val="007232CE"/>
    <w:rsid w:val="00733A9D"/>
    <w:rsid w:val="00733C03"/>
    <w:rsid w:val="00734465"/>
    <w:rsid w:val="00735585"/>
    <w:rsid w:val="007358BF"/>
    <w:rsid w:val="00750A33"/>
    <w:rsid w:val="00753E9F"/>
    <w:rsid w:val="00766124"/>
    <w:rsid w:val="00766F3E"/>
    <w:rsid w:val="00780F14"/>
    <w:rsid w:val="00793A88"/>
    <w:rsid w:val="00795E84"/>
    <w:rsid w:val="007A7DF0"/>
    <w:rsid w:val="007B1FC8"/>
    <w:rsid w:val="007B7B2D"/>
    <w:rsid w:val="007C1A3D"/>
    <w:rsid w:val="007C2F2C"/>
    <w:rsid w:val="007E34AA"/>
    <w:rsid w:val="007E3519"/>
    <w:rsid w:val="007E50AA"/>
    <w:rsid w:val="007E6B04"/>
    <w:rsid w:val="007F02B6"/>
    <w:rsid w:val="00811E6B"/>
    <w:rsid w:val="008130D9"/>
    <w:rsid w:val="008134F6"/>
    <w:rsid w:val="00820D01"/>
    <w:rsid w:val="00820E31"/>
    <w:rsid w:val="0082485C"/>
    <w:rsid w:val="00825CE4"/>
    <w:rsid w:val="00826685"/>
    <w:rsid w:val="00833AE7"/>
    <w:rsid w:val="00840B74"/>
    <w:rsid w:val="00840C2F"/>
    <w:rsid w:val="00846C59"/>
    <w:rsid w:val="00846DF2"/>
    <w:rsid w:val="00851636"/>
    <w:rsid w:val="00852A3C"/>
    <w:rsid w:val="00854D79"/>
    <w:rsid w:val="00855B35"/>
    <w:rsid w:val="00877A10"/>
    <w:rsid w:val="008821B8"/>
    <w:rsid w:val="00892492"/>
    <w:rsid w:val="0089358C"/>
    <w:rsid w:val="00894E5A"/>
    <w:rsid w:val="0089724D"/>
    <w:rsid w:val="008A48D0"/>
    <w:rsid w:val="008A57C6"/>
    <w:rsid w:val="008A6166"/>
    <w:rsid w:val="008B0EAD"/>
    <w:rsid w:val="008B2761"/>
    <w:rsid w:val="008B71E2"/>
    <w:rsid w:val="008C7258"/>
    <w:rsid w:val="008C7A1B"/>
    <w:rsid w:val="008D536A"/>
    <w:rsid w:val="008F6D47"/>
    <w:rsid w:val="008F760E"/>
    <w:rsid w:val="008F78CE"/>
    <w:rsid w:val="00904FD3"/>
    <w:rsid w:val="00914C7E"/>
    <w:rsid w:val="00916990"/>
    <w:rsid w:val="00924E13"/>
    <w:rsid w:val="00946867"/>
    <w:rsid w:val="00950060"/>
    <w:rsid w:val="00952ABA"/>
    <w:rsid w:val="00955A88"/>
    <w:rsid w:val="00962710"/>
    <w:rsid w:val="00964897"/>
    <w:rsid w:val="00965D9F"/>
    <w:rsid w:val="00967143"/>
    <w:rsid w:val="009768AF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511"/>
    <w:rsid w:val="009F4E96"/>
    <w:rsid w:val="009F64F2"/>
    <w:rsid w:val="009F7D2C"/>
    <w:rsid w:val="00A1151C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533EB"/>
    <w:rsid w:val="00A5712B"/>
    <w:rsid w:val="00A71A96"/>
    <w:rsid w:val="00A77EE9"/>
    <w:rsid w:val="00A8186A"/>
    <w:rsid w:val="00A958EA"/>
    <w:rsid w:val="00A95A0D"/>
    <w:rsid w:val="00AA0776"/>
    <w:rsid w:val="00AA192A"/>
    <w:rsid w:val="00AA1F51"/>
    <w:rsid w:val="00AB15D8"/>
    <w:rsid w:val="00AC2784"/>
    <w:rsid w:val="00AD194A"/>
    <w:rsid w:val="00AD50F0"/>
    <w:rsid w:val="00AE0886"/>
    <w:rsid w:val="00AE26E8"/>
    <w:rsid w:val="00AE2CFF"/>
    <w:rsid w:val="00AE697F"/>
    <w:rsid w:val="00AF4D15"/>
    <w:rsid w:val="00AF5E77"/>
    <w:rsid w:val="00AF7C94"/>
    <w:rsid w:val="00B026B8"/>
    <w:rsid w:val="00B06019"/>
    <w:rsid w:val="00B2418B"/>
    <w:rsid w:val="00B276C3"/>
    <w:rsid w:val="00B321AC"/>
    <w:rsid w:val="00B35565"/>
    <w:rsid w:val="00B5283C"/>
    <w:rsid w:val="00B564E3"/>
    <w:rsid w:val="00B61013"/>
    <w:rsid w:val="00B71195"/>
    <w:rsid w:val="00B93F44"/>
    <w:rsid w:val="00B96A85"/>
    <w:rsid w:val="00B97FB8"/>
    <w:rsid w:val="00BA21D2"/>
    <w:rsid w:val="00BC6813"/>
    <w:rsid w:val="00BD4B4D"/>
    <w:rsid w:val="00BD7797"/>
    <w:rsid w:val="00BE4610"/>
    <w:rsid w:val="00BE67F7"/>
    <w:rsid w:val="00C0275B"/>
    <w:rsid w:val="00C06FF4"/>
    <w:rsid w:val="00C10993"/>
    <w:rsid w:val="00C14FC2"/>
    <w:rsid w:val="00C1558F"/>
    <w:rsid w:val="00C21AA9"/>
    <w:rsid w:val="00C26598"/>
    <w:rsid w:val="00C323C4"/>
    <w:rsid w:val="00C32559"/>
    <w:rsid w:val="00C32809"/>
    <w:rsid w:val="00C37782"/>
    <w:rsid w:val="00C705ED"/>
    <w:rsid w:val="00C7249C"/>
    <w:rsid w:val="00C85045"/>
    <w:rsid w:val="00C87456"/>
    <w:rsid w:val="00C901F1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06B21"/>
    <w:rsid w:val="00D131B1"/>
    <w:rsid w:val="00D15798"/>
    <w:rsid w:val="00D15968"/>
    <w:rsid w:val="00D5171F"/>
    <w:rsid w:val="00D52478"/>
    <w:rsid w:val="00D67023"/>
    <w:rsid w:val="00D70F6F"/>
    <w:rsid w:val="00D7459C"/>
    <w:rsid w:val="00D75085"/>
    <w:rsid w:val="00D7649A"/>
    <w:rsid w:val="00D82A2D"/>
    <w:rsid w:val="00D82D00"/>
    <w:rsid w:val="00D850AA"/>
    <w:rsid w:val="00D85A2F"/>
    <w:rsid w:val="00D8690E"/>
    <w:rsid w:val="00D87A41"/>
    <w:rsid w:val="00D952C7"/>
    <w:rsid w:val="00D9704D"/>
    <w:rsid w:val="00DA0DDA"/>
    <w:rsid w:val="00DA2DE1"/>
    <w:rsid w:val="00DB18E1"/>
    <w:rsid w:val="00DB3819"/>
    <w:rsid w:val="00DB4931"/>
    <w:rsid w:val="00DD53F8"/>
    <w:rsid w:val="00DE174E"/>
    <w:rsid w:val="00E154DD"/>
    <w:rsid w:val="00E20930"/>
    <w:rsid w:val="00E212F4"/>
    <w:rsid w:val="00E25CCD"/>
    <w:rsid w:val="00E44389"/>
    <w:rsid w:val="00E470C3"/>
    <w:rsid w:val="00E479F1"/>
    <w:rsid w:val="00E50ECF"/>
    <w:rsid w:val="00E61273"/>
    <w:rsid w:val="00E63038"/>
    <w:rsid w:val="00E6682F"/>
    <w:rsid w:val="00E722E1"/>
    <w:rsid w:val="00E74A15"/>
    <w:rsid w:val="00E80517"/>
    <w:rsid w:val="00E82561"/>
    <w:rsid w:val="00E90D29"/>
    <w:rsid w:val="00E92947"/>
    <w:rsid w:val="00E95313"/>
    <w:rsid w:val="00E96B86"/>
    <w:rsid w:val="00EA3BF9"/>
    <w:rsid w:val="00EA4E1D"/>
    <w:rsid w:val="00EA6465"/>
    <w:rsid w:val="00EB7E57"/>
    <w:rsid w:val="00EC3D24"/>
    <w:rsid w:val="00ED5138"/>
    <w:rsid w:val="00EE0ED1"/>
    <w:rsid w:val="00EF7B66"/>
    <w:rsid w:val="00F001DB"/>
    <w:rsid w:val="00F06E94"/>
    <w:rsid w:val="00F14F1E"/>
    <w:rsid w:val="00F20CA9"/>
    <w:rsid w:val="00F32F3D"/>
    <w:rsid w:val="00F42FB9"/>
    <w:rsid w:val="00F606C5"/>
    <w:rsid w:val="00F64257"/>
    <w:rsid w:val="00F71F49"/>
    <w:rsid w:val="00F76B7F"/>
    <w:rsid w:val="00F81D49"/>
    <w:rsid w:val="00F85F12"/>
    <w:rsid w:val="00F911A8"/>
    <w:rsid w:val="00F95934"/>
    <w:rsid w:val="00FA3E61"/>
    <w:rsid w:val="00FB689B"/>
    <w:rsid w:val="00FC338D"/>
    <w:rsid w:val="00FC5126"/>
    <w:rsid w:val="00FD6668"/>
    <w:rsid w:val="00FE0C23"/>
    <w:rsid w:val="00FE3598"/>
    <w:rsid w:val="00FE402B"/>
    <w:rsid w:val="00FE4F06"/>
    <w:rsid w:val="00FE682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95CED-DD23-4EBA-8F11-DF32BE4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D85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E270B4-2EF3-4275-A3D2-CB29EE4F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Elena Zupanc</cp:lastModifiedBy>
  <cp:revision>4</cp:revision>
  <cp:lastPrinted>2020-06-11T12:00:00Z</cp:lastPrinted>
  <dcterms:created xsi:type="dcterms:W3CDTF">2020-06-11T08:04:00Z</dcterms:created>
  <dcterms:modified xsi:type="dcterms:W3CDTF">2020-06-11T12:00:00Z</dcterms:modified>
</cp:coreProperties>
</file>