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7E1279">
        <w:rPr>
          <w:rFonts w:ascii="Arial" w:hAnsi="Arial" w:cs="Arial"/>
          <w:sz w:val="20"/>
          <w:szCs w:val="20"/>
        </w:rPr>
        <w:t>478-167/2020</w:t>
      </w: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1279">
        <w:rPr>
          <w:rFonts w:ascii="Arial" w:hAnsi="Arial" w:cs="Arial"/>
          <w:sz w:val="20"/>
          <w:szCs w:val="20"/>
        </w:rPr>
        <w:t>4</w:t>
      </w:r>
      <w:r w:rsidR="00AE6CC5" w:rsidRPr="00803327">
        <w:rPr>
          <w:rFonts w:ascii="Arial" w:hAnsi="Arial" w:cs="Arial"/>
          <w:sz w:val="20"/>
          <w:szCs w:val="20"/>
        </w:rPr>
        <w:t xml:space="preserve">. </w:t>
      </w:r>
      <w:r w:rsidR="007E1279">
        <w:rPr>
          <w:rFonts w:ascii="Arial" w:hAnsi="Arial" w:cs="Arial"/>
          <w:sz w:val="20"/>
          <w:szCs w:val="20"/>
        </w:rPr>
        <w:t>6</w:t>
      </w:r>
      <w:r w:rsidR="00AE6CC5" w:rsidRPr="00803327">
        <w:rPr>
          <w:rFonts w:ascii="Arial" w:hAnsi="Arial" w:cs="Arial"/>
          <w:sz w:val="20"/>
          <w:szCs w:val="20"/>
        </w:rPr>
        <w:t>. 2020</w:t>
      </w:r>
    </w:p>
    <w:p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Predlog za obravnavo na 17. redni seji Mestnega sveta Mestne občine Ptuj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279">
              <w:rPr>
                <w:rFonts w:ascii="Arial" w:hAnsi="Arial" w:cs="Arial"/>
                <w:b/>
                <w:sz w:val="20"/>
                <w:szCs w:val="20"/>
              </w:rPr>
              <w:t>Predlog Sklepa o prodaji nepremičnine katastrska občina 385 Podvinci parcela 1067/10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7E1279" w:rsidRPr="007E1279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CA20A5" w:rsidRPr="00803327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Brina Solina, višja svetovalka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033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7B48C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79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Mestni svet Mestne občine Ptuj sprejme predlog Sklepa o prodaji nepremičnine katastrska občina 385 Podvinci parcela 1067/10 v predloženem besedilu.</w:t>
            </w:r>
          </w:p>
        </w:tc>
      </w:tr>
    </w:tbl>
    <w:p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:rsidR="001A610A" w:rsidRPr="007E1279" w:rsidRDefault="007E1279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1279">
        <w:rPr>
          <w:rFonts w:ascii="Arial" w:hAnsi="Arial" w:cs="Arial"/>
          <w:sz w:val="20"/>
          <w:szCs w:val="20"/>
        </w:rPr>
        <w:t>predlog sklepa z obrazložitvijo</w:t>
      </w:r>
      <w:r w:rsidR="00C310A9" w:rsidRPr="00803327">
        <w:rPr>
          <w:rFonts w:ascii="Arial" w:hAnsi="Arial" w:cs="Arial"/>
          <w:sz w:val="20"/>
          <w:szCs w:val="20"/>
        </w:rPr>
        <w:t xml:space="preserve"> </w:t>
      </w: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07C68" w:rsidRDefault="00107C68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66356">
        <w:lastRenderedPageBreak/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</w:t>
      </w:r>
      <w:r w:rsidRPr="00C66356">
        <w:tab/>
      </w:r>
      <w:r w:rsidRPr="00C66356">
        <w:tab/>
      </w:r>
      <w:r w:rsidRPr="00C66356">
        <w:tab/>
        <w:t xml:space="preserve">  </w:t>
      </w:r>
      <w:r w:rsidRPr="00453585">
        <w:rPr>
          <w:rFonts w:ascii="Arial" w:hAnsi="Arial" w:cs="Arial"/>
          <w:sz w:val="20"/>
          <w:szCs w:val="20"/>
        </w:rPr>
        <w:t xml:space="preserve">PREDLOG   </w:t>
      </w:r>
    </w:p>
    <w:p w:rsidR="007E1279" w:rsidRPr="00C66356" w:rsidRDefault="007E1279" w:rsidP="00453585">
      <w:pPr>
        <w:spacing w:line="276" w:lineRule="auto"/>
        <w:jc w:val="right"/>
      </w:pP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  <w:t xml:space="preserve">       </w:t>
      </w:r>
      <w:r w:rsidRPr="00453585">
        <w:rPr>
          <w:rFonts w:ascii="Arial" w:hAnsi="Arial" w:cs="Arial"/>
          <w:sz w:val="20"/>
          <w:szCs w:val="20"/>
        </w:rPr>
        <w:tab/>
        <w:t xml:space="preserve">               junij 2020</w:t>
      </w:r>
    </w:p>
    <w:p w:rsidR="007E1279" w:rsidRPr="00C66356" w:rsidRDefault="007E1279" w:rsidP="00453585">
      <w:pPr>
        <w:spacing w:line="276" w:lineRule="auto"/>
        <w:jc w:val="both"/>
      </w:pPr>
    </w:p>
    <w:p w:rsidR="007E1279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Na podlagi 12. člena Statuta Mestne občine Ptuj (Uradni vestnik</w:t>
      </w:r>
      <w:r w:rsidR="00F95138">
        <w:rPr>
          <w:rFonts w:ascii="Arial" w:hAnsi="Arial" w:cs="Arial"/>
          <w:sz w:val="20"/>
          <w:szCs w:val="20"/>
        </w:rPr>
        <w:t xml:space="preserve"> Mestne občine Ptuj, št. 9/07) </w:t>
      </w:r>
      <w:r w:rsidRPr="00453585">
        <w:rPr>
          <w:rFonts w:ascii="Arial" w:hAnsi="Arial" w:cs="Arial"/>
          <w:sz w:val="20"/>
          <w:szCs w:val="20"/>
        </w:rPr>
        <w:t>je Mestni svet Mestne občine Pt</w:t>
      </w:r>
      <w:r w:rsidR="00F95138">
        <w:rPr>
          <w:rFonts w:ascii="Arial" w:hAnsi="Arial" w:cs="Arial"/>
          <w:sz w:val="20"/>
          <w:szCs w:val="20"/>
        </w:rPr>
        <w:t xml:space="preserve">uj, na ____ seji, dne ____ </w:t>
      </w:r>
      <w:r w:rsidRPr="00453585">
        <w:rPr>
          <w:rFonts w:ascii="Arial" w:hAnsi="Arial" w:cs="Arial"/>
          <w:sz w:val="20"/>
          <w:szCs w:val="20"/>
        </w:rPr>
        <w:t>, na predlog županje sprejel naslednji</w:t>
      </w:r>
    </w:p>
    <w:p w:rsidR="00453585" w:rsidRDefault="0045358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SKLEP</w:t>
      </w:r>
    </w:p>
    <w:p w:rsidR="00453585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3585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1.</w:t>
      </w:r>
    </w:p>
    <w:p w:rsidR="00453585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453585">
        <w:rPr>
          <w:rFonts w:ascii="Arial" w:hAnsi="Arial" w:cs="Arial"/>
        </w:rPr>
        <w:t xml:space="preserve">Proda se nepremičnina </w:t>
      </w:r>
      <w:r w:rsidRPr="00453585">
        <w:rPr>
          <w:rFonts w:ascii="Arial" w:hAnsi="Arial" w:cs="Arial"/>
          <w:color w:val="000000"/>
        </w:rPr>
        <w:t xml:space="preserve">katastrska občina 385 Podvinci parcela 1067/10 (ID 1699128), v izmeri </w:t>
      </w:r>
      <w:r w:rsidRPr="00453585">
        <w:rPr>
          <w:rFonts w:ascii="Arial" w:hAnsi="Arial" w:cs="Arial"/>
        </w:rPr>
        <w:t>19 m</w:t>
      </w:r>
      <w:r w:rsidRPr="00453585">
        <w:rPr>
          <w:rFonts w:ascii="Arial" w:hAnsi="Arial" w:cs="Arial"/>
          <w:vertAlign w:val="superscript"/>
        </w:rPr>
        <w:t>2</w:t>
      </w:r>
      <w:r w:rsidRPr="00453585">
        <w:rPr>
          <w:rFonts w:ascii="Arial" w:hAnsi="Arial" w:cs="Arial"/>
        </w:rPr>
        <w:t xml:space="preserve">. </w:t>
      </w: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453585" w:rsidRDefault="00453585" w:rsidP="00453585">
      <w:pPr>
        <w:pStyle w:val="Odstavekseznama"/>
        <w:spacing w:line="276" w:lineRule="auto"/>
        <w:ind w:left="4897"/>
        <w:contextualSpacing w:val="0"/>
        <w:rPr>
          <w:rFonts w:ascii="Arial" w:hAnsi="Arial" w:cs="Arial"/>
          <w:b/>
        </w:rPr>
      </w:pPr>
      <w:r w:rsidRPr="00453585">
        <w:rPr>
          <w:rFonts w:ascii="Arial" w:hAnsi="Arial" w:cs="Arial"/>
          <w:b/>
        </w:rPr>
        <w:t>2.</w:t>
      </w: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Izhodiščna vrednost nepremičnine znaša 475,00 EUR. V vrednosti ni zajet davek.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 </w:t>
      </w:r>
    </w:p>
    <w:p w:rsidR="007E1279" w:rsidRPr="00453585" w:rsidRDefault="00453585" w:rsidP="0045358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</w:rPr>
      </w:pPr>
      <w:r w:rsidRPr="00453585">
        <w:rPr>
          <w:rFonts w:ascii="Arial" w:hAnsi="Arial" w:cs="Arial"/>
          <w:b/>
        </w:rPr>
        <w:t>3.</w:t>
      </w:r>
    </w:p>
    <w:p w:rsidR="00453585" w:rsidRPr="00453585" w:rsidRDefault="00453585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453585">
        <w:rPr>
          <w:rFonts w:ascii="Arial" w:hAnsi="Arial" w:cs="Arial"/>
        </w:rPr>
        <w:t xml:space="preserve">Prodaja navedene nepremičnine se v skladu s 54. členom Zakona o stvarnem premoženju države in samoupravnih lokalnih skupnosti opravi po metodi neposredne pogodbe. </w:t>
      </w: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4.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Ta sklep prične veljati z dnem sprejema na Mestnem svetu Mestne občine Ptuj.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Številka: </w:t>
      </w:r>
      <w:r w:rsidR="00F95138" w:rsidRPr="00F95138">
        <w:rPr>
          <w:rFonts w:ascii="Arial" w:hAnsi="Arial" w:cs="Arial"/>
          <w:sz w:val="20"/>
          <w:szCs w:val="20"/>
        </w:rPr>
        <w:t>478-167/2020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Datum:</w:t>
      </w:r>
    </w:p>
    <w:p w:rsidR="007E1279" w:rsidRPr="00453585" w:rsidRDefault="007E1279" w:rsidP="0045358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O b r a z l o ž i t e v :</w:t>
      </w:r>
    </w:p>
    <w:p w:rsidR="007E1279" w:rsidRPr="00453585" w:rsidRDefault="007E1279" w:rsidP="00453585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a.) Pravna podlaga: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Predlagana prodaja se bo izvedla v skladu z določili Zakona o stvarnem premoženju države in samoupravnih lokalnih skupnosti (Uradni list RS, št. 11/18 in 79/18) in Uredbe o stvarnem premoženju države in samoupravnih lokalnih skupnosti (Uradni list RS, št. 31/18) po metodi neposredne pogodbe. Navedena nepremičnina se bo prodala na podlagi Načrta ravnanja z nepremičnim premoženjem Mestne občine Ptuj za leto 2020. Gradivo je predhodno obravnavala Komisija za ravnanje s stvarnim premoženjem Mestne občine Ptuj.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 xml:space="preserve">b.) Predmet in obseg stvarnega premoženja: </w:t>
      </w:r>
    </w:p>
    <w:p w:rsidR="007E1279" w:rsidRPr="00453585" w:rsidRDefault="007E1279" w:rsidP="00453585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Nepremičnina v katastrski občini </w:t>
      </w:r>
      <w:r w:rsidRPr="00453585">
        <w:rPr>
          <w:rFonts w:ascii="Arial" w:hAnsi="Arial" w:cs="Arial"/>
          <w:color w:val="000000"/>
          <w:sz w:val="20"/>
          <w:szCs w:val="20"/>
        </w:rPr>
        <w:t xml:space="preserve">385 Podvinci parcela 1067/10 (ID 1699128), v izmeri </w:t>
      </w:r>
      <w:r w:rsidRPr="00453585">
        <w:rPr>
          <w:rFonts w:ascii="Arial" w:hAnsi="Arial" w:cs="Arial"/>
          <w:sz w:val="20"/>
          <w:szCs w:val="20"/>
        </w:rPr>
        <w:t>19 m</w:t>
      </w:r>
      <w:r w:rsidRPr="00453585">
        <w:rPr>
          <w:rFonts w:ascii="Arial" w:hAnsi="Arial" w:cs="Arial"/>
          <w:sz w:val="20"/>
          <w:szCs w:val="20"/>
          <w:vertAlign w:val="superscript"/>
        </w:rPr>
        <w:t>2</w:t>
      </w:r>
      <w:r w:rsidRPr="00453585">
        <w:rPr>
          <w:rFonts w:ascii="Arial" w:hAnsi="Arial" w:cs="Arial"/>
          <w:sz w:val="20"/>
          <w:szCs w:val="20"/>
        </w:rPr>
        <w:t>.</w:t>
      </w:r>
    </w:p>
    <w:p w:rsidR="007E1279" w:rsidRPr="00453585" w:rsidRDefault="007E1279" w:rsidP="00453585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Nepremičnina se nahaja v območju stavbnih zemljišč.</w:t>
      </w:r>
    </w:p>
    <w:p w:rsidR="007E1279" w:rsidRPr="00453585" w:rsidRDefault="007E1279" w:rsidP="00453585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Prostorski izvedbeni akt: OPN</w:t>
      </w:r>
      <w:r w:rsidR="00F95138">
        <w:rPr>
          <w:rFonts w:ascii="Arial" w:hAnsi="Arial" w:cs="Arial"/>
          <w:sz w:val="20"/>
          <w:szCs w:val="20"/>
        </w:rPr>
        <w:t>.</w:t>
      </w:r>
    </w:p>
    <w:p w:rsidR="007E1279" w:rsidRPr="00453585" w:rsidRDefault="007E1279" w:rsidP="00453585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Nep</w:t>
      </w:r>
      <w:r w:rsidR="001748D9">
        <w:rPr>
          <w:rFonts w:ascii="Arial" w:hAnsi="Arial" w:cs="Arial"/>
          <w:sz w:val="20"/>
          <w:szCs w:val="20"/>
        </w:rPr>
        <w:t>remičnina v naravi predstavlja</w:t>
      </w:r>
      <w:r w:rsidRPr="00453585">
        <w:rPr>
          <w:rFonts w:ascii="Arial" w:hAnsi="Arial" w:cs="Arial"/>
          <w:sz w:val="20"/>
          <w:szCs w:val="20"/>
        </w:rPr>
        <w:t xml:space="preserve"> del dvorišča.</w:t>
      </w:r>
    </w:p>
    <w:p w:rsidR="007E1279" w:rsidRPr="00453585" w:rsidRDefault="007E1279" w:rsidP="00453585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Nepremičnina bo prodana po načelu videno kupljeno. Kupec bo s sklenitvijo pogodbe izrecno potrdil, da je seznanjen z dejanskim in pravnim stanjem predmetnih nepremičnin, zato iz tega naslova zoper prodajalko ne bo mogel uveljavljati nobenih zahtevkov.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BC4317F" wp14:editId="60ABD27D">
            <wp:extent cx="4572000" cy="3251598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79" w:rsidRPr="00453585" w:rsidRDefault="007E1279" w:rsidP="004535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 xml:space="preserve">c.) Pravni pregled stanja stvarnega premoženja: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Pri predmetni nepremičnini je na dan vpogleda v zemljiško knjigo (</w:t>
      </w:r>
      <w:r w:rsidR="00DF0F4F">
        <w:rPr>
          <w:rFonts w:ascii="Arial" w:hAnsi="Arial" w:cs="Arial"/>
          <w:sz w:val="20"/>
          <w:szCs w:val="20"/>
        </w:rPr>
        <w:t>4. 6</w:t>
      </w:r>
      <w:r w:rsidRPr="00453585">
        <w:rPr>
          <w:rFonts w:ascii="Arial" w:hAnsi="Arial" w:cs="Arial"/>
          <w:sz w:val="20"/>
          <w:szCs w:val="20"/>
        </w:rPr>
        <w:t xml:space="preserve">. </w:t>
      </w:r>
      <w:r w:rsidR="00DF0F4F">
        <w:rPr>
          <w:rFonts w:ascii="Arial" w:hAnsi="Arial" w:cs="Arial"/>
          <w:sz w:val="20"/>
          <w:szCs w:val="20"/>
        </w:rPr>
        <w:t>2020</w:t>
      </w:r>
      <w:r w:rsidRPr="00453585">
        <w:rPr>
          <w:rFonts w:ascii="Arial" w:hAnsi="Arial" w:cs="Arial"/>
          <w:sz w:val="20"/>
          <w:szCs w:val="20"/>
        </w:rPr>
        <w:t xml:space="preserve">) kot lastnica vknjižena Mestna občina Ptuj, Mestni trg 1, Ptuj.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Pri predmetni nepremičnini </w:t>
      </w:r>
      <w:r w:rsidRPr="00453585">
        <w:rPr>
          <w:rFonts w:ascii="Arial" w:hAnsi="Arial" w:cs="Arial"/>
          <w:color w:val="000000"/>
          <w:sz w:val="20"/>
          <w:szCs w:val="20"/>
        </w:rPr>
        <w:t>je vpisana služnostna pravica izgradnje nizkonapetostnega zemeljskega kablovoda, NNO Podvinci 3 Ribnik, zaradi ureditve izvoda 2, ki se napaja iz transformatorske postaje TP Podvinci 3 Ribnik (t-805), v skladu s trasnim načrtom, ki je del pogodbe, ter neoviran dostop za izgradnjo, vzdrževanje, nadzor in odpravljanje okvar na zgrajenem nizkonapetostnem zemeljskem kablovodu, za dobo trideset (30) let v korist Elektro Maribor d.d. (ID zaznambe 19221493).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č.) Ocenitev stvarnega premoženja:</w:t>
      </w:r>
      <w:r w:rsidRPr="00453585">
        <w:rPr>
          <w:rFonts w:ascii="Arial" w:hAnsi="Arial" w:cs="Arial"/>
          <w:sz w:val="20"/>
          <w:szCs w:val="20"/>
        </w:rPr>
        <w:t xml:space="preserve">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Komisija za ravnanje s stvarnim premoženjem Mestne občine Ptuj je sklenila, da se pri razpolaganju s predmetnima nepremičninama upošteva vrednost, po kateri se je odsvojilo primerljive nepremičnine.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V skladu z navedenim tako vrednost predmetne nepremičnine </w:t>
      </w:r>
      <w:r w:rsidRPr="00453585">
        <w:rPr>
          <w:rFonts w:ascii="Arial" w:hAnsi="Arial" w:cs="Arial"/>
          <w:color w:val="000000"/>
          <w:sz w:val="20"/>
          <w:szCs w:val="20"/>
        </w:rPr>
        <w:t xml:space="preserve">znaša </w:t>
      </w:r>
      <w:r w:rsidRPr="00453585">
        <w:rPr>
          <w:rFonts w:ascii="Arial" w:hAnsi="Arial" w:cs="Arial"/>
          <w:sz w:val="20"/>
          <w:szCs w:val="20"/>
        </w:rPr>
        <w:t>475,00 EUR (25,00 EUR/m</w:t>
      </w:r>
      <w:r w:rsidRPr="00453585">
        <w:rPr>
          <w:rFonts w:ascii="Arial" w:hAnsi="Arial" w:cs="Arial"/>
          <w:sz w:val="20"/>
          <w:szCs w:val="20"/>
          <w:vertAlign w:val="superscript"/>
        </w:rPr>
        <w:t>2</w:t>
      </w:r>
      <w:r w:rsidRPr="00453585">
        <w:rPr>
          <w:rFonts w:ascii="Arial" w:hAnsi="Arial" w:cs="Arial"/>
          <w:sz w:val="20"/>
          <w:szCs w:val="20"/>
        </w:rPr>
        <w:t>).</w:t>
      </w: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d.) Stroški pravnega posla: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Kupec prevzame stroške davka na dodano vrednost, stroške notarskih storitev ter stroške vknjižbe lastninske pravice na svoje ime in v svojo korist v zemljiški knjigi.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Na podlagi navedenega mestnemu svetu predlagam obravnavo in sprejem sklepa v predloženem besedilu.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P</w:t>
      </w:r>
      <w:r w:rsidR="00F95138">
        <w:rPr>
          <w:rFonts w:ascii="Arial" w:hAnsi="Arial" w:cs="Arial"/>
          <w:sz w:val="20"/>
          <w:szCs w:val="20"/>
        </w:rPr>
        <w:t xml:space="preserve">ripravila: </w:t>
      </w:r>
      <w:r w:rsidR="00F95138">
        <w:rPr>
          <w:rFonts w:ascii="Arial" w:hAnsi="Arial" w:cs="Arial"/>
          <w:sz w:val="20"/>
          <w:szCs w:val="20"/>
        </w:rPr>
        <w:tab/>
      </w:r>
      <w:r w:rsidR="00F95138">
        <w:rPr>
          <w:rFonts w:ascii="Arial" w:hAnsi="Arial" w:cs="Arial"/>
          <w:sz w:val="20"/>
          <w:szCs w:val="20"/>
        </w:rPr>
        <w:tab/>
      </w:r>
      <w:r w:rsidR="00F95138">
        <w:rPr>
          <w:rFonts w:ascii="Arial" w:hAnsi="Arial" w:cs="Arial"/>
          <w:sz w:val="20"/>
          <w:szCs w:val="20"/>
        </w:rPr>
        <w:tab/>
      </w:r>
      <w:r w:rsidR="00F95138">
        <w:rPr>
          <w:rFonts w:ascii="Arial" w:hAnsi="Arial" w:cs="Arial"/>
          <w:sz w:val="20"/>
          <w:szCs w:val="20"/>
        </w:rPr>
        <w:tab/>
      </w:r>
      <w:r w:rsidR="00F95138">
        <w:rPr>
          <w:rFonts w:ascii="Arial" w:hAnsi="Arial" w:cs="Arial"/>
          <w:sz w:val="20"/>
          <w:szCs w:val="20"/>
        </w:rPr>
        <w:tab/>
      </w:r>
      <w:r w:rsidR="00F95138">
        <w:rPr>
          <w:rFonts w:ascii="Arial" w:hAnsi="Arial" w:cs="Arial"/>
          <w:sz w:val="20"/>
          <w:szCs w:val="20"/>
        </w:rPr>
        <w:tab/>
      </w:r>
      <w:r w:rsidR="00F95138">
        <w:rPr>
          <w:rFonts w:ascii="Arial" w:hAnsi="Arial" w:cs="Arial"/>
          <w:sz w:val="20"/>
          <w:szCs w:val="20"/>
        </w:rPr>
        <w:tab/>
      </w:r>
      <w:r w:rsidR="00F95138">
        <w:rPr>
          <w:rFonts w:ascii="Arial" w:hAnsi="Arial" w:cs="Arial"/>
          <w:sz w:val="20"/>
          <w:szCs w:val="20"/>
        </w:rPr>
        <w:tab/>
        <w:t>Nuška Gajšek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Brina Solina 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  <w:t xml:space="preserve">        </w:t>
      </w:r>
      <w:r w:rsidR="00F95138">
        <w:rPr>
          <w:rFonts w:ascii="Arial" w:hAnsi="Arial" w:cs="Arial"/>
          <w:sz w:val="20"/>
          <w:szCs w:val="20"/>
        </w:rPr>
        <w:t xml:space="preserve">                       županja </w:t>
      </w: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1279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CD" w:rsidRDefault="00ED3ACD">
      <w:r>
        <w:separator/>
      </w:r>
    </w:p>
  </w:endnote>
  <w:endnote w:type="continuationSeparator" w:id="0">
    <w:p w:rsidR="00ED3ACD" w:rsidRDefault="00E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E97267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E97267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E97267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E97267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CD" w:rsidRDefault="00ED3ACD">
      <w:r>
        <w:separator/>
      </w:r>
    </w:p>
  </w:footnote>
  <w:footnote w:type="continuationSeparator" w:id="0">
    <w:p w:rsidR="00ED3ACD" w:rsidRDefault="00E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8"/>
  </w:num>
  <w:num w:numId="4">
    <w:abstractNumId w:val="35"/>
  </w:num>
  <w:num w:numId="5">
    <w:abstractNumId w:val="12"/>
  </w:num>
  <w:num w:numId="6">
    <w:abstractNumId w:val="16"/>
  </w:num>
  <w:num w:numId="7">
    <w:abstractNumId w:val="25"/>
  </w:num>
  <w:num w:numId="8">
    <w:abstractNumId w:val="34"/>
  </w:num>
  <w:num w:numId="9">
    <w:abstractNumId w:val="33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1"/>
  </w:num>
  <w:num w:numId="25">
    <w:abstractNumId w:val="37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0"/>
  </w:num>
  <w:num w:numId="35">
    <w:abstractNumId w:val="36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  <w:num w:numId="40">
    <w:abstractNumId w:val="3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748D9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06D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3585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1279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4E23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0F4F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97267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3ACD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95138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88D66C-F812-431B-AFE2-5AE9A155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595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5</cp:revision>
  <cp:lastPrinted>2020-06-10T09:58:00Z</cp:lastPrinted>
  <dcterms:created xsi:type="dcterms:W3CDTF">2020-06-04T06:00:00Z</dcterms:created>
  <dcterms:modified xsi:type="dcterms:W3CDTF">2020-06-10T09:58:00Z</dcterms:modified>
</cp:coreProperties>
</file>