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F9" w:rsidRPr="00ED26F8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D26F8">
        <w:rPr>
          <w:rFonts w:ascii="Arial" w:hAnsi="Arial" w:cs="Arial"/>
          <w:sz w:val="20"/>
          <w:szCs w:val="20"/>
        </w:rPr>
        <w:t>Številka:</w:t>
      </w:r>
      <w:r w:rsidRPr="00ED26F8">
        <w:rPr>
          <w:rFonts w:ascii="Arial" w:hAnsi="Arial" w:cs="Arial"/>
          <w:sz w:val="20"/>
          <w:szCs w:val="20"/>
        </w:rPr>
        <w:tab/>
      </w:r>
      <w:r w:rsidR="00ED26F8" w:rsidRPr="00ED26F8">
        <w:rPr>
          <w:rFonts w:ascii="Arial" w:hAnsi="Arial" w:cs="Arial"/>
          <w:sz w:val="20"/>
          <w:szCs w:val="20"/>
        </w:rPr>
        <w:t>371-80</w:t>
      </w:r>
      <w:r w:rsidR="00F55FEC" w:rsidRPr="00ED26F8">
        <w:rPr>
          <w:rFonts w:ascii="Arial" w:hAnsi="Arial" w:cs="Arial"/>
          <w:sz w:val="20"/>
          <w:szCs w:val="20"/>
        </w:rPr>
        <w:t>/2020</w:t>
      </w:r>
    </w:p>
    <w:p w:rsidR="00045BF9" w:rsidRPr="00ED26F8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Datum:</w:t>
      </w:r>
      <w:r w:rsidRPr="00ED26F8">
        <w:rPr>
          <w:rFonts w:ascii="Arial" w:hAnsi="Arial" w:cs="Arial"/>
          <w:sz w:val="20"/>
          <w:szCs w:val="20"/>
        </w:rPr>
        <w:tab/>
      </w:r>
      <w:r w:rsidRPr="00ED26F8">
        <w:rPr>
          <w:rFonts w:ascii="Arial" w:hAnsi="Arial" w:cs="Arial"/>
          <w:sz w:val="20"/>
          <w:szCs w:val="20"/>
        </w:rPr>
        <w:tab/>
      </w:r>
      <w:r w:rsidR="00F55FEC" w:rsidRPr="00ED26F8">
        <w:rPr>
          <w:rFonts w:ascii="Arial" w:hAnsi="Arial" w:cs="Arial"/>
          <w:sz w:val="20"/>
          <w:szCs w:val="20"/>
        </w:rPr>
        <w:t>10. 6</w:t>
      </w:r>
      <w:r w:rsidR="00AE6CC5" w:rsidRPr="00ED26F8">
        <w:rPr>
          <w:rFonts w:ascii="Arial" w:hAnsi="Arial" w:cs="Arial"/>
          <w:sz w:val="20"/>
          <w:szCs w:val="20"/>
        </w:rPr>
        <w:t>. 2020</w:t>
      </w:r>
    </w:p>
    <w:p w:rsidR="00045BF9" w:rsidRPr="00ED26F8" w:rsidRDefault="00045BF9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235730" w:rsidRPr="00ED26F8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ED26F8">
        <w:rPr>
          <w:rFonts w:ascii="Arial" w:hAnsi="Arial" w:cs="Arial"/>
          <w:b/>
          <w:sz w:val="20"/>
          <w:szCs w:val="20"/>
        </w:rPr>
        <w:t>estni svet</w:t>
      </w:r>
    </w:p>
    <w:p w:rsidR="00235730" w:rsidRPr="00ED26F8" w:rsidRDefault="001D6956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Mestne občine P</w:t>
      </w:r>
      <w:r w:rsidRPr="00ED26F8">
        <w:rPr>
          <w:rFonts w:ascii="Arial" w:hAnsi="Arial" w:cs="Arial"/>
          <w:b/>
          <w:sz w:val="20"/>
          <w:szCs w:val="20"/>
        </w:rPr>
        <w:t>tuj</w:t>
      </w:r>
    </w:p>
    <w:p w:rsidR="00803327" w:rsidRPr="00ED26F8" w:rsidRDefault="00803327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p w:rsidR="00B35970" w:rsidRPr="00ED26F8" w:rsidRDefault="00B3597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Predlog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17. redni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CA20A5" w:rsidRPr="001D6956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Predlog Sklepa o potrditvi </w:t>
            </w:r>
            <w:r w:rsidR="000431C7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Dokumenta identifikacije investicijskega projekta (DIIP</w:t>
            </w:r>
            <w:r w:rsidRPr="001D6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r w:rsidR="0061077B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="00BE6728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Obnova </w:t>
            </w:r>
            <w:proofErr w:type="spellStart"/>
            <w:r w:rsidR="00BE6728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Peršonove</w:t>
            </w:r>
            <w:proofErr w:type="spellEnd"/>
            <w:r w:rsidR="00BE6728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ulice</w:t>
            </w:r>
            <w:r w:rsidR="0061077B"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B93CAD" w:rsidRPr="00ED26F8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954703" w:rsidRPr="00ED26F8" w:rsidRDefault="0061077B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Aleš Gregorec, višji</w:t>
            </w:r>
            <w:r w:rsidR="007B48C5" w:rsidRPr="00ED26F8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 w:rsidRPr="00ED26F8">
              <w:rPr>
                <w:rFonts w:ascii="Arial" w:hAnsi="Arial" w:cs="Arial"/>
                <w:sz w:val="20"/>
                <w:szCs w:val="20"/>
              </w:rPr>
              <w:t>lec</w:t>
            </w:r>
            <w:r w:rsidR="00954703" w:rsidRPr="00ED26F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BE6728" w:rsidRPr="00ED26F8">
              <w:rPr>
                <w:rFonts w:ascii="Arial" w:hAnsi="Arial" w:cs="Arial"/>
                <w:sz w:val="20"/>
                <w:szCs w:val="20"/>
              </w:rPr>
              <w:t>Tina Zamuda</w:t>
            </w:r>
            <w:r w:rsidR="00954703" w:rsidRPr="00ED26F8">
              <w:rPr>
                <w:rFonts w:ascii="Arial" w:hAnsi="Arial" w:cs="Arial"/>
                <w:sz w:val="20"/>
                <w:szCs w:val="20"/>
              </w:rPr>
              <w:t>, višja svetovalka</w:t>
            </w: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56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1D6956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1D6956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1D6956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1D695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CA20A5" w:rsidRPr="00ED26F8" w:rsidRDefault="005B7F4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ED26F8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7B48C5" w:rsidRPr="00ED26F8" w:rsidRDefault="007B48C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okolje in prostor in gospodarsko infrastrukturo</w:t>
            </w:r>
            <w:r w:rsidRPr="00ED26F8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ED26F8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ED26F8" w:rsidTr="00DB3556">
        <w:tc>
          <w:tcPr>
            <w:tcW w:w="3369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CA20A5" w:rsidRPr="00ED26F8" w:rsidRDefault="00CA20A5" w:rsidP="00ED26F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Mestni svet Mestne občine Ptuj sprejme predlog Sklepa o potrditvi Dokumenta identifikacije investicijskega projekta (DIIP)</w:t>
            </w:r>
            <w:r w:rsidR="00BE6728" w:rsidRPr="00ED26F8">
              <w:rPr>
                <w:rFonts w:ascii="Arial" w:hAnsi="Arial" w:cs="Arial"/>
                <w:sz w:val="20"/>
                <w:szCs w:val="20"/>
              </w:rPr>
              <w:t xml:space="preserve"> »Obnova </w:t>
            </w:r>
            <w:proofErr w:type="spellStart"/>
            <w:r w:rsidR="00BE6728" w:rsidRPr="00ED26F8">
              <w:rPr>
                <w:rFonts w:ascii="Arial" w:hAnsi="Arial" w:cs="Arial"/>
                <w:sz w:val="20"/>
                <w:szCs w:val="20"/>
              </w:rPr>
              <w:t>Peršonove</w:t>
            </w:r>
            <w:proofErr w:type="spellEnd"/>
            <w:r w:rsidR="00BE6728" w:rsidRPr="00ED26F8">
              <w:rPr>
                <w:rFonts w:ascii="Arial" w:hAnsi="Arial" w:cs="Arial"/>
                <w:sz w:val="20"/>
                <w:szCs w:val="20"/>
              </w:rPr>
              <w:t xml:space="preserve"> ulice«</w:t>
            </w:r>
            <w:r w:rsidR="00C165D0" w:rsidRPr="00ED26F8">
              <w:rPr>
                <w:rFonts w:ascii="Arial" w:hAnsi="Arial" w:cs="Arial"/>
                <w:sz w:val="20"/>
                <w:szCs w:val="20"/>
              </w:rPr>
              <w:t xml:space="preserve"> v predloženem besedilu.</w:t>
            </w:r>
          </w:p>
        </w:tc>
      </w:tr>
    </w:tbl>
    <w:p w:rsidR="006C105E" w:rsidRPr="00ED26F8" w:rsidRDefault="006C105E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03327" w:rsidRPr="00ED26F8" w:rsidRDefault="00803327" w:rsidP="00ED26F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377D0" w:rsidRPr="00ED26F8" w:rsidRDefault="002377D0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Nuška G</w:t>
      </w:r>
      <w:r w:rsidR="00646A9C" w:rsidRPr="00ED26F8">
        <w:rPr>
          <w:rFonts w:ascii="Arial" w:hAnsi="Arial" w:cs="Arial"/>
          <w:bCs/>
          <w:sz w:val="20"/>
          <w:szCs w:val="20"/>
        </w:rPr>
        <w:t>ajšek</w:t>
      </w:r>
    </w:p>
    <w:p w:rsidR="002377D0" w:rsidRPr="00ED26F8" w:rsidRDefault="00646A9C" w:rsidP="00ED26F8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bCs/>
          <w:sz w:val="20"/>
          <w:szCs w:val="20"/>
        </w:rPr>
        <w:t>županja</w:t>
      </w:r>
    </w:p>
    <w:p w:rsidR="00A25E01" w:rsidRPr="00ED26F8" w:rsidRDefault="00A25E01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D45094" w:rsidRPr="00ED26F8" w:rsidRDefault="00D45094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235730" w:rsidRPr="00ED26F8" w:rsidRDefault="00235730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Priloge:</w:t>
      </w:r>
    </w:p>
    <w:p w:rsidR="00235730" w:rsidRPr="00ED26F8" w:rsidRDefault="00BE6728" w:rsidP="00ED26F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D</w:t>
      </w:r>
      <w:r w:rsidR="00C310A9" w:rsidRPr="00ED26F8">
        <w:rPr>
          <w:rFonts w:ascii="Arial" w:hAnsi="Arial" w:cs="Arial"/>
          <w:sz w:val="20"/>
          <w:szCs w:val="20"/>
        </w:rPr>
        <w:t xml:space="preserve">okument identifikacije investicijskega projekta </w:t>
      </w:r>
      <w:r w:rsidR="00B35970" w:rsidRPr="00ED26F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="00B35970" w:rsidRPr="00ED26F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="00B35970" w:rsidRPr="00ED26F8">
        <w:rPr>
          <w:rFonts w:ascii="Arial" w:hAnsi="Arial" w:cs="Arial"/>
          <w:bCs/>
          <w:sz w:val="20"/>
          <w:szCs w:val="20"/>
        </w:rPr>
        <w:t xml:space="preserve"> ulice«</w:t>
      </w:r>
    </w:p>
    <w:p w:rsidR="00197B7B" w:rsidRPr="00ED26F8" w:rsidRDefault="00803327" w:rsidP="00ED26F8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</w:t>
      </w:r>
      <w:r w:rsidR="00C310A9" w:rsidRPr="00ED26F8">
        <w:rPr>
          <w:rFonts w:ascii="Arial" w:hAnsi="Arial" w:cs="Arial"/>
          <w:sz w:val="20"/>
          <w:szCs w:val="20"/>
        </w:rPr>
        <w:t xml:space="preserve">redlog Sklepa o potrditvi Dokumenta identifikacije investicijskega projekta (DIIP) </w:t>
      </w:r>
      <w:r w:rsidR="00BE6728" w:rsidRPr="00ED26F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="00BE6728" w:rsidRPr="00ED26F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="00BE6728" w:rsidRPr="00ED26F8">
        <w:rPr>
          <w:rFonts w:ascii="Arial" w:hAnsi="Arial" w:cs="Arial"/>
          <w:bCs/>
          <w:sz w:val="20"/>
          <w:szCs w:val="20"/>
        </w:rPr>
        <w:t xml:space="preserve"> ulice«</w:t>
      </w:r>
    </w:p>
    <w:p w:rsidR="00236031" w:rsidRPr="00ED26F8" w:rsidRDefault="00236031" w:rsidP="00ED26F8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BE6728" w:rsidRPr="00ED26F8" w:rsidRDefault="00BE6728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E6728" w:rsidRPr="00ED26F8" w:rsidRDefault="00BE6728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BE6728" w:rsidRPr="00ED26F8" w:rsidRDefault="00BE6728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PREDLOG</w:t>
      </w:r>
    </w:p>
    <w:p w:rsidR="00197B7B" w:rsidRPr="00ED26F8" w:rsidRDefault="001D6956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97B7B" w:rsidRPr="00ED26F8">
        <w:rPr>
          <w:rFonts w:ascii="Arial" w:hAnsi="Arial" w:cs="Arial"/>
          <w:sz w:val="20"/>
          <w:szCs w:val="20"/>
        </w:rPr>
        <w:t>unij 2020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D6956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11. in 18</w:t>
      </w:r>
      <w:r w:rsidR="00197B7B" w:rsidRPr="00ED26F8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BE6728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SKLEP</w:t>
      </w:r>
    </w:p>
    <w:p w:rsidR="00197B7B" w:rsidRPr="00ED26F8" w:rsidRDefault="00BE6728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O POTRDITVI DOKUMENTA IDENTIFIKACIJE INVESTICIJSKEGA PROJEKTA (DIIP) »OBNOVA PERŠONOVE ULICE«</w:t>
      </w:r>
    </w:p>
    <w:p w:rsidR="00243202" w:rsidRPr="00ED26F8" w:rsidRDefault="00243202" w:rsidP="00ED26F8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1.</w:t>
      </w:r>
    </w:p>
    <w:p w:rsidR="00243202" w:rsidRPr="00ED26F8" w:rsidRDefault="00197B7B" w:rsidP="001D69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243202" w:rsidRPr="00ED26F8">
        <w:rPr>
          <w:rFonts w:ascii="Arial" w:hAnsi="Arial" w:cs="Arial"/>
          <w:sz w:val="20"/>
          <w:szCs w:val="20"/>
        </w:rPr>
        <w:t xml:space="preserve">Dokument identifikacije investicijskega projekta (DIIP) </w:t>
      </w:r>
      <w:r w:rsidR="00BE6728" w:rsidRPr="00ED26F8">
        <w:rPr>
          <w:rFonts w:ascii="Arial" w:hAnsi="Arial" w:cs="Arial"/>
          <w:bCs/>
          <w:sz w:val="20"/>
          <w:szCs w:val="20"/>
        </w:rPr>
        <w:t xml:space="preserve">»Obnova </w:t>
      </w:r>
      <w:proofErr w:type="spellStart"/>
      <w:r w:rsidR="00BE6728" w:rsidRPr="00ED26F8">
        <w:rPr>
          <w:rFonts w:ascii="Arial" w:hAnsi="Arial" w:cs="Arial"/>
          <w:bCs/>
          <w:sz w:val="20"/>
          <w:szCs w:val="20"/>
        </w:rPr>
        <w:t>Peršonove</w:t>
      </w:r>
      <w:proofErr w:type="spellEnd"/>
      <w:r w:rsidR="00BE6728" w:rsidRPr="00ED26F8">
        <w:rPr>
          <w:rFonts w:ascii="Arial" w:hAnsi="Arial" w:cs="Arial"/>
          <w:bCs/>
          <w:sz w:val="20"/>
          <w:szCs w:val="20"/>
        </w:rPr>
        <w:t xml:space="preserve"> ulice«</w:t>
      </w:r>
      <w:r w:rsidR="00243202" w:rsidRPr="00ED26F8">
        <w:rPr>
          <w:rFonts w:ascii="Arial" w:hAnsi="Arial" w:cs="Arial"/>
          <w:bCs/>
          <w:sz w:val="20"/>
          <w:szCs w:val="20"/>
        </w:rPr>
        <w:t>.</w:t>
      </w:r>
    </w:p>
    <w:p w:rsidR="00197B7B" w:rsidRPr="00ED26F8" w:rsidRDefault="00197B7B" w:rsidP="001D6956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2.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3.</w:t>
      </w:r>
    </w:p>
    <w:p w:rsidR="00197B7B" w:rsidRPr="00ED26F8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Številka: </w:t>
      </w:r>
      <w:r w:rsidR="00ED26F8" w:rsidRPr="00ED26F8">
        <w:rPr>
          <w:rFonts w:ascii="Arial" w:hAnsi="Arial" w:cs="Arial"/>
          <w:sz w:val="20"/>
          <w:szCs w:val="20"/>
        </w:rPr>
        <w:t>371-80</w:t>
      </w:r>
      <w:r w:rsidR="00243202" w:rsidRPr="00ED26F8">
        <w:rPr>
          <w:rFonts w:ascii="Arial" w:hAnsi="Arial" w:cs="Arial"/>
          <w:sz w:val="20"/>
          <w:szCs w:val="20"/>
        </w:rPr>
        <w:t>/2020</w:t>
      </w:r>
    </w:p>
    <w:p w:rsidR="00197B7B" w:rsidRPr="00ED26F8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Datum: </w:t>
      </w:r>
    </w:p>
    <w:p w:rsidR="00197B7B" w:rsidRPr="00ED26F8" w:rsidRDefault="00197B7B" w:rsidP="00ED26F8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Obrazložitev:</w:t>
      </w:r>
    </w:p>
    <w:p w:rsidR="00197B7B" w:rsidRPr="00ED26F8" w:rsidRDefault="00197B7B" w:rsidP="00ED26F8">
      <w:pPr>
        <w:spacing w:line="276" w:lineRule="auto"/>
        <w:rPr>
          <w:rFonts w:ascii="Arial" w:hAnsi="Arial" w:cs="Arial"/>
          <w:sz w:val="20"/>
          <w:szCs w:val="20"/>
        </w:rPr>
      </w:pPr>
    </w:p>
    <w:p w:rsidR="009E354E" w:rsidRPr="00ED26F8" w:rsidRDefault="009E354E" w:rsidP="00ED26F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Največji problem </w:t>
      </w:r>
      <w:proofErr w:type="spellStart"/>
      <w:r w:rsidRPr="00ED26F8">
        <w:rPr>
          <w:rFonts w:ascii="Arial" w:hAnsi="Arial" w:cs="Arial"/>
          <w:sz w:val="20"/>
          <w:szCs w:val="20"/>
        </w:rPr>
        <w:t>Peršonove</w:t>
      </w:r>
      <w:proofErr w:type="spellEnd"/>
      <w:r w:rsidRPr="00ED26F8">
        <w:rPr>
          <w:rFonts w:ascii="Arial" w:hAnsi="Arial" w:cs="Arial"/>
          <w:sz w:val="20"/>
          <w:szCs w:val="20"/>
        </w:rPr>
        <w:t xml:space="preserve"> ulice je neurejeno vozišče in pločnik, neurejeno odvodnjavanje vozišča in nepreglednost, kar z vidika varnosti za udeležence v prometu predstavlja oviro in nevarnost. V sedanjem stanju </w:t>
      </w:r>
      <w:proofErr w:type="spellStart"/>
      <w:r w:rsidRPr="00ED26F8">
        <w:rPr>
          <w:rFonts w:ascii="Arial" w:hAnsi="Arial" w:cs="Arial"/>
          <w:sz w:val="20"/>
          <w:szCs w:val="20"/>
        </w:rPr>
        <w:t>Peršonova</w:t>
      </w:r>
      <w:proofErr w:type="spellEnd"/>
      <w:r w:rsidRPr="00ED26F8">
        <w:rPr>
          <w:rFonts w:ascii="Arial" w:hAnsi="Arial" w:cs="Arial"/>
          <w:sz w:val="20"/>
          <w:szCs w:val="20"/>
        </w:rPr>
        <w:t xml:space="preserve"> ulica ne zagotavlja primernih pogojev za</w:t>
      </w:r>
      <w:r w:rsidR="00193109" w:rsidRPr="00ED26F8">
        <w:rPr>
          <w:rFonts w:ascii="Arial" w:hAnsi="Arial" w:cs="Arial"/>
          <w:sz w:val="20"/>
          <w:szCs w:val="20"/>
        </w:rPr>
        <w:t xml:space="preserve"> cestni promet,</w:t>
      </w:r>
      <w:r w:rsidRPr="00ED26F8">
        <w:rPr>
          <w:rFonts w:ascii="Arial" w:hAnsi="Arial" w:cs="Arial"/>
          <w:sz w:val="20"/>
          <w:szCs w:val="20"/>
        </w:rPr>
        <w:t xml:space="preserve"> pešačenje</w:t>
      </w:r>
      <w:r w:rsidR="00193109" w:rsidRPr="00ED26F8">
        <w:rPr>
          <w:rFonts w:ascii="Arial" w:hAnsi="Arial" w:cs="Arial"/>
          <w:sz w:val="20"/>
          <w:szCs w:val="20"/>
        </w:rPr>
        <w:t xml:space="preserve"> in </w:t>
      </w:r>
      <w:r w:rsidRPr="00ED26F8">
        <w:rPr>
          <w:rFonts w:ascii="Arial" w:hAnsi="Arial" w:cs="Arial"/>
          <w:sz w:val="20"/>
          <w:szCs w:val="20"/>
        </w:rPr>
        <w:t xml:space="preserve"> kolesarjenje, še posebej je problematičen varnostni vidik šolske poti do OŠ Ljudski vrt. </w:t>
      </w:r>
    </w:p>
    <w:p w:rsidR="009E354E" w:rsidRPr="00ED26F8" w:rsidRDefault="009E354E" w:rsidP="00ED26F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D6A3C" w:rsidRPr="00ED26F8" w:rsidRDefault="007D6A3C" w:rsidP="00ED26F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V okviru investicije se bo izvedla obnova LZ 328171 (</w:t>
      </w:r>
      <w:proofErr w:type="spellStart"/>
      <w:r w:rsidRPr="00ED26F8">
        <w:rPr>
          <w:rFonts w:ascii="Arial" w:hAnsi="Arial" w:cs="Arial"/>
          <w:sz w:val="20"/>
          <w:szCs w:val="20"/>
        </w:rPr>
        <w:t>Peršonove</w:t>
      </w:r>
      <w:proofErr w:type="spellEnd"/>
      <w:r w:rsidRPr="00ED26F8">
        <w:rPr>
          <w:rFonts w:ascii="Arial" w:hAnsi="Arial" w:cs="Arial"/>
          <w:sz w:val="20"/>
          <w:szCs w:val="20"/>
        </w:rPr>
        <w:t xml:space="preserve"> ulice) od km 0.765 do km 2.099, v skupni dolžini 1334</w:t>
      </w:r>
      <w:r w:rsidR="003D58C8" w:rsidRPr="00ED26F8">
        <w:rPr>
          <w:rFonts w:ascii="Arial" w:hAnsi="Arial" w:cs="Arial"/>
          <w:sz w:val="20"/>
          <w:szCs w:val="20"/>
        </w:rPr>
        <w:t xml:space="preserve"> </w:t>
      </w:r>
      <w:r w:rsidR="001D6956">
        <w:rPr>
          <w:rFonts w:ascii="Arial" w:hAnsi="Arial" w:cs="Arial"/>
          <w:sz w:val="20"/>
          <w:szCs w:val="20"/>
        </w:rPr>
        <w:t>m. Obnova zajema z</w:t>
      </w:r>
      <w:r w:rsidRPr="00ED26F8">
        <w:rPr>
          <w:rFonts w:ascii="Arial" w:hAnsi="Arial" w:cs="Arial"/>
          <w:sz w:val="20"/>
          <w:szCs w:val="20"/>
        </w:rPr>
        <w:t xml:space="preserve"> ureditev dotrajanega vozišča, zamenjavo obstoječe komunalne infrastrukture, ureditev površin za pešce in kolesarje, ureditev odvodnjavanja, rekonstrukcij</w:t>
      </w:r>
      <w:r w:rsidR="003D58C8" w:rsidRPr="00ED26F8">
        <w:rPr>
          <w:rFonts w:ascii="Arial" w:hAnsi="Arial" w:cs="Arial"/>
          <w:sz w:val="20"/>
          <w:szCs w:val="20"/>
        </w:rPr>
        <w:t>o</w:t>
      </w:r>
      <w:r w:rsidRPr="00ED26F8">
        <w:rPr>
          <w:rFonts w:ascii="Arial" w:hAnsi="Arial" w:cs="Arial"/>
          <w:sz w:val="20"/>
          <w:szCs w:val="20"/>
        </w:rPr>
        <w:t xml:space="preserve"> križišča</w:t>
      </w:r>
      <w:r w:rsidR="00193109" w:rsidRPr="00ED26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93109" w:rsidRPr="00ED26F8">
        <w:rPr>
          <w:rFonts w:ascii="Arial" w:hAnsi="Arial" w:cs="Arial"/>
          <w:sz w:val="20"/>
          <w:szCs w:val="20"/>
        </w:rPr>
        <w:t>Peršonove</w:t>
      </w:r>
      <w:proofErr w:type="spellEnd"/>
      <w:r w:rsidR="00193109" w:rsidRPr="00ED26F8">
        <w:rPr>
          <w:rFonts w:ascii="Arial" w:hAnsi="Arial" w:cs="Arial"/>
          <w:sz w:val="20"/>
          <w:szCs w:val="20"/>
        </w:rPr>
        <w:t xml:space="preserve"> ulice z Ulico 5</w:t>
      </w:r>
      <w:r w:rsidR="001D6956">
        <w:rPr>
          <w:rFonts w:ascii="Arial" w:hAnsi="Arial" w:cs="Arial"/>
          <w:sz w:val="20"/>
          <w:szCs w:val="20"/>
        </w:rPr>
        <w:t>.</w:t>
      </w:r>
      <w:r w:rsidR="00193109" w:rsidRPr="00ED26F8">
        <w:rPr>
          <w:rFonts w:ascii="Arial" w:hAnsi="Arial" w:cs="Arial"/>
          <w:sz w:val="20"/>
          <w:szCs w:val="20"/>
        </w:rPr>
        <w:t xml:space="preserve"> prekomorske, saj je na tem delu zaradi slabe preglednosti in povečane hitrosti vozil veliko prometnih nesreč. Investicija zajema tudi </w:t>
      </w:r>
      <w:r w:rsidRPr="00ED26F8">
        <w:rPr>
          <w:rFonts w:ascii="Arial" w:hAnsi="Arial" w:cs="Arial"/>
          <w:sz w:val="20"/>
          <w:szCs w:val="20"/>
        </w:rPr>
        <w:t>ureditev javne razsvetljave.</w:t>
      </w:r>
    </w:p>
    <w:p w:rsidR="009E354E" w:rsidRPr="00ED26F8" w:rsidRDefault="009E354E" w:rsidP="00ED26F8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36031" w:rsidRPr="00ED26F8" w:rsidRDefault="00236031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Celotna vrednost investicije znaša </w:t>
      </w:r>
      <w:r w:rsidR="009E354E" w:rsidRPr="00ED26F8">
        <w:rPr>
          <w:rFonts w:ascii="Arial" w:hAnsi="Arial" w:cs="Arial"/>
          <w:sz w:val="20"/>
          <w:szCs w:val="20"/>
        </w:rPr>
        <w:t>498.359,00</w:t>
      </w:r>
      <w:r w:rsidRPr="00ED26F8">
        <w:rPr>
          <w:rFonts w:ascii="Arial" w:hAnsi="Arial" w:cs="Arial"/>
          <w:sz w:val="20"/>
          <w:szCs w:val="20"/>
        </w:rPr>
        <w:t xml:space="preserve"> EUR brez DDV</w:t>
      </w:r>
      <w:r w:rsidR="009E354E" w:rsidRPr="00ED26F8">
        <w:rPr>
          <w:rFonts w:ascii="Arial" w:hAnsi="Arial" w:cs="Arial"/>
          <w:sz w:val="20"/>
          <w:szCs w:val="20"/>
        </w:rPr>
        <w:t>. Investicija bo zaključena v letu 2020.</w:t>
      </w:r>
    </w:p>
    <w:p w:rsidR="00243202" w:rsidRPr="00ED26F8" w:rsidRDefault="00243202" w:rsidP="00ED26F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B4D8C" w:rsidRPr="00ED26F8" w:rsidRDefault="009E354E" w:rsidP="00ED26F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Viri financiranja</w:t>
      </w: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3505"/>
        <w:gridCol w:w="1776"/>
        <w:gridCol w:w="1920"/>
        <w:gridCol w:w="1488"/>
      </w:tblGrid>
      <w:tr w:rsidR="009E354E" w:rsidRPr="00ED26F8" w:rsidTr="000F54D9">
        <w:trPr>
          <w:trHeight w:val="353"/>
        </w:trPr>
        <w:tc>
          <w:tcPr>
            <w:tcW w:w="44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bCs/>
                <w:sz w:val="20"/>
                <w:szCs w:val="20"/>
              </w:rPr>
              <w:t>Delež</w:t>
            </w:r>
          </w:p>
        </w:tc>
      </w:tr>
      <w:tr w:rsidR="009E354E" w:rsidRPr="00ED26F8" w:rsidTr="000F54D9">
        <w:trPr>
          <w:trHeight w:val="336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54E" w:rsidRPr="00ED26F8" w:rsidRDefault="009E354E" w:rsidP="00ED26F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498.359,00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54E" w:rsidRPr="00ED26F8" w:rsidRDefault="009E354E" w:rsidP="00ED26F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498.359,00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9E354E" w:rsidRPr="00ED26F8" w:rsidTr="000F54D9">
        <w:trPr>
          <w:trHeight w:val="353"/>
        </w:trPr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E354E" w:rsidRPr="00ED26F8" w:rsidRDefault="009E354E" w:rsidP="00ED26F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498.359,00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E354E" w:rsidRPr="00ED26F8" w:rsidRDefault="009E354E" w:rsidP="00ED26F8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498.359,00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9E354E" w:rsidRPr="00ED26F8" w:rsidRDefault="009E354E" w:rsidP="00ED26F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6F8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EB4D8C" w:rsidRPr="00ED26F8" w:rsidRDefault="00EB4D8C" w:rsidP="00ED26F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20093" w:rsidRPr="00ED26F8" w:rsidRDefault="00F20093" w:rsidP="00ED26F8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9419A2">
        <w:rPr>
          <w:rFonts w:ascii="Arial" w:hAnsi="Arial" w:cs="Arial"/>
          <w:sz w:val="20"/>
          <w:szCs w:val="20"/>
        </w:rPr>
        <w:lastRenderedPageBreak/>
        <w:t xml:space="preserve">Za izvedbo investicije bo Mestna občina Ptuj zagotovila lastna sredstva iz občinskega proračuna. Sredstva so zagotovljena na proračunski postavki 6110 »Investicijsko vzdrževanje cestne infrastrukture« v skupni vrednosti 1.086.200 </w:t>
      </w:r>
      <w:r w:rsidRPr="009419A2">
        <w:rPr>
          <w:rFonts w:ascii="Arial" w:hAnsi="Arial" w:cs="Arial"/>
          <w:bCs/>
          <w:iCs/>
          <w:sz w:val="20"/>
          <w:szCs w:val="20"/>
        </w:rPr>
        <w:t>EUR  v letu 2020. Za to investicijo bo odprt nov NRP</w:t>
      </w:r>
      <w:r w:rsidR="005F6C49" w:rsidRPr="009419A2">
        <w:rPr>
          <w:rFonts w:ascii="Arial" w:hAnsi="Arial" w:cs="Arial"/>
          <w:bCs/>
          <w:iCs/>
          <w:sz w:val="20"/>
          <w:szCs w:val="20"/>
        </w:rPr>
        <w:t xml:space="preserve"> z nazivom Obnova </w:t>
      </w:r>
      <w:proofErr w:type="spellStart"/>
      <w:r w:rsidR="005F6C49" w:rsidRPr="009419A2">
        <w:rPr>
          <w:rFonts w:ascii="Arial" w:hAnsi="Arial" w:cs="Arial"/>
          <w:bCs/>
          <w:iCs/>
          <w:sz w:val="20"/>
          <w:szCs w:val="20"/>
        </w:rPr>
        <w:t>Peršonove</w:t>
      </w:r>
      <w:proofErr w:type="spellEnd"/>
      <w:r w:rsidR="005F6C49" w:rsidRPr="009419A2">
        <w:rPr>
          <w:rFonts w:ascii="Arial" w:hAnsi="Arial" w:cs="Arial"/>
          <w:bCs/>
          <w:iCs/>
          <w:sz w:val="20"/>
          <w:szCs w:val="20"/>
        </w:rPr>
        <w:t xml:space="preserve"> ulice</w:t>
      </w:r>
      <w:r w:rsidR="001D6956" w:rsidRPr="009419A2">
        <w:rPr>
          <w:rFonts w:ascii="Arial" w:hAnsi="Arial" w:cs="Arial"/>
          <w:bCs/>
          <w:iCs/>
          <w:sz w:val="20"/>
          <w:szCs w:val="20"/>
        </w:rPr>
        <w:t xml:space="preserve">, ki bo veljaven z </w:t>
      </w:r>
      <w:r w:rsidRPr="009419A2">
        <w:rPr>
          <w:rFonts w:ascii="Arial" w:hAnsi="Arial" w:cs="Arial"/>
          <w:bCs/>
          <w:iCs/>
          <w:sz w:val="20"/>
          <w:szCs w:val="20"/>
        </w:rPr>
        <w:t>rebalansom proračuna</w:t>
      </w:r>
      <w:r w:rsidR="005F6C49" w:rsidRPr="009419A2">
        <w:rPr>
          <w:rFonts w:ascii="Arial" w:hAnsi="Arial" w:cs="Arial"/>
          <w:bCs/>
          <w:iCs/>
          <w:sz w:val="20"/>
          <w:szCs w:val="20"/>
        </w:rPr>
        <w:t xml:space="preserve"> v jesenskih mesecih 2020</w:t>
      </w:r>
      <w:r w:rsidRPr="009419A2">
        <w:rPr>
          <w:rFonts w:ascii="Arial" w:hAnsi="Arial" w:cs="Arial"/>
          <w:bCs/>
          <w:iCs/>
          <w:sz w:val="20"/>
          <w:szCs w:val="20"/>
        </w:rPr>
        <w:t>.</w:t>
      </w:r>
    </w:p>
    <w:p w:rsidR="005F6C49" w:rsidRPr="00ED26F8" w:rsidRDefault="005F6C49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197B7B" w:rsidRPr="00ED26F8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43202" w:rsidRPr="00ED26F8" w:rsidRDefault="00243202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Pripravila</w:t>
      </w:r>
      <w:r w:rsidR="00197B7B" w:rsidRPr="00ED26F8">
        <w:rPr>
          <w:rFonts w:ascii="Arial" w:hAnsi="Arial" w:cs="Arial"/>
          <w:sz w:val="20"/>
          <w:szCs w:val="20"/>
        </w:rPr>
        <w:t>:</w:t>
      </w:r>
      <w:r w:rsidRPr="00ED26F8">
        <w:rPr>
          <w:rFonts w:ascii="Arial" w:hAnsi="Arial" w:cs="Arial"/>
          <w:sz w:val="20"/>
          <w:szCs w:val="20"/>
        </w:rPr>
        <w:t xml:space="preserve"> </w:t>
      </w:r>
    </w:p>
    <w:p w:rsidR="00243202" w:rsidRPr="00ED26F8" w:rsidRDefault="005F6C49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Tina Zamuda</w:t>
      </w:r>
    </w:p>
    <w:p w:rsidR="00197B7B" w:rsidRPr="001D6956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243202" w:rsidRPr="00ED26F8">
        <w:rPr>
          <w:rFonts w:ascii="Arial" w:hAnsi="Arial" w:cs="Arial"/>
          <w:b/>
          <w:sz w:val="20"/>
          <w:szCs w:val="20"/>
        </w:rPr>
        <w:t xml:space="preserve">         </w:t>
      </w:r>
      <w:r w:rsidR="001D6956">
        <w:rPr>
          <w:rFonts w:ascii="Arial" w:hAnsi="Arial" w:cs="Arial"/>
          <w:b/>
          <w:sz w:val="20"/>
          <w:szCs w:val="20"/>
        </w:rPr>
        <w:t xml:space="preserve">    </w:t>
      </w:r>
      <w:r w:rsidR="001D6956">
        <w:rPr>
          <w:rFonts w:ascii="Arial" w:hAnsi="Arial" w:cs="Arial"/>
          <w:sz w:val="20"/>
          <w:szCs w:val="20"/>
        </w:rPr>
        <w:t>Nuška Gajšek</w:t>
      </w:r>
    </w:p>
    <w:p w:rsidR="00197B7B" w:rsidRPr="001D6956" w:rsidRDefault="00197B7B" w:rsidP="00ED26F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  <w:t xml:space="preserve">             </w:t>
      </w:r>
      <w:r w:rsidR="00243202" w:rsidRPr="001D6956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1D6956">
        <w:rPr>
          <w:rFonts w:ascii="Arial" w:hAnsi="Arial" w:cs="Arial"/>
          <w:sz w:val="20"/>
          <w:szCs w:val="20"/>
        </w:rPr>
        <w:t xml:space="preserve">županja </w:t>
      </w:r>
    </w:p>
    <w:p w:rsidR="00197B7B" w:rsidRPr="00ED26F8" w:rsidRDefault="00197B7B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A610A" w:rsidRPr="00ED26F8" w:rsidRDefault="001A610A" w:rsidP="00ED26F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803327" w:rsidRPr="00ED26F8" w:rsidRDefault="00803327" w:rsidP="00ED26F8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:rsidR="00107C68" w:rsidRPr="00ED26F8" w:rsidRDefault="00107C68" w:rsidP="00ED26F8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RPr="00ED26F8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39" w:rsidRDefault="00335839">
      <w:r>
        <w:separator/>
      </w:r>
    </w:p>
  </w:endnote>
  <w:endnote w:type="continuationSeparator" w:id="0">
    <w:p w:rsidR="00335839" w:rsidRDefault="0033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306EDF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06EDF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1A610A" w:rsidRDefault="00236031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31" w:rsidRPr="001A610A" w:rsidRDefault="00236031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306EDF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306EDF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:rsidR="00236031" w:rsidRPr="008073DB" w:rsidRDefault="00236031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39" w:rsidRDefault="00335839">
      <w:r>
        <w:separator/>
      </w:r>
    </w:p>
  </w:footnote>
  <w:footnote w:type="continuationSeparator" w:id="0">
    <w:p w:rsidR="00335839" w:rsidRDefault="00335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236031" w:rsidTr="006312C7">
      <w:tc>
        <w:tcPr>
          <w:tcW w:w="3228" w:type="dxa"/>
          <w:tcBorders>
            <w:bottom w:val="single" w:sz="12" w:space="0" w:color="999999"/>
          </w:tcBorders>
        </w:tcPr>
        <w:p w:rsidR="00236031" w:rsidRPr="006312C7" w:rsidRDefault="00236031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36031" w:rsidRDefault="00236031" w:rsidP="000D495A"/>
        <w:p w:rsidR="00236031" w:rsidRPr="006312C7" w:rsidRDefault="00236031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:rsidR="00236031" w:rsidRPr="00E63B77" w:rsidRDefault="00236031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:rsidR="00236031" w:rsidRPr="006312C7" w:rsidRDefault="00236031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236031" w:rsidRDefault="00236031" w:rsidP="000D495A">
          <w:pPr>
            <w:pStyle w:val="Glava"/>
          </w:pPr>
        </w:p>
      </w:tc>
    </w:tr>
  </w:tbl>
  <w:p w:rsidR="00236031" w:rsidRDefault="0023603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424A5"/>
    <w:rsid w:val="00160D66"/>
    <w:rsid w:val="00164FDA"/>
    <w:rsid w:val="00185F23"/>
    <w:rsid w:val="00192D0B"/>
    <w:rsid w:val="00193109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D6956"/>
    <w:rsid w:val="001E120D"/>
    <w:rsid w:val="001E1DFD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06EDF"/>
    <w:rsid w:val="00313538"/>
    <w:rsid w:val="00324A82"/>
    <w:rsid w:val="003264F6"/>
    <w:rsid w:val="00327948"/>
    <w:rsid w:val="00335839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D58C8"/>
    <w:rsid w:val="003E11C4"/>
    <w:rsid w:val="003E140F"/>
    <w:rsid w:val="003F00FA"/>
    <w:rsid w:val="003F75B8"/>
    <w:rsid w:val="004066D3"/>
    <w:rsid w:val="00413C05"/>
    <w:rsid w:val="004237A5"/>
    <w:rsid w:val="0042591B"/>
    <w:rsid w:val="00433B39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F11D7"/>
    <w:rsid w:val="005F1749"/>
    <w:rsid w:val="005F6C49"/>
    <w:rsid w:val="0060401A"/>
    <w:rsid w:val="006074AB"/>
    <w:rsid w:val="0061077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49AD"/>
    <w:rsid w:val="00775A16"/>
    <w:rsid w:val="007767E8"/>
    <w:rsid w:val="00783CF9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D6A3C"/>
    <w:rsid w:val="007E2929"/>
    <w:rsid w:val="007E71B6"/>
    <w:rsid w:val="007F0CB5"/>
    <w:rsid w:val="007F2049"/>
    <w:rsid w:val="007F7192"/>
    <w:rsid w:val="00802A9F"/>
    <w:rsid w:val="00803327"/>
    <w:rsid w:val="0081168E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4C77"/>
    <w:rsid w:val="0093740E"/>
    <w:rsid w:val="00940B51"/>
    <w:rsid w:val="009419A2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A7989"/>
    <w:rsid w:val="009B0397"/>
    <w:rsid w:val="009B440A"/>
    <w:rsid w:val="009B4D79"/>
    <w:rsid w:val="009B4F69"/>
    <w:rsid w:val="009C52A0"/>
    <w:rsid w:val="009C621C"/>
    <w:rsid w:val="009C74FC"/>
    <w:rsid w:val="009C7B89"/>
    <w:rsid w:val="009D0B58"/>
    <w:rsid w:val="009D35AB"/>
    <w:rsid w:val="009D5EBA"/>
    <w:rsid w:val="009E01B2"/>
    <w:rsid w:val="009E16B7"/>
    <w:rsid w:val="009E32CB"/>
    <w:rsid w:val="009E354E"/>
    <w:rsid w:val="009F0452"/>
    <w:rsid w:val="00A0003C"/>
    <w:rsid w:val="00A16E82"/>
    <w:rsid w:val="00A17CB2"/>
    <w:rsid w:val="00A218C8"/>
    <w:rsid w:val="00A23209"/>
    <w:rsid w:val="00A25E01"/>
    <w:rsid w:val="00A30610"/>
    <w:rsid w:val="00A334C8"/>
    <w:rsid w:val="00A350D1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3D1B"/>
    <w:rsid w:val="00AC44DD"/>
    <w:rsid w:val="00AC5F71"/>
    <w:rsid w:val="00AD37D7"/>
    <w:rsid w:val="00AD647B"/>
    <w:rsid w:val="00AD6B90"/>
    <w:rsid w:val="00AD716E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5970"/>
    <w:rsid w:val="00B3642F"/>
    <w:rsid w:val="00B36AA1"/>
    <w:rsid w:val="00B40489"/>
    <w:rsid w:val="00B409A1"/>
    <w:rsid w:val="00B40CE4"/>
    <w:rsid w:val="00B41345"/>
    <w:rsid w:val="00B41C15"/>
    <w:rsid w:val="00B421BC"/>
    <w:rsid w:val="00B44CAE"/>
    <w:rsid w:val="00B52578"/>
    <w:rsid w:val="00B53D05"/>
    <w:rsid w:val="00B61A0B"/>
    <w:rsid w:val="00B63E1F"/>
    <w:rsid w:val="00B65EA9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E6728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5091"/>
    <w:rsid w:val="00EA695D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26F8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6D45B-AD83-427A-B424-58AC4AE2F9B1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539B73-01B3-417F-9B0F-1775B93E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6</cp:revision>
  <cp:lastPrinted>2020-06-11T13:48:00Z</cp:lastPrinted>
  <dcterms:created xsi:type="dcterms:W3CDTF">2020-06-11T06:04:00Z</dcterms:created>
  <dcterms:modified xsi:type="dcterms:W3CDTF">2020-06-11T13:48:00Z</dcterms:modified>
</cp:coreProperties>
</file>