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32080" w14:textId="32371C91" w:rsidR="00AE5752" w:rsidRDefault="00AE5752">
      <w:pPr>
        <w:rPr>
          <w:rFonts w:ascii="Verdana" w:hAnsi="Verdana" w:cs="Arial"/>
          <w:sz w:val="20"/>
          <w:szCs w:val="20"/>
        </w:rPr>
      </w:pPr>
    </w:p>
    <w:p w14:paraId="074FB1E8" w14:textId="77777777" w:rsidR="002D30E3" w:rsidRPr="00103409" w:rsidRDefault="002D30E3">
      <w:pPr>
        <w:rPr>
          <w:rFonts w:ascii="Verdana" w:hAnsi="Verdana" w:cs="Arial"/>
          <w:sz w:val="20"/>
          <w:szCs w:val="20"/>
        </w:rPr>
      </w:pPr>
    </w:p>
    <w:p w14:paraId="3C8C7A6F" w14:textId="0C8D8781" w:rsidR="008C5B6E" w:rsidRPr="00E769E4" w:rsidRDefault="00287D9D">
      <w:pPr>
        <w:rPr>
          <w:rFonts w:ascii="Verdana" w:hAnsi="Verdana" w:cs="Arial"/>
          <w:b/>
          <w:sz w:val="20"/>
          <w:szCs w:val="20"/>
        </w:rPr>
      </w:pPr>
      <w:r w:rsidRPr="00103409">
        <w:rPr>
          <w:rFonts w:ascii="Verdana" w:hAnsi="Verdana" w:cs="Arial"/>
          <w:sz w:val="20"/>
          <w:szCs w:val="20"/>
        </w:rPr>
        <w:tab/>
      </w:r>
      <w:r w:rsidRPr="00103409">
        <w:rPr>
          <w:rFonts w:ascii="Verdana" w:hAnsi="Verdana" w:cs="Arial"/>
          <w:sz w:val="20"/>
          <w:szCs w:val="20"/>
        </w:rPr>
        <w:tab/>
      </w:r>
      <w:r w:rsidRPr="00103409">
        <w:rPr>
          <w:rFonts w:ascii="Verdana" w:hAnsi="Verdana" w:cs="Arial"/>
          <w:sz w:val="20"/>
          <w:szCs w:val="20"/>
        </w:rPr>
        <w:tab/>
      </w:r>
      <w:r w:rsidRPr="00103409">
        <w:rPr>
          <w:rFonts w:ascii="Verdana" w:hAnsi="Verdana" w:cs="Arial"/>
          <w:sz w:val="20"/>
          <w:szCs w:val="20"/>
        </w:rPr>
        <w:tab/>
        <w:t xml:space="preserve">      </w:t>
      </w:r>
    </w:p>
    <w:p w14:paraId="7441C28C" w14:textId="77777777" w:rsidR="00AD5F24" w:rsidRPr="00103409" w:rsidRDefault="00AD5F24" w:rsidP="00AD5F24">
      <w:pPr>
        <w:tabs>
          <w:tab w:val="left" w:pos="2674"/>
        </w:tabs>
        <w:suppressAutoHyphens/>
        <w:jc w:val="both"/>
        <w:rPr>
          <w:rFonts w:ascii="Verdana" w:hAnsi="Verdana" w:cs="Arial"/>
          <w:sz w:val="28"/>
          <w:szCs w:val="28"/>
          <w:lang w:eastAsia="ar-SA"/>
        </w:rPr>
      </w:pPr>
    </w:p>
    <w:p w14:paraId="19D166FA" w14:textId="77777777" w:rsidR="00AD5F24" w:rsidRPr="00103409" w:rsidRDefault="00AD5F24" w:rsidP="00AD5F24">
      <w:pPr>
        <w:tabs>
          <w:tab w:val="left" w:pos="2674"/>
        </w:tabs>
        <w:suppressAutoHyphens/>
        <w:contextualSpacing/>
        <w:jc w:val="center"/>
        <w:rPr>
          <w:rFonts w:ascii="Verdana" w:hAnsi="Verdana" w:cs="Arial"/>
          <w:b/>
          <w:sz w:val="28"/>
          <w:szCs w:val="28"/>
          <w:lang w:eastAsia="ar-SA"/>
        </w:rPr>
      </w:pPr>
      <w:r w:rsidRPr="00103409">
        <w:rPr>
          <w:rFonts w:ascii="Verdana" w:hAnsi="Verdana" w:cs="Arial"/>
          <w:b/>
          <w:sz w:val="28"/>
          <w:szCs w:val="28"/>
          <w:lang w:eastAsia="ar-SA"/>
        </w:rPr>
        <w:t>Dokument identifikacije investicijskega projekta</w:t>
      </w:r>
    </w:p>
    <w:p w14:paraId="116850E0" w14:textId="77777777" w:rsidR="00AD5F24" w:rsidRPr="00103409" w:rsidRDefault="00AD5F24" w:rsidP="00AD5F24">
      <w:pPr>
        <w:tabs>
          <w:tab w:val="left" w:pos="2674"/>
        </w:tabs>
        <w:suppressAutoHyphens/>
        <w:contextualSpacing/>
        <w:jc w:val="center"/>
        <w:rPr>
          <w:rFonts w:ascii="Verdana" w:hAnsi="Verdana" w:cs="Arial"/>
          <w:b/>
          <w:sz w:val="28"/>
          <w:szCs w:val="28"/>
          <w:lang w:eastAsia="ar-SA"/>
        </w:rPr>
      </w:pPr>
      <w:r w:rsidRPr="00103409">
        <w:rPr>
          <w:rFonts w:ascii="Verdana" w:hAnsi="Verdana" w:cs="Arial"/>
          <w:b/>
          <w:sz w:val="28"/>
          <w:szCs w:val="28"/>
          <w:lang w:eastAsia="ar-SA"/>
        </w:rPr>
        <w:t>(DIIP)</w:t>
      </w:r>
    </w:p>
    <w:p w14:paraId="69F362DC" w14:textId="77777777" w:rsidR="00AD5F24" w:rsidRPr="00103409" w:rsidRDefault="00AD5F24" w:rsidP="00AD5F24">
      <w:pPr>
        <w:tabs>
          <w:tab w:val="left" w:pos="2674"/>
        </w:tabs>
        <w:suppressAutoHyphens/>
        <w:contextualSpacing/>
        <w:jc w:val="center"/>
        <w:rPr>
          <w:rFonts w:ascii="Verdana" w:hAnsi="Verdana" w:cs="Arial"/>
          <w:sz w:val="16"/>
          <w:szCs w:val="16"/>
          <w:lang w:eastAsia="ar-SA"/>
        </w:rPr>
      </w:pPr>
    </w:p>
    <w:p w14:paraId="392488AF" w14:textId="77777777" w:rsidR="00AD5F24" w:rsidRPr="00103409" w:rsidRDefault="00AD5F24" w:rsidP="00AD5F24">
      <w:pPr>
        <w:suppressAutoHyphens/>
        <w:jc w:val="center"/>
        <w:rPr>
          <w:rFonts w:ascii="Verdana" w:hAnsi="Verdana" w:cs="Arial"/>
          <w:sz w:val="20"/>
          <w:szCs w:val="20"/>
        </w:rPr>
      </w:pPr>
      <w:r w:rsidRPr="00103409">
        <w:rPr>
          <w:rFonts w:ascii="Verdana" w:hAnsi="Verdana" w:cs="Arial"/>
          <w:sz w:val="20"/>
          <w:szCs w:val="20"/>
          <w:lang w:eastAsia="ar-SA"/>
        </w:rPr>
        <w:t xml:space="preserve">(minimalna vsebina v skladu z 11. členom </w:t>
      </w:r>
      <w:hyperlink r:id="rId8" w:tgtFrame="centralno" w:history="1">
        <w:r w:rsidRPr="00103409">
          <w:rPr>
            <w:rFonts w:ascii="Verdana" w:hAnsi="Verdana" w:cs="Arial"/>
            <w:sz w:val="20"/>
            <w:szCs w:val="20"/>
            <w:lang w:eastAsia="ar-SA"/>
          </w:rPr>
          <w:t>Uredbe o enotni metodologiji za pripravo in obravnavo investicijske dokumentacije na področju javnih financ</w:t>
        </w:r>
      </w:hyperlink>
      <w:r w:rsidRPr="00103409">
        <w:rPr>
          <w:rFonts w:ascii="Verdana" w:hAnsi="Verdana" w:cs="Arial"/>
          <w:b/>
          <w:sz w:val="20"/>
          <w:szCs w:val="20"/>
          <w:lang w:eastAsia="ar-SA"/>
        </w:rPr>
        <w:t xml:space="preserve"> </w:t>
      </w:r>
      <w:r w:rsidRPr="00103409">
        <w:rPr>
          <w:rFonts w:ascii="Verdana" w:hAnsi="Verdana" w:cs="Arial"/>
          <w:sz w:val="20"/>
          <w:szCs w:val="20"/>
          <w:lang w:eastAsia="ar-SA"/>
        </w:rPr>
        <w:t>(Ur. list RS, št.</w:t>
      </w:r>
      <w:r w:rsidRPr="00103409">
        <w:rPr>
          <w:rFonts w:ascii="Verdana" w:hAnsi="Verdana" w:cs="Arial"/>
          <w:b/>
          <w:sz w:val="20"/>
          <w:szCs w:val="20"/>
          <w:lang w:eastAsia="ar-SA"/>
        </w:rPr>
        <w:t xml:space="preserve"> </w:t>
      </w:r>
      <w:hyperlink r:id="rId9" w:tgtFrame="centralno" w:history="1">
        <w:r w:rsidRPr="00103409">
          <w:rPr>
            <w:rFonts w:ascii="Verdana" w:hAnsi="Verdana" w:cs="Arial"/>
            <w:sz w:val="20"/>
            <w:szCs w:val="20"/>
            <w:lang w:eastAsia="ar-SA"/>
          </w:rPr>
          <w:t>60/2006</w:t>
        </w:r>
      </w:hyperlink>
      <w:r w:rsidRPr="00103409">
        <w:rPr>
          <w:rFonts w:ascii="Verdana" w:hAnsi="Verdana" w:cs="Arial"/>
          <w:b/>
          <w:sz w:val="20"/>
          <w:szCs w:val="20"/>
          <w:lang w:eastAsia="ar-SA"/>
        </w:rPr>
        <w:t xml:space="preserve">, </w:t>
      </w:r>
      <w:r w:rsidRPr="00103409">
        <w:rPr>
          <w:rFonts w:ascii="Verdana" w:hAnsi="Verdana" w:cs="Arial"/>
          <w:sz w:val="20"/>
          <w:szCs w:val="20"/>
          <w:lang w:eastAsia="ar-SA"/>
        </w:rPr>
        <w:t>54/2010, 27/2016)</w:t>
      </w:r>
    </w:p>
    <w:p w14:paraId="499C7797" w14:textId="77777777" w:rsidR="00AD5F24" w:rsidRPr="00103409" w:rsidRDefault="00AD5F24" w:rsidP="00AD5F24">
      <w:pPr>
        <w:tabs>
          <w:tab w:val="left" w:pos="2674"/>
        </w:tabs>
        <w:suppressAutoHyphens/>
        <w:contextualSpacing/>
        <w:jc w:val="center"/>
        <w:rPr>
          <w:rFonts w:ascii="Verdana" w:hAnsi="Verdana" w:cs="Arial"/>
          <w:sz w:val="16"/>
          <w:szCs w:val="16"/>
          <w:lang w:eastAsia="ar-SA"/>
        </w:rPr>
      </w:pPr>
    </w:p>
    <w:p w14:paraId="12A4C9C7" w14:textId="77777777" w:rsidR="00AD5F24" w:rsidRPr="00103409" w:rsidRDefault="00AD5F24" w:rsidP="00AD5F24">
      <w:pPr>
        <w:tabs>
          <w:tab w:val="left" w:pos="2674"/>
        </w:tabs>
        <w:suppressAutoHyphens/>
        <w:contextualSpacing/>
        <w:jc w:val="center"/>
        <w:rPr>
          <w:rFonts w:ascii="Verdana" w:hAnsi="Verdana" w:cs="Arial"/>
          <w:sz w:val="16"/>
          <w:szCs w:val="16"/>
          <w:lang w:eastAsia="ar-SA"/>
        </w:rPr>
      </w:pPr>
    </w:p>
    <w:p w14:paraId="56DD9CAD" w14:textId="77777777" w:rsidR="00AD5F24" w:rsidRPr="00103409" w:rsidRDefault="00AD5F24" w:rsidP="00AD5F24">
      <w:pPr>
        <w:tabs>
          <w:tab w:val="left" w:pos="2674"/>
        </w:tabs>
        <w:suppressAutoHyphens/>
        <w:contextualSpacing/>
        <w:jc w:val="center"/>
        <w:rPr>
          <w:rFonts w:ascii="Verdana" w:hAnsi="Verdana" w:cs="Arial"/>
          <w:sz w:val="16"/>
          <w:szCs w:val="16"/>
          <w:lang w:eastAsia="ar-SA"/>
        </w:rPr>
      </w:pPr>
    </w:p>
    <w:p w14:paraId="0ED07A55" w14:textId="77777777" w:rsidR="00AD5F24" w:rsidRPr="00103409" w:rsidRDefault="00AD5F24" w:rsidP="00AD5F24">
      <w:pPr>
        <w:tabs>
          <w:tab w:val="left" w:pos="2674"/>
        </w:tabs>
        <w:suppressAutoHyphens/>
        <w:contextualSpacing/>
        <w:jc w:val="center"/>
        <w:rPr>
          <w:rFonts w:ascii="Verdana" w:hAnsi="Verdana" w:cs="Arial"/>
          <w:sz w:val="16"/>
          <w:szCs w:val="16"/>
          <w:lang w:eastAsia="ar-SA"/>
        </w:rPr>
      </w:pPr>
    </w:p>
    <w:p w14:paraId="1150EDCC" w14:textId="77777777" w:rsidR="00AD5F24" w:rsidRPr="00103409" w:rsidRDefault="00AD5F24" w:rsidP="00E769E4">
      <w:pPr>
        <w:tabs>
          <w:tab w:val="left" w:pos="2674"/>
        </w:tabs>
        <w:suppressAutoHyphens/>
        <w:contextualSpacing/>
        <w:rPr>
          <w:rFonts w:ascii="Verdana" w:hAnsi="Verdana" w:cs="Arial"/>
          <w:sz w:val="16"/>
          <w:szCs w:val="16"/>
          <w:lang w:eastAsia="ar-SA"/>
        </w:rPr>
      </w:pPr>
    </w:p>
    <w:p w14:paraId="68BF6FE4" w14:textId="77777777" w:rsidR="00AD5F24" w:rsidRPr="00103409" w:rsidRDefault="00AD5F24" w:rsidP="00AD5F24">
      <w:pPr>
        <w:tabs>
          <w:tab w:val="left" w:pos="2674"/>
        </w:tabs>
        <w:suppressAutoHyphens/>
        <w:contextualSpacing/>
        <w:jc w:val="center"/>
        <w:rPr>
          <w:rFonts w:ascii="Verdana" w:hAnsi="Verdana" w:cs="Arial"/>
          <w:sz w:val="16"/>
          <w:szCs w:val="16"/>
          <w:lang w:eastAsia="ar-SA"/>
        </w:rPr>
      </w:pPr>
    </w:p>
    <w:p w14:paraId="1334744B" w14:textId="77777777" w:rsidR="00AD5F24" w:rsidRPr="00103409" w:rsidRDefault="00AD5F24" w:rsidP="00AD5F24">
      <w:pPr>
        <w:tabs>
          <w:tab w:val="left" w:pos="2674"/>
        </w:tabs>
        <w:suppressAutoHyphens/>
        <w:contextualSpacing/>
        <w:jc w:val="center"/>
        <w:rPr>
          <w:rFonts w:ascii="Verdana" w:hAnsi="Verdana" w:cs="Arial"/>
          <w:sz w:val="20"/>
          <w:szCs w:val="20"/>
          <w:lang w:eastAsia="ar-SA"/>
        </w:rPr>
      </w:pPr>
      <w:r w:rsidRPr="00103409">
        <w:rPr>
          <w:rFonts w:ascii="Verdana" w:hAnsi="Verdana" w:cs="Arial"/>
          <w:sz w:val="20"/>
          <w:szCs w:val="20"/>
          <w:lang w:eastAsia="ar-SA"/>
        </w:rPr>
        <w:t>Naslov investicijskega projekta:</w:t>
      </w:r>
    </w:p>
    <w:p w14:paraId="5E5E1B64" w14:textId="77777777" w:rsidR="00AD5F24" w:rsidRPr="00103409" w:rsidRDefault="00AD5F24" w:rsidP="00AD5F24">
      <w:pPr>
        <w:tabs>
          <w:tab w:val="left" w:pos="2674"/>
        </w:tabs>
        <w:suppressAutoHyphens/>
        <w:contextualSpacing/>
        <w:jc w:val="center"/>
        <w:rPr>
          <w:rFonts w:ascii="Verdana" w:hAnsi="Verdana" w:cs="Arial"/>
          <w:sz w:val="20"/>
          <w:szCs w:val="20"/>
          <w:lang w:eastAsia="ar-SA"/>
        </w:rPr>
      </w:pPr>
    </w:p>
    <w:p w14:paraId="5B4DA35E" w14:textId="2966E539" w:rsidR="00291F3E" w:rsidRDefault="00B673F3" w:rsidP="00291F3E">
      <w:pPr>
        <w:tabs>
          <w:tab w:val="left" w:pos="2674"/>
        </w:tabs>
        <w:suppressAutoHyphens/>
        <w:spacing w:line="360" w:lineRule="auto"/>
        <w:jc w:val="center"/>
        <w:rPr>
          <w:rFonts w:ascii="Verdana" w:hAnsi="Verdana" w:cs="Arial"/>
          <w:b/>
          <w:color w:val="C00000"/>
          <w:sz w:val="28"/>
          <w:szCs w:val="28"/>
          <w:lang w:eastAsia="ar-SA"/>
        </w:rPr>
      </w:pPr>
      <w:r w:rsidRPr="00103409">
        <w:rPr>
          <w:rFonts w:ascii="Verdana" w:hAnsi="Verdana" w:cs="Arial"/>
          <w:b/>
          <w:color w:val="C00000"/>
          <w:sz w:val="28"/>
          <w:szCs w:val="28"/>
          <w:lang w:eastAsia="ar-SA"/>
        </w:rPr>
        <w:t xml:space="preserve">REKONSTRUKCIJA </w:t>
      </w:r>
      <w:r w:rsidR="00143659">
        <w:rPr>
          <w:rFonts w:ascii="Verdana" w:hAnsi="Verdana" w:cs="Arial"/>
          <w:b/>
          <w:color w:val="C00000"/>
          <w:sz w:val="28"/>
          <w:szCs w:val="28"/>
          <w:lang w:eastAsia="ar-SA"/>
        </w:rPr>
        <w:t>CESTE JAVORNIK - VZHOD</w:t>
      </w:r>
      <w:r w:rsidR="00291F3E">
        <w:rPr>
          <w:rFonts w:ascii="Verdana" w:hAnsi="Verdana" w:cs="Arial"/>
          <w:b/>
          <w:color w:val="C00000"/>
          <w:sz w:val="28"/>
          <w:szCs w:val="28"/>
          <w:lang w:eastAsia="ar-SA"/>
        </w:rPr>
        <w:t xml:space="preserve"> </w:t>
      </w:r>
    </w:p>
    <w:p w14:paraId="4C813765" w14:textId="1A27E3D6" w:rsidR="00AD5F24" w:rsidRPr="00103409" w:rsidRDefault="00AD5F24" w:rsidP="00291F3E">
      <w:pPr>
        <w:tabs>
          <w:tab w:val="left" w:pos="2674"/>
        </w:tabs>
        <w:suppressAutoHyphens/>
        <w:spacing w:line="360" w:lineRule="auto"/>
        <w:jc w:val="center"/>
        <w:rPr>
          <w:rFonts w:ascii="Verdana" w:hAnsi="Verdana" w:cs="Arial"/>
          <w:sz w:val="20"/>
          <w:szCs w:val="20"/>
          <w:lang w:eastAsia="ar-SA"/>
        </w:rPr>
      </w:pPr>
    </w:p>
    <w:p w14:paraId="1F048893" w14:textId="77777777" w:rsidR="00AD5F24" w:rsidRPr="00103409" w:rsidRDefault="00AD5F24" w:rsidP="00AD5F24">
      <w:pPr>
        <w:tabs>
          <w:tab w:val="left" w:pos="2674"/>
        </w:tabs>
        <w:suppressAutoHyphens/>
        <w:jc w:val="both"/>
        <w:rPr>
          <w:rFonts w:ascii="Verdana" w:hAnsi="Verdana" w:cs="Arial"/>
          <w:sz w:val="20"/>
          <w:szCs w:val="20"/>
          <w:lang w:eastAsia="ar-SA"/>
        </w:rPr>
      </w:pPr>
    </w:p>
    <w:p w14:paraId="0BF842F3" w14:textId="2090BA22" w:rsidR="00AD5F24" w:rsidRPr="00103409" w:rsidRDefault="00E769E4" w:rsidP="00E769E4">
      <w:pPr>
        <w:tabs>
          <w:tab w:val="left" w:pos="2674"/>
        </w:tabs>
        <w:suppressAutoHyphens/>
        <w:jc w:val="center"/>
        <w:rPr>
          <w:rFonts w:ascii="Verdana" w:hAnsi="Verdana" w:cs="Arial"/>
          <w:sz w:val="20"/>
          <w:szCs w:val="20"/>
          <w:lang w:eastAsia="ar-SA"/>
        </w:rPr>
      </w:pPr>
      <w:r>
        <w:rPr>
          <w:noProof/>
        </w:rPr>
        <w:drawing>
          <wp:inline distT="0" distB="0" distL="0" distR="0" wp14:anchorId="25505179" wp14:editId="19A9F436">
            <wp:extent cx="4157345" cy="3706915"/>
            <wp:effectExtent l="0" t="3175"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4182609" cy="3729442"/>
                    </a:xfrm>
                    <a:prstGeom prst="rect">
                      <a:avLst/>
                    </a:prstGeom>
                    <a:noFill/>
                    <a:ln>
                      <a:noFill/>
                    </a:ln>
                  </pic:spPr>
                </pic:pic>
              </a:graphicData>
            </a:graphic>
          </wp:inline>
        </w:drawing>
      </w:r>
    </w:p>
    <w:p w14:paraId="4E2D2C0F" w14:textId="77777777" w:rsidR="00AD5F24" w:rsidRPr="00103409" w:rsidRDefault="00AD5F24" w:rsidP="00AD5F24">
      <w:pPr>
        <w:tabs>
          <w:tab w:val="left" w:pos="2674"/>
        </w:tabs>
        <w:suppressAutoHyphens/>
        <w:jc w:val="both"/>
        <w:rPr>
          <w:rFonts w:ascii="Verdana" w:hAnsi="Verdana" w:cs="Arial"/>
          <w:sz w:val="20"/>
          <w:szCs w:val="20"/>
          <w:lang w:eastAsia="ar-SA"/>
        </w:rPr>
      </w:pPr>
    </w:p>
    <w:p w14:paraId="360015BD" w14:textId="77777777" w:rsidR="00AD5F24" w:rsidRPr="00103409" w:rsidRDefault="00AD5F24" w:rsidP="00AD5F24">
      <w:pPr>
        <w:tabs>
          <w:tab w:val="left" w:pos="2674"/>
        </w:tabs>
        <w:suppressAutoHyphens/>
        <w:jc w:val="both"/>
        <w:rPr>
          <w:rFonts w:ascii="Verdana" w:hAnsi="Verdana" w:cs="Arial"/>
          <w:sz w:val="20"/>
          <w:szCs w:val="20"/>
          <w:lang w:eastAsia="ar-SA"/>
        </w:rPr>
      </w:pPr>
    </w:p>
    <w:p w14:paraId="3C4EC8C7" w14:textId="77777777" w:rsidR="00AD5F24" w:rsidRPr="00103409" w:rsidRDefault="00AD5F24" w:rsidP="00AD5F24">
      <w:pPr>
        <w:tabs>
          <w:tab w:val="left" w:pos="2674"/>
        </w:tabs>
        <w:suppressAutoHyphens/>
        <w:jc w:val="both"/>
        <w:rPr>
          <w:rFonts w:ascii="Verdana" w:hAnsi="Verdana" w:cs="Arial"/>
          <w:sz w:val="20"/>
          <w:szCs w:val="20"/>
          <w:lang w:eastAsia="ar-SA"/>
        </w:rPr>
      </w:pPr>
    </w:p>
    <w:p w14:paraId="35796152" w14:textId="77777777" w:rsidR="00AD5F24" w:rsidRPr="00103409" w:rsidRDefault="00AD5F24" w:rsidP="00AD5F24">
      <w:pPr>
        <w:tabs>
          <w:tab w:val="left" w:pos="2674"/>
        </w:tabs>
        <w:suppressAutoHyphens/>
        <w:jc w:val="both"/>
        <w:rPr>
          <w:rFonts w:ascii="Verdana" w:hAnsi="Verdana" w:cs="Arial"/>
          <w:sz w:val="20"/>
          <w:szCs w:val="20"/>
          <w:lang w:eastAsia="ar-SA"/>
        </w:rPr>
      </w:pPr>
    </w:p>
    <w:p w14:paraId="2B82030D" w14:textId="553AA066"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Ravne na Koroškem, </w:t>
      </w:r>
      <w:r w:rsidR="00143659">
        <w:rPr>
          <w:rFonts w:ascii="Verdana" w:hAnsi="Verdana" w:cs="Arial"/>
          <w:sz w:val="20"/>
          <w:szCs w:val="20"/>
          <w:lang w:eastAsia="ar-SA"/>
        </w:rPr>
        <w:t>januar</w:t>
      </w:r>
      <w:r w:rsidR="001F4F05">
        <w:rPr>
          <w:rFonts w:ascii="Verdana" w:hAnsi="Verdana" w:cs="Arial"/>
          <w:sz w:val="20"/>
          <w:szCs w:val="20"/>
          <w:lang w:eastAsia="ar-SA"/>
        </w:rPr>
        <w:t xml:space="preserve"> 20</w:t>
      </w:r>
      <w:r w:rsidR="00143659">
        <w:rPr>
          <w:rFonts w:ascii="Verdana" w:hAnsi="Verdana" w:cs="Arial"/>
          <w:sz w:val="20"/>
          <w:szCs w:val="20"/>
          <w:lang w:eastAsia="ar-SA"/>
        </w:rPr>
        <w:t>21</w:t>
      </w:r>
    </w:p>
    <w:p w14:paraId="35BBE4E9" w14:textId="77777777" w:rsidR="00AD5F24" w:rsidRPr="00103409" w:rsidRDefault="00AD5F24" w:rsidP="00AD5F24">
      <w:pPr>
        <w:tabs>
          <w:tab w:val="left" w:pos="2674"/>
        </w:tabs>
        <w:suppressAutoHyphens/>
        <w:jc w:val="both"/>
        <w:rPr>
          <w:rFonts w:ascii="Verdana" w:hAnsi="Verdana" w:cs="Arial"/>
          <w:sz w:val="20"/>
          <w:szCs w:val="20"/>
          <w:lang w:eastAsia="ar-SA"/>
        </w:rPr>
      </w:pPr>
    </w:p>
    <w:p w14:paraId="04499AA9" w14:textId="77777777" w:rsidR="00AD5F24" w:rsidRPr="00103409" w:rsidRDefault="00AD5F24" w:rsidP="00AD5F24">
      <w:pPr>
        <w:tabs>
          <w:tab w:val="left" w:pos="2674"/>
        </w:tabs>
        <w:suppressAutoHyphens/>
        <w:jc w:val="both"/>
        <w:rPr>
          <w:rFonts w:ascii="Verdana" w:hAnsi="Verdana" w:cs="Arial"/>
          <w:sz w:val="20"/>
          <w:szCs w:val="20"/>
          <w:lang w:eastAsia="ar-SA"/>
        </w:rPr>
      </w:pPr>
    </w:p>
    <w:p w14:paraId="16BEFAF9" w14:textId="77777777" w:rsidR="00AD5F24" w:rsidRPr="00103409" w:rsidRDefault="00AD5F24" w:rsidP="00AD5F24">
      <w:pPr>
        <w:tabs>
          <w:tab w:val="left" w:pos="2674"/>
        </w:tabs>
        <w:suppressAutoHyphens/>
        <w:jc w:val="both"/>
        <w:rPr>
          <w:rFonts w:ascii="Verdana" w:hAnsi="Verdana" w:cs="Arial"/>
          <w:sz w:val="20"/>
          <w:szCs w:val="20"/>
          <w:lang w:eastAsia="ar-SA"/>
        </w:rPr>
      </w:pPr>
    </w:p>
    <w:p w14:paraId="37AED110" w14:textId="77777777" w:rsidR="00485C08" w:rsidRPr="00103409" w:rsidRDefault="00485C08" w:rsidP="00AD5F24">
      <w:pPr>
        <w:tabs>
          <w:tab w:val="left" w:pos="2674"/>
        </w:tabs>
        <w:suppressAutoHyphens/>
        <w:jc w:val="both"/>
        <w:rPr>
          <w:rFonts w:ascii="Verdana" w:hAnsi="Verdana" w:cs="Arial"/>
          <w:sz w:val="20"/>
          <w:szCs w:val="20"/>
          <w:lang w:eastAsia="ar-SA"/>
        </w:rPr>
      </w:pPr>
    </w:p>
    <w:p w14:paraId="48972BE7" w14:textId="036E3579" w:rsidR="001F4F05" w:rsidRPr="00103409" w:rsidRDefault="00AD5F24" w:rsidP="00291F3E">
      <w:pPr>
        <w:rPr>
          <w:rFonts w:ascii="Verdana" w:hAnsi="Verdana" w:cs="Arial"/>
          <w:b/>
          <w:sz w:val="20"/>
          <w:szCs w:val="20"/>
          <w:lang w:eastAsia="ar-SA"/>
        </w:rPr>
      </w:pPr>
      <w:r w:rsidRPr="00103409">
        <w:rPr>
          <w:rFonts w:ascii="Verdana" w:hAnsi="Verdana" w:cs="Arial"/>
          <w:sz w:val="20"/>
          <w:szCs w:val="20"/>
          <w:lang w:eastAsia="ar-SA"/>
        </w:rPr>
        <w:t xml:space="preserve">Naziv investicijskega projekta:      </w:t>
      </w:r>
      <w:r w:rsidR="00291F3E">
        <w:rPr>
          <w:rFonts w:ascii="Verdana" w:hAnsi="Verdana" w:cs="Arial"/>
          <w:sz w:val="20"/>
          <w:szCs w:val="20"/>
          <w:lang w:eastAsia="ar-SA"/>
        </w:rPr>
        <w:t xml:space="preserve">Rekonstrukcija </w:t>
      </w:r>
      <w:r w:rsidR="00143659">
        <w:rPr>
          <w:rFonts w:ascii="Verdana" w:hAnsi="Verdana" w:cs="Arial"/>
          <w:sz w:val="20"/>
          <w:szCs w:val="20"/>
          <w:lang w:eastAsia="ar-SA"/>
        </w:rPr>
        <w:t>ceste Javornik - vzhod</w:t>
      </w:r>
    </w:p>
    <w:p w14:paraId="6A7C15A1" w14:textId="77777777" w:rsidR="00AD5F24" w:rsidRPr="00103409" w:rsidRDefault="00AD5F24" w:rsidP="00AD5F24">
      <w:pPr>
        <w:tabs>
          <w:tab w:val="left" w:pos="2674"/>
        </w:tabs>
        <w:suppressAutoHyphens/>
        <w:jc w:val="both"/>
        <w:rPr>
          <w:rFonts w:ascii="Verdana" w:hAnsi="Verdana" w:cs="Arial"/>
          <w:b/>
          <w:sz w:val="20"/>
          <w:szCs w:val="20"/>
          <w:lang w:eastAsia="ar-SA"/>
        </w:rPr>
      </w:pPr>
    </w:p>
    <w:p w14:paraId="3556C417" w14:textId="77777777" w:rsidR="00AD5F24" w:rsidRPr="00103409" w:rsidRDefault="00AD5F24" w:rsidP="00AD5F24">
      <w:pPr>
        <w:tabs>
          <w:tab w:val="left" w:pos="2674"/>
        </w:tabs>
        <w:suppressAutoHyphens/>
        <w:jc w:val="both"/>
        <w:rPr>
          <w:rFonts w:ascii="Verdana" w:hAnsi="Verdana" w:cs="Arial"/>
          <w:b/>
          <w:sz w:val="20"/>
          <w:szCs w:val="20"/>
          <w:lang w:eastAsia="ar-SA"/>
        </w:rPr>
      </w:pPr>
    </w:p>
    <w:p w14:paraId="5CAD70D5" w14:textId="77777777" w:rsidR="00AD5F24" w:rsidRPr="00103409" w:rsidRDefault="00AD5F24" w:rsidP="00AD5F24">
      <w:pPr>
        <w:tabs>
          <w:tab w:val="left" w:pos="2674"/>
        </w:tabs>
        <w:suppressAutoHyphens/>
        <w:jc w:val="both"/>
        <w:rPr>
          <w:rFonts w:ascii="Verdana" w:hAnsi="Verdana" w:cs="Arial"/>
          <w:b/>
          <w:sz w:val="20"/>
          <w:szCs w:val="20"/>
          <w:lang w:eastAsia="ar-SA"/>
        </w:rPr>
      </w:pPr>
      <w:r w:rsidRPr="00103409">
        <w:rPr>
          <w:rFonts w:ascii="Verdana" w:hAnsi="Verdana" w:cs="Arial"/>
          <w:sz w:val="20"/>
          <w:szCs w:val="20"/>
          <w:lang w:eastAsia="ar-SA"/>
        </w:rPr>
        <w:t xml:space="preserve">                            Investitor:      Občina Ravne na Koroškem</w:t>
      </w:r>
    </w:p>
    <w:p w14:paraId="04CE8A5A" w14:textId="77777777" w:rsidR="00AD5F24" w:rsidRPr="00103409" w:rsidRDefault="00AD5F24" w:rsidP="00AD5F24">
      <w:pPr>
        <w:tabs>
          <w:tab w:val="left" w:pos="2674"/>
        </w:tabs>
        <w:suppressAutoHyphens/>
        <w:jc w:val="both"/>
        <w:rPr>
          <w:rFonts w:ascii="Verdana" w:hAnsi="Verdana" w:cs="Arial"/>
          <w:b/>
          <w:sz w:val="20"/>
          <w:szCs w:val="20"/>
          <w:lang w:eastAsia="ar-SA"/>
        </w:rPr>
      </w:pPr>
    </w:p>
    <w:p w14:paraId="029E528D" w14:textId="77777777" w:rsidR="00AD5F24" w:rsidRPr="00103409" w:rsidRDefault="00AD5F24" w:rsidP="00AD5F24">
      <w:pPr>
        <w:tabs>
          <w:tab w:val="left" w:pos="2674"/>
        </w:tabs>
        <w:suppressAutoHyphens/>
        <w:jc w:val="both"/>
        <w:rPr>
          <w:rFonts w:ascii="Verdana" w:hAnsi="Verdana" w:cs="Arial"/>
          <w:sz w:val="20"/>
          <w:szCs w:val="20"/>
          <w:lang w:eastAsia="ar-SA"/>
        </w:rPr>
      </w:pPr>
    </w:p>
    <w:p w14:paraId="0ED19303" w14:textId="77777777"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Odgovorna oseba investitorja:      Občina Ravne na Koroškem</w:t>
      </w:r>
    </w:p>
    <w:p w14:paraId="19019EE1" w14:textId="77777777"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w:t>
      </w:r>
      <w:r w:rsidRPr="00103409">
        <w:rPr>
          <w:rFonts w:ascii="Verdana" w:hAnsi="Verdana" w:cs="Arial"/>
          <w:sz w:val="16"/>
          <w:szCs w:val="16"/>
          <w:lang w:eastAsia="ar-SA"/>
        </w:rPr>
        <w:t xml:space="preserve">               (ime, priimek, podpis, žig)</w:t>
      </w:r>
      <w:r w:rsidRPr="00103409">
        <w:rPr>
          <w:rFonts w:ascii="Verdana" w:hAnsi="Verdana" w:cs="Arial"/>
          <w:sz w:val="20"/>
          <w:szCs w:val="20"/>
          <w:lang w:eastAsia="ar-SA"/>
        </w:rPr>
        <w:t xml:space="preserve">                  </w:t>
      </w:r>
    </w:p>
    <w:p w14:paraId="6E38DE79" w14:textId="77777777"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Župan, dr. Tomaž Rožen  </w:t>
      </w:r>
    </w:p>
    <w:p w14:paraId="16BBC5C4" w14:textId="77777777"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w:t>
      </w:r>
    </w:p>
    <w:p w14:paraId="3C9EA2C8" w14:textId="77777777"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___________________________</w:t>
      </w:r>
    </w:p>
    <w:p w14:paraId="2CD79D70" w14:textId="77777777" w:rsidR="00AD5F24" w:rsidRPr="00103409" w:rsidRDefault="00AD5F24" w:rsidP="00AD5F24">
      <w:pPr>
        <w:tabs>
          <w:tab w:val="left" w:pos="2674"/>
        </w:tabs>
        <w:suppressAutoHyphens/>
        <w:jc w:val="both"/>
        <w:rPr>
          <w:rFonts w:ascii="Verdana" w:hAnsi="Verdana" w:cs="Arial"/>
          <w:sz w:val="20"/>
          <w:szCs w:val="20"/>
          <w:lang w:eastAsia="ar-SA"/>
        </w:rPr>
      </w:pPr>
    </w:p>
    <w:p w14:paraId="66BF8FCD" w14:textId="77777777"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Skrbnik investicijskega projekta:   mag. Sabina Hrašan, Višja svetovalka I</w:t>
      </w:r>
    </w:p>
    <w:p w14:paraId="5DFC9B90" w14:textId="77777777" w:rsidR="00AD5F24" w:rsidRPr="00103409" w:rsidRDefault="00AD5F24" w:rsidP="00AD5F24">
      <w:pPr>
        <w:tabs>
          <w:tab w:val="left" w:pos="2674"/>
        </w:tabs>
        <w:suppressAutoHyphens/>
        <w:jc w:val="both"/>
        <w:rPr>
          <w:rFonts w:ascii="Verdana" w:hAnsi="Verdana" w:cs="Arial"/>
          <w:sz w:val="20"/>
          <w:szCs w:val="20"/>
          <w:lang w:eastAsia="ar-SA"/>
        </w:rPr>
      </w:pPr>
    </w:p>
    <w:p w14:paraId="3EE8D953" w14:textId="77777777"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16"/>
          <w:szCs w:val="16"/>
          <w:lang w:eastAsia="ar-SA"/>
        </w:rPr>
        <w:t xml:space="preserve">                         (ime, priimek, podpis)</w:t>
      </w:r>
    </w:p>
    <w:p w14:paraId="05E62238" w14:textId="77777777"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___________________________                          </w:t>
      </w:r>
    </w:p>
    <w:p w14:paraId="68BB6262" w14:textId="77777777" w:rsidR="00AD5F24" w:rsidRPr="00103409" w:rsidRDefault="00AD5F24" w:rsidP="00AD5F24">
      <w:pPr>
        <w:tabs>
          <w:tab w:val="left" w:pos="2674"/>
        </w:tabs>
        <w:suppressAutoHyphens/>
        <w:jc w:val="both"/>
        <w:rPr>
          <w:rFonts w:ascii="Verdana" w:hAnsi="Verdana" w:cs="Arial"/>
          <w:sz w:val="20"/>
          <w:szCs w:val="20"/>
          <w:lang w:eastAsia="ar-SA"/>
        </w:rPr>
      </w:pPr>
    </w:p>
    <w:p w14:paraId="77BA3199" w14:textId="77777777" w:rsidR="00AD5F24" w:rsidRPr="00103409" w:rsidRDefault="00AD5F24" w:rsidP="00AD5F24">
      <w:pPr>
        <w:tabs>
          <w:tab w:val="left" w:pos="2674"/>
        </w:tabs>
        <w:suppressAutoHyphens/>
        <w:jc w:val="both"/>
        <w:rPr>
          <w:rFonts w:ascii="Verdana" w:hAnsi="Verdana" w:cs="Arial"/>
          <w:sz w:val="20"/>
          <w:szCs w:val="20"/>
          <w:lang w:eastAsia="ar-SA"/>
        </w:rPr>
      </w:pPr>
    </w:p>
    <w:p w14:paraId="3D0DBF48" w14:textId="5E883C14"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Izdeloval</w:t>
      </w:r>
      <w:r w:rsidR="00143659">
        <w:rPr>
          <w:rFonts w:ascii="Verdana" w:hAnsi="Verdana" w:cs="Arial"/>
          <w:sz w:val="20"/>
          <w:szCs w:val="20"/>
          <w:lang w:eastAsia="ar-SA"/>
        </w:rPr>
        <w:t>ec</w:t>
      </w:r>
      <w:r w:rsidRPr="00103409">
        <w:rPr>
          <w:rFonts w:ascii="Verdana" w:hAnsi="Verdana" w:cs="Arial"/>
          <w:sz w:val="20"/>
          <w:szCs w:val="20"/>
          <w:lang w:eastAsia="ar-SA"/>
        </w:rPr>
        <w:t xml:space="preserve"> investicijskega </w:t>
      </w:r>
    </w:p>
    <w:p w14:paraId="536FFB02" w14:textId="7DF564A6"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dokumenta:   </w:t>
      </w:r>
      <w:r w:rsidR="00143659">
        <w:rPr>
          <w:rFonts w:ascii="Verdana" w:hAnsi="Verdana" w:cs="Arial"/>
          <w:sz w:val="20"/>
          <w:szCs w:val="20"/>
          <w:lang w:eastAsia="ar-SA"/>
        </w:rPr>
        <w:t>Bojan Medved, sekretar</w:t>
      </w:r>
    </w:p>
    <w:p w14:paraId="09FD4B01" w14:textId="31984A2D"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w:t>
      </w:r>
    </w:p>
    <w:p w14:paraId="55331F95" w14:textId="77777777"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w:t>
      </w:r>
      <w:r w:rsidRPr="00103409">
        <w:rPr>
          <w:rFonts w:ascii="Verdana" w:hAnsi="Verdana" w:cs="Arial"/>
          <w:sz w:val="16"/>
          <w:szCs w:val="16"/>
          <w:lang w:eastAsia="ar-SA"/>
        </w:rPr>
        <w:t xml:space="preserve">                          (ime, priimek, podpis)</w:t>
      </w:r>
    </w:p>
    <w:p w14:paraId="254F7624" w14:textId="77777777"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___________________________                          </w:t>
      </w:r>
    </w:p>
    <w:p w14:paraId="747402D7" w14:textId="77777777" w:rsidR="00AD5F24" w:rsidRPr="00103409" w:rsidRDefault="00AD5F24" w:rsidP="00AD5F24">
      <w:pPr>
        <w:tabs>
          <w:tab w:val="left" w:pos="2674"/>
        </w:tabs>
        <w:suppressAutoHyphens/>
        <w:jc w:val="both"/>
        <w:rPr>
          <w:rFonts w:ascii="Verdana" w:hAnsi="Verdana" w:cs="Arial"/>
          <w:sz w:val="20"/>
          <w:szCs w:val="20"/>
          <w:lang w:eastAsia="ar-SA"/>
        </w:rPr>
      </w:pPr>
    </w:p>
    <w:p w14:paraId="219DE20D" w14:textId="77777777" w:rsidR="00AD5F24" w:rsidRPr="00103409" w:rsidRDefault="00AD5F24" w:rsidP="00AD5F24">
      <w:pPr>
        <w:tabs>
          <w:tab w:val="left" w:pos="2674"/>
        </w:tabs>
        <w:suppressAutoHyphens/>
        <w:jc w:val="both"/>
        <w:rPr>
          <w:rFonts w:ascii="Verdana" w:hAnsi="Verdana" w:cs="Arial"/>
          <w:sz w:val="20"/>
          <w:szCs w:val="20"/>
          <w:lang w:eastAsia="ar-SA"/>
        </w:rPr>
      </w:pPr>
    </w:p>
    <w:p w14:paraId="40F5CE96" w14:textId="7ACEFBDC" w:rsidR="00AD5F24" w:rsidRPr="00103409" w:rsidRDefault="00AD5F24" w:rsidP="00AD5F24">
      <w:pPr>
        <w:tabs>
          <w:tab w:val="left" w:pos="2674"/>
        </w:tabs>
        <w:suppressAutoHyphens/>
        <w:jc w:val="both"/>
        <w:rPr>
          <w:rFonts w:ascii="Verdana" w:hAnsi="Verdana" w:cs="Arial"/>
          <w:sz w:val="20"/>
          <w:szCs w:val="20"/>
          <w:lang w:eastAsia="ar-SA"/>
        </w:rPr>
      </w:pPr>
      <w:r w:rsidRPr="00103409">
        <w:rPr>
          <w:rFonts w:ascii="Verdana" w:hAnsi="Verdana" w:cs="Arial"/>
          <w:sz w:val="20"/>
          <w:szCs w:val="20"/>
          <w:lang w:eastAsia="ar-SA"/>
        </w:rPr>
        <w:t xml:space="preserve">       Datu</w:t>
      </w:r>
      <w:r w:rsidR="001F4F05">
        <w:rPr>
          <w:rFonts w:ascii="Verdana" w:hAnsi="Verdana" w:cs="Arial"/>
          <w:sz w:val="20"/>
          <w:szCs w:val="20"/>
          <w:lang w:eastAsia="ar-SA"/>
        </w:rPr>
        <w:t>m izdelave dokumenta</w:t>
      </w:r>
      <w:r w:rsidR="00243CD3">
        <w:rPr>
          <w:rFonts w:ascii="Verdana" w:hAnsi="Verdana" w:cs="Arial"/>
          <w:sz w:val="20"/>
          <w:szCs w:val="20"/>
          <w:lang w:eastAsia="ar-SA"/>
        </w:rPr>
        <w:t xml:space="preserve">:    </w:t>
      </w:r>
      <w:r w:rsidR="00143659">
        <w:rPr>
          <w:rFonts w:ascii="Verdana" w:hAnsi="Verdana" w:cs="Arial"/>
          <w:sz w:val="20"/>
          <w:szCs w:val="20"/>
          <w:lang w:eastAsia="ar-SA"/>
        </w:rPr>
        <w:t>januar 2021</w:t>
      </w:r>
    </w:p>
    <w:p w14:paraId="31031D5F" w14:textId="77777777" w:rsidR="00AD5F24" w:rsidRPr="00103409" w:rsidRDefault="00AD5F24" w:rsidP="00AD5F24">
      <w:pPr>
        <w:tabs>
          <w:tab w:val="left" w:pos="2674"/>
        </w:tabs>
        <w:suppressAutoHyphens/>
        <w:jc w:val="both"/>
        <w:rPr>
          <w:rFonts w:ascii="Verdana" w:hAnsi="Verdana" w:cs="Arial"/>
          <w:sz w:val="20"/>
          <w:szCs w:val="20"/>
          <w:lang w:eastAsia="ar-SA"/>
        </w:rPr>
      </w:pPr>
    </w:p>
    <w:p w14:paraId="5F8A86EC" w14:textId="77777777" w:rsidR="00AD5F24" w:rsidRPr="00103409" w:rsidRDefault="00AD5F24" w:rsidP="00AD5F24">
      <w:pPr>
        <w:tabs>
          <w:tab w:val="left" w:pos="2674"/>
        </w:tabs>
        <w:suppressAutoHyphens/>
        <w:jc w:val="both"/>
        <w:rPr>
          <w:rFonts w:ascii="Verdana" w:hAnsi="Verdana" w:cs="Arial"/>
          <w:sz w:val="20"/>
          <w:szCs w:val="20"/>
          <w:lang w:eastAsia="ar-SA"/>
        </w:rPr>
      </w:pPr>
    </w:p>
    <w:p w14:paraId="6066FB87" w14:textId="77777777" w:rsidR="00AD5F24" w:rsidRPr="00103409" w:rsidRDefault="00AD5F24" w:rsidP="00AD5F24">
      <w:pPr>
        <w:tabs>
          <w:tab w:val="left" w:pos="2674"/>
        </w:tabs>
        <w:suppressAutoHyphens/>
        <w:jc w:val="both"/>
        <w:rPr>
          <w:rFonts w:ascii="Verdana" w:hAnsi="Verdana" w:cs="Arial"/>
          <w:sz w:val="20"/>
          <w:szCs w:val="20"/>
          <w:lang w:eastAsia="ar-SA"/>
        </w:rPr>
      </w:pPr>
    </w:p>
    <w:p w14:paraId="69CC442E" w14:textId="77777777" w:rsidR="008C5B6E" w:rsidRPr="00103409" w:rsidRDefault="008C5B6E">
      <w:pPr>
        <w:rPr>
          <w:rFonts w:ascii="Verdana" w:hAnsi="Verdana" w:cs="Arial"/>
          <w:sz w:val="20"/>
          <w:szCs w:val="20"/>
        </w:rPr>
      </w:pPr>
    </w:p>
    <w:p w14:paraId="5C608641" w14:textId="77777777" w:rsidR="008C5B6E" w:rsidRPr="00103409" w:rsidRDefault="008C5B6E">
      <w:pPr>
        <w:rPr>
          <w:rFonts w:ascii="Verdana" w:hAnsi="Verdana" w:cs="Arial"/>
          <w:sz w:val="20"/>
          <w:szCs w:val="20"/>
        </w:rPr>
      </w:pPr>
    </w:p>
    <w:p w14:paraId="7E0B5AE1" w14:textId="77777777" w:rsidR="008C5B6E" w:rsidRPr="00103409" w:rsidRDefault="008C5B6E">
      <w:pPr>
        <w:rPr>
          <w:rFonts w:ascii="Verdana" w:hAnsi="Verdana" w:cs="Arial"/>
          <w:sz w:val="20"/>
          <w:szCs w:val="20"/>
        </w:rPr>
      </w:pPr>
    </w:p>
    <w:p w14:paraId="14AA5FD4" w14:textId="77777777" w:rsidR="00AD5F24" w:rsidRPr="00103409" w:rsidRDefault="00AD5F24">
      <w:pPr>
        <w:rPr>
          <w:rFonts w:ascii="Verdana" w:hAnsi="Verdana" w:cs="Arial"/>
          <w:sz w:val="20"/>
          <w:szCs w:val="20"/>
        </w:rPr>
      </w:pPr>
    </w:p>
    <w:p w14:paraId="672B05AE" w14:textId="77777777" w:rsidR="00AD5F24" w:rsidRPr="00103409" w:rsidRDefault="00AD5F24">
      <w:pPr>
        <w:rPr>
          <w:rFonts w:ascii="Verdana" w:hAnsi="Verdana" w:cs="Arial"/>
          <w:sz w:val="20"/>
          <w:szCs w:val="20"/>
        </w:rPr>
      </w:pPr>
    </w:p>
    <w:p w14:paraId="7885D0DB" w14:textId="77777777" w:rsidR="00AD5F24" w:rsidRPr="00103409" w:rsidRDefault="00AD5F24">
      <w:pPr>
        <w:rPr>
          <w:rFonts w:ascii="Verdana" w:hAnsi="Verdana" w:cs="Arial"/>
          <w:sz w:val="20"/>
          <w:szCs w:val="20"/>
        </w:rPr>
      </w:pPr>
    </w:p>
    <w:p w14:paraId="40AA49EF" w14:textId="77777777" w:rsidR="00AD5F24" w:rsidRPr="00103409" w:rsidRDefault="00AD5F24">
      <w:pPr>
        <w:rPr>
          <w:rFonts w:ascii="Verdana" w:hAnsi="Verdana" w:cs="Arial"/>
          <w:sz w:val="20"/>
          <w:szCs w:val="20"/>
        </w:rPr>
      </w:pPr>
    </w:p>
    <w:p w14:paraId="5FE330B6" w14:textId="77777777" w:rsidR="00AD5F24" w:rsidRPr="00103409" w:rsidRDefault="00AD5F24">
      <w:pPr>
        <w:rPr>
          <w:rFonts w:ascii="Verdana" w:hAnsi="Verdana" w:cs="Arial"/>
          <w:sz w:val="20"/>
          <w:szCs w:val="20"/>
        </w:rPr>
      </w:pPr>
    </w:p>
    <w:p w14:paraId="29D09C9F" w14:textId="77777777" w:rsidR="00AD5F24" w:rsidRPr="00103409" w:rsidRDefault="00AD5F24">
      <w:pPr>
        <w:rPr>
          <w:rFonts w:ascii="Verdana" w:hAnsi="Verdana" w:cs="Arial"/>
          <w:sz w:val="20"/>
          <w:szCs w:val="20"/>
        </w:rPr>
      </w:pPr>
    </w:p>
    <w:p w14:paraId="431545D2" w14:textId="77777777" w:rsidR="00AD5F24" w:rsidRPr="00103409" w:rsidRDefault="00AD5F24">
      <w:pPr>
        <w:rPr>
          <w:rFonts w:ascii="Verdana" w:hAnsi="Verdana" w:cs="Arial"/>
          <w:sz w:val="20"/>
          <w:szCs w:val="20"/>
        </w:rPr>
      </w:pPr>
    </w:p>
    <w:p w14:paraId="22245CC3" w14:textId="77777777" w:rsidR="00AD5F24" w:rsidRPr="00103409" w:rsidRDefault="00AD5F24">
      <w:pPr>
        <w:rPr>
          <w:rFonts w:ascii="Verdana" w:hAnsi="Verdana" w:cs="Arial"/>
          <w:sz w:val="20"/>
          <w:szCs w:val="20"/>
        </w:rPr>
      </w:pPr>
    </w:p>
    <w:p w14:paraId="680765A7" w14:textId="77777777" w:rsidR="00485C08" w:rsidRPr="00103409" w:rsidRDefault="00485C08">
      <w:pPr>
        <w:rPr>
          <w:rFonts w:ascii="Verdana" w:hAnsi="Verdana" w:cs="Arial"/>
          <w:sz w:val="20"/>
          <w:szCs w:val="20"/>
        </w:rPr>
      </w:pPr>
    </w:p>
    <w:p w14:paraId="7ED39613" w14:textId="77777777" w:rsidR="00485C08" w:rsidRPr="00103409" w:rsidRDefault="00485C08">
      <w:pPr>
        <w:rPr>
          <w:rFonts w:ascii="Verdana" w:hAnsi="Verdana" w:cs="Arial"/>
          <w:sz w:val="20"/>
          <w:szCs w:val="20"/>
        </w:rPr>
      </w:pPr>
    </w:p>
    <w:p w14:paraId="16315203" w14:textId="77777777" w:rsidR="00485C08" w:rsidRPr="00103409" w:rsidRDefault="00485C08">
      <w:pPr>
        <w:rPr>
          <w:rFonts w:ascii="Verdana" w:hAnsi="Verdana" w:cs="Arial"/>
          <w:sz w:val="20"/>
          <w:szCs w:val="20"/>
        </w:rPr>
      </w:pPr>
    </w:p>
    <w:p w14:paraId="7D240159" w14:textId="77777777" w:rsidR="00485C08" w:rsidRPr="00103409" w:rsidRDefault="00485C08">
      <w:pPr>
        <w:rPr>
          <w:rFonts w:ascii="Verdana" w:hAnsi="Verdana" w:cs="Arial"/>
          <w:sz w:val="20"/>
          <w:szCs w:val="20"/>
        </w:rPr>
      </w:pPr>
    </w:p>
    <w:p w14:paraId="69549F60" w14:textId="77777777" w:rsidR="00485C08" w:rsidRPr="00103409" w:rsidRDefault="00485C08">
      <w:pPr>
        <w:rPr>
          <w:rFonts w:ascii="Verdana" w:hAnsi="Verdana" w:cs="Arial"/>
          <w:sz w:val="20"/>
          <w:szCs w:val="20"/>
        </w:rPr>
      </w:pPr>
    </w:p>
    <w:p w14:paraId="6E732361" w14:textId="77777777" w:rsidR="00485C08" w:rsidRPr="00103409" w:rsidRDefault="00485C08">
      <w:pPr>
        <w:rPr>
          <w:rFonts w:ascii="Verdana" w:hAnsi="Verdana" w:cs="Arial"/>
          <w:sz w:val="20"/>
          <w:szCs w:val="20"/>
        </w:rPr>
      </w:pPr>
    </w:p>
    <w:p w14:paraId="52212398" w14:textId="77777777" w:rsidR="00485C08" w:rsidRPr="00103409" w:rsidRDefault="00485C08">
      <w:pPr>
        <w:rPr>
          <w:rFonts w:ascii="Verdana" w:hAnsi="Verdana" w:cs="Arial"/>
          <w:sz w:val="20"/>
          <w:szCs w:val="20"/>
        </w:rPr>
      </w:pPr>
    </w:p>
    <w:p w14:paraId="5C5F52A9" w14:textId="77777777" w:rsidR="00485C08" w:rsidRPr="00103409" w:rsidRDefault="00485C08">
      <w:pPr>
        <w:rPr>
          <w:rFonts w:ascii="Verdana" w:hAnsi="Verdana" w:cs="Arial"/>
          <w:sz w:val="20"/>
          <w:szCs w:val="20"/>
        </w:rPr>
      </w:pPr>
    </w:p>
    <w:p w14:paraId="4FF3126F" w14:textId="77777777" w:rsidR="00AD5F24" w:rsidRPr="00103409" w:rsidRDefault="00AD5F24">
      <w:pPr>
        <w:rPr>
          <w:rFonts w:ascii="Verdana" w:hAnsi="Verdana" w:cs="Arial"/>
          <w:sz w:val="20"/>
          <w:szCs w:val="20"/>
        </w:rPr>
      </w:pPr>
    </w:p>
    <w:p w14:paraId="3B16FB86" w14:textId="77777777" w:rsidR="00AD5F24" w:rsidRPr="00103409" w:rsidRDefault="00AD5F24">
      <w:pPr>
        <w:rPr>
          <w:rFonts w:ascii="Verdana" w:hAnsi="Verdana" w:cs="Arial"/>
          <w:sz w:val="20"/>
          <w:szCs w:val="20"/>
        </w:rPr>
      </w:pPr>
    </w:p>
    <w:p w14:paraId="7BBC1D4A" w14:textId="77777777" w:rsidR="008C5B6E" w:rsidRPr="00103409" w:rsidRDefault="008C5B6E">
      <w:pPr>
        <w:rPr>
          <w:rFonts w:ascii="Verdana" w:hAnsi="Verdana" w:cs="Arial"/>
          <w:sz w:val="20"/>
          <w:szCs w:val="20"/>
        </w:rPr>
      </w:pPr>
    </w:p>
    <w:p w14:paraId="7ABCA95F" w14:textId="77777777" w:rsidR="008C5B6E" w:rsidRPr="00103409" w:rsidRDefault="008C5B6E">
      <w:pPr>
        <w:rPr>
          <w:rFonts w:ascii="Verdana" w:hAnsi="Verdana" w:cs="Arial"/>
          <w:sz w:val="20"/>
          <w:szCs w:val="20"/>
        </w:rPr>
      </w:pPr>
    </w:p>
    <w:p w14:paraId="7DF6E681" w14:textId="16B46AD3" w:rsidR="002670AF" w:rsidRPr="004761D3" w:rsidRDefault="00103409" w:rsidP="004761D3">
      <w:pPr>
        <w:rPr>
          <w:rFonts w:ascii="Verdana" w:hAnsi="Verdana" w:cs="Arial"/>
          <w:b/>
          <w:sz w:val="20"/>
          <w:szCs w:val="20"/>
        </w:rPr>
      </w:pPr>
      <w:r w:rsidRPr="00103409">
        <w:rPr>
          <w:rFonts w:ascii="Verdana" w:hAnsi="Verdana" w:cs="Arial"/>
          <w:b/>
          <w:sz w:val="20"/>
          <w:szCs w:val="20"/>
        </w:rPr>
        <w:br w:type="page"/>
      </w:r>
      <w:r w:rsidR="00476BC8" w:rsidRPr="00103409">
        <w:rPr>
          <w:rFonts w:ascii="Verdana" w:hAnsi="Verdana" w:cs="Arial"/>
          <w:b/>
          <w:sz w:val="20"/>
          <w:szCs w:val="20"/>
        </w:rPr>
        <w:fldChar w:fldCharType="begin"/>
      </w:r>
      <w:r w:rsidR="00476BC8" w:rsidRPr="00103409">
        <w:rPr>
          <w:rFonts w:ascii="Verdana" w:hAnsi="Verdana" w:cs="Arial"/>
          <w:b/>
          <w:sz w:val="20"/>
          <w:szCs w:val="20"/>
        </w:rPr>
        <w:instrText xml:space="preserve"> TOC \o "1-3" \h \z \u </w:instrText>
      </w:r>
      <w:r w:rsidR="00476BC8" w:rsidRPr="00103409">
        <w:rPr>
          <w:rFonts w:ascii="Verdana" w:hAnsi="Verdana" w:cs="Arial"/>
          <w:b/>
          <w:sz w:val="20"/>
          <w:szCs w:val="20"/>
        </w:rPr>
        <w:fldChar w:fldCharType="separate"/>
      </w:r>
    </w:p>
    <w:p w14:paraId="550133CD" w14:textId="1A44D212" w:rsidR="00D40BBC" w:rsidRPr="00103409" w:rsidRDefault="00D40BBC" w:rsidP="00AB1694">
      <w:pPr>
        <w:pStyle w:val="Kazalovsebine1"/>
        <w:tabs>
          <w:tab w:val="left" w:pos="692"/>
          <w:tab w:val="right" w:leader="dot" w:pos="9062"/>
        </w:tabs>
        <w:spacing w:before="0" w:after="0"/>
        <w:jc w:val="both"/>
        <w:rPr>
          <w:rStyle w:val="Hiperpovezava"/>
          <w:rFonts w:ascii="Verdana" w:hAnsi="Verdana"/>
          <w:b/>
          <w:bCs/>
          <w:caps w:val="0"/>
          <w:noProof/>
          <w:sz w:val="20"/>
          <w:szCs w:val="20"/>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p>
    <w:sdt>
      <w:sdtPr>
        <w:rPr>
          <w:rFonts w:ascii="Times New Roman" w:eastAsia="Times New Roman" w:hAnsi="Times New Roman" w:cs="Times New Roman"/>
          <w:b/>
          <w:bCs/>
          <w:color w:val="56859E"/>
          <w:sz w:val="24"/>
          <w:szCs w:val="24"/>
          <w:lang w:eastAsia="en-US"/>
        </w:rPr>
        <w:id w:val="-929119287"/>
        <w:docPartObj>
          <w:docPartGallery w:val="Table of Contents"/>
          <w:docPartUnique/>
        </w:docPartObj>
      </w:sdtPr>
      <w:sdtEndPr>
        <w:rPr>
          <w:color w:val="auto"/>
        </w:rPr>
      </w:sdtEndPr>
      <w:sdtContent>
        <w:p w14:paraId="2A2D23BA" w14:textId="5E078FE7" w:rsidR="00D40BBC" w:rsidRDefault="00D40BBC">
          <w:pPr>
            <w:pStyle w:val="NaslovTOC"/>
          </w:pPr>
          <w:r>
            <w:t>Kazalo vsebine</w:t>
          </w:r>
        </w:p>
        <w:p w14:paraId="32498932" w14:textId="33A9FB40" w:rsidR="00D40BBC" w:rsidRDefault="00D40BBC">
          <w:pPr>
            <w:pStyle w:val="Kazalovsebine1"/>
            <w:tabs>
              <w:tab w:val="left" w:pos="376"/>
              <w:tab w:val="right" w:leader="dot" w:pos="9062"/>
            </w:tabs>
            <w:rPr>
              <w:rFonts w:asciiTheme="minorHAnsi" w:eastAsiaTheme="minorEastAsia" w:hAnsiTheme="minorHAnsi" w:cstheme="minorBidi"/>
              <w:b w:val="0"/>
              <w:bCs w:val="0"/>
              <w:caps w:val="0"/>
              <w:noProof/>
              <w:u w:val="none"/>
              <w:lang w:eastAsia="sl-SI"/>
            </w:rPr>
          </w:pPr>
          <w:r>
            <w:fldChar w:fldCharType="begin"/>
          </w:r>
          <w:r>
            <w:instrText xml:space="preserve"> TOC \o "1-3" \h \z \u </w:instrText>
          </w:r>
          <w:r>
            <w:fldChar w:fldCharType="separate"/>
          </w:r>
          <w:hyperlink w:anchor="_Toc61523725" w:history="1">
            <w:r w:rsidRPr="00A95B98">
              <w:rPr>
                <w:rStyle w:val="Hiperpovezava"/>
                <w:rFonts w:ascii="Verdana" w:hAnsi="Verdana"/>
                <w:noProof/>
              </w:rPr>
              <w:t>1</w:t>
            </w:r>
            <w:r>
              <w:rPr>
                <w:rFonts w:asciiTheme="minorHAnsi" w:eastAsiaTheme="minorEastAsia" w:hAnsiTheme="minorHAnsi" w:cstheme="minorBidi"/>
                <w:b w:val="0"/>
                <w:bCs w:val="0"/>
                <w:caps w:val="0"/>
                <w:noProof/>
                <w:u w:val="none"/>
                <w:lang w:eastAsia="sl-SI"/>
              </w:rPr>
              <w:tab/>
            </w:r>
            <w:r w:rsidRPr="00A95B98">
              <w:rPr>
                <w:rStyle w:val="Hiperpovezava"/>
                <w:rFonts w:ascii="Verdana" w:hAnsi="Verdana"/>
                <w:noProof/>
              </w:rPr>
              <w:t>NAVEDBA INVESTITORJA, IZDELOVALCA INVESTICIJSKE DOKUMENTACIJE IN UPRAVLJALCA TER STROKOVNIH DELAVCEV OZIROMA SLUŽB ODGOVORNIH ZA PRIPRAVO IN NADZOR NAD PRIPRAVO USTREZNE INVESTICIJSKE IN PROJEKTNE, TEHNIČNE IN DRUGE DOKUMENTACIJE</w:t>
            </w:r>
            <w:r>
              <w:rPr>
                <w:noProof/>
                <w:webHidden/>
              </w:rPr>
              <w:tab/>
            </w:r>
            <w:r>
              <w:rPr>
                <w:noProof/>
                <w:webHidden/>
              </w:rPr>
              <w:fldChar w:fldCharType="begin"/>
            </w:r>
            <w:r>
              <w:rPr>
                <w:noProof/>
                <w:webHidden/>
              </w:rPr>
              <w:instrText xml:space="preserve"> PAGEREF _Toc61523725 \h </w:instrText>
            </w:r>
            <w:r>
              <w:rPr>
                <w:noProof/>
                <w:webHidden/>
              </w:rPr>
            </w:r>
            <w:r>
              <w:rPr>
                <w:noProof/>
                <w:webHidden/>
              </w:rPr>
              <w:fldChar w:fldCharType="separate"/>
            </w:r>
            <w:r>
              <w:rPr>
                <w:noProof/>
                <w:webHidden/>
              </w:rPr>
              <w:t>4</w:t>
            </w:r>
            <w:r>
              <w:rPr>
                <w:noProof/>
                <w:webHidden/>
              </w:rPr>
              <w:fldChar w:fldCharType="end"/>
            </w:r>
          </w:hyperlink>
        </w:p>
        <w:p w14:paraId="4A211C1B" w14:textId="48B683C8" w:rsidR="00D40BBC" w:rsidRDefault="00BA44D2">
          <w:pPr>
            <w:pStyle w:val="Kazalovsebine2"/>
            <w:rPr>
              <w:rFonts w:asciiTheme="minorHAnsi" w:eastAsiaTheme="minorEastAsia" w:hAnsiTheme="minorHAnsi" w:cstheme="minorBidi"/>
              <w:b w:val="0"/>
              <w:bCs w:val="0"/>
              <w:smallCaps w:val="0"/>
              <w:sz w:val="22"/>
              <w:szCs w:val="22"/>
              <w:lang w:eastAsia="sl-SI"/>
            </w:rPr>
          </w:pPr>
          <w:hyperlink w:anchor="_Toc61523726" w:history="1">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1.1</w:t>
            </w:r>
            <w:r w:rsidR="00D40BBC">
              <w:rPr>
                <w:rFonts w:asciiTheme="minorHAnsi" w:eastAsiaTheme="minorEastAsia" w:hAnsiTheme="minorHAnsi" w:cstheme="minorBidi"/>
                <w:b w:val="0"/>
                <w:bCs w:val="0"/>
                <w:smallCaps w:val="0"/>
                <w:sz w:val="22"/>
                <w:szCs w:val="22"/>
                <w:lang w:eastAsia="sl-SI"/>
              </w:rPr>
              <w:tab/>
            </w:r>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Opredelitev investitorja</w:t>
            </w:r>
            <w:r w:rsidR="00D40BBC">
              <w:rPr>
                <w:webHidden/>
              </w:rPr>
              <w:tab/>
            </w:r>
            <w:r w:rsidR="00D40BBC">
              <w:rPr>
                <w:webHidden/>
              </w:rPr>
              <w:fldChar w:fldCharType="begin"/>
            </w:r>
            <w:r w:rsidR="00D40BBC">
              <w:rPr>
                <w:webHidden/>
              </w:rPr>
              <w:instrText xml:space="preserve"> PAGEREF _Toc61523726 \h </w:instrText>
            </w:r>
            <w:r w:rsidR="00D40BBC">
              <w:rPr>
                <w:webHidden/>
              </w:rPr>
            </w:r>
            <w:r w:rsidR="00D40BBC">
              <w:rPr>
                <w:webHidden/>
              </w:rPr>
              <w:fldChar w:fldCharType="separate"/>
            </w:r>
            <w:r w:rsidR="00D40BBC">
              <w:rPr>
                <w:webHidden/>
              </w:rPr>
              <w:t>4</w:t>
            </w:r>
            <w:r w:rsidR="00D40BBC">
              <w:rPr>
                <w:webHidden/>
              </w:rPr>
              <w:fldChar w:fldCharType="end"/>
            </w:r>
          </w:hyperlink>
        </w:p>
        <w:p w14:paraId="73400296" w14:textId="76F84315" w:rsidR="00D40BBC" w:rsidRDefault="00BA44D2">
          <w:pPr>
            <w:pStyle w:val="Kazalovsebine2"/>
            <w:rPr>
              <w:rFonts w:asciiTheme="minorHAnsi" w:eastAsiaTheme="minorEastAsia" w:hAnsiTheme="minorHAnsi" w:cstheme="minorBidi"/>
              <w:b w:val="0"/>
              <w:bCs w:val="0"/>
              <w:smallCaps w:val="0"/>
              <w:sz w:val="22"/>
              <w:szCs w:val="22"/>
              <w:lang w:eastAsia="sl-SI"/>
            </w:rPr>
          </w:pPr>
          <w:hyperlink w:anchor="_Toc61523727" w:history="1">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1.2</w:t>
            </w:r>
            <w:r w:rsidR="00D40BBC">
              <w:rPr>
                <w:rFonts w:asciiTheme="minorHAnsi" w:eastAsiaTheme="minorEastAsia" w:hAnsiTheme="minorHAnsi" w:cstheme="minorBidi"/>
                <w:b w:val="0"/>
                <w:bCs w:val="0"/>
                <w:smallCaps w:val="0"/>
                <w:sz w:val="22"/>
                <w:szCs w:val="22"/>
                <w:lang w:eastAsia="sl-SI"/>
              </w:rPr>
              <w:tab/>
            </w:r>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Izdelovalec Dokumenta identifikacije investicijskega projekta</w:t>
            </w:r>
            <w:r w:rsidR="00D40BBC">
              <w:rPr>
                <w:webHidden/>
              </w:rPr>
              <w:tab/>
            </w:r>
            <w:r w:rsidR="00D40BBC">
              <w:rPr>
                <w:webHidden/>
              </w:rPr>
              <w:fldChar w:fldCharType="begin"/>
            </w:r>
            <w:r w:rsidR="00D40BBC">
              <w:rPr>
                <w:webHidden/>
              </w:rPr>
              <w:instrText xml:space="preserve"> PAGEREF _Toc61523727 \h </w:instrText>
            </w:r>
            <w:r w:rsidR="00D40BBC">
              <w:rPr>
                <w:webHidden/>
              </w:rPr>
            </w:r>
            <w:r w:rsidR="00D40BBC">
              <w:rPr>
                <w:webHidden/>
              </w:rPr>
              <w:fldChar w:fldCharType="separate"/>
            </w:r>
            <w:r w:rsidR="00D40BBC">
              <w:rPr>
                <w:webHidden/>
              </w:rPr>
              <w:t>4</w:t>
            </w:r>
            <w:r w:rsidR="00D40BBC">
              <w:rPr>
                <w:webHidden/>
              </w:rPr>
              <w:fldChar w:fldCharType="end"/>
            </w:r>
          </w:hyperlink>
        </w:p>
        <w:p w14:paraId="79B018F8" w14:textId="38FFA1BE" w:rsidR="00D40BBC" w:rsidRDefault="00BA44D2">
          <w:pPr>
            <w:pStyle w:val="Kazalovsebine2"/>
            <w:rPr>
              <w:rFonts w:asciiTheme="minorHAnsi" w:eastAsiaTheme="minorEastAsia" w:hAnsiTheme="minorHAnsi" w:cstheme="minorBidi"/>
              <w:b w:val="0"/>
              <w:bCs w:val="0"/>
              <w:smallCaps w:val="0"/>
              <w:sz w:val="22"/>
              <w:szCs w:val="22"/>
              <w:lang w:eastAsia="sl-SI"/>
            </w:rPr>
          </w:pPr>
          <w:hyperlink w:anchor="_Toc61523728" w:history="1">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1.3</w:t>
            </w:r>
            <w:r w:rsidR="00D40BBC">
              <w:rPr>
                <w:rFonts w:asciiTheme="minorHAnsi" w:eastAsiaTheme="minorEastAsia" w:hAnsiTheme="minorHAnsi" w:cstheme="minorBidi"/>
                <w:b w:val="0"/>
                <w:bCs w:val="0"/>
                <w:smallCaps w:val="0"/>
                <w:sz w:val="22"/>
                <w:szCs w:val="22"/>
                <w:lang w:eastAsia="sl-SI"/>
              </w:rPr>
              <w:tab/>
            </w:r>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Bodoči upravljavec</w:t>
            </w:r>
            <w:r w:rsidR="00D40BBC">
              <w:rPr>
                <w:webHidden/>
              </w:rPr>
              <w:tab/>
            </w:r>
            <w:r w:rsidR="00D40BBC">
              <w:rPr>
                <w:webHidden/>
              </w:rPr>
              <w:fldChar w:fldCharType="begin"/>
            </w:r>
            <w:r w:rsidR="00D40BBC">
              <w:rPr>
                <w:webHidden/>
              </w:rPr>
              <w:instrText xml:space="preserve"> PAGEREF _Toc61523728 \h </w:instrText>
            </w:r>
            <w:r w:rsidR="00D40BBC">
              <w:rPr>
                <w:webHidden/>
              </w:rPr>
            </w:r>
            <w:r w:rsidR="00D40BBC">
              <w:rPr>
                <w:webHidden/>
              </w:rPr>
              <w:fldChar w:fldCharType="separate"/>
            </w:r>
            <w:r w:rsidR="00D40BBC">
              <w:rPr>
                <w:webHidden/>
              </w:rPr>
              <w:t>5</w:t>
            </w:r>
            <w:r w:rsidR="00D40BBC">
              <w:rPr>
                <w:webHidden/>
              </w:rPr>
              <w:fldChar w:fldCharType="end"/>
            </w:r>
          </w:hyperlink>
        </w:p>
        <w:p w14:paraId="73BAD242" w14:textId="1F252238" w:rsidR="00D40BBC" w:rsidRDefault="00BA44D2">
          <w:pPr>
            <w:pStyle w:val="Kazalovsebine2"/>
            <w:rPr>
              <w:rFonts w:asciiTheme="minorHAnsi" w:eastAsiaTheme="minorEastAsia" w:hAnsiTheme="minorHAnsi" w:cstheme="minorBidi"/>
              <w:b w:val="0"/>
              <w:bCs w:val="0"/>
              <w:smallCaps w:val="0"/>
              <w:sz w:val="22"/>
              <w:szCs w:val="22"/>
              <w:lang w:eastAsia="sl-SI"/>
            </w:rPr>
          </w:pPr>
          <w:hyperlink w:anchor="_Toc61523729" w:history="1">
            <w:r w:rsidR="00D40BBC" w:rsidRPr="00A95B98">
              <w:rPr>
                <w:rStyle w:val="Hiperpovezava"/>
              </w:rPr>
              <w:t>1.4</w:t>
            </w:r>
            <w:r w:rsidR="00D40BBC">
              <w:rPr>
                <w:rFonts w:asciiTheme="minorHAnsi" w:eastAsiaTheme="minorEastAsia" w:hAnsiTheme="minorHAnsi" w:cstheme="minorBidi"/>
                <w:b w:val="0"/>
                <w:bCs w:val="0"/>
                <w:smallCaps w:val="0"/>
                <w:sz w:val="22"/>
                <w:szCs w:val="22"/>
                <w:lang w:eastAsia="sl-SI"/>
              </w:rPr>
              <w:tab/>
            </w:r>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Datum izdelave DIIP-a</w:t>
            </w:r>
            <w:r w:rsidR="00D40BBC">
              <w:rPr>
                <w:webHidden/>
              </w:rPr>
              <w:tab/>
            </w:r>
            <w:r w:rsidR="00D40BBC">
              <w:rPr>
                <w:webHidden/>
              </w:rPr>
              <w:fldChar w:fldCharType="begin"/>
            </w:r>
            <w:r w:rsidR="00D40BBC">
              <w:rPr>
                <w:webHidden/>
              </w:rPr>
              <w:instrText xml:space="preserve"> PAGEREF _Toc61523729 \h </w:instrText>
            </w:r>
            <w:r w:rsidR="00D40BBC">
              <w:rPr>
                <w:webHidden/>
              </w:rPr>
            </w:r>
            <w:r w:rsidR="00D40BBC">
              <w:rPr>
                <w:webHidden/>
              </w:rPr>
              <w:fldChar w:fldCharType="separate"/>
            </w:r>
            <w:r w:rsidR="00D40BBC">
              <w:rPr>
                <w:webHidden/>
              </w:rPr>
              <w:t>5</w:t>
            </w:r>
            <w:r w:rsidR="00D40BBC">
              <w:rPr>
                <w:webHidden/>
              </w:rPr>
              <w:fldChar w:fldCharType="end"/>
            </w:r>
          </w:hyperlink>
        </w:p>
        <w:p w14:paraId="61212B08" w14:textId="7812C5CD" w:rsidR="00D40BBC" w:rsidRDefault="00BA44D2">
          <w:pPr>
            <w:pStyle w:val="Kazalovsebine1"/>
            <w:tabs>
              <w:tab w:val="left" w:pos="376"/>
              <w:tab w:val="right" w:leader="dot" w:pos="9062"/>
            </w:tabs>
            <w:rPr>
              <w:rFonts w:asciiTheme="minorHAnsi" w:eastAsiaTheme="minorEastAsia" w:hAnsiTheme="minorHAnsi" w:cstheme="minorBidi"/>
              <w:b w:val="0"/>
              <w:bCs w:val="0"/>
              <w:caps w:val="0"/>
              <w:noProof/>
              <w:u w:val="none"/>
              <w:lang w:eastAsia="sl-SI"/>
            </w:rPr>
          </w:pPr>
          <w:hyperlink w:anchor="_Toc61523730" w:history="1">
            <w:r w:rsidR="00D40BBC" w:rsidRPr="00A95B98">
              <w:rPr>
                <w:rStyle w:val="Hiperpovezava"/>
                <w:rFonts w:ascii="Verdana" w:hAnsi="Verdana"/>
                <w:noProof/>
              </w:rPr>
              <w:t>2</w:t>
            </w:r>
            <w:r w:rsidR="00D40BBC">
              <w:rPr>
                <w:rFonts w:asciiTheme="minorHAnsi" w:eastAsiaTheme="minorEastAsia" w:hAnsiTheme="minorHAnsi" w:cstheme="minorBidi"/>
                <w:b w:val="0"/>
                <w:bCs w:val="0"/>
                <w:caps w:val="0"/>
                <w:noProof/>
                <w:u w:val="none"/>
                <w:lang w:eastAsia="sl-SI"/>
              </w:rPr>
              <w:tab/>
            </w:r>
            <w:r w:rsidR="00D40BBC" w:rsidRPr="00A95B98">
              <w:rPr>
                <w:rStyle w:val="Hiperpovezava"/>
                <w:rFonts w:ascii="Verdana" w:hAnsi="Verdana"/>
                <w:noProof/>
              </w:rPr>
              <w:t>ANALIZA STANJA Z RAZLOGOM INVESTICIJSKE NAMERE</w:t>
            </w:r>
            <w:r w:rsidR="00D40BBC">
              <w:rPr>
                <w:noProof/>
                <w:webHidden/>
              </w:rPr>
              <w:tab/>
            </w:r>
            <w:r w:rsidR="00D40BBC">
              <w:rPr>
                <w:noProof/>
                <w:webHidden/>
              </w:rPr>
              <w:fldChar w:fldCharType="begin"/>
            </w:r>
            <w:r w:rsidR="00D40BBC">
              <w:rPr>
                <w:noProof/>
                <w:webHidden/>
              </w:rPr>
              <w:instrText xml:space="preserve"> PAGEREF _Toc61523730 \h </w:instrText>
            </w:r>
            <w:r w:rsidR="00D40BBC">
              <w:rPr>
                <w:noProof/>
                <w:webHidden/>
              </w:rPr>
            </w:r>
            <w:r w:rsidR="00D40BBC">
              <w:rPr>
                <w:noProof/>
                <w:webHidden/>
              </w:rPr>
              <w:fldChar w:fldCharType="separate"/>
            </w:r>
            <w:r w:rsidR="00D40BBC">
              <w:rPr>
                <w:noProof/>
                <w:webHidden/>
              </w:rPr>
              <w:t>6</w:t>
            </w:r>
            <w:r w:rsidR="00D40BBC">
              <w:rPr>
                <w:noProof/>
                <w:webHidden/>
              </w:rPr>
              <w:fldChar w:fldCharType="end"/>
            </w:r>
          </w:hyperlink>
        </w:p>
        <w:p w14:paraId="507CB1E4" w14:textId="61597DE3" w:rsidR="00D40BBC" w:rsidRDefault="00BA44D2">
          <w:pPr>
            <w:pStyle w:val="Kazalovsebine2"/>
            <w:rPr>
              <w:rFonts w:asciiTheme="minorHAnsi" w:eastAsiaTheme="minorEastAsia" w:hAnsiTheme="minorHAnsi" w:cstheme="minorBidi"/>
              <w:b w:val="0"/>
              <w:bCs w:val="0"/>
              <w:smallCaps w:val="0"/>
              <w:sz w:val="22"/>
              <w:szCs w:val="22"/>
              <w:lang w:eastAsia="sl-SI"/>
            </w:rPr>
          </w:pPr>
          <w:hyperlink w:anchor="_Toc61523731" w:history="1">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2.1</w:t>
            </w:r>
            <w:r w:rsidR="00D40BBC">
              <w:rPr>
                <w:rFonts w:asciiTheme="minorHAnsi" w:eastAsiaTheme="minorEastAsia" w:hAnsiTheme="minorHAnsi" w:cstheme="minorBidi"/>
                <w:b w:val="0"/>
                <w:bCs w:val="0"/>
                <w:smallCaps w:val="0"/>
                <w:sz w:val="22"/>
                <w:szCs w:val="22"/>
                <w:lang w:eastAsia="sl-SI"/>
              </w:rPr>
              <w:tab/>
            </w:r>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Osnovni podatki o investitorju</w:t>
            </w:r>
            <w:r w:rsidR="00D40BBC">
              <w:rPr>
                <w:webHidden/>
              </w:rPr>
              <w:tab/>
            </w:r>
            <w:r w:rsidR="00D40BBC">
              <w:rPr>
                <w:webHidden/>
              </w:rPr>
              <w:fldChar w:fldCharType="begin"/>
            </w:r>
            <w:r w:rsidR="00D40BBC">
              <w:rPr>
                <w:webHidden/>
              </w:rPr>
              <w:instrText xml:space="preserve"> PAGEREF _Toc61523731 \h </w:instrText>
            </w:r>
            <w:r w:rsidR="00D40BBC">
              <w:rPr>
                <w:webHidden/>
              </w:rPr>
            </w:r>
            <w:r w:rsidR="00D40BBC">
              <w:rPr>
                <w:webHidden/>
              </w:rPr>
              <w:fldChar w:fldCharType="separate"/>
            </w:r>
            <w:r w:rsidR="00D40BBC">
              <w:rPr>
                <w:webHidden/>
              </w:rPr>
              <w:t>6</w:t>
            </w:r>
            <w:r w:rsidR="00D40BBC">
              <w:rPr>
                <w:webHidden/>
              </w:rPr>
              <w:fldChar w:fldCharType="end"/>
            </w:r>
          </w:hyperlink>
        </w:p>
        <w:p w14:paraId="5AC14574" w14:textId="40937B2E" w:rsidR="00D40BBC" w:rsidRDefault="00BA44D2">
          <w:pPr>
            <w:pStyle w:val="Kazalovsebine2"/>
            <w:rPr>
              <w:rFonts w:asciiTheme="minorHAnsi" w:eastAsiaTheme="minorEastAsia" w:hAnsiTheme="minorHAnsi" w:cstheme="minorBidi"/>
              <w:b w:val="0"/>
              <w:bCs w:val="0"/>
              <w:smallCaps w:val="0"/>
              <w:sz w:val="22"/>
              <w:szCs w:val="22"/>
              <w:lang w:eastAsia="sl-SI"/>
            </w:rPr>
          </w:pPr>
          <w:hyperlink w:anchor="_Toc61523732" w:history="1">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2.2</w:t>
            </w:r>
            <w:r w:rsidR="00D40BBC">
              <w:rPr>
                <w:rFonts w:asciiTheme="minorHAnsi" w:eastAsiaTheme="minorEastAsia" w:hAnsiTheme="minorHAnsi" w:cstheme="minorBidi"/>
                <w:b w:val="0"/>
                <w:bCs w:val="0"/>
                <w:smallCaps w:val="0"/>
                <w:sz w:val="22"/>
                <w:szCs w:val="22"/>
                <w:lang w:eastAsia="sl-SI"/>
              </w:rPr>
              <w:tab/>
            </w:r>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Uvodna predstavitev projekta</w:t>
            </w:r>
            <w:r w:rsidR="00D40BBC">
              <w:rPr>
                <w:webHidden/>
              </w:rPr>
              <w:tab/>
            </w:r>
            <w:r w:rsidR="00D40BBC">
              <w:rPr>
                <w:webHidden/>
              </w:rPr>
              <w:fldChar w:fldCharType="begin"/>
            </w:r>
            <w:r w:rsidR="00D40BBC">
              <w:rPr>
                <w:webHidden/>
              </w:rPr>
              <w:instrText xml:space="preserve"> PAGEREF _Toc61523732 \h </w:instrText>
            </w:r>
            <w:r w:rsidR="00D40BBC">
              <w:rPr>
                <w:webHidden/>
              </w:rPr>
            </w:r>
            <w:r w:rsidR="00D40BBC">
              <w:rPr>
                <w:webHidden/>
              </w:rPr>
              <w:fldChar w:fldCharType="separate"/>
            </w:r>
            <w:r w:rsidR="00D40BBC">
              <w:rPr>
                <w:webHidden/>
              </w:rPr>
              <w:t>7</w:t>
            </w:r>
            <w:r w:rsidR="00D40BBC">
              <w:rPr>
                <w:webHidden/>
              </w:rPr>
              <w:fldChar w:fldCharType="end"/>
            </w:r>
          </w:hyperlink>
        </w:p>
        <w:p w14:paraId="439253E0" w14:textId="24491444" w:rsidR="00D40BBC" w:rsidRDefault="00BA44D2">
          <w:pPr>
            <w:pStyle w:val="Kazalovsebine2"/>
            <w:rPr>
              <w:rFonts w:asciiTheme="minorHAnsi" w:eastAsiaTheme="minorEastAsia" w:hAnsiTheme="minorHAnsi" w:cstheme="minorBidi"/>
              <w:b w:val="0"/>
              <w:bCs w:val="0"/>
              <w:smallCaps w:val="0"/>
              <w:sz w:val="22"/>
              <w:szCs w:val="22"/>
              <w:lang w:eastAsia="sl-SI"/>
            </w:rPr>
          </w:pPr>
          <w:hyperlink w:anchor="_Toc61523733" w:history="1">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2.3</w:t>
            </w:r>
            <w:r w:rsidR="00D40BBC">
              <w:rPr>
                <w:rFonts w:asciiTheme="minorHAnsi" w:eastAsiaTheme="minorEastAsia" w:hAnsiTheme="minorHAnsi" w:cstheme="minorBidi"/>
                <w:b w:val="0"/>
                <w:bCs w:val="0"/>
                <w:smallCaps w:val="0"/>
                <w:sz w:val="22"/>
                <w:szCs w:val="22"/>
                <w:lang w:eastAsia="sl-SI"/>
              </w:rPr>
              <w:tab/>
            </w:r>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Obstoječe stanje</w:t>
            </w:r>
            <w:r w:rsidR="00D40BBC">
              <w:rPr>
                <w:webHidden/>
              </w:rPr>
              <w:tab/>
            </w:r>
            <w:r w:rsidR="00D40BBC">
              <w:rPr>
                <w:webHidden/>
              </w:rPr>
              <w:fldChar w:fldCharType="begin"/>
            </w:r>
            <w:r w:rsidR="00D40BBC">
              <w:rPr>
                <w:webHidden/>
              </w:rPr>
              <w:instrText xml:space="preserve"> PAGEREF _Toc61523733 \h </w:instrText>
            </w:r>
            <w:r w:rsidR="00D40BBC">
              <w:rPr>
                <w:webHidden/>
              </w:rPr>
            </w:r>
            <w:r w:rsidR="00D40BBC">
              <w:rPr>
                <w:webHidden/>
              </w:rPr>
              <w:fldChar w:fldCharType="separate"/>
            </w:r>
            <w:r w:rsidR="00D40BBC">
              <w:rPr>
                <w:webHidden/>
              </w:rPr>
              <w:t>8</w:t>
            </w:r>
            <w:r w:rsidR="00D40BBC">
              <w:rPr>
                <w:webHidden/>
              </w:rPr>
              <w:fldChar w:fldCharType="end"/>
            </w:r>
          </w:hyperlink>
        </w:p>
        <w:p w14:paraId="5FA87EF5" w14:textId="0D8A46A5" w:rsidR="00D40BBC" w:rsidRDefault="00BA44D2">
          <w:pPr>
            <w:pStyle w:val="Kazalovsebine2"/>
            <w:rPr>
              <w:rFonts w:asciiTheme="minorHAnsi" w:eastAsiaTheme="minorEastAsia" w:hAnsiTheme="minorHAnsi" w:cstheme="minorBidi"/>
              <w:b w:val="0"/>
              <w:bCs w:val="0"/>
              <w:smallCaps w:val="0"/>
              <w:sz w:val="22"/>
              <w:szCs w:val="22"/>
              <w:lang w:eastAsia="sl-SI"/>
            </w:rPr>
          </w:pPr>
          <w:hyperlink w:anchor="_Toc61523734" w:history="1">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2.4</w:t>
            </w:r>
            <w:r w:rsidR="00D40BBC">
              <w:rPr>
                <w:rFonts w:asciiTheme="minorHAnsi" w:eastAsiaTheme="minorEastAsia" w:hAnsiTheme="minorHAnsi" w:cstheme="minorBidi"/>
                <w:b w:val="0"/>
                <w:bCs w:val="0"/>
                <w:smallCaps w:val="0"/>
                <w:sz w:val="22"/>
                <w:szCs w:val="22"/>
                <w:lang w:eastAsia="sl-SI"/>
              </w:rPr>
              <w:tab/>
            </w:r>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Organiziranost izvajanja gospodarskih javnih služb  v Občini Ravne na Koroškem</w:t>
            </w:r>
            <w:r w:rsidR="00D40BBC">
              <w:rPr>
                <w:webHidden/>
              </w:rPr>
              <w:tab/>
            </w:r>
            <w:r w:rsidR="00D40BBC">
              <w:rPr>
                <w:webHidden/>
              </w:rPr>
              <w:fldChar w:fldCharType="begin"/>
            </w:r>
            <w:r w:rsidR="00D40BBC">
              <w:rPr>
                <w:webHidden/>
              </w:rPr>
              <w:instrText xml:space="preserve"> PAGEREF _Toc61523734 \h </w:instrText>
            </w:r>
            <w:r w:rsidR="00D40BBC">
              <w:rPr>
                <w:webHidden/>
              </w:rPr>
            </w:r>
            <w:r w:rsidR="00D40BBC">
              <w:rPr>
                <w:webHidden/>
              </w:rPr>
              <w:fldChar w:fldCharType="separate"/>
            </w:r>
            <w:r w:rsidR="00D40BBC">
              <w:rPr>
                <w:webHidden/>
              </w:rPr>
              <w:t>8</w:t>
            </w:r>
            <w:r w:rsidR="00D40BBC">
              <w:rPr>
                <w:webHidden/>
              </w:rPr>
              <w:fldChar w:fldCharType="end"/>
            </w:r>
          </w:hyperlink>
        </w:p>
        <w:p w14:paraId="5E1B5AE3" w14:textId="6BE6A7AB" w:rsidR="00D40BBC" w:rsidRDefault="00BA44D2">
          <w:pPr>
            <w:pStyle w:val="Kazalovsebine2"/>
            <w:rPr>
              <w:rFonts w:asciiTheme="minorHAnsi" w:eastAsiaTheme="minorEastAsia" w:hAnsiTheme="minorHAnsi" w:cstheme="minorBidi"/>
              <w:b w:val="0"/>
              <w:bCs w:val="0"/>
              <w:smallCaps w:val="0"/>
              <w:sz w:val="22"/>
              <w:szCs w:val="22"/>
              <w:lang w:eastAsia="sl-SI"/>
            </w:rPr>
          </w:pPr>
          <w:hyperlink w:anchor="_Toc61523735" w:history="1">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2.5</w:t>
            </w:r>
            <w:r w:rsidR="00D40BBC">
              <w:rPr>
                <w:rFonts w:asciiTheme="minorHAnsi" w:eastAsiaTheme="minorEastAsia" w:hAnsiTheme="minorHAnsi" w:cstheme="minorBidi"/>
                <w:b w:val="0"/>
                <w:bCs w:val="0"/>
                <w:smallCaps w:val="0"/>
                <w:sz w:val="22"/>
                <w:szCs w:val="22"/>
                <w:lang w:eastAsia="sl-SI"/>
              </w:rPr>
              <w:tab/>
            </w:r>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Temeljni razlogi za investicijsko namero</w:t>
            </w:r>
            <w:r w:rsidR="00D40BBC">
              <w:rPr>
                <w:webHidden/>
              </w:rPr>
              <w:tab/>
            </w:r>
            <w:r w:rsidR="00D40BBC">
              <w:rPr>
                <w:webHidden/>
              </w:rPr>
              <w:fldChar w:fldCharType="begin"/>
            </w:r>
            <w:r w:rsidR="00D40BBC">
              <w:rPr>
                <w:webHidden/>
              </w:rPr>
              <w:instrText xml:space="preserve"> PAGEREF _Toc61523735 \h </w:instrText>
            </w:r>
            <w:r w:rsidR="00D40BBC">
              <w:rPr>
                <w:webHidden/>
              </w:rPr>
            </w:r>
            <w:r w:rsidR="00D40BBC">
              <w:rPr>
                <w:webHidden/>
              </w:rPr>
              <w:fldChar w:fldCharType="separate"/>
            </w:r>
            <w:r w:rsidR="00D40BBC">
              <w:rPr>
                <w:webHidden/>
              </w:rPr>
              <w:t>9</w:t>
            </w:r>
            <w:r w:rsidR="00D40BBC">
              <w:rPr>
                <w:webHidden/>
              </w:rPr>
              <w:fldChar w:fldCharType="end"/>
            </w:r>
          </w:hyperlink>
        </w:p>
        <w:p w14:paraId="5A7AA728" w14:textId="566D7A44" w:rsidR="00D40BBC" w:rsidRDefault="00BA44D2">
          <w:pPr>
            <w:pStyle w:val="Kazalovsebine1"/>
            <w:tabs>
              <w:tab w:val="left" w:pos="376"/>
              <w:tab w:val="right" w:leader="dot" w:pos="9062"/>
            </w:tabs>
            <w:rPr>
              <w:rFonts w:asciiTheme="minorHAnsi" w:eastAsiaTheme="minorEastAsia" w:hAnsiTheme="minorHAnsi" w:cstheme="minorBidi"/>
              <w:b w:val="0"/>
              <w:bCs w:val="0"/>
              <w:caps w:val="0"/>
              <w:noProof/>
              <w:u w:val="none"/>
              <w:lang w:eastAsia="sl-SI"/>
            </w:rPr>
          </w:pPr>
          <w:hyperlink w:anchor="_Toc61523736" w:history="1">
            <w:r w:rsidR="00D40BBC" w:rsidRPr="00A95B98">
              <w:rPr>
                <w:rStyle w:val="Hiperpovezava"/>
                <w:rFonts w:ascii="Verdana" w:hAnsi="Verdana"/>
                <w:noProof/>
              </w:rPr>
              <w:t>3</w:t>
            </w:r>
            <w:r w:rsidR="00D40BBC">
              <w:rPr>
                <w:rFonts w:asciiTheme="minorHAnsi" w:eastAsiaTheme="minorEastAsia" w:hAnsiTheme="minorHAnsi" w:cstheme="minorBidi"/>
                <w:b w:val="0"/>
                <w:bCs w:val="0"/>
                <w:caps w:val="0"/>
                <w:noProof/>
                <w:u w:val="none"/>
                <w:lang w:eastAsia="sl-SI"/>
              </w:rPr>
              <w:tab/>
            </w:r>
            <w:r w:rsidR="00D40BBC" w:rsidRPr="00A95B98">
              <w:rPr>
                <w:rStyle w:val="Hiperpovezava"/>
                <w:rFonts w:ascii="Verdana" w:hAnsi="Verdana"/>
                <w:noProof/>
              </w:rPr>
              <w:t>OPREDELITEV RAZVOJNIH MOŽNOSTI IN CILJEV INVESTICIJE TER PREVERITEV USKLAJENOSTI Z RAZVOJNIMI STRATEGIJAMI IN POLITIKAMI</w:t>
            </w:r>
            <w:r w:rsidR="00D40BBC">
              <w:rPr>
                <w:noProof/>
                <w:webHidden/>
              </w:rPr>
              <w:tab/>
            </w:r>
            <w:r w:rsidR="00D40BBC">
              <w:rPr>
                <w:noProof/>
                <w:webHidden/>
              </w:rPr>
              <w:fldChar w:fldCharType="begin"/>
            </w:r>
            <w:r w:rsidR="00D40BBC">
              <w:rPr>
                <w:noProof/>
                <w:webHidden/>
              </w:rPr>
              <w:instrText xml:space="preserve"> PAGEREF _Toc61523736 \h </w:instrText>
            </w:r>
            <w:r w:rsidR="00D40BBC">
              <w:rPr>
                <w:noProof/>
                <w:webHidden/>
              </w:rPr>
            </w:r>
            <w:r w:rsidR="00D40BBC">
              <w:rPr>
                <w:noProof/>
                <w:webHidden/>
              </w:rPr>
              <w:fldChar w:fldCharType="separate"/>
            </w:r>
            <w:r w:rsidR="00D40BBC">
              <w:rPr>
                <w:noProof/>
                <w:webHidden/>
              </w:rPr>
              <w:t>9</w:t>
            </w:r>
            <w:r w:rsidR="00D40BBC">
              <w:rPr>
                <w:noProof/>
                <w:webHidden/>
              </w:rPr>
              <w:fldChar w:fldCharType="end"/>
            </w:r>
          </w:hyperlink>
        </w:p>
        <w:p w14:paraId="2E6B8A91" w14:textId="63514312" w:rsidR="00D40BBC" w:rsidRDefault="00BA44D2">
          <w:pPr>
            <w:pStyle w:val="Kazalovsebine2"/>
            <w:rPr>
              <w:rFonts w:asciiTheme="minorHAnsi" w:eastAsiaTheme="minorEastAsia" w:hAnsiTheme="minorHAnsi" w:cstheme="minorBidi"/>
              <w:b w:val="0"/>
              <w:bCs w:val="0"/>
              <w:smallCaps w:val="0"/>
              <w:sz w:val="22"/>
              <w:szCs w:val="22"/>
              <w:lang w:eastAsia="sl-SI"/>
            </w:rPr>
          </w:pPr>
          <w:hyperlink w:anchor="_Toc61523737" w:history="1">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3.1</w:t>
            </w:r>
            <w:r w:rsidR="00D40BBC">
              <w:rPr>
                <w:rFonts w:asciiTheme="minorHAnsi" w:eastAsiaTheme="minorEastAsia" w:hAnsiTheme="minorHAnsi" w:cstheme="minorBidi"/>
                <w:b w:val="0"/>
                <w:bCs w:val="0"/>
                <w:smallCaps w:val="0"/>
                <w:sz w:val="22"/>
                <w:szCs w:val="22"/>
                <w:lang w:eastAsia="sl-SI"/>
              </w:rPr>
              <w:tab/>
            </w:r>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Razvojne možnosti</w:t>
            </w:r>
            <w:r w:rsidR="00D40BBC">
              <w:rPr>
                <w:webHidden/>
              </w:rPr>
              <w:tab/>
            </w:r>
            <w:r w:rsidR="00D40BBC">
              <w:rPr>
                <w:webHidden/>
              </w:rPr>
              <w:fldChar w:fldCharType="begin"/>
            </w:r>
            <w:r w:rsidR="00D40BBC">
              <w:rPr>
                <w:webHidden/>
              </w:rPr>
              <w:instrText xml:space="preserve"> PAGEREF _Toc61523737 \h </w:instrText>
            </w:r>
            <w:r w:rsidR="00D40BBC">
              <w:rPr>
                <w:webHidden/>
              </w:rPr>
            </w:r>
            <w:r w:rsidR="00D40BBC">
              <w:rPr>
                <w:webHidden/>
              </w:rPr>
              <w:fldChar w:fldCharType="separate"/>
            </w:r>
            <w:r w:rsidR="00D40BBC">
              <w:rPr>
                <w:webHidden/>
              </w:rPr>
              <w:t>9</w:t>
            </w:r>
            <w:r w:rsidR="00D40BBC">
              <w:rPr>
                <w:webHidden/>
              </w:rPr>
              <w:fldChar w:fldCharType="end"/>
            </w:r>
          </w:hyperlink>
        </w:p>
        <w:p w14:paraId="6EAF98C4" w14:textId="47FBA71F" w:rsidR="00D40BBC" w:rsidRDefault="00BA44D2">
          <w:pPr>
            <w:pStyle w:val="Kazalovsebine2"/>
            <w:rPr>
              <w:rFonts w:asciiTheme="minorHAnsi" w:eastAsiaTheme="minorEastAsia" w:hAnsiTheme="minorHAnsi" w:cstheme="minorBidi"/>
              <w:b w:val="0"/>
              <w:bCs w:val="0"/>
              <w:smallCaps w:val="0"/>
              <w:sz w:val="22"/>
              <w:szCs w:val="22"/>
              <w:lang w:eastAsia="sl-SI"/>
            </w:rPr>
          </w:pPr>
          <w:hyperlink w:anchor="_Toc61523738" w:history="1">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3.2</w:t>
            </w:r>
            <w:r w:rsidR="00D40BBC">
              <w:rPr>
                <w:rFonts w:asciiTheme="minorHAnsi" w:eastAsiaTheme="minorEastAsia" w:hAnsiTheme="minorHAnsi" w:cstheme="minorBidi"/>
                <w:b w:val="0"/>
                <w:bCs w:val="0"/>
                <w:smallCaps w:val="0"/>
                <w:sz w:val="22"/>
                <w:szCs w:val="22"/>
                <w:lang w:eastAsia="sl-SI"/>
              </w:rPr>
              <w:tab/>
            </w:r>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Ugotovitev ciljev investicije</w:t>
            </w:r>
            <w:r w:rsidR="00D40BBC">
              <w:rPr>
                <w:webHidden/>
              </w:rPr>
              <w:tab/>
            </w:r>
            <w:r w:rsidR="00D40BBC">
              <w:rPr>
                <w:webHidden/>
              </w:rPr>
              <w:fldChar w:fldCharType="begin"/>
            </w:r>
            <w:r w:rsidR="00D40BBC">
              <w:rPr>
                <w:webHidden/>
              </w:rPr>
              <w:instrText xml:space="preserve"> PAGEREF _Toc61523738 \h </w:instrText>
            </w:r>
            <w:r w:rsidR="00D40BBC">
              <w:rPr>
                <w:webHidden/>
              </w:rPr>
            </w:r>
            <w:r w:rsidR="00D40BBC">
              <w:rPr>
                <w:webHidden/>
              </w:rPr>
              <w:fldChar w:fldCharType="separate"/>
            </w:r>
            <w:r w:rsidR="00D40BBC">
              <w:rPr>
                <w:webHidden/>
              </w:rPr>
              <w:t>9</w:t>
            </w:r>
            <w:r w:rsidR="00D40BBC">
              <w:rPr>
                <w:webHidden/>
              </w:rPr>
              <w:fldChar w:fldCharType="end"/>
            </w:r>
          </w:hyperlink>
        </w:p>
        <w:p w14:paraId="61848AF7" w14:textId="1ECE2FF8" w:rsidR="00D40BBC" w:rsidRDefault="00BA44D2">
          <w:pPr>
            <w:pStyle w:val="Kazalovsebine2"/>
            <w:rPr>
              <w:rFonts w:asciiTheme="minorHAnsi" w:eastAsiaTheme="minorEastAsia" w:hAnsiTheme="minorHAnsi" w:cstheme="minorBidi"/>
              <w:b w:val="0"/>
              <w:bCs w:val="0"/>
              <w:smallCaps w:val="0"/>
              <w:sz w:val="22"/>
              <w:szCs w:val="22"/>
              <w:lang w:eastAsia="sl-SI"/>
            </w:rPr>
          </w:pPr>
          <w:hyperlink w:anchor="_Toc61523739" w:history="1">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3.3</w:t>
            </w:r>
            <w:r w:rsidR="00D40BBC">
              <w:rPr>
                <w:rFonts w:asciiTheme="minorHAnsi" w:eastAsiaTheme="minorEastAsia" w:hAnsiTheme="minorHAnsi" w:cstheme="minorBidi"/>
                <w:b w:val="0"/>
                <w:bCs w:val="0"/>
                <w:smallCaps w:val="0"/>
                <w:sz w:val="22"/>
                <w:szCs w:val="22"/>
                <w:lang w:eastAsia="sl-SI"/>
              </w:rPr>
              <w:tab/>
            </w:r>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Ugotovitev usklajenosti z evropskimi in državnimi strategijami ter Regionalnim programom za Koroško razvojno regijo 2014 - 2020</w:t>
            </w:r>
            <w:r w:rsidR="00D40BBC">
              <w:rPr>
                <w:webHidden/>
              </w:rPr>
              <w:tab/>
            </w:r>
            <w:r w:rsidR="00D40BBC">
              <w:rPr>
                <w:webHidden/>
              </w:rPr>
              <w:fldChar w:fldCharType="begin"/>
            </w:r>
            <w:r w:rsidR="00D40BBC">
              <w:rPr>
                <w:webHidden/>
              </w:rPr>
              <w:instrText xml:space="preserve"> PAGEREF _Toc61523739 \h </w:instrText>
            </w:r>
            <w:r w:rsidR="00D40BBC">
              <w:rPr>
                <w:webHidden/>
              </w:rPr>
            </w:r>
            <w:r w:rsidR="00D40BBC">
              <w:rPr>
                <w:webHidden/>
              </w:rPr>
              <w:fldChar w:fldCharType="separate"/>
            </w:r>
            <w:r w:rsidR="00D40BBC">
              <w:rPr>
                <w:webHidden/>
              </w:rPr>
              <w:t>9</w:t>
            </w:r>
            <w:r w:rsidR="00D40BBC">
              <w:rPr>
                <w:webHidden/>
              </w:rPr>
              <w:fldChar w:fldCharType="end"/>
            </w:r>
          </w:hyperlink>
        </w:p>
        <w:p w14:paraId="34D417FF" w14:textId="36F10F2E" w:rsidR="00D40BBC" w:rsidRDefault="00BA44D2">
          <w:pPr>
            <w:pStyle w:val="Kazalovsebine3"/>
            <w:rPr>
              <w:rFonts w:asciiTheme="minorHAnsi" w:eastAsiaTheme="minorEastAsia" w:hAnsiTheme="minorHAnsi" w:cstheme="minorBidi"/>
              <w:smallCaps w:val="0"/>
              <w:sz w:val="22"/>
              <w:szCs w:val="22"/>
              <w:lang w:eastAsia="sl-SI"/>
            </w:rPr>
          </w:pPr>
          <w:hyperlink w:anchor="_Toc61523740" w:history="1">
            <w:r w:rsidR="00D40BBC" w:rsidRPr="00A95B98">
              <w:rPr>
                <w:rStyle w:val="Hiperpovezava"/>
                <w:rFonts w:ascii="Verdana" w:eastAsia="Calibri" w:hAnsi="Verdana"/>
                <w:lang w:eastAsia="sl-SI"/>
              </w:rPr>
              <w:t>3.3.1</w:t>
            </w:r>
            <w:r w:rsidR="00D40BBC">
              <w:rPr>
                <w:rFonts w:asciiTheme="minorHAnsi" w:eastAsiaTheme="minorEastAsia" w:hAnsiTheme="minorHAnsi" w:cstheme="minorBidi"/>
                <w:smallCaps w:val="0"/>
                <w:sz w:val="22"/>
                <w:szCs w:val="22"/>
                <w:lang w:eastAsia="sl-SI"/>
              </w:rPr>
              <w:tab/>
            </w:r>
            <w:r w:rsidR="00D40BBC" w:rsidRPr="00A95B98">
              <w:rPr>
                <w:rStyle w:val="Hiperpovezava"/>
                <w:rFonts w:ascii="Verdana" w:eastAsia="Calibri" w:hAnsi="Verdana"/>
              </w:rPr>
              <w:t>Skladnost s Strategijo razvoja Slovenije (SRS) za obdobje 2014-2020</w:t>
            </w:r>
            <w:r w:rsidR="00D40BBC">
              <w:rPr>
                <w:webHidden/>
              </w:rPr>
              <w:tab/>
            </w:r>
            <w:r w:rsidR="00D40BBC">
              <w:rPr>
                <w:webHidden/>
              </w:rPr>
              <w:fldChar w:fldCharType="begin"/>
            </w:r>
            <w:r w:rsidR="00D40BBC">
              <w:rPr>
                <w:webHidden/>
              </w:rPr>
              <w:instrText xml:space="preserve"> PAGEREF _Toc61523740 \h </w:instrText>
            </w:r>
            <w:r w:rsidR="00D40BBC">
              <w:rPr>
                <w:webHidden/>
              </w:rPr>
            </w:r>
            <w:r w:rsidR="00D40BBC">
              <w:rPr>
                <w:webHidden/>
              </w:rPr>
              <w:fldChar w:fldCharType="separate"/>
            </w:r>
            <w:r w:rsidR="00D40BBC">
              <w:rPr>
                <w:webHidden/>
              </w:rPr>
              <w:t>9</w:t>
            </w:r>
            <w:r w:rsidR="00D40BBC">
              <w:rPr>
                <w:webHidden/>
              </w:rPr>
              <w:fldChar w:fldCharType="end"/>
            </w:r>
          </w:hyperlink>
        </w:p>
        <w:p w14:paraId="47A96B8D" w14:textId="437199FB" w:rsidR="00D40BBC" w:rsidRDefault="00BA44D2">
          <w:pPr>
            <w:pStyle w:val="Kazalovsebine3"/>
            <w:rPr>
              <w:rFonts w:asciiTheme="minorHAnsi" w:eastAsiaTheme="minorEastAsia" w:hAnsiTheme="minorHAnsi" w:cstheme="minorBidi"/>
              <w:smallCaps w:val="0"/>
              <w:sz w:val="22"/>
              <w:szCs w:val="22"/>
              <w:lang w:eastAsia="sl-SI"/>
            </w:rPr>
          </w:pPr>
          <w:hyperlink w:anchor="_Toc61523741" w:history="1">
            <w:r w:rsidR="00D40BBC" w:rsidRPr="00A95B98">
              <w:rPr>
                <w:rStyle w:val="Hiperpovezava"/>
                <w:rFonts w:ascii="Verdana" w:eastAsia="Calibri" w:hAnsi="Verdana"/>
              </w:rPr>
              <w:t>3.3.2</w:t>
            </w:r>
            <w:r w:rsidR="00D40BBC">
              <w:rPr>
                <w:rFonts w:asciiTheme="minorHAnsi" w:eastAsiaTheme="minorEastAsia" w:hAnsiTheme="minorHAnsi" w:cstheme="minorBidi"/>
                <w:smallCaps w:val="0"/>
                <w:sz w:val="22"/>
                <w:szCs w:val="22"/>
                <w:lang w:eastAsia="sl-SI"/>
              </w:rPr>
              <w:tab/>
            </w:r>
            <w:r w:rsidR="00D40BBC" w:rsidRPr="00A95B98">
              <w:rPr>
                <w:rStyle w:val="Hiperpovezava"/>
                <w:rFonts w:ascii="Verdana" w:eastAsia="Calibri" w:hAnsi="Verdana"/>
              </w:rPr>
              <w:t>Skladnost z Operativnim programom za izvajanje Evropske kohezijske politike v obdobju 2014-2020</w:t>
            </w:r>
            <w:r w:rsidR="00D40BBC">
              <w:rPr>
                <w:webHidden/>
              </w:rPr>
              <w:tab/>
            </w:r>
            <w:r w:rsidR="00D40BBC">
              <w:rPr>
                <w:webHidden/>
              </w:rPr>
              <w:fldChar w:fldCharType="begin"/>
            </w:r>
            <w:r w:rsidR="00D40BBC">
              <w:rPr>
                <w:webHidden/>
              </w:rPr>
              <w:instrText xml:space="preserve"> PAGEREF _Toc61523741 \h </w:instrText>
            </w:r>
            <w:r w:rsidR="00D40BBC">
              <w:rPr>
                <w:webHidden/>
              </w:rPr>
            </w:r>
            <w:r w:rsidR="00D40BBC">
              <w:rPr>
                <w:webHidden/>
              </w:rPr>
              <w:fldChar w:fldCharType="separate"/>
            </w:r>
            <w:r w:rsidR="00D40BBC">
              <w:rPr>
                <w:webHidden/>
              </w:rPr>
              <w:t>10</w:t>
            </w:r>
            <w:r w:rsidR="00D40BBC">
              <w:rPr>
                <w:webHidden/>
              </w:rPr>
              <w:fldChar w:fldCharType="end"/>
            </w:r>
          </w:hyperlink>
        </w:p>
        <w:p w14:paraId="498FD8DD" w14:textId="01009F03" w:rsidR="00D40BBC" w:rsidRDefault="00BA44D2">
          <w:pPr>
            <w:pStyle w:val="Kazalovsebine3"/>
            <w:rPr>
              <w:rFonts w:asciiTheme="minorHAnsi" w:eastAsiaTheme="minorEastAsia" w:hAnsiTheme="minorHAnsi" w:cstheme="minorBidi"/>
              <w:smallCaps w:val="0"/>
              <w:sz w:val="22"/>
              <w:szCs w:val="22"/>
              <w:lang w:eastAsia="sl-SI"/>
            </w:rPr>
          </w:pPr>
          <w:hyperlink w:anchor="_Toc61523742" w:history="1">
            <w:r w:rsidR="00D40BBC" w:rsidRPr="00A95B98">
              <w:rPr>
                <w:rStyle w:val="Hiperpovezava"/>
                <w:rFonts w:ascii="Verdana" w:eastAsia="Calibri" w:hAnsi="Verdana"/>
              </w:rPr>
              <w:t>3.3.3</w:t>
            </w:r>
            <w:r w:rsidR="00D40BBC">
              <w:rPr>
                <w:rFonts w:asciiTheme="minorHAnsi" w:eastAsiaTheme="minorEastAsia" w:hAnsiTheme="minorHAnsi" w:cstheme="minorBidi"/>
                <w:smallCaps w:val="0"/>
                <w:sz w:val="22"/>
                <w:szCs w:val="22"/>
                <w:lang w:eastAsia="sl-SI"/>
              </w:rPr>
              <w:tab/>
            </w:r>
            <w:r w:rsidR="00D40BBC" w:rsidRPr="00A95B98">
              <w:rPr>
                <w:rStyle w:val="Hiperpovezava"/>
                <w:rFonts w:ascii="Verdana" w:eastAsia="Calibri" w:hAnsi="Verdana"/>
              </w:rPr>
              <w:t>Skladnost z Regionalnim razvojnim programom za Koroško razvojno regijo 2014-2020 (RRP)</w:t>
            </w:r>
            <w:r w:rsidR="00D40BBC">
              <w:rPr>
                <w:webHidden/>
              </w:rPr>
              <w:tab/>
            </w:r>
            <w:r w:rsidR="00D40BBC">
              <w:rPr>
                <w:webHidden/>
              </w:rPr>
              <w:fldChar w:fldCharType="begin"/>
            </w:r>
            <w:r w:rsidR="00D40BBC">
              <w:rPr>
                <w:webHidden/>
              </w:rPr>
              <w:instrText xml:space="preserve"> PAGEREF _Toc61523742 \h </w:instrText>
            </w:r>
            <w:r w:rsidR="00D40BBC">
              <w:rPr>
                <w:webHidden/>
              </w:rPr>
            </w:r>
            <w:r w:rsidR="00D40BBC">
              <w:rPr>
                <w:webHidden/>
              </w:rPr>
              <w:fldChar w:fldCharType="separate"/>
            </w:r>
            <w:r w:rsidR="00D40BBC">
              <w:rPr>
                <w:webHidden/>
              </w:rPr>
              <w:t>10</w:t>
            </w:r>
            <w:r w:rsidR="00D40BBC">
              <w:rPr>
                <w:webHidden/>
              </w:rPr>
              <w:fldChar w:fldCharType="end"/>
            </w:r>
          </w:hyperlink>
        </w:p>
        <w:p w14:paraId="2E7F6B8E" w14:textId="5244C45C" w:rsidR="00D40BBC" w:rsidRDefault="00BA44D2">
          <w:pPr>
            <w:pStyle w:val="Kazalovsebine3"/>
            <w:rPr>
              <w:rFonts w:asciiTheme="minorHAnsi" w:eastAsiaTheme="minorEastAsia" w:hAnsiTheme="minorHAnsi" w:cstheme="minorBidi"/>
              <w:smallCaps w:val="0"/>
              <w:sz w:val="22"/>
              <w:szCs w:val="22"/>
              <w:lang w:eastAsia="sl-SI"/>
            </w:rPr>
          </w:pPr>
          <w:hyperlink w:anchor="_Toc61523743" w:history="1">
            <w:r w:rsidR="00D40BBC" w:rsidRPr="00A95B98">
              <w:rPr>
                <w:rStyle w:val="Hiperpovezava"/>
                <w:rFonts w:ascii="Verdana" w:eastAsia="Calibri" w:hAnsi="Verdana"/>
              </w:rPr>
              <w:t>3.3.4</w:t>
            </w:r>
            <w:r w:rsidR="00D40BBC">
              <w:rPr>
                <w:rFonts w:asciiTheme="minorHAnsi" w:eastAsiaTheme="minorEastAsia" w:hAnsiTheme="minorHAnsi" w:cstheme="minorBidi"/>
                <w:smallCaps w:val="0"/>
                <w:sz w:val="22"/>
                <w:szCs w:val="22"/>
                <w:lang w:eastAsia="sl-SI"/>
              </w:rPr>
              <w:tab/>
            </w:r>
            <w:r w:rsidR="00D40BBC" w:rsidRPr="00A95B98">
              <w:rPr>
                <w:rStyle w:val="Hiperpovezava"/>
                <w:rFonts w:ascii="Verdana" w:eastAsia="Calibri" w:hAnsi="Verdana"/>
              </w:rPr>
              <w:t>Skladnost z načrtom razvojnih programov Občine Ravne na Koroškem</w:t>
            </w:r>
            <w:r w:rsidR="00D40BBC">
              <w:rPr>
                <w:webHidden/>
              </w:rPr>
              <w:tab/>
            </w:r>
            <w:r w:rsidR="00D40BBC">
              <w:rPr>
                <w:webHidden/>
              </w:rPr>
              <w:fldChar w:fldCharType="begin"/>
            </w:r>
            <w:r w:rsidR="00D40BBC">
              <w:rPr>
                <w:webHidden/>
              </w:rPr>
              <w:instrText xml:space="preserve"> PAGEREF _Toc61523743 \h </w:instrText>
            </w:r>
            <w:r w:rsidR="00D40BBC">
              <w:rPr>
                <w:webHidden/>
              </w:rPr>
            </w:r>
            <w:r w:rsidR="00D40BBC">
              <w:rPr>
                <w:webHidden/>
              </w:rPr>
              <w:fldChar w:fldCharType="separate"/>
            </w:r>
            <w:r w:rsidR="00D40BBC">
              <w:rPr>
                <w:webHidden/>
              </w:rPr>
              <w:t>11</w:t>
            </w:r>
            <w:r w:rsidR="00D40BBC">
              <w:rPr>
                <w:webHidden/>
              </w:rPr>
              <w:fldChar w:fldCharType="end"/>
            </w:r>
          </w:hyperlink>
        </w:p>
        <w:p w14:paraId="694DF52F" w14:textId="40905E68" w:rsidR="00D40BBC" w:rsidRDefault="00BA44D2">
          <w:pPr>
            <w:pStyle w:val="Kazalovsebine1"/>
            <w:tabs>
              <w:tab w:val="right" w:leader="dot" w:pos="9062"/>
            </w:tabs>
            <w:rPr>
              <w:rFonts w:asciiTheme="minorHAnsi" w:eastAsiaTheme="minorEastAsia" w:hAnsiTheme="minorHAnsi" w:cstheme="minorBidi"/>
              <w:b w:val="0"/>
              <w:bCs w:val="0"/>
              <w:caps w:val="0"/>
              <w:noProof/>
              <w:u w:val="none"/>
              <w:lang w:eastAsia="sl-SI"/>
            </w:rPr>
          </w:pPr>
          <w:hyperlink w:anchor="_Toc61523744" w:history="1">
            <w:r w:rsidR="00D40BBC" w:rsidRPr="00A95B98">
              <w:rPr>
                <w:rStyle w:val="Hiperpovezava"/>
                <w:rFonts w:ascii="Verdana" w:hAnsi="Verdana"/>
                <w:noProof/>
              </w:rPr>
              <w:t>4       UGOTOVITEV RAZLIČNIH VARIANT, VENDAR NAJMANJ MINIMALNE VARIANTE OZIROMA VARIANTE “BREZ” INVESTICIJE IN VARIANTE “Z” INVESTICIJO</w:t>
            </w:r>
            <w:r w:rsidR="00D40BBC">
              <w:rPr>
                <w:noProof/>
                <w:webHidden/>
              </w:rPr>
              <w:tab/>
            </w:r>
            <w:r w:rsidR="00D40BBC">
              <w:rPr>
                <w:noProof/>
                <w:webHidden/>
              </w:rPr>
              <w:fldChar w:fldCharType="begin"/>
            </w:r>
            <w:r w:rsidR="00D40BBC">
              <w:rPr>
                <w:noProof/>
                <w:webHidden/>
              </w:rPr>
              <w:instrText xml:space="preserve"> PAGEREF _Toc61523744 \h </w:instrText>
            </w:r>
            <w:r w:rsidR="00D40BBC">
              <w:rPr>
                <w:noProof/>
                <w:webHidden/>
              </w:rPr>
            </w:r>
            <w:r w:rsidR="00D40BBC">
              <w:rPr>
                <w:noProof/>
                <w:webHidden/>
              </w:rPr>
              <w:fldChar w:fldCharType="separate"/>
            </w:r>
            <w:r w:rsidR="00D40BBC">
              <w:rPr>
                <w:noProof/>
                <w:webHidden/>
              </w:rPr>
              <w:t>11</w:t>
            </w:r>
            <w:r w:rsidR="00D40BBC">
              <w:rPr>
                <w:noProof/>
                <w:webHidden/>
              </w:rPr>
              <w:fldChar w:fldCharType="end"/>
            </w:r>
          </w:hyperlink>
        </w:p>
        <w:p w14:paraId="6EC3FAAA" w14:textId="54FF4EFF" w:rsidR="00D40BBC" w:rsidRDefault="00BA44D2">
          <w:pPr>
            <w:pStyle w:val="Kazalovsebine1"/>
            <w:tabs>
              <w:tab w:val="left" w:pos="376"/>
              <w:tab w:val="right" w:leader="dot" w:pos="9062"/>
            </w:tabs>
            <w:rPr>
              <w:rFonts w:asciiTheme="minorHAnsi" w:eastAsiaTheme="minorEastAsia" w:hAnsiTheme="minorHAnsi" w:cstheme="minorBidi"/>
              <w:b w:val="0"/>
              <w:bCs w:val="0"/>
              <w:caps w:val="0"/>
              <w:noProof/>
              <w:u w:val="none"/>
              <w:lang w:eastAsia="sl-SI"/>
            </w:rPr>
          </w:pPr>
          <w:hyperlink w:anchor="_Toc61523745" w:history="1">
            <w:r w:rsidR="00D40BBC" w:rsidRPr="00A95B98">
              <w:rPr>
                <w:rStyle w:val="Hiperpovezava"/>
                <w:rFonts w:ascii="Verdana" w:hAnsi="Verdana"/>
                <w:noProof/>
              </w:rPr>
              <w:t>5</w:t>
            </w:r>
            <w:r w:rsidR="00D40BBC">
              <w:rPr>
                <w:rFonts w:asciiTheme="minorHAnsi" w:eastAsiaTheme="minorEastAsia" w:hAnsiTheme="minorHAnsi" w:cstheme="minorBidi"/>
                <w:b w:val="0"/>
                <w:bCs w:val="0"/>
                <w:caps w:val="0"/>
                <w:noProof/>
                <w:u w:val="none"/>
                <w:lang w:eastAsia="sl-SI"/>
              </w:rPr>
              <w:tab/>
            </w:r>
            <w:r w:rsidR="00D40BBC" w:rsidRPr="00A95B98">
              <w:rPr>
                <w:rStyle w:val="Hiperpovezava"/>
                <w:rFonts w:ascii="Verdana" w:hAnsi="Verdana"/>
                <w:noProof/>
              </w:rPr>
              <w:t>OPREDELITEV VRSTE INVESTICIJE IN OCENA INVESTICIJSKIH STROŠKOV</w:t>
            </w:r>
            <w:r w:rsidR="00D40BBC">
              <w:rPr>
                <w:noProof/>
                <w:webHidden/>
              </w:rPr>
              <w:tab/>
            </w:r>
            <w:r w:rsidR="00D40BBC">
              <w:rPr>
                <w:noProof/>
                <w:webHidden/>
              </w:rPr>
              <w:fldChar w:fldCharType="begin"/>
            </w:r>
            <w:r w:rsidR="00D40BBC">
              <w:rPr>
                <w:noProof/>
                <w:webHidden/>
              </w:rPr>
              <w:instrText xml:space="preserve"> PAGEREF _Toc61523745 \h </w:instrText>
            </w:r>
            <w:r w:rsidR="00D40BBC">
              <w:rPr>
                <w:noProof/>
                <w:webHidden/>
              </w:rPr>
            </w:r>
            <w:r w:rsidR="00D40BBC">
              <w:rPr>
                <w:noProof/>
                <w:webHidden/>
              </w:rPr>
              <w:fldChar w:fldCharType="separate"/>
            </w:r>
            <w:r w:rsidR="00D40BBC">
              <w:rPr>
                <w:noProof/>
                <w:webHidden/>
              </w:rPr>
              <w:t>12</w:t>
            </w:r>
            <w:r w:rsidR="00D40BBC">
              <w:rPr>
                <w:noProof/>
                <w:webHidden/>
              </w:rPr>
              <w:fldChar w:fldCharType="end"/>
            </w:r>
          </w:hyperlink>
        </w:p>
        <w:p w14:paraId="6F744FDB" w14:textId="1F4753BB" w:rsidR="00D40BBC" w:rsidRDefault="00BA44D2">
          <w:pPr>
            <w:pStyle w:val="Kazalovsebine2"/>
            <w:rPr>
              <w:rFonts w:asciiTheme="minorHAnsi" w:eastAsiaTheme="minorEastAsia" w:hAnsiTheme="minorHAnsi" w:cstheme="minorBidi"/>
              <w:b w:val="0"/>
              <w:bCs w:val="0"/>
              <w:smallCaps w:val="0"/>
              <w:sz w:val="22"/>
              <w:szCs w:val="22"/>
              <w:lang w:eastAsia="sl-SI"/>
            </w:rPr>
          </w:pPr>
          <w:hyperlink w:anchor="_Toc61523746" w:history="1">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5.1</w:t>
            </w:r>
            <w:r w:rsidR="00D40BBC">
              <w:rPr>
                <w:rFonts w:asciiTheme="minorHAnsi" w:eastAsiaTheme="minorEastAsia" w:hAnsiTheme="minorHAnsi" w:cstheme="minorBidi"/>
                <w:b w:val="0"/>
                <w:bCs w:val="0"/>
                <w:smallCaps w:val="0"/>
                <w:sz w:val="22"/>
                <w:szCs w:val="22"/>
                <w:lang w:eastAsia="sl-SI"/>
              </w:rPr>
              <w:tab/>
            </w:r>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Opredelitev vrste investicije</w:t>
            </w:r>
            <w:r w:rsidR="00D40BBC">
              <w:rPr>
                <w:webHidden/>
              </w:rPr>
              <w:tab/>
            </w:r>
            <w:r w:rsidR="00D40BBC">
              <w:rPr>
                <w:webHidden/>
              </w:rPr>
              <w:fldChar w:fldCharType="begin"/>
            </w:r>
            <w:r w:rsidR="00D40BBC">
              <w:rPr>
                <w:webHidden/>
              </w:rPr>
              <w:instrText xml:space="preserve"> PAGEREF _Toc61523746 \h </w:instrText>
            </w:r>
            <w:r w:rsidR="00D40BBC">
              <w:rPr>
                <w:webHidden/>
              </w:rPr>
            </w:r>
            <w:r w:rsidR="00D40BBC">
              <w:rPr>
                <w:webHidden/>
              </w:rPr>
              <w:fldChar w:fldCharType="separate"/>
            </w:r>
            <w:r w:rsidR="00D40BBC">
              <w:rPr>
                <w:webHidden/>
              </w:rPr>
              <w:t>12</w:t>
            </w:r>
            <w:r w:rsidR="00D40BBC">
              <w:rPr>
                <w:webHidden/>
              </w:rPr>
              <w:fldChar w:fldCharType="end"/>
            </w:r>
          </w:hyperlink>
        </w:p>
        <w:p w14:paraId="5C286763" w14:textId="0A4952FD" w:rsidR="00D40BBC" w:rsidRDefault="00BA44D2">
          <w:pPr>
            <w:pStyle w:val="Kazalovsebine2"/>
            <w:rPr>
              <w:rFonts w:asciiTheme="minorHAnsi" w:eastAsiaTheme="minorEastAsia" w:hAnsiTheme="minorHAnsi" w:cstheme="minorBidi"/>
              <w:b w:val="0"/>
              <w:bCs w:val="0"/>
              <w:smallCaps w:val="0"/>
              <w:sz w:val="22"/>
              <w:szCs w:val="22"/>
              <w:lang w:eastAsia="sl-SI"/>
            </w:rPr>
          </w:pPr>
          <w:hyperlink w:anchor="_Toc61523747" w:history="1">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5.2</w:t>
            </w:r>
            <w:r w:rsidR="00D40BBC">
              <w:rPr>
                <w:rFonts w:asciiTheme="minorHAnsi" w:eastAsiaTheme="minorEastAsia" w:hAnsiTheme="minorHAnsi" w:cstheme="minorBidi"/>
                <w:b w:val="0"/>
                <w:bCs w:val="0"/>
                <w:smallCaps w:val="0"/>
                <w:sz w:val="22"/>
                <w:szCs w:val="22"/>
                <w:lang w:eastAsia="sl-SI"/>
              </w:rPr>
              <w:tab/>
            </w:r>
            <w:r w:rsidR="00D40BBC" w:rsidRPr="00A95B98">
              <w:rPr>
                <w:rStyle w:val="Hiperpovezav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Ocena investicijskih stroškov</w:t>
            </w:r>
            <w:r w:rsidR="00D40BBC">
              <w:rPr>
                <w:webHidden/>
              </w:rPr>
              <w:tab/>
            </w:r>
            <w:r w:rsidR="00D40BBC">
              <w:rPr>
                <w:webHidden/>
              </w:rPr>
              <w:fldChar w:fldCharType="begin"/>
            </w:r>
            <w:r w:rsidR="00D40BBC">
              <w:rPr>
                <w:webHidden/>
              </w:rPr>
              <w:instrText xml:space="preserve"> PAGEREF _Toc61523747 \h </w:instrText>
            </w:r>
            <w:r w:rsidR="00D40BBC">
              <w:rPr>
                <w:webHidden/>
              </w:rPr>
            </w:r>
            <w:r w:rsidR="00D40BBC">
              <w:rPr>
                <w:webHidden/>
              </w:rPr>
              <w:fldChar w:fldCharType="separate"/>
            </w:r>
            <w:r w:rsidR="00D40BBC">
              <w:rPr>
                <w:webHidden/>
              </w:rPr>
              <w:t>13</w:t>
            </w:r>
            <w:r w:rsidR="00D40BBC">
              <w:rPr>
                <w:webHidden/>
              </w:rPr>
              <w:fldChar w:fldCharType="end"/>
            </w:r>
          </w:hyperlink>
        </w:p>
        <w:p w14:paraId="15133149" w14:textId="28B5FEDB" w:rsidR="00D40BBC" w:rsidRDefault="00BA44D2">
          <w:pPr>
            <w:pStyle w:val="Kazalovsebine3"/>
            <w:rPr>
              <w:rFonts w:asciiTheme="minorHAnsi" w:eastAsiaTheme="minorEastAsia" w:hAnsiTheme="minorHAnsi" w:cstheme="minorBidi"/>
              <w:smallCaps w:val="0"/>
              <w:sz w:val="22"/>
              <w:szCs w:val="22"/>
              <w:lang w:eastAsia="sl-SI"/>
            </w:rPr>
          </w:pPr>
          <w:hyperlink w:anchor="_Toc61523748" w:history="1">
            <w:r w:rsidR="00D40BBC" w:rsidRPr="00A95B98">
              <w:rPr>
                <w:rStyle w:val="Hiperpovezava"/>
                <w:rFonts w:ascii="Verdana" w:hAnsi="Verdana"/>
              </w:rPr>
              <w:t>5.2.1.</w:t>
            </w:r>
            <w:r w:rsidR="00D40BBC">
              <w:rPr>
                <w:rFonts w:asciiTheme="minorHAnsi" w:eastAsiaTheme="minorEastAsia" w:hAnsiTheme="minorHAnsi" w:cstheme="minorBidi"/>
                <w:smallCaps w:val="0"/>
                <w:sz w:val="22"/>
                <w:szCs w:val="22"/>
                <w:lang w:eastAsia="sl-SI"/>
              </w:rPr>
              <w:tab/>
            </w:r>
            <w:r w:rsidR="00D40BBC" w:rsidRPr="00A95B98">
              <w:rPr>
                <w:rStyle w:val="Hiperpovezava"/>
                <w:rFonts w:ascii="Verdana" w:hAnsi="Verdana"/>
              </w:rPr>
              <w:t>Investicijska vrednost po stalnih cenah za celotno investicijo</w:t>
            </w:r>
            <w:r w:rsidR="00D40BBC">
              <w:rPr>
                <w:webHidden/>
              </w:rPr>
              <w:tab/>
            </w:r>
            <w:r w:rsidR="00D40BBC">
              <w:rPr>
                <w:webHidden/>
              </w:rPr>
              <w:fldChar w:fldCharType="begin"/>
            </w:r>
            <w:r w:rsidR="00D40BBC">
              <w:rPr>
                <w:webHidden/>
              </w:rPr>
              <w:instrText xml:space="preserve"> PAGEREF _Toc61523748 \h </w:instrText>
            </w:r>
            <w:r w:rsidR="00D40BBC">
              <w:rPr>
                <w:webHidden/>
              </w:rPr>
            </w:r>
            <w:r w:rsidR="00D40BBC">
              <w:rPr>
                <w:webHidden/>
              </w:rPr>
              <w:fldChar w:fldCharType="separate"/>
            </w:r>
            <w:r w:rsidR="00D40BBC">
              <w:rPr>
                <w:webHidden/>
              </w:rPr>
              <w:t>13</w:t>
            </w:r>
            <w:r w:rsidR="00D40BBC">
              <w:rPr>
                <w:webHidden/>
              </w:rPr>
              <w:fldChar w:fldCharType="end"/>
            </w:r>
          </w:hyperlink>
        </w:p>
        <w:p w14:paraId="1C567BB6" w14:textId="03960291" w:rsidR="00D40BBC" w:rsidRDefault="00BA44D2">
          <w:pPr>
            <w:pStyle w:val="Kazalovsebine2"/>
            <w:rPr>
              <w:rFonts w:asciiTheme="minorHAnsi" w:eastAsiaTheme="minorEastAsia" w:hAnsiTheme="minorHAnsi" w:cstheme="minorBidi"/>
              <w:b w:val="0"/>
              <w:bCs w:val="0"/>
              <w:smallCaps w:val="0"/>
              <w:sz w:val="22"/>
              <w:szCs w:val="22"/>
              <w:lang w:eastAsia="sl-SI"/>
            </w:rPr>
          </w:pPr>
          <w:hyperlink w:anchor="_Toc61523749" w:history="1">
            <w:r w:rsidR="00D40BBC" w:rsidRPr="00A95B98">
              <w:rPr>
                <w:rStyle w:val="Hiperpovezava"/>
              </w:rPr>
              <w:t xml:space="preserve">5.2. </w:t>
            </w:r>
            <w:r w:rsidR="00D40BBC">
              <w:rPr>
                <w:rFonts w:asciiTheme="minorHAnsi" w:eastAsiaTheme="minorEastAsia" w:hAnsiTheme="minorHAnsi" w:cstheme="minorBidi"/>
                <w:b w:val="0"/>
                <w:bCs w:val="0"/>
                <w:smallCaps w:val="0"/>
                <w:sz w:val="22"/>
                <w:szCs w:val="22"/>
                <w:lang w:eastAsia="sl-SI"/>
              </w:rPr>
              <w:tab/>
            </w:r>
            <w:r w:rsidR="00D40BBC" w:rsidRPr="00A95B98">
              <w:rPr>
                <w:rStyle w:val="Hiperpovezava"/>
              </w:rPr>
              <w:t>Navedba osnov za oceno vrednosti</w:t>
            </w:r>
            <w:r w:rsidR="00D40BBC">
              <w:rPr>
                <w:webHidden/>
              </w:rPr>
              <w:tab/>
            </w:r>
            <w:r w:rsidR="00D40BBC">
              <w:rPr>
                <w:webHidden/>
              </w:rPr>
              <w:fldChar w:fldCharType="begin"/>
            </w:r>
            <w:r w:rsidR="00D40BBC">
              <w:rPr>
                <w:webHidden/>
              </w:rPr>
              <w:instrText xml:space="preserve"> PAGEREF _Toc61523749 \h </w:instrText>
            </w:r>
            <w:r w:rsidR="00D40BBC">
              <w:rPr>
                <w:webHidden/>
              </w:rPr>
            </w:r>
            <w:r w:rsidR="00D40BBC">
              <w:rPr>
                <w:webHidden/>
              </w:rPr>
              <w:fldChar w:fldCharType="separate"/>
            </w:r>
            <w:r w:rsidR="00D40BBC">
              <w:rPr>
                <w:webHidden/>
              </w:rPr>
              <w:t>13</w:t>
            </w:r>
            <w:r w:rsidR="00D40BBC">
              <w:rPr>
                <w:webHidden/>
              </w:rPr>
              <w:fldChar w:fldCharType="end"/>
            </w:r>
          </w:hyperlink>
        </w:p>
        <w:p w14:paraId="3CD4C5D1" w14:textId="44E3D823" w:rsidR="00D40BBC" w:rsidRDefault="00BA44D2">
          <w:pPr>
            <w:pStyle w:val="Kazalovsebine1"/>
            <w:tabs>
              <w:tab w:val="left" w:pos="456"/>
              <w:tab w:val="right" w:leader="dot" w:pos="9062"/>
            </w:tabs>
            <w:rPr>
              <w:rFonts w:asciiTheme="minorHAnsi" w:eastAsiaTheme="minorEastAsia" w:hAnsiTheme="minorHAnsi" w:cstheme="minorBidi"/>
              <w:b w:val="0"/>
              <w:bCs w:val="0"/>
              <w:caps w:val="0"/>
              <w:noProof/>
              <w:u w:val="none"/>
              <w:lang w:eastAsia="sl-SI"/>
            </w:rPr>
          </w:pPr>
          <w:hyperlink w:anchor="_Toc61523750" w:history="1">
            <w:r w:rsidR="00D40BBC" w:rsidRPr="00A95B98">
              <w:rPr>
                <w:rStyle w:val="Hiperpovezava"/>
                <w:rFonts w:ascii="Verdana" w:hAnsi="Verdana"/>
                <w:noProof/>
              </w:rPr>
              <w:t>6.</w:t>
            </w:r>
            <w:r w:rsidR="00D40BBC">
              <w:rPr>
                <w:rFonts w:asciiTheme="minorHAnsi" w:eastAsiaTheme="minorEastAsia" w:hAnsiTheme="minorHAnsi" w:cstheme="minorBidi"/>
                <w:b w:val="0"/>
                <w:bCs w:val="0"/>
                <w:caps w:val="0"/>
                <w:noProof/>
                <w:u w:val="none"/>
                <w:lang w:eastAsia="sl-SI"/>
              </w:rPr>
              <w:tab/>
            </w:r>
            <w:r w:rsidR="00D40BBC" w:rsidRPr="00A95B98">
              <w:rPr>
                <w:rStyle w:val="Hiperpovezava"/>
                <w:rFonts w:ascii="Verdana" w:hAnsi="Verdana"/>
                <w:noProof/>
              </w:rPr>
              <w:t>OPREDELITEV TEMELJNIH PRVIN, KI DOLOČAJO INVESTICIJO</w:t>
            </w:r>
            <w:r w:rsidR="00D40BBC">
              <w:rPr>
                <w:noProof/>
                <w:webHidden/>
              </w:rPr>
              <w:tab/>
            </w:r>
            <w:r w:rsidR="00D40BBC">
              <w:rPr>
                <w:noProof/>
                <w:webHidden/>
              </w:rPr>
              <w:fldChar w:fldCharType="begin"/>
            </w:r>
            <w:r w:rsidR="00D40BBC">
              <w:rPr>
                <w:noProof/>
                <w:webHidden/>
              </w:rPr>
              <w:instrText xml:space="preserve"> PAGEREF _Toc61523750 \h </w:instrText>
            </w:r>
            <w:r w:rsidR="00D40BBC">
              <w:rPr>
                <w:noProof/>
                <w:webHidden/>
              </w:rPr>
            </w:r>
            <w:r w:rsidR="00D40BBC">
              <w:rPr>
                <w:noProof/>
                <w:webHidden/>
              </w:rPr>
              <w:fldChar w:fldCharType="separate"/>
            </w:r>
            <w:r w:rsidR="00D40BBC">
              <w:rPr>
                <w:noProof/>
                <w:webHidden/>
              </w:rPr>
              <w:t>14</w:t>
            </w:r>
            <w:r w:rsidR="00D40BBC">
              <w:rPr>
                <w:noProof/>
                <w:webHidden/>
              </w:rPr>
              <w:fldChar w:fldCharType="end"/>
            </w:r>
          </w:hyperlink>
        </w:p>
        <w:p w14:paraId="49B5AE74" w14:textId="73AFF731" w:rsidR="00D40BBC" w:rsidRDefault="00BA44D2">
          <w:pPr>
            <w:pStyle w:val="Kazalovsebine1"/>
            <w:tabs>
              <w:tab w:val="right" w:leader="dot" w:pos="9062"/>
            </w:tabs>
            <w:rPr>
              <w:rFonts w:asciiTheme="minorHAnsi" w:eastAsiaTheme="minorEastAsia" w:hAnsiTheme="minorHAnsi" w:cstheme="minorBidi"/>
              <w:b w:val="0"/>
              <w:bCs w:val="0"/>
              <w:caps w:val="0"/>
              <w:noProof/>
              <w:u w:val="none"/>
              <w:lang w:eastAsia="sl-SI"/>
            </w:rPr>
          </w:pPr>
          <w:hyperlink w:anchor="_Toc61523751" w:history="1">
            <w:r w:rsidR="00D40BBC" w:rsidRPr="00A95B98">
              <w:rPr>
                <w:rStyle w:val="Hiperpovezava"/>
                <w:rFonts w:ascii="Verdana" w:hAnsi="Verdana"/>
                <w:noProof/>
              </w:rPr>
              <w:t>6.1.Predhodna dokumentacija</w:t>
            </w:r>
            <w:r w:rsidR="00D40BBC">
              <w:rPr>
                <w:noProof/>
                <w:webHidden/>
              </w:rPr>
              <w:tab/>
            </w:r>
            <w:r w:rsidR="00D40BBC">
              <w:rPr>
                <w:noProof/>
                <w:webHidden/>
              </w:rPr>
              <w:fldChar w:fldCharType="begin"/>
            </w:r>
            <w:r w:rsidR="00D40BBC">
              <w:rPr>
                <w:noProof/>
                <w:webHidden/>
              </w:rPr>
              <w:instrText xml:space="preserve"> PAGEREF _Toc61523751 \h </w:instrText>
            </w:r>
            <w:r w:rsidR="00D40BBC">
              <w:rPr>
                <w:noProof/>
                <w:webHidden/>
              </w:rPr>
            </w:r>
            <w:r w:rsidR="00D40BBC">
              <w:rPr>
                <w:noProof/>
                <w:webHidden/>
              </w:rPr>
              <w:fldChar w:fldCharType="separate"/>
            </w:r>
            <w:r w:rsidR="00D40BBC">
              <w:rPr>
                <w:noProof/>
                <w:webHidden/>
              </w:rPr>
              <w:t>14</w:t>
            </w:r>
            <w:r w:rsidR="00D40BBC">
              <w:rPr>
                <w:noProof/>
                <w:webHidden/>
              </w:rPr>
              <w:fldChar w:fldCharType="end"/>
            </w:r>
          </w:hyperlink>
        </w:p>
        <w:p w14:paraId="59F27593" w14:textId="55B12EBD" w:rsidR="00D40BBC" w:rsidRDefault="00BA44D2">
          <w:pPr>
            <w:pStyle w:val="Kazalovsebine1"/>
            <w:tabs>
              <w:tab w:val="left" w:pos="692"/>
              <w:tab w:val="right" w:leader="dot" w:pos="9062"/>
            </w:tabs>
            <w:rPr>
              <w:rFonts w:asciiTheme="minorHAnsi" w:eastAsiaTheme="minorEastAsia" w:hAnsiTheme="minorHAnsi" w:cstheme="minorBidi"/>
              <w:b w:val="0"/>
              <w:bCs w:val="0"/>
              <w:caps w:val="0"/>
              <w:noProof/>
              <w:u w:val="none"/>
              <w:lang w:eastAsia="sl-SI"/>
            </w:rPr>
          </w:pPr>
          <w:hyperlink w:anchor="_Toc61523752" w:history="1">
            <w:r w:rsidR="00D40BBC" w:rsidRPr="00A95B98">
              <w:rPr>
                <w:rStyle w:val="Hiperpovezava"/>
                <w:rFonts w:ascii="Verdana" w:hAnsi="Verdana"/>
                <w:noProof/>
              </w:rPr>
              <w:t>6.2.</w:t>
            </w:r>
            <w:r w:rsidR="00D40BBC">
              <w:rPr>
                <w:rFonts w:asciiTheme="minorHAnsi" w:eastAsiaTheme="minorEastAsia" w:hAnsiTheme="minorHAnsi" w:cstheme="minorBidi"/>
                <w:b w:val="0"/>
                <w:bCs w:val="0"/>
                <w:caps w:val="0"/>
                <w:noProof/>
                <w:u w:val="none"/>
                <w:lang w:eastAsia="sl-SI"/>
              </w:rPr>
              <w:tab/>
            </w:r>
            <w:r w:rsidR="00D40BBC" w:rsidRPr="00A95B98">
              <w:rPr>
                <w:rStyle w:val="Hiperpovezava"/>
                <w:rFonts w:ascii="Verdana" w:hAnsi="Verdana"/>
                <w:noProof/>
              </w:rPr>
              <w:t>Lokacija</w:t>
            </w:r>
            <w:r w:rsidR="00D40BBC">
              <w:rPr>
                <w:noProof/>
                <w:webHidden/>
              </w:rPr>
              <w:tab/>
            </w:r>
            <w:r w:rsidR="00D40BBC">
              <w:rPr>
                <w:noProof/>
                <w:webHidden/>
              </w:rPr>
              <w:fldChar w:fldCharType="begin"/>
            </w:r>
            <w:r w:rsidR="00D40BBC">
              <w:rPr>
                <w:noProof/>
                <w:webHidden/>
              </w:rPr>
              <w:instrText xml:space="preserve"> PAGEREF _Toc61523752 \h </w:instrText>
            </w:r>
            <w:r w:rsidR="00D40BBC">
              <w:rPr>
                <w:noProof/>
                <w:webHidden/>
              </w:rPr>
            </w:r>
            <w:r w:rsidR="00D40BBC">
              <w:rPr>
                <w:noProof/>
                <w:webHidden/>
              </w:rPr>
              <w:fldChar w:fldCharType="separate"/>
            </w:r>
            <w:r w:rsidR="00D40BBC">
              <w:rPr>
                <w:noProof/>
                <w:webHidden/>
              </w:rPr>
              <w:t>14</w:t>
            </w:r>
            <w:r w:rsidR="00D40BBC">
              <w:rPr>
                <w:noProof/>
                <w:webHidden/>
              </w:rPr>
              <w:fldChar w:fldCharType="end"/>
            </w:r>
          </w:hyperlink>
        </w:p>
        <w:p w14:paraId="459575A6" w14:textId="4095C96E" w:rsidR="00D40BBC" w:rsidRDefault="00BA44D2">
          <w:pPr>
            <w:pStyle w:val="Kazalovsebine1"/>
            <w:tabs>
              <w:tab w:val="left" w:pos="692"/>
              <w:tab w:val="right" w:leader="dot" w:pos="9062"/>
            </w:tabs>
            <w:rPr>
              <w:rFonts w:asciiTheme="minorHAnsi" w:eastAsiaTheme="minorEastAsia" w:hAnsiTheme="minorHAnsi" w:cstheme="minorBidi"/>
              <w:b w:val="0"/>
              <w:bCs w:val="0"/>
              <w:caps w:val="0"/>
              <w:noProof/>
              <w:u w:val="none"/>
              <w:lang w:eastAsia="sl-SI"/>
            </w:rPr>
          </w:pPr>
          <w:hyperlink w:anchor="_Toc61523753" w:history="1">
            <w:r w:rsidR="00D40BBC" w:rsidRPr="00A95B98">
              <w:rPr>
                <w:rStyle w:val="Hiperpovezava"/>
                <w:rFonts w:ascii="Verdana" w:hAnsi="Verdana"/>
                <w:noProof/>
              </w:rPr>
              <w:t>6.3.</w:t>
            </w:r>
            <w:r w:rsidR="00D40BBC">
              <w:rPr>
                <w:rFonts w:asciiTheme="minorHAnsi" w:eastAsiaTheme="minorEastAsia" w:hAnsiTheme="minorHAnsi" w:cstheme="minorBidi"/>
                <w:b w:val="0"/>
                <w:bCs w:val="0"/>
                <w:caps w:val="0"/>
                <w:noProof/>
                <w:u w:val="none"/>
                <w:lang w:eastAsia="sl-SI"/>
              </w:rPr>
              <w:tab/>
            </w:r>
            <w:r w:rsidR="00D40BBC" w:rsidRPr="00A95B98">
              <w:rPr>
                <w:rStyle w:val="Hiperpovezava"/>
                <w:rFonts w:ascii="Verdana" w:hAnsi="Verdana"/>
                <w:noProof/>
              </w:rPr>
              <w:t>Obseg in specifikacija investicijskih stroškov s časovnim načrtom izvedbe</w:t>
            </w:r>
            <w:r w:rsidR="00D40BBC">
              <w:rPr>
                <w:noProof/>
                <w:webHidden/>
              </w:rPr>
              <w:tab/>
            </w:r>
            <w:r w:rsidR="00D40BBC">
              <w:rPr>
                <w:noProof/>
                <w:webHidden/>
              </w:rPr>
              <w:fldChar w:fldCharType="begin"/>
            </w:r>
            <w:r w:rsidR="00D40BBC">
              <w:rPr>
                <w:noProof/>
                <w:webHidden/>
              </w:rPr>
              <w:instrText xml:space="preserve"> PAGEREF _Toc61523753 \h </w:instrText>
            </w:r>
            <w:r w:rsidR="00D40BBC">
              <w:rPr>
                <w:noProof/>
                <w:webHidden/>
              </w:rPr>
            </w:r>
            <w:r w:rsidR="00D40BBC">
              <w:rPr>
                <w:noProof/>
                <w:webHidden/>
              </w:rPr>
              <w:fldChar w:fldCharType="separate"/>
            </w:r>
            <w:r w:rsidR="00D40BBC">
              <w:rPr>
                <w:noProof/>
                <w:webHidden/>
              </w:rPr>
              <w:t>15</w:t>
            </w:r>
            <w:r w:rsidR="00D40BBC">
              <w:rPr>
                <w:noProof/>
                <w:webHidden/>
              </w:rPr>
              <w:fldChar w:fldCharType="end"/>
            </w:r>
          </w:hyperlink>
        </w:p>
        <w:p w14:paraId="5525973C" w14:textId="2932F190" w:rsidR="00D40BBC" w:rsidRDefault="00D40BBC">
          <w:pPr>
            <w:pStyle w:val="Kazalovsebine2"/>
            <w:tabs>
              <w:tab w:val="left" w:pos="1495"/>
            </w:tabs>
            <w:rPr>
              <w:rFonts w:asciiTheme="minorHAnsi" w:eastAsiaTheme="minorEastAsia" w:hAnsiTheme="minorHAnsi" w:cstheme="minorBidi"/>
              <w:b w:val="0"/>
              <w:bCs w:val="0"/>
              <w:smallCaps w:val="0"/>
              <w:sz w:val="22"/>
              <w:szCs w:val="22"/>
              <w:lang w:eastAsia="sl-SI"/>
            </w:rPr>
          </w:pPr>
        </w:p>
        <w:p w14:paraId="1E27BB54" w14:textId="12AAFCCA" w:rsidR="00D40BBC" w:rsidRDefault="00BA44D2">
          <w:pPr>
            <w:pStyle w:val="Kazalovsebine1"/>
            <w:tabs>
              <w:tab w:val="left" w:pos="692"/>
              <w:tab w:val="right" w:leader="dot" w:pos="9062"/>
            </w:tabs>
            <w:rPr>
              <w:rFonts w:asciiTheme="minorHAnsi" w:eastAsiaTheme="minorEastAsia" w:hAnsiTheme="minorHAnsi" w:cstheme="minorBidi"/>
              <w:b w:val="0"/>
              <w:bCs w:val="0"/>
              <w:caps w:val="0"/>
              <w:noProof/>
              <w:u w:val="none"/>
              <w:lang w:eastAsia="sl-SI"/>
            </w:rPr>
          </w:pPr>
          <w:hyperlink w:anchor="_Toc61523756" w:history="1">
            <w:r w:rsidR="00D40BBC" w:rsidRPr="00A95B98">
              <w:rPr>
                <w:rStyle w:val="Hiperpovezava"/>
                <w:rFonts w:ascii="Verdana" w:hAnsi="Verdana"/>
                <w:noProof/>
              </w:rPr>
              <w:t>6.4.</w:t>
            </w:r>
            <w:r w:rsidR="00D40BBC">
              <w:rPr>
                <w:rFonts w:asciiTheme="minorHAnsi" w:eastAsiaTheme="minorEastAsia" w:hAnsiTheme="minorHAnsi" w:cstheme="minorBidi"/>
                <w:b w:val="0"/>
                <w:bCs w:val="0"/>
                <w:caps w:val="0"/>
                <w:noProof/>
                <w:u w:val="none"/>
                <w:lang w:eastAsia="sl-SI"/>
              </w:rPr>
              <w:tab/>
            </w:r>
            <w:r w:rsidR="00D40BBC" w:rsidRPr="00A95B98">
              <w:rPr>
                <w:rStyle w:val="Hiperpovezava"/>
                <w:rFonts w:ascii="Verdana" w:hAnsi="Verdana"/>
                <w:noProof/>
              </w:rPr>
              <w:t>Opis pomembnejših vplivov investicije v okolje</w:t>
            </w:r>
            <w:r w:rsidR="00D40BBC">
              <w:rPr>
                <w:noProof/>
                <w:webHidden/>
              </w:rPr>
              <w:tab/>
            </w:r>
            <w:r w:rsidR="00D40BBC">
              <w:rPr>
                <w:noProof/>
                <w:webHidden/>
              </w:rPr>
              <w:fldChar w:fldCharType="begin"/>
            </w:r>
            <w:r w:rsidR="00D40BBC">
              <w:rPr>
                <w:noProof/>
                <w:webHidden/>
              </w:rPr>
              <w:instrText xml:space="preserve"> PAGEREF _Toc61523756 \h </w:instrText>
            </w:r>
            <w:r w:rsidR="00D40BBC">
              <w:rPr>
                <w:noProof/>
                <w:webHidden/>
              </w:rPr>
            </w:r>
            <w:r w:rsidR="00D40BBC">
              <w:rPr>
                <w:noProof/>
                <w:webHidden/>
              </w:rPr>
              <w:fldChar w:fldCharType="separate"/>
            </w:r>
            <w:r w:rsidR="00D40BBC">
              <w:rPr>
                <w:noProof/>
                <w:webHidden/>
              </w:rPr>
              <w:t>15</w:t>
            </w:r>
            <w:r w:rsidR="00D40BBC">
              <w:rPr>
                <w:noProof/>
                <w:webHidden/>
              </w:rPr>
              <w:fldChar w:fldCharType="end"/>
            </w:r>
          </w:hyperlink>
        </w:p>
        <w:p w14:paraId="754A59E2" w14:textId="226F42D3" w:rsidR="00D40BBC" w:rsidRDefault="00BA44D2">
          <w:pPr>
            <w:pStyle w:val="Kazalovsebine1"/>
            <w:tabs>
              <w:tab w:val="left" w:pos="692"/>
              <w:tab w:val="right" w:leader="dot" w:pos="9062"/>
            </w:tabs>
            <w:rPr>
              <w:rFonts w:asciiTheme="minorHAnsi" w:eastAsiaTheme="minorEastAsia" w:hAnsiTheme="minorHAnsi" w:cstheme="minorBidi"/>
              <w:b w:val="0"/>
              <w:bCs w:val="0"/>
              <w:caps w:val="0"/>
              <w:noProof/>
              <w:u w:val="none"/>
              <w:lang w:eastAsia="sl-SI"/>
            </w:rPr>
          </w:pPr>
          <w:hyperlink w:anchor="_Toc61523757" w:history="1">
            <w:r w:rsidR="00D40BBC" w:rsidRPr="00A95B98">
              <w:rPr>
                <w:rStyle w:val="Hiperpovezava"/>
                <w:rFonts w:ascii="Verdana" w:hAnsi="Verdana"/>
                <w:noProof/>
              </w:rPr>
              <w:t>6.5.</w:t>
            </w:r>
            <w:r w:rsidR="00D40BBC">
              <w:rPr>
                <w:rFonts w:asciiTheme="minorHAnsi" w:eastAsiaTheme="minorEastAsia" w:hAnsiTheme="minorHAnsi" w:cstheme="minorBidi"/>
                <w:b w:val="0"/>
                <w:bCs w:val="0"/>
                <w:caps w:val="0"/>
                <w:noProof/>
                <w:u w:val="none"/>
                <w:lang w:eastAsia="sl-SI"/>
              </w:rPr>
              <w:tab/>
            </w:r>
            <w:r w:rsidR="00D40BBC" w:rsidRPr="00A95B98">
              <w:rPr>
                <w:rStyle w:val="Hiperpovezava"/>
                <w:rFonts w:ascii="Verdana" w:hAnsi="Verdana"/>
                <w:noProof/>
              </w:rPr>
              <w:t>Kadrovsko organizacijska shema s prostorsko opredelitvijo</w:t>
            </w:r>
            <w:r w:rsidR="00D40BBC">
              <w:rPr>
                <w:noProof/>
                <w:webHidden/>
              </w:rPr>
              <w:tab/>
            </w:r>
            <w:r w:rsidR="00D40BBC">
              <w:rPr>
                <w:noProof/>
                <w:webHidden/>
              </w:rPr>
              <w:fldChar w:fldCharType="begin"/>
            </w:r>
            <w:r w:rsidR="00D40BBC">
              <w:rPr>
                <w:noProof/>
                <w:webHidden/>
              </w:rPr>
              <w:instrText xml:space="preserve"> PAGEREF _Toc61523757 \h </w:instrText>
            </w:r>
            <w:r w:rsidR="00D40BBC">
              <w:rPr>
                <w:noProof/>
                <w:webHidden/>
              </w:rPr>
            </w:r>
            <w:r w:rsidR="00D40BBC">
              <w:rPr>
                <w:noProof/>
                <w:webHidden/>
              </w:rPr>
              <w:fldChar w:fldCharType="separate"/>
            </w:r>
            <w:r w:rsidR="00D40BBC">
              <w:rPr>
                <w:noProof/>
                <w:webHidden/>
              </w:rPr>
              <w:t>17</w:t>
            </w:r>
            <w:r w:rsidR="00D40BBC">
              <w:rPr>
                <w:noProof/>
                <w:webHidden/>
              </w:rPr>
              <w:fldChar w:fldCharType="end"/>
            </w:r>
          </w:hyperlink>
        </w:p>
        <w:p w14:paraId="4067212C" w14:textId="5674D210" w:rsidR="00D40BBC" w:rsidRDefault="00BA44D2">
          <w:pPr>
            <w:pStyle w:val="Kazalovsebine1"/>
            <w:tabs>
              <w:tab w:val="left" w:pos="692"/>
              <w:tab w:val="right" w:leader="dot" w:pos="9062"/>
            </w:tabs>
            <w:rPr>
              <w:rFonts w:asciiTheme="minorHAnsi" w:eastAsiaTheme="minorEastAsia" w:hAnsiTheme="minorHAnsi" w:cstheme="minorBidi"/>
              <w:b w:val="0"/>
              <w:bCs w:val="0"/>
              <w:caps w:val="0"/>
              <w:noProof/>
              <w:u w:val="none"/>
              <w:lang w:eastAsia="sl-SI"/>
            </w:rPr>
          </w:pPr>
          <w:hyperlink w:anchor="_Toc61523758" w:history="1">
            <w:r w:rsidR="00D40BBC" w:rsidRPr="00A95B98">
              <w:rPr>
                <w:rStyle w:val="Hiperpovezava"/>
                <w:rFonts w:ascii="Verdana" w:hAnsi="Verdana"/>
                <w:noProof/>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t>6.6.</w:t>
            </w:r>
            <w:r w:rsidR="00D40BBC">
              <w:rPr>
                <w:rFonts w:asciiTheme="minorHAnsi" w:eastAsiaTheme="minorEastAsia" w:hAnsiTheme="minorHAnsi" w:cstheme="minorBidi"/>
                <w:b w:val="0"/>
                <w:bCs w:val="0"/>
                <w:caps w:val="0"/>
                <w:noProof/>
                <w:u w:val="none"/>
                <w:lang w:eastAsia="sl-SI"/>
              </w:rPr>
              <w:tab/>
            </w:r>
            <w:r w:rsidR="00D40BBC" w:rsidRPr="00A95B98">
              <w:rPr>
                <w:rStyle w:val="Hiperpovezava"/>
                <w:rFonts w:ascii="Verdana" w:hAnsi="Verdana"/>
                <w:noProof/>
              </w:rPr>
              <w:t>Ekonomska upravičenost projekta</w:t>
            </w:r>
            <w:r w:rsidR="00D40BBC">
              <w:rPr>
                <w:noProof/>
                <w:webHidden/>
              </w:rPr>
              <w:tab/>
            </w:r>
            <w:r w:rsidR="00D40BBC">
              <w:rPr>
                <w:noProof/>
                <w:webHidden/>
              </w:rPr>
              <w:fldChar w:fldCharType="begin"/>
            </w:r>
            <w:r w:rsidR="00D40BBC">
              <w:rPr>
                <w:noProof/>
                <w:webHidden/>
              </w:rPr>
              <w:instrText xml:space="preserve"> PAGEREF _Toc61523758 \h </w:instrText>
            </w:r>
            <w:r w:rsidR="00D40BBC">
              <w:rPr>
                <w:noProof/>
                <w:webHidden/>
              </w:rPr>
            </w:r>
            <w:r w:rsidR="00D40BBC">
              <w:rPr>
                <w:noProof/>
                <w:webHidden/>
              </w:rPr>
              <w:fldChar w:fldCharType="separate"/>
            </w:r>
            <w:r w:rsidR="00D40BBC">
              <w:rPr>
                <w:noProof/>
                <w:webHidden/>
              </w:rPr>
              <w:t>18</w:t>
            </w:r>
            <w:r w:rsidR="00D40BBC">
              <w:rPr>
                <w:noProof/>
                <w:webHidden/>
              </w:rPr>
              <w:fldChar w:fldCharType="end"/>
            </w:r>
          </w:hyperlink>
        </w:p>
        <w:p w14:paraId="26613173" w14:textId="26E3B5E5" w:rsidR="00D40BBC" w:rsidRDefault="00D40BBC" w:rsidP="0007255A">
          <w:pPr>
            <w:pStyle w:val="Kazalovsebine1"/>
            <w:tabs>
              <w:tab w:val="left" w:pos="376"/>
              <w:tab w:val="right" w:leader="dot" w:pos="9062"/>
            </w:tabs>
            <w:rPr>
              <w:rFonts w:asciiTheme="minorHAnsi" w:eastAsiaTheme="minorEastAsia" w:hAnsiTheme="minorHAnsi" w:cstheme="minorBidi"/>
              <w:b w:val="0"/>
              <w:bCs w:val="0"/>
              <w:caps w:val="0"/>
              <w:noProof/>
              <w:u w:val="none"/>
              <w:lang w:eastAsia="sl-SI"/>
            </w:rPr>
          </w:pPr>
          <w:r w:rsidRPr="0007255A">
            <w:rPr>
              <w:rFonts w:ascii="Verdana" w:hAnsi="Verdana"/>
              <w:b w:val="0"/>
              <w:bCs w:val="0"/>
              <w:noProof/>
            </w:rPr>
            <w:t>7</w:t>
          </w:r>
          <w:r>
            <w:rPr>
              <w:rFonts w:asciiTheme="minorHAnsi" w:eastAsiaTheme="minorEastAsia" w:hAnsiTheme="minorHAnsi" w:cstheme="minorBidi"/>
              <w:b w:val="0"/>
              <w:bCs w:val="0"/>
              <w:caps w:val="0"/>
              <w:noProof/>
              <w:u w:val="none"/>
              <w:lang w:eastAsia="sl-SI"/>
            </w:rPr>
            <w:tab/>
          </w:r>
          <w:r w:rsidRPr="0007255A">
            <w:rPr>
              <w:rFonts w:ascii="Verdana" w:hAnsi="Verdana"/>
              <w:noProof/>
            </w:rPr>
            <w:t>UGOTOVITEV SMISELNOSTI IN MOŽNOSTI NADALJNJE PRIPRAVE  INVESTICIJSKE, PROJEKTNE, TEHNIČNE IN DRUGE</w:t>
          </w:r>
          <w:hyperlink w:anchor="_Toc61523760" w:history="1">
            <w:r w:rsidRPr="0007255A">
              <w:rPr>
                <w:rStyle w:val="Hiperpovezava"/>
                <w:rFonts w:ascii="Verdana" w:hAnsi="Verdana"/>
                <w:noProof/>
              </w:rPr>
              <w:t>DOKUMENTACIJE S ČASOVNIM NAČRTOM</w:t>
            </w:r>
            <w:r w:rsidRPr="0007255A">
              <w:rPr>
                <w:noProof/>
                <w:webHidden/>
              </w:rPr>
              <w:tab/>
            </w:r>
            <w:r w:rsidRPr="0007255A">
              <w:rPr>
                <w:noProof/>
                <w:webHidden/>
              </w:rPr>
              <w:fldChar w:fldCharType="begin"/>
            </w:r>
            <w:r w:rsidRPr="0007255A">
              <w:rPr>
                <w:noProof/>
                <w:webHidden/>
              </w:rPr>
              <w:instrText xml:space="preserve"> PAGEREF _Toc61523760 \h </w:instrText>
            </w:r>
            <w:r w:rsidRPr="0007255A">
              <w:rPr>
                <w:noProof/>
                <w:webHidden/>
              </w:rPr>
            </w:r>
            <w:r w:rsidRPr="0007255A">
              <w:rPr>
                <w:noProof/>
                <w:webHidden/>
              </w:rPr>
              <w:fldChar w:fldCharType="separate"/>
            </w:r>
            <w:r w:rsidRPr="0007255A">
              <w:rPr>
                <w:noProof/>
                <w:webHidden/>
              </w:rPr>
              <w:t>18</w:t>
            </w:r>
            <w:r w:rsidRPr="0007255A">
              <w:rPr>
                <w:noProof/>
                <w:webHidden/>
              </w:rPr>
              <w:fldChar w:fldCharType="end"/>
            </w:r>
          </w:hyperlink>
        </w:p>
        <w:p w14:paraId="79B2C4F1" w14:textId="4738878C" w:rsidR="00D40BBC" w:rsidRDefault="00BA44D2">
          <w:pPr>
            <w:pStyle w:val="Kazalovsebine1"/>
            <w:tabs>
              <w:tab w:val="left" w:pos="767"/>
              <w:tab w:val="right" w:leader="dot" w:pos="9062"/>
            </w:tabs>
            <w:rPr>
              <w:rFonts w:asciiTheme="minorHAnsi" w:eastAsiaTheme="minorEastAsia" w:hAnsiTheme="minorHAnsi" w:cstheme="minorBidi"/>
              <w:b w:val="0"/>
              <w:bCs w:val="0"/>
              <w:caps w:val="0"/>
              <w:noProof/>
              <w:u w:val="none"/>
              <w:lang w:eastAsia="sl-SI"/>
            </w:rPr>
          </w:pPr>
          <w:hyperlink w:anchor="_Toc61523761" w:history="1">
            <w:r w:rsidR="00D40BBC" w:rsidRPr="00A95B98">
              <w:rPr>
                <w:rStyle w:val="Hiperpovezava"/>
                <w:rFonts w:ascii="Verdana" w:hAnsi="Verdana"/>
                <w:noProof/>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t xml:space="preserve">7.1. </w:t>
            </w:r>
            <w:r w:rsidR="00D40BBC">
              <w:rPr>
                <w:rFonts w:asciiTheme="minorHAnsi" w:eastAsiaTheme="minorEastAsia" w:hAnsiTheme="minorHAnsi" w:cstheme="minorBidi"/>
                <w:b w:val="0"/>
                <w:bCs w:val="0"/>
                <w:caps w:val="0"/>
                <w:noProof/>
                <w:u w:val="none"/>
                <w:lang w:eastAsia="sl-SI"/>
              </w:rPr>
              <w:tab/>
            </w:r>
            <w:r w:rsidR="00D40BBC" w:rsidRPr="00A95B98">
              <w:rPr>
                <w:rStyle w:val="Hiperpovezava"/>
                <w:rFonts w:ascii="Verdana" w:hAnsi="Verdana"/>
                <w:noProof/>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t>Potrebna investicijska dokumentacija</w:t>
            </w:r>
            <w:r w:rsidR="00D40BBC">
              <w:rPr>
                <w:noProof/>
                <w:webHidden/>
              </w:rPr>
              <w:tab/>
            </w:r>
            <w:r w:rsidR="00D40BBC">
              <w:rPr>
                <w:noProof/>
                <w:webHidden/>
              </w:rPr>
              <w:fldChar w:fldCharType="begin"/>
            </w:r>
            <w:r w:rsidR="00D40BBC">
              <w:rPr>
                <w:noProof/>
                <w:webHidden/>
              </w:rPr>
              <w:instrText xml:space="preserve"> PAGEREF _Toc61523761 \h </w:instrText>
            </w:r>
            <w:r w:rsidR="00D40BBC">
              <w:rPr>
                <w:noProof/>
                <w:webHidden/>
              </w:rPr>
            </w:r>
            <w:r w:rsidR="00D40BBC">
              <w:rPr>
                <w:noProof/>
                <w:webHidden/>
              </w:rPr>
              <w:fldChar w:fldCharType="separate"/>
            </w:r>
            <w:r w:rsidR="00D40BBC">
              <w:rPr>
                <w:noProof/>
                <w:webHidden/>
              </w:rPr>
              <w:t>18</w:t>
            </w:r>
            <w:r w:rsidR="00D40BBC">
              <w:rPr>
                <w:noProof/>
                <w:webHidden/>
              </w:rPr>
              <w:fldChar w:fldCharType="end"/>
            </w:r>
          </w:hyperlink>
        </w:p>
        <w:p w14:paraId="20C071C3" w14:textId="5EB4ED7C" w:rsidR="00D40BBC" w:rsidRDefault="00D40BBC">
          <w:r>
            <w:rPr>
              <w:b/>
              <w:bCs/>
            </w:rPr>
            <w:fldChar w:fldCharType="end"/>
          </w:r>
        </w:p>
      </w:sdtContent>
    </w:sdt>
    <w:p w14:paraId="568190AB" w14:textId="2269F23D" w:rsidR="002670AF" w:rsidRPr="00103409" w:rsidRDefault="002670AF" w:rsidP="00AB1694">
      <w:pPr>
        <w:pStyle w:val="Kazalovsebine1"/>
        <w:tabs>
          <w:tab w:val="left" w:pos="330"/>
          <w:tab w:val="right" w:leader="dot" w:pos="9062"/>
        </w:tabs>
        <w:jc w:val="both"/>
        <w:rPr>
          <w:rFonts w:ascii="Verdana" w:eastAsiaTheme="minorEastAsia" w:hAnsi="Verdana" w:cs="Arial"/>
          <w:b w:val="0"/>
          <w:bCs w:val="0"/>
          <w:caps w:val="0"/>
          <w:noProof/>
          <w:u w:val="none"/>
          <w:lang w:eastAsia="sl-SI"/>
        </w:rPr>
      </w:pPr>
    </w:p>
    <w:p w14:paraId="1638887F" w14:textId="230A4FC7" w:rsidR="00A5115A" w:rsidRPr="00491EBC" w:rsidRDefault="00476BC8" w:rsidP="00AB1694">
      <w:pPr>
        <w:jc w:val="both"/>
        <w:rPr>
          <w:rFonts w:ascii="Verdana" w:hAnsi="Verdana" w:cs="Arial"/>
          <w:sz w:val="20"/>
          <w:szCs w:val="20"/>
          <w:highlight w:val="yellow"/>
        </w:rPr>
        <w:sectPr w:rsidR="00A5115A" w:rsidRPr="00491EBC" w:rsidSect="00912EA9">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0"/>
          <w:cols w:space="708"/>
          <w:docGrid w:linePitch="360"/>
        </w:sectPr>
      </w:pPr>
      <w:r w:rsidRPr="00103409">
        <w:rPr>
          <w:rFonts w:ascii="Verdana" w:hAnsi="Verdana" w:cs="Arial"/>
          <w:sz w:val="20"/>
          <w:szCs w:val="20"/>
        </w:rPr>
        <w:fldChar w:fldCharType="end"/>
      </w:r>
    </w:p>
    <w:p w14:paraId="11D931A1" w14:textId="77777777" w:rsidR="00567FEF" w:rsidRPr="00103409" w:rsidRDefault="00567FEF">
      <w:pPr>
        <w:rPr>
          <w:rFonts w:ascii="Verdana" w:hAnsi="Verdana" w:cs="Arial"/>
          <w:color w:val="FF0000"/>
          <w:sz w:val="20"/>
          <w:szCs w:val="20"/>
        </w:rPr>
      </w:pPr>
    </w:p>
    <w:p w14:paraId="54519786" w14:textId="77777777" w:rsidR="00567FEF" w:rsidRPr="00103409" w:rsidRDefault="00567FEF">
      <w:pPr>
        <w:pStyle w:val="Naslov1"/>
        <w:ind w:left="720" w:hanging="720"/>
        <w:rPr>
          <w:rFonts w:ascii="Verdana" w:hAnsi="Verdana"/>
          <w:sz w:val="20"/>
          <w:szCs w:val="20"/>
        </w:rPr>
      </w:pPr>
      <w:bookmarkStart w:id="0" w:name="_Toc153604307"/>
      <w:bookmarkStart w:id="1" w:name="_Toc153873152"/>
      <w:bookmarkStart w:id="2" w:name="_Toc507057609"/>
      <w:bookmarkStart w:id="3" w:name="_Toc61523725"/>
      <w:r w:rsidRPr="00103409">
        <w:rPr>
          <w:rFonts w:ascii="Verdana" w:hAnsi="Verdana"/>
          <w:sz w:val="20"/>
          <w:szCs w:val="20"/>
        </w:rPr>
        <w:t>NAVEDBA INVESTITORJA, IZDELOVALCA INVESTICIJSKE DOKUMENTACIJE IN UPRAVLJALCA TER STROKOVNIH DELAVCEV OZIROMA SLUŽB ODGOVORNIH ZA PRIPRAVO IN NADZOR NAD PRIPRAVO USTREZNE INVESTICIJSKE IN PROJEKTNE, TEHNIČNE IN DRUGE DOKUMENTACIJE</w:t>
      </w:r>
      <w:bookmarkEnd w:id="0"/>
      <w:bookmarkEnd w:id="1"/>
      <w:bookmarkEnd w:id="2"/>
      <w:bookmarkEnd w:id="3"/>
    </w:p>
    <w:p w14:paraId="592EC5B2" w14:textId="77777777" w:rsidR="00567FEF" w:rsidRPr="00103409" w:rsidRDefault="00567FEF">
      <w:pPr>
        <w:rPr>
          <w:rFonts w:ascii="Verdana" w:hAnsi="Verdana" w:cs="Arial"/>
          <w:sz w:val="20"/>
          <w:szCs w:val="20"/>
        </w:rPr>
      </w:pPr>
    </w:p>
    <w:p w14:paraId="72632B95" w14:textId="77777777" w:rsidR="00567FEF" w:rsidRPr="00103409" w:rsidRDefault="00567FEF">
      <w:pPr>
        <w:rPr>
          <w:rFonts w:ascii="Verdana" w:hAnsi="Verdana" w:cs="Arial"/>
          <w:sz w:val="20"/>
          <w:szCs w:val="20"/>
        </w:rPr>
      </w:pPr>
    </w:p>
    <w:p w14:paraId="618BDEE0" w14:textId="77777777" w:rsidR="00567FEF" w:rsidRPr="00103409" w:rsidRDefault="00567FEF" w:rsidP="002670AF">
      <w:pPr>
        <w:pStyle w:val="Naslov2"/>
        <w:ind w:left="1418"/>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4" w:name="_Toc153873153"/>
      <w:bookmarkStart w:id="5" w:name="_Toc251661005"/>
      <w:bookmarkStart w:id="6" w:name="_Toc507057610"/>
      <w:bookmarkStart w:id="7" w:name="_Toc61523726"/>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Opredelitev investitorja</w:t>
      </w:r>
      <w:bookmarkEnd w:id="4"/>
      <w:bookmarkEnd w:id="5"/>
      <w:bookmarkEnd w:id="6"/>
      <w:bookmarkEnd w:id="7"/>
    </w:p>
    <w:p w14:paraId="4DF21902" w14:textId="77777777" w:rsidR="00567FEF" w:rsidRPr="00103409" w:rsidRDefault="00567FEF">
      <w:pPr>
        <w:rPr>
          <w:rFonts w:ascii="Verdana" w:hAnsi="Verdana" w:cs="Arial"/>
          <w:sz w:val="20"/>
          <w:szCs w:val="20"/>
        </w:rPr>
      </w:pPr>
    </w:p>
    <w:p w14:paraId="5BB62F33" w14:textId="77777777" w:rsidR="00567FEF" w:rsidRPr="00103409" w:rsidRDefault="00567FEF">
      <w:pPr>
        <w:rPr>
          <w:rFonts w:ascii="Verdana" w:hAnsi="Verdana" w:cs="Arial"/>
          <w:sz w:val="20"/>
          <w:szCs w:val="20"/>
        </w:rPr>
      </w:pPr>
    </w:p>
    <w:tbl>
      <w:tblPr>
        <w:tblW w:w="7488" w:type="dxa"/>
        <w:tblInd w:w="828" w:type="dxa"/>
        <w:tblLook w:val="01E0" w:firstRow="1" w:lastRow="1" w:firstColumn="1" w:lastColumn="1" w:noHBand="0" w:noVBand="0"/>
      </w:tblPr>
      <w:tblGrid>
        <w:gridCol w:w="3060"/>
        <w:gridCol w:w="4428"/>
      </w:tblGrid>
      <w:tr w:rsidR="00567FEF" w:rsidRPr="00103409" w14:paraId="4398FBFA" w14:textId="77777777">
        <w:trPr>
          <w:trHeight w:val="284"/>
        </w:trPr>
        <w:tc>
          <w:tcPr>
            <w:tcW w:w="3060" w:type="dxa"/>
            <w:vAlign w:val="center"/>
          </w:tcPr>
          <w:p w14:paraId="773DB0AF" w14:textId="77777777" w:rsidR="00567FEF" w:rsidRPr="00103409" w:rsidRDefault="00567FEF">
            <w:pPr>
              <w:rPr>
                <w:rFonts w:ascii="Verdana" w:hAnsi="Verdana" w:cs="Arial"/>
                <w:b/>
                <w:sz w:val="20"/>
                <w:szCs w:val="20"/>
              </w:rPr>
            </w:pPr>
            <w:r w:rsidRPr="00103409">
              <w:rPr>
                <w:rFonts w:ascii="Verdana" w:hAnsi="Verdana" w:cs="Arial"/>
                <w:b/>
                <w:sz w:val="20"/>
                <w:szCs w:val="20"/>
              </w:rPr>
              <w:t>Investitor:</w:t>
            </w:r>
          </w:p>
        </w:tc>
        <w:tc>
          <w:tcPr>
            <w:tcW w:w="4428" w:type="dxa"/>
            <w:vAlign w:val="center"/>
          </w:tcPr>
          <w:p w14:paraId="14B01EC4" w14:textId="77777777" w:rsidR="00567FEF" w:rsidRPr="00103409" w:rsidRDefault="00567FEF">
            <w:pPr>
              <w:rPr>
                <w:rFonts w:ascii="Verdana" w:hAnsi="Verdana" w:cs="Arial"/>
                <w:b/>
                <w:sz w:val="20"/>
                <w:szCs w:val="20"/>
              </w:rPr>
            </w:pPr>
            <w:r w:rsidRPr="00103409">
              <w:rPr>
                <w:rFonts w:ascii="Verdana" w:hAnsi="Verdana" w:cs="Arial"/>
                <w:b/>
                <w:sz w:val="20"/>
                <w:szCs w:val="20"/>
              </w:rPr>
              <w:t>OBČINA RAVNE</w:t>
            </w:r>
          </w:p>
        </w:tc>
      </w:tr>
      <w:tr w:rsidR="00567FEF" w:rsidRPr="00103409" w14:paraId="3CAA5AFD" w14:textId="77777777">
        <w:trPr>
          <w:trHeight w:val="284"/>
        </w:trPr>
        <w:tc>
          <w:tcPr>
            <w:tcW w:w="3060" w:type="dxa"/>
            <w:vAlign w:val="center"/>
          </w:tcPr>
          <w:p w14:paraId="5F077731" w14:textId="77777777" w:rsidR="00567FEF" w:rsidRPr="00103409" w:rsidRDefault="00567FEF">
            <w:pPr>
              <w:rPr>
                <w:rFonts w:ascii="Verdana" w:hAnsi="Verdana" w:cs="Arial"/>
                <w:b/>
                <w:sz w:val="20"/>
                <w:szCs w:val="20"/>
              </w:rPr>
            </w:pPr>
            <w:r w:rsidRPr="00103409">
              <w:rPr>
                <w:rFonts w:ascii="Verdana" w:hAnsi="Verdana" w:cs="Arial"/>
                <w:b/>
                <w:sz w:val="20"/>
                <w:szCs w:val="20"/>
              </w:rPr>
              <w:t>Naslov:</w:t>
            </w:r>
          </w:p>
        </w:tc>
        <w:tc>
          <w:tcPr>
            <w:tcW w:w="4428" w:type="dxa"/>
            <w:vAlign w:val="center"/>
          </w:tcPr>
          <w:p w14:paraId="3C7476AE" w14:textId="77777777" w:rsidR="00567FEF" w:rsidRPr="00103409" w:rsidRDefault="00567FEF">
            <w:pPr>
              <w:rPr>
                <w:rFonts w:ascii="Verdana" w:hAnsi="Verdana" w:cs="Arial"/>
                <w:color w:val="333333"/>
                <w:sz w:val="20"/>
                <w:szCs w:val="20"/>
              </w:rPr>
            </w:pPr>
            <w:r w:rsidRPr="00103409">
              <w:rPr>
                <w:rFonts w:ascii="Verdana" w:hAnsi="Verdana" w:cs="Arial"/>
                <w:color w:val="333333"/>
                <w:sz w:val="20"/>
                <w:szCs w:val="20"/>
              </w:rPr>
              <w:t>Gačnikova pot 5</w:t>
            </w:r>
          </w:p>
          <w:p w14:paraId="5AF9CFEB" w14:textId="77777777" w:rsidR="00567FEF" w:rsidRPr="00103409" w:rsidRDefault="00567FEF">
            <w:pPr>
              <w:rPr>
                <w:rFonts w:ascii="Verdana" w:hAnsi="Verdana" w:cs="Arial"/>
                <w:color w:val="333333"/>
                <w:sz w:val="20"/>
                <w:szCs w:val="20"/>
              </w:rPr>
            </w:pPr>
            <w:r w:rsidRPr="00103409">
              <w:rPr>
                <w:rFonts w:ascii="Verdana" w:hAnsi="Verdana" w:cs="Arial"/>
                <w:color w:val="333333"/>
                <w:sz w:val="20"/>
                <w:szCs w:val="20"/>
              </w:rPr>
              <w:t>2390 Ravne na Koroškem</w:t>
            </w:r>
          </w:p>
        </w:tc>
      </w:tr>
      <w:tr w:rsidR="00567FEF" w:rsidRPr="00103409" w14:paraId="35EBFE5F" w14:textId="77777777">
        <w:trPr>
          <w:trHeight w:val="284"/>
        </w:trPr>
        <w:tc>
          <w:tcPr>
            <w:tcW w:w="3060" w:type="dxa"/>
            <w:vAlign w:val="center"/>
          </w:tcPr>
          <w:p w14:paraId="6E7175F9" w14:textId="77777777" w:rsidR="00567FEF" w:rsidRPr="00103409" w:rsidRDefault="00567FEF">
            <w:pPr>
              <w:rPr>
                <w:rFonts w:ascii="Verdana" w:hAnsi="Verdana" w:cs="Arial"/>
                <w:b/>
                <w:sz w:val="20"/>
                <w:szCs w:val="20"/>
              </w:rPr>
            </w:pPr>
            <w:r w:rsidRPr="00103409">
              <w:rPr>
                <w:rFonts w:ascii="Verdana" w:hAnsi="Verdana" w:cs="Arial"/>
                <w:b/>
                <w:sz w:val="20"/>
                <w:szCs w:val="20"/>
              </w:rPr>
              <w:t>Telefon:</w:t>
            </w:r>
          </w:p>
        </w:tc>
        <w:tc>
          <w:tcPr>
            <w:tcW w:w="4428" w:type="dxa"/>
            <w:vAlign w:val="center"/>
          </w:tcPr>
          <w:p w14:paraId="11C7B809" w14:textId="77777777" w:rsidR="00567FEF" w:rsidRPr="00103409" w:rsidRDefault="00567FEF">
            <w:pPr>
              <w:rPr>
                <w:rFonts w:ascii="Verdana" w:hAnsi="Verdana" w:cs="Arial"/>
                <w:color w:val="333333"/>
                <w:sz w:val="20"/>
                <w:szCs w:val="20"/>
              </w:rPr>
            </w:pPr>
            <w:r w:rsidRPr="00103409">
              <w:rPr>
                <w:rFonts w:ascii="Verdana" w:hAnsi="Verdana" w:cs="Arial"/>
                <w:color w:val="333333"/>
                <w:sz w:val="20"/>
                <w:szCs w:val="20"/>
              </w:rPr>
              <w:t>+386 2 8216000</w:t>
            </w:r>
          </w:p>
        </w:tc>
      </w:tr>
      <w:tr w:rsidR="00567FEF" w:rsidRPr="00103409" w14:paraId="13DE10AE" w14:textId="77777777">
        <w:trPr>
          <w:trHeight w:val="284"/>
        </w:trPr>
        <w:tc>
          <w:tcPr>
            <w:tcW w:w="3060" w:type="dxa"/>
            <w:vAlign w:val="center"/>
          </w:tcPr>
          <w:p w14:paraId="398A58D4" w14:textId="77777777" w:rsidR="00567FEF" w:rsidRPr="00103409" w:rsidRDefault="00567FEF">
            <w:pPr>
              <w:rPr>
                <w:rFonts w:ascii="Verdana" w:hAnsi="Verdana" w:cs="Arial"/>
                <w:b/>
                <w:sz w:val="20"/>
                <w:szCs w:val="20"/>
              </w:rPr>
            </w:pPr>
            <w:r w:rsidRPr="00103409">
              <w:rPr>
                <w:rFonts w:ascii="Verdana" w:hAnsi="Verdana" w:cs="Arial"/>
                <w:b/>
                <w:sz w:val="20"/>
                <w:szCs w:val="20"/>
              </w:rPr>
              <w:t>Faks:</w:t>
            </w:r>
          </w:p>
        </w:tc>
        <w:tc>
          <w:tcPr>
            <w:tcW w:w="4428" w:type="dxa"/>
            <w:vAlign w:val="center"/>
          </w:tcPr>
          <w:p w14:paraId="0B7EA073" w14:textId="77777777" w:rsidR="00567FEF" w:rsidRPr="00103409" w:rsidRDefault="00567FEF">
            <w:pPr>
              <w:rPr>
                <w:rFonts w:ascii="Verdana" w:hAnsi="Verdana" w:cs="Arial"/>
                <w:color w:val="333333"/>
                <w:sz w:val="20"/>
                <w:szCs w:val="20"/>
              </w:rPr>
            </w:pPr>
            <w:r w:rsidRPr="00103409">
              <w:rPr>
                <w:rFonts w:ascii="Verdana" w:hAnsi="Verdana" w:cs="Arial"/>
                <w:color w:val="333333"/>
                <w:sz w:val="20"/>
                <w:szCs w:val="20"/>
              </w:rPr>
              <w:t>+386 2 8216001</w:t>
            </w:r>
          </w:p>
        </w:tc>
      </w:tr>
      <w:tr w:rsidR="00567FEF" w:rsidRPr="00103409" w14:paraId="12AB43BA" w14:textId="77777777">
        <w:trPr>
          <w:trHeight w:val="284"/>
        </w:trPr>
        <w:tc>
          <w:tcPr>
            <w:tcW w:w="3060" w:type="dxa"/>
            <w:vAlign w:val="center"/>
          </w:tcPr>
          <w:p w14:paraId="49329FD4" w14:textId="77777777" w:rsidR="00567FEF" w:rsidRPr="00103409" w:rsidRDefault="00567FEF">
            <w:pPr>
              <w:rPr>
                <w:rFonts w:ascii="Verdana" w:hAnsi="Verdana" w:cs="Arial"/>
                <w:b/>
                <w:sz w:val="20"/>
                <w:szCs w:val="20"/>
              </w:rPr>
            </w:pPr>
            <w:r w:rsidRPr="00103409">
              <w:rPr>
                <w:rFonts w:ascii="Verdana" w:hAnsi="Verdana" w:cs="Arial"/>
                <w:b/>
                <w:sz w:val="20"/>
                <w:szCs w:val="20"/>
              </w:rPr>
              <w:t>E-mail:</w:t>
            </w:r>
          </w:p>
        </w:tc>
        <w:tc>
          <w:tcPr>
            <w:tcW w:w="4428" w:type="dxa"/>
            <w:vAlign w:val="center"/>
          </w:tcPr>
          <w:p w14:paraId="362A5FD5" w14:textId="77777777" w:rsidR="00567FEF" w:rsidRPr="00103409" w:rsidRDefault="00BA44D2">
            <w:pPr>
              <w:rPr>
                <w:rFonts w:ascii="Verdana" w:hAnsi="Verdana" w:cs="Arial"/>
                <w:color w:val="0000FF"/>
                <w:sz w:val="20"/>
                <w:szCs w:val="20"/>
                <w:u w:val="single"/>
              </w:rPr>
            </w:pPr>
            <w:hyperlink r:id="rId16" w:history="1">
              <w:r w:rsidR="00567FEF" w:rsidRPr="00103409">
                <w:rPr>
                  <w:rStyle w:val="Hiperpovezava"/>
                  <w:rFonts w:ascii="Verdana" w:hAnsi="Verdana" w:cs="Arial"/>
                  <w:sz w:val="20"/>
                  <w:szCs w:val="20"/>
                </w:rPr>
                <w:t>obcina@ravne.si</w:t>
              </w:r>
            </w:hyperlink>
          </w:p>
        </w:tc>
      </w:tr>
      <w:tr w:rsidR="00567FEF" w:rsidRPr="00103409" w14:paraId="64369887" w14:textId="77777777">
        <w:trPr>
          <w:trHeight w:val="284"/>
        </w:trPr>
        <w:tc>
          <w:tcPr>
            <w:tcW w:w="3060" w:type="dxa"/>
            <w:vAlign w:val="center"/>
          </w:tcPr>
          <w:p w14:paraId="4F51E5C6" w14:textId="77777777" w:rsidR="00567FEF" w:rsidRPr="00103409" w:rsidRDefault="00567FEF">
            <w:pPr>
              <w:rPr>
                <w:rFonts w:ascii="Verdana" w:hAnsi="Verdana" w:cs="Arial"/>
                <w:b/>
                <w:sz w:val="20"/>
                <w:szCs w:val="20"/>
              </w:rPr>
            </w:pPr>
            <w:r w:rsidRPr="00103409">
              <w:rPr>
                <w:rFonts w:ascii="Verdana" w:hAnsi="Verdana" w:cs="Arial"/>
                <w:b/>
                <w:sz w:val="20"/>
                <w:szCs w:val="20"/>
              </w:rPr>
              <w:t>Spletna stran:</w:t>
            </w:r>
          </w:p>
        </w:tc>
        <w:tc>
          <w:tcPr>
            <w:tcW w:w="4428" w:type="dxa"/>
            <w:vAlign w:val="center"/>
          </w:tcPr>
          <w:p w14:paraId="13E8C768" w14:textId="77777777" w:rsidR="00567FEF" w:rsidRPr="00103409" w:rsidRDefault="00BA44D2">
            <w:pPr>
              <w:rPr>
                <w:rFonts w:ascii="Verdana" w:hAnsi="Verdana" w:cs="Arial"/>
                <w:color w:val="0000FF"/>
                <w:sz w:val="20"/>
                <w:szCs w:val="20"/>
                <w:u w:val="single"/>
              </w:rPr>
            </w:pPr>
            <w:hyperlink r:id="rId17" w:history="1">
              <w:r w:rsidR="00567FEF" w:rsidRPr="00103409">
                <w:rPr>
                  <w:rStyle w:val="Hiperpovezava"/>
                  <w:rFonts w:ascii="Verdana" w:hAnsi="Verdana" w:cs="Arial"/>
                  <w:sz w:val="20"/>
                  <w:szCs w:val="20"/>
                </w:rPr>
                <w:t>www.ravne.si</w:t>
              </w:r>
            </w:hyperlink>
          </w:p>
        </w:tc>
      </w:tr>
      <w:tr w:rsidR="00567FEF" w:rsidRPr="00103409" w14:paraId="75758C72" w14:textId="77777777">
        <w:trPr>
          <w:trHeight w:val="284"/>
        </w:trPr>
        <w:tc>
          <w:tcPr>
            <w:tcW w:w="3060" w:type="dxa"/>
            <w:vAlign w:val="center"/>
          </w:tcPr>
          <w:p w14:paraId="1D865247" w14:textId="77777777" w:rsidR="00567FEF" w:rsidRPr="00103409" w:rsidRDefault="00567FEF">
            <w:pPr>
              <w:rPr>
                <w:rFonts w:ascii="Verdana" w:hAnsi="Verdana" w:cs="Arial"/>
                <w:b/>
                <w:sz w:val="20"/>
                <w:szCs w:val="20"/>
              </w:rPr>
            </w:pPr>
            <w:r w:rsidRPr="00103409">
              <w:rPr>
                <w:rFonts w:ascii="Verdana" w:hAnsi="Verdana" w:cs="Arial"/>
                <w:b/>
                <w:sz w:val="20"/>
                <w:szCs w:val="20"/>
              </w:rPr>
              <w:t>Odgovorni vodja za izvedbo investicije:</w:t>
            </w:r>
          </w:p>
        </w:tc>
        <w:tc>
          <w:tcPr>
            <w:tcW w:w="4428" w:type="dxa"/>
            <w:vAlign w:val="center"/>
          </w:tcPr>
          <w:p w14:paraId="450F4276" w14:textId="77777777" w:rsidR="00567FEF" w:rsidRPr="00103409" w:rsidRDefault="00AD5F24" w:rsidP="00A039D9">
            <w:pPr>
              <w:rPr>
                <w:rFonts w:ascii="Verdana" w:hAnsi="Verdana" w:cs="Arial"/>
                <w:sz w:val="20"/>
                <w:szCs w:val="20"/>
              </w:rPr>
            </w:pPr>
            <w:r w:rsidRPr="00103409">
              <w:rPr>
                <w:rFonts w:ascii="Verdana" w:hAnsi="Verdana" w:cs="Arial"/>
                <w:sz w:val="20"/>
                <w:szCs w:val="20"/>
              </w:rPr>
              <w:t>mag. Sabina Hrašan, Višja svetovalka I</w:t>
            </w:r>
          </w:p>
        </w:tc>
      </w:tr>
      <w:tr w:rsidR="00567FEF" w:rsidRPr="00103409" w14:paraId="5385EB7E" w14:textId="77777777">
        <w:trPr>
          <w:trHeight w:val="284"/>
        </w:trPr>
        <w:tc>
          <w:tcPr>
            <w:tcW w:w="3060" w:type="dxa"/>
            <w:vAlign w:val="center"/>
          </w:tcPr>
          <w:p w14:paraId="3999DA9D" w14:textId="77777777" w:rsidR="00567FEF" w:rsidRPr="00103409" w:rsidRDefault="00567FEF">
            <w:pPr>
              <w:rPr>
                <w:rFonts w:ascii="Verdana" w:hAnsi="Verdana" w:cs="Arial"/>
                <w:b/>
                <w:sz w:val="20"/>
                <w:szCs w:val="20"/>
              </w:rPr>
            </w:pPr>
            <w:r w:rsidRPr="00103409">
              <w:rPr>
                <w:rFonts w:ascii="Verdana" w:hAnsi="Verdana" w:cs="Arial"/>
                <w:b/>
                <w:sz w:val="20"/>
                <w:szCs w:val="20"/>
              </w:rPr>
              <w:t>Odgovorna oseba:</w:t>
            </w:r>
          </w:p>
        </w:tc>
        <w:tc>
          <w:tcPr>
            <w:tcW w:w="4428" w:type="dxa"/>
            <w:vAlign w:val="center"/>
          </w:tcPr>
          <w:p w14:paraId="5E6493C6" w14:textId="77777777" w:rsidR="00567FEF" w:rsidRPr="00103409" w:rsidRDefault="00AD5F24" w:rsidP="00A039D9">
            <w:pPr>
              <w:rPr>
                <w:rFonts w:ascii="Verdana" w:hAnsi="Verdana" w:cs="Arial"/>
                <w:sz w:val="20"/>
                <w:szCs w:val="20"/>
              </w:rPr>
            </w:pPr>
            <w:r w:rsidRPr="00103409">
              <w:rPr>
                <w:rFonts w:ascii="Verdana" w:hAnsi="Verdana" w:cs="Arial"/>
                <w:sz w:val="20"/>
                <w:szCs w:val="20"/>
              </w:rPr>
              <w:t>dr</w:t>
            </w:r>
            <w:r w:rsidR="00567FEF" w:rsidRPr="00103409">
              <w:rPr>
                <w:rFonts w:ascii="Verdana" w:hAnsi="Verdana" w:cs="Arial"/>
                <w:sz w:val="20"/>
                <w:szCs w:val="20"/>
              </w:rPr>
              <w:t>.</w:t>
            </w:r>
            <w:r w:rsidR="00A039D9" w:rsidRPr="00103409">
              <w:rPr>
                <w:rFonts w:ascii="Verdana" w:hAnsi="Verdana" w:cs="Arial"/>
                <w:sz w:val="20"/>
                <w:szCs w:val="20"/>
              </w:rPr>
              <w:t xml:space="preserve"> </w:t>
            </w:r>
            <w:r w:rsidR="00567FEF" w:rsidRPr="00103409">
              <w:rPr>
                <w:rFonts w:ascii="Verdana" w:hAnsi="Verdana" w:cs="Arial"/>
                <w:sz w:val="20"/>
                <w:szCs w:val="20"/>
              </w:rPr>
              <w:t>Tomaž R</w:t>
            </w:r>
            <w:r w:rsidR="00A039D9" w:rsidRPr="00103409">
              <w:rPr>
                <w:rFonts w:ascii="Verdana" w:hAnsi="Verdana" w:cs="Arial"/>
                <w:sz w:val="20"/>
                <w:szCs w:val="20"/>
              </w:rPr>
              <w:t>OŽEN</w:t>
            </w:r>
            <w:r w:rsidR="00567FEF" w:rsidRPr="00103409">
              <w:rPr>
                <w:rFonts w:ascii="Verdana" w:hAnsi="Verdana" w:cs="Arial"/>
                <w:sz w:val="20"/>
                <w:szCs w:val="20"/>
              </w:rPr>
              <w:t>, župan</w:t>
            </w:r>
          </w:p>
        </w:tc>
      </w:tr>
      <w:tr w:rsidR="00567FEF" w:rsidRPr="00103409" w14:paraId="6485DEBF" w14:textId="77777777">
        <w:trPr>
          <w:trHeight w:val="340"/>
        </w:trPr>
        <w:tc>
          <w:tcPr>
            <w:tcW w:w="3060" w:type="dxa"/>
            <w:vAlign w:val="center"/>
          </w:tcPr>
          <w:p w14:paraId="53A83570" w14:textId="77777777" w:rsidR="00567FEF" w:rsidRPr="00103409" w:rsidRDefault="00567FEF">
            <w:pPr>
              <w:rPr>
                <w:rFonts w:ascii="Verdana" w:hAnsi="Verdana" w:cs="Arial"/>
                <w:b/>
                <w:sz w:val="20"/>
                <w:szCs w:val="20"/>
              </w:rPr>
            </w:pPr>
          </w:p>
          <w:p w14:paraId="7716DC68" w14:textId="77777777" w:rsidR="00567FEF" w:rsidRPr="00103409" w:rsidRDefault="00567FEF">
            <w:pPr>
              <w:rPr>
                <w:rFonts w:ascii="Verdana" w:hAnsi="Verdana" w:cs="Arial"/>
                <w:b/>
                <w:sz w:val="20"/>
                <w:szCs w:val="20"/>
              </w:rPr>
            </w:pPr>
          </w:p>
          <w:p w14:paraId="43127000" w14:textId="77777777" w:rsidR="00567FEF" w:rsidRPr="00103409" w:rsidRDefault="00567FEF">
            <w:pPr>
              <w:rPr>
                <w:rFonts w:ascii="Verdana" w:hAnsi="Verdana" w:cs="Arial"/>
                <w:b/>
                <w:sz w:val="20"/>
                <w:szCs w:val="20"/>
              </w:rPr>
            </w:pPr>
          </w:p>
          <w:p w14:paraId="355F9155" w14:textId="77777777" w:rsidR="00567FEF" w:rsidRPr="00103409" w:rsidRDefault="00567FEF">
            <w:pPr>
              <w:rPr>
                <w:rFonts w:ascii="Verdana" w:hAnsi="Verdana" w:cs="Arial"/>
                <w:b/>
                <w:sz w:val="20"/>
                <w:szCs w:val="20"/>
              </w:rPr>
            </w:pPr>
            <w:r w:rsidRPr="00103409">
              <w:rPr>
                <w:rFonts w:ascii="Verdana" w:hAnsi="Verdana" w:cs="Arial"/>
                <w:b/>
                <w:sz w:val="20"/>
                <w:szCs w:val="20"/>
              </w:rPr>
              <w:t>Podpis odgovorne osebe:</w:t>
            </w:r>
          </w:p>
        </w:tc>
        <w:tc>
          <w:tcPr>
            <w:tcW w:w="4428" w:type="dxa"/>
            <w:tcBorders>
              <w:bottom w:val="single" w:sz="4" w:space="0" w:color="auto"/>
            </w:tcBorders>
            <w:vAlign w:val="center"/>
          </w:tcPr>
          <w:p w14:paraId="2E5741D9" w14:textId="77777777" w:rsidR="00567FEF" w:rsidRPr="00103409" w:rsidRDefault="00567FEF">
            <w:pPr>
              <w:rPr>
                <w:rFonts w:ascii="Verdana" w:hAnsi="Verdana" w:cs="Arial"/>
                <w:sz w:val="20"/>
                <w:szCs w:val="20"/>
              </w:rPr>
            </w:pPr>
          </w:p>
        </w:tc>
      </w:tr>
      <w:tr w:rsidR="00567FEF" w:rsidRPr="00103409" w14:paraId="0922D55A" w14:textId="77777777">
        <w:trPr>
          <w:trHeight w:val="340"/>
        </w:trPr>
        <w:tc>
          <w:tcPr>
            <w:tcW w:w="3060" w:type="dxa"/>
            <w:vAlign w:val="center"/>
          </w:tcPr>
          <w:p w14:paraId="7EBF3913" w14:textId="77777777" w:rsidR="00567FEF" w:rsidRPr="00103409" w:rsidRDefault="00567FEF">
            <w:pPr>
              <w:rPr>
                <w:rFonts w:ascii="Verdana" w:hAnsi="Verdana" w:cs="Arial"/>
                <w:b/>
                <w:sz w:val="20"/>
                <w:szCs w:val="20"/>
              </w:rPr>
            </w:pPr>
          </w:p>
          <w:p w14:paraId="08FD7921" w14:textId="77777777" w:rsidR="00567FEF" w:rsidRPr="00103409" w:rsidRDefault="00567FEF">
            <w:pPr>
              <w:rPr>
                <w:rFonts w:ascii="Verdana" w:hAnsi="Verdana" w:cs="Arial"/>
                <w:b/>
                <w:sz w:val="20"/>
                <w:szCs w:val="20"/>
              </w:rPr>
            </w:pPr>
          </w:p>
          <w:p w14:paraId="7F1C97C3" w14:textId="77777777" w:rsidR="00567FEF" w:rsidRPr="00103409" w:rsidRDefault="00567FEF">
            <w:pPr>
              <w:rPr>
                <w:rFonts w:ascii="Verdana" w:hAnsi="Verdana" w:cs="Arial"/>
                <w:b/>
                <w:sz w:val="20"/>
                <w:szCs w:val="20"/>
              </w:rPr>
            </w:pPr>
          </w:p>
          <w:p w14:paraId="06F71D90" w14:textId="77777777" w:rsidR="00567FEF" w:rsidRPr="00103409" w:rsidRDefault="00567FEF">
            <w:pPr>
              <w:rPr>
                <w:rFonts w:ascii="Verdana" w:hAnsi="Verdana" w:cs="Arial"/>
                <w:b/>
                <w:sz w:val="20"/>
                <w:szCs w:val="20"/>
              </w:rPr>
            </w:pPr>
          </w:p>
          <w:p w14:paraId="5135CB65" w14:textId="77777777" w:rsidR="00567FEF" w:rsidRPr="00103409" w:rsidRDefault="00567FEF">
            <w:pPr>
              <w:rPr>
                <w:rFonts w:ascii="Verdana" w:hAnsi="Verdana" w:cs="Arial"/>
                <w:b/>
                <w:sz w:val="20"/>
                <w:szCs w:val="20"/>
              </w:rPr>
            </w:pPr>
            <w:r w:rsidRPr="00103409">
              <w:rPr>
                <w:rFonts w:ascii="Verdana" w:hAnsi="Verdana" w:cs="Arial"/>
                <w:b/>
                <w:sz w:val="20"/>
                <w:szCs w:val="20"/>
              </w:rPr>
              <w:t>Žig investitorja:</w:t>
            </w:r>
          </w:p>
        </w:tc>
        <w:tc>
          <w:tcPr>
            <w:tcW w:w="4428" w:type="dxa"/>
            <w:tcBorders>
              <w:top w:val="single" w:sz="4" w:space="0" w:color="auto"/>
              <w:bottom w:val="single" w:sz="4" w:space="0" w:color="auto"/>
            </w:tcBorders>
            <w:vAlign w:val="center"/>
          </w:tcPr>
          <w:p w14:paraId="17C8B05E" w14:textId="77777777" w:rsidR="00567FEF" w:rsidRPr="00103409" w:rsidRDefault="00567FEF">
            <w:pPr>
              <w:rPr>
                <w:rFonts w:ascii="Verdana" w:hAnsi="Verdana" w:cs="Arial"/>
                <w:sz w:val="20"/>
                <w:szCs w:val="20"/>
              </w:rPr>
            </w:pPr>
          </w:p>
        </w:tc>
      </w:tr>
    </w:tbl>
    <w:p w14:paraId="185F90F3" w14:textId="77777777" w:rsidR="00567FEF" w:rsidRPr="00103409" w:rsidRDefault="00567FEF" w:rsidP="002670AF">
      <w:pPr>
        <w:rPr>
          <w:rFonts w:ascii="Verdana" w:hAnsi="Verdana" w:cs="Arial"/>
        </w:rPr>
      </w:pPr>
      <w:bookmarkStart w:id="8" w:name="_Toc153371068"/>
      <w:bookmarkStart w:id="9" w:name="_Toc153873154"/>
      <w:bookmarkEnd w:id="8"/>
    </w:p>
    <w:p w14:paraId="2548770C" w14:textId="77777777" w:rsidR="00567FEF" w:rsidRPr="00103409" w:rsidRDefault="00567FEF" w:rsidP="002670AF">
      <w:pPr>
        <w:rPr>
          <w:rFonts w:ascii="Verdana" w:hAnsi="Verdana" w:cs="Arial"/>
        </w:rPr>
      </w:pPr>
    </w:p>
    <w:p w14:paraId="680BC6BF" w14:textId="77777777" w:rsidR="00567FEF" w:rsidRPr="00103409" w:rsidRDefault="00567FEF" w:rsidP="002670AF">
      <w:pPr>
        <w:rPr>
          <w:rFonts w:ascii="Verdana" w:hAnsi="Verdana" w:cs="Arial"/>
        </w:rPr>
      </w:pPr>
    </w:p>
    <w:p w14:paraId="26D480DA" w14:textId="77777777" w:rsidR="00567FEF" w:rsidRPr="00103409" w:rsidRDefault="00567FEF" w:rsidP="002670AF">
      <w:pPr>
        <w:pStyle w:val="Naslov2"/>
        <w:ind w:left="1418"/>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10" w:name="_Toc507057611"/>
      <w:bookmarkStart w:id="11" w:name="_Toc61523727"/>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Izdelovalec Dokumenta identifikacije investicijskega projekta</w:t>
      </w:r>
      <w:bookmarkEnd w:id="9"/>
      <w:bookmarkEnd w:id="10"/>
      <w:bookmarkEnd w:id="11"/>
    </w:p>
    <w:p w14:paraId="41600183" w14:textId="77777777" w:rsidR="00567FEF" w:rsidRPr="00103409" w:rsidRDefault="00567FEF">
      <w:pPr>
        <w:rPr>
          <w:rFonts w:ascii="Verdana" w:hAnsi="Verdana" w:cs="Arial"/>
          <w:sz w:val="20"/>
          <w:szCs w:val="20"/>
        </w:rPr>
      </w:pPr>
    </w:p>
    <w:p w14:paraId="1B26E206" w14:textId="77777777" w:rsidR="00567FEF" w:rsidRPr="00103409" w:rsidRDefault="00567FEF">
      <w:pPr>
        <w:rPr>
          <w:rFonts w:ascii="Verdana" w:hAnsi="Verdana" w:cs="Arial"/>
          <w:sz w:val="20"/>
          <w:szCs w:val="20"/>
        </w:rPr>
      </w:pPr>
    </w:p>
    <w:tbl>
      <w:tblPr>
        <w:tblW w:w="7560" w:type="dxa"/>
        <w:tblInd w:w="828" w:type="dxa"/>
        <w:tblLook w:val="01E0" w:firstRow="1" w:lastRow="1" w:firstColumn="1" w:lastColumn="1" w:noHBand="0" w:noVBand="0"/>
      </w:tblPr>
      <w:tblGrid>
        <w:gridCol w:w="3060"/>
        <w:gridCol w:w="4500"/>
      </w:tblGrid>
      <w:tr w:rsidR="00567FEF" w:rsidRPr="00103409" w14:paraId="05FD9EC3" w14:textId="77777777">
        <w:trPr>
          <w:trHeight w:val="284"/>
        </w:trPr>
        <w:tc>
          <w:tcPr>
            <w:tcW w:w="3060" w:type="dxa"/>
            <w:vAlign w:val="center"/>
          </w:tcPr>
          <w:p w14:paraId="3DB9B514" w14:textId="77777777" w:rsidR="00567FEF" w:rsidRPr="00103409" w:rsidRDefault="00567FEF">
            <w:pPr>
              <w:rPr>
                <w:rFonts w:ascii="Verdana" w:hAnsi="Verdana" w:cs="Arial"/>
                <w:b/>
                <w:sz w:val="20"/>
                <w:szCs w:val="20"/>
              </w:rPr>
            </w:pPr>
            <w:r w:rsidRPr="00103409">
              <w:rPr>
                <w:rFonts w:ascii="Verdana" w:hAnsi="Verdana" w:cs="Arial"/>
                <w:b/>
                <w:sz w:val="20"/>
                <w:szCs w:val="20"/>
              </w:rPr>
              <w:t>Izdelovalec DIIP:</w:t>
            </w:r>
          </w:p>
        </w:tc>
        <w:tc>
          <w:tcPr>
            <w:tcW w:w="4500" w:type="dxa"/>
            <w:vAlign w:val="center"/>
          </w:tcPr>
          <w:p w14:paraId="1864A340" w14:textId="77777777" w:rsidR="00AD5F24" w:rsidRPr="00103409" w:rsidRDefault="00AD5F24" w:rsidP="00685103">
            <w:pPr>
              <w:rPr>
                <w:rFonts w:ascii="Verdana" w:hAnsi="Verdana" w:cs="Arial"/>
                <w:b/>
                <w:sz w:val="20"/>
                <w:szCs w:val="20"/>
              </w:rPr>
            </w:pPr>
          </w:p>
          <w:p w14:paraId="67D77FB3" w14:textId="77777777" w:rsidR="00AD5F24" w:rsidRPr="00103409" w:rsidRDefault="00AD5F24" w:rsidP="00685103">
            <w:pPr>
              <w:rPr>
                <w:rFonts w:ascii="Verdana" w:hAnsi="Verdana" w:cs="Arial"/>
                <w:b/>
                <w:sz w:val="20"/>
                <w:szCs w:val="20"/>
              </w:rPr>
            </w:pPr>
          </w:p>
          <w:p w14:paraId="514AF1BC" w14:textId="77777777" w:rsidR="00AD5F24" w:rsidRPr="00103409" w:rsidRDefault="00567FEF" w:rsidP="00685103">
            <w:pPr>
              <w:rPr>
                <w:rFonts w:ascii="Verdana" w:hAnsi="Verdana" w:cs="Arial"/>
                <w:b/>
                <w:sz w:val="20"/>
                <w:szCs w:val="20"/>
              </w:rPr>
            </w:pPr>
            <w:r w:rsidRPr="00103409">
              <w:rPr>
                <w:rFonts w:ascii="Verdana" w:hAnsi="Verdana" w:cs="Arial"/>
                <w:b/>
                <w:sz w:val="20"/>
                <w:szCs w:val="20"/>
              </w:rPr>
              <w:t>Občina R</w:t>
            </w:r>
            <w:r w:rsidR="00B70104" w:rsidRPr="00103409">
              <w:rPr>
                <w:rFonts w:ascii="Verdana" w:hAnsi="Verdana" w:cs="Arial"/>
                <w:b/>
                <w:sz w:val="20"/>
                <w:szCs w:val="20"/>
              </w:rPr>
              <w:t xml:space="preserve">avne na Koroškem: </w:t>
            </w:r>
          </w:p>
          <w:p w14:paraId="43288EDD" w14:textId="49274E98" w:rsidR="00567FEF" w:rsidRPr="00103409" w:rsidRDefault="00143659" w:rsidP="00685103">
            <w:pPr>
              <w:rPr>
                <w:rFonts w:ascii="Verdana" w:hAnsi="Verdana" w:cs="Arial"/>
                <w:b/>
                <w:sz w:val="20"/>
                <w:szCs w:val="20"/>
              </w:rPr>
            </w:pPr>
            <w:r>
              <w:rPr>
                <w:rFonts w:ascii="Verdana" w:hAnsi="Verdana" w:cs="Arial"/>
                <w:b/>
                <w:sz w:val="20"/>
                <w:szCs w:val="20"/>
              </w:rPr>
              <w:t>Bojan Medved, sekretar</w:t>
            </w:r>
          </w:p>
        </w:tc>
      </w:tr>
      <w:tr w:rsidR="00567FEF" w:rsidRPr="00103409" w14:paraId="0BB78F51" w14:textId="77777777">
        <w:trPr>
          <w:trHeight w:val="284"/>
        </w:trPr>
        <w:tc>
          <w:tcPr>
            <w:tcW w:w="3060" w:type="dxa"/>
            <w:vAlign w:val="center"/>
          </w:tcPr>
          <w:p w14:paraId="6DC05696" w14:textId="77777777" w:rsidR="00567FEF" w:rsidRPr="00103409" w:rsidRDefault="00567FEF">
            <w:pPr>
              <w:rPr>
                <w:rFonts w:ascii="Verdana" w:hAnsi="Verdana" w:cs="Arial"/>
                <w:b/>
                <w:sz w:val="20"/>
                <w:szCs w:val="20"/>
              </w:rPr>
            </w:pPr>
            <w:r w:rsidRPr="00103409">
              <w:rPr>
                <w:rFonts w:ascii="Verdana" w:hAnsi="Verdana" w:cs="Arial"/>
                <w:b/>
                <w:sz w:val="20"/>
                <w:szCs w:val="20"/>
              </w:rPr>
              <w:t>Naslov:</w:t>
            </w:r>
          </w:p>
        </w:tc>
        <w:tc>
          <w:tcPr>
            <w:tcW w:w="4500" w:type="dxa"/>
            <w:vAlign w:val="center"/>
          </w:tcPr>
          <w:p w14:paraId="06C697BB" w14:textId="77777777" w:rsidR="00567FEF" w:rsidRPr="00103409" w:rsidRDefault="00567FEF">
            <w:pPr>
              <w:rPr>
                <w:rFonts w:ascii="Verdana" w:hAnsi="Verdana" w:cs="Arial"/>
                <w:color w:val="333333"/>
                <w:sz w:val="20"/>
                <w:szCs w:val="20"/>
              </w:rPr>
            </w:pPr>
            <w:r w:rsidRPr="00103409">
              <w:rPr>
                <w:rFonts w:ascii="Verdana" w:hAnsi="Verdana" w:cs="Arial"/>
                <w:color w:val="333333"/>
                <w:sz w:val="20"/>
                <w:szCs w:val="20"/>
              </w:rPr>
              <w:t>Gačnikova pot 5, 2390 Ravne na Koroškem</w:t>
            </w:r>
          </w:p>
        </w:tc>
      </w:tr>
      <w:tr w:rsidR="00567FEF" w:rsidRPr="00103409" w14:paraId="5AFADBDD" w14:textId="77777777">
        <w:trPr>
          <w:trHeight w:val="284"/>
        </w:trPr>
        <w:tc>
          <w:tcPr>
            <w:tcW w:w="3060" w:type="dxa"/>
            <w:vAlign w:val="center"/>
          </w:tcPr>
          <w:p w14:paraId="1C01DA9D" w14:textId="77777777" w:rsidR="00567FEF" w:rsidRPr="00103409" w:rsidRDefault="00567FEF">
            <w:pPr>
              <w:rPr>
                <w:rFonts w:ascii="Verdana" w:hAnsi="Verdana" w:cs="Arial"/>
                <w:b/>
                <w:sz w:val="20"/>
                <w:szCs w:val="20"/>
              </w:rPr>
            </w:pPr>
            <w:r w:rsidRPr="00103409">
              <w:rPr>
                <w:rFonts w:ascii="Verdana" w:hAnsi="Verdana" w:cs="Arial"/>
                <w:b/>
                <w:sz w:val="20"/>
                <w:szCs w:val="20"/>
              </w:rPr>
              <w:t>Telefon:</w:t>
            </w:r>
          </w:p>
        </w:tc>
        <w:tc>
          <w:tcPr>
            <w:tcW w:w="4500" w:type="dxa"/>
            <w:vAlign w:val="center"/>
          </w:tcPr>
          <w:p w14:paraId="0E2C77C1" w14:textId="77777777" w:rsidR="00567FEF" w:rsidRPr="00103409" w:rsidRDefault="00567FEF">
            <w:pPr>
              <w:rPr>
                <w:rFonts w:ascii="Verdana" w:hAnsi="Verdana" w:cs="Arial"/>
                <w:sz w:val="20"/>
                <w:szCs w:val="20"/>
              </w:rPr>
            </w:pPr>
            <w:r w:rsidRPr="00103409">
              <w:rPr>
                <w:rFonts w:ascii="Verdana" w:hAnsi="Verdana" w:cs="Arial"/>
                <w:color w:val="333333"/>
                <w:sz w:val="20"/>
                <w:szCs w:val="20"/>
              </w:rPr>
              <w:t>+386 2 8216000</w:t>
            </w:r>
          </w:p>
        </w:tc>
      </w:tr>
      <w:tr w:rsidR="00567FEF" w:rsidRPr="00103409" w14:paraId="0E5FCC00" w14:textId="77777777">
        <w:trPr>
          <w:trHeight w:val="284"/>
        </w:trPr>
        <w:tc>
          <w:tcPr>
            <w:tcW w:w="3060" w:type="dxa"/>
            <w:vAlign w:val="center"/>
          </w:tcPr>
          <w:p w14:paraId="64D18254" w14:textId="77777777" w:rsidR="00567FEF" w:rsidRPr="00103409" w:rsidRDefault="00567FEF">
            <w:pPr>
              <w:rPr>
                <w:rFonts w:ascii="Verdana" w:hAnsi="Verdana" w:cs="Arial"/>
                <w:b/>
                <w:sz w:val="20"/>
                <w:szCs w:val="20"/>
              </w:rPr>
            </w:pPr>
            <w:r w:rsidRPr="00103409">
              <w:rPr>
                <w:rFonts w:ascii="Verdana" w:hAnsi="Verdana" w:cs="Arial"/>
                <w:b/>
                <w:sz w:val="20"/>
                <w:szCs w:val="20"/>
              </w:rPr>
              <w:t>Faks:</w:t>
            </w:r>
          </w:p>
        </w:tc>
        <w:tc>
          <w:tcPr>
            <w:tcW w:w="4500" w:type="dxa"/>
            <w:vAlign w:val="center"/>
          </w:tcPr>
          <w:p w14:paraId="5481B093" w14:textId="77777777" w:rsidR="00567FEF" w:rsidRPr="00103409" w:rsidRDefault="00567FEF">
            <w:pPr>
              <w:rPr>
                <w:rFonts w:ascii="Verdana" w:hAnsi="Verdana" w:cs="Arial"/>
                <w:sz w:val="20"/>
                <w:szCs w:val="20"/>
              </w:rPr>
            </w:pPr>
            <w:r w:rsidRPr="00103409">
              <w:rPr>
                <w:rFonts w:ascii="Verdana" w:hAnsi="Verdana" w:cs="Arial"/>
                <w:color w:val="333333"/>
                <w:sz w:val="20"/>
                <w:szCs w:val="20"/>
              </w:rPr>
              <w:t>+386 2 8216001</w:t>
            </w:r>
          </w:p>
        </w:tc>
      </w:tr>
      <w:tr w:rsidR="00567FEF" w:rsidRPr="00103409" w14:paraId="70C0D39D" w14:textId="77777777">
        <w:trPr>
          <w:trHeight w:val="284"/>
        </w:trPr>
        <w:tc>
          <w:tcPr>
            <w:tcW w:w="3060" w:type="dxa"/>
            <w:vAlign w:val="center"/>
          </w:tcPr>
          <w:p w14:paraId="0C21D240" w14:textId="77777777" w:rsidR="00567FEF" w:rsidRPr="00103409" w:rsidRDefault="00567FEF">
            <w:pPr>
              <w:rPr>
                <w:rFonts w:ascii="Verdana" w:hAnsi="Verdana" w:cs="Arial"/>
                <w:b/>
                <w:sz w:val="20"/>
                <w:szCs w:val="20"/>
              </w:rPr>
            </w:pPr>
            <w:r w:rsidRPr="00103409">
              <w:rPr>
                <w:rFonts w:ascii="Verdana" w:hAnsi="Verdana" w:cs="Arial"/>
                <w:b/>
                <w:sz w:val="20"/>
                <w:szCs w:val="20"/>
              </w:rPr>
              <w:t>E-mail:</w:t>
            </w:r>
          </w:p>
        </w:tc>
        <w:tc>
          <w:tcPr>
            <w:tcW w:w="4500" w:type="dxa"/>
            <w:vAlign w:val="center"/>
          </w:tcPr>
          <w:p w14:paraId="088BA836" w14:textId="36BEF6C3" w:rsidR="00567FEF" w:rsidRPr="00103409" w:rsidRDefault="00BA44D2" w:rsidP="00685103">
            <w:pPr>
              <w:rPr>
                <w:rFonts w:ascii="Verdana" w:hAnsi="Verdana" w:cs="Arial"/>
                <w:b/>
                <w:sz w:val="20"/>
                <w:szCs w:val="20"/>
              </w:rPr>
            </w:pPr>
            <w:hyperlink r:id="rId18" w:history="1">
              <w:r w:rsidR="00143659" w:rsidRPr="00870929">
                <w:rPr>
                  <w:rStyle w:val="Hiperpovezava"/>
                </w:rPr>
                <w:t>bojan.medved</w:t>
              </w:r>
              <w:r w:rsidR="00143659" w:rsidRPr="00870929">
                <w:rPr>
                  <w:rStyle w:val="Hiperpovezava"/>
                  <w:rFonts w:ascii="Verdana" w:hAnsi="Verdana" w:cs="Arial"/>
                  <w:sz w:val="20"/>
                  <w:szCs w:val="20"/>
                </w:rPr>
                <w:t>@ravne.si</w:t>
              </w:r>
            </w:hyperlink>
          </w:p>
        </w:tc>
      </w:tr>
      <w:tr w:rsidR="00567FEF" w:rsidRPr="00103409" w14:paraId="62BD2C5B" w14:textId="77777777">
        <w:trPr>
          <w:trHeight w:val="284"/>
        </w:trPr>
        <w:tc>
          <w:tcPr>
            <w:tcW w:w="3060" w:type="dxa"/>
            <w:vAlign w:val="center"/>
          </w:tcPr>
          <w:p w14:paraId="3083307D" w14:textId="77777777" w:rsidR="00567FEF" w:rsidRPr="00103409" w:rsidRDefault="00567FEF">
            <w:pPr>
              <w:rPr>
                <w:rFonts w:ascii="Verdana" w:hAnsi="Verdana" w:cs="Arial"/>
                <w:b/>
                <w:sz w:val="20"/>
                <w:szCs w:val="20"/>
              </w:rPr>
            </w:pPr>
            <w:r w:rsidRPr="00103409">
              <w:rPr>
                <w:rFonts w:ascii="Verdana" w:hAnsi="Verdana" w:cs="Arial"/>
                <w:b/>
                <w:sz w:val="20"/>
                <w:szCs w:val="20"/>
              </w:rPr>
              <w:t>Odgovorna oseba:</w:t>
            </w:r>
          </w:p>
        </w:tc>
        <w:tc>
          <w:tcPr>
            <w:tcW w:w="4500" w:type="dxa"/>
            <w:vAlign w:val="center"/>
          </w:tcPr>
          <w:p w14:paraId="33E7E807" w14:textId="77777777" w:rsidR="00567FEF" w:rsidRPr="00103409" w:rsidRDefault="00AD5F24" w:rsidP="00A039D9">
            <w:pPr>
              <w:rPr>
                <w:rFonts w:ascii="Verdana" w:hAnsi="Verdana" w:cs="Arial"/>
                <w:sz w:val="20"/>
                <w:szCs w:val="20"/>
              </w:rPr>
            </w:pPr>
            <w:r w:rsidRPr="00103409">
              <w:rPr>
                <w:rFonts w:ascii="Verdana" w:hAnsi="Verdana" w:cs="Arial"/>
                <w:sz w:val="20"/>
                <w:szCs w:val="20"/>
              </w:rPr>
              <w:t>dr</w:t>
            </w:r>
            <w:r w:rsidR="00567FEF" w:rsidRPr="00103409">
              <w:rPr>
                <w:rFonts w:ascii="Verdana" w:hAnsi="Verdana" w:cs="Arial"/>
                <w:sz w:val="20"/>
                <w:szCs w:val="20"/>
              </w:rPr>
              <w:t>.</w:t>
            </w:r>
            <w:r w:rsidR="00A039D9" w:rsidRPr="00103409">
              <w:rPr>
                <w:rFonts w:ascii="Verdana" w:hAnsi="Verdana" w:cs="Arial"/>
                <w:sz w:val="20"/>
                <w:szCs w:val="20"/>
              </w:rPr>
              <w:t xml:space="preserve"> </w:t>
            </w:r>
            <w:r w:rsidR="00567FEF" w:rsidRPr="00103409">
              <w:rPr>
                <w:rFonts w:ascii="Verdana" w:hAnsi="Verdana" w:cs="Arial"/>
                <w:sz w:val="20"/>
                <w:szCs w:val="20"/>
              </w:rPr>
              <w:t xml:space="preserve">Tomaž </w:t>
            </w:r>
            <w:r w:rsidR="00A039D9" w:rsidRPr="00103409">
              <w:rPr>
                <w:rFonts w:ascii="Verdana" w:hAnsi="Verdana" w:cs="Arial"/>
                <w:sz w:val="20"/>
                <w:szCs w:val="20"/>
              </w:rPr>
              <w:t>ROŽEN</w:t>
            </w:r>
          </w:p>
        </w:tc>
      </w:tr>
      <w:tr w:rsidR="00567FEF" w:rsidRPr="00103409" w14:paraId="29FC558A" w14:textId="77777777">
        <w:trPr>
          <w:trHeight w:val="340"/>
        </w:trPr>
        <w:tc>
          <w:tcPr>
            <w:tcW w:w="3060" w:type="dxa"/>
            <w:vAlign w:val="center"/>
          </w:tcPr>
          <w:p w14:paraId="0E5B9AC5" w14:textId="77777777" w:rsidR="00567FEF" w:rsidRPr="00103409" w:rsidRDefault="00567FEF">
            <w:pPr>
              <w:rPr>
                <w:rFonts w:ascii="Verdana" w:hAnsi="Verdana" w:cs="Arial"/>
                <w:b/>
                <w:sz w:val="20"/>
                <w:szCs w:val="20"/>
              </w:rPr>
            </w:pPr>
          </w:p>
          <w:p w14:paraId="6B4D26C5" w14:textId="77777777" w:rsidR="00567FEF" w:rsidRPr="00103409" w:rsidRDefault="00567FEF">
            <w:pPr>
              <w:rPr>
                <w:rFonts w:ascii="Verdana" w:hAnsi="Verdana" w:cs="Arial"/>
                <w:b/>
                <w:sz w:val="20"/>
                <w:szCs w:val="20"/>
              </w:rPr>
            </w:pPr>
          </w:p>
          <w:p w14:paraId="09D53E0B" w14:textId="77777777" w:rsidR="00567FEF" w:rsidRPr="00103409" w:rsidRDefault="00567FEF">
            <w:pPr>
              <w:rPr>
                <w:rFonts w:ascii="Verdana" w:hAnsi="Verdana" w:cs="Arial"/>
                <w:b/>
                <w:sz w:val="20"/>
                <w:szCs w:val="20"/>
              </w:rPr>
            </w:pPr>
          </w:p>
          <w:p w14:paraId="54B9E3D1" w14:textId="77777777" w:rsidR="00567FEF" w:rsidRPr="00103409" w:rsidRDefault="00567FEF" w:rsidP="008A5FCD">
            <w:pPr>
              <w:rPr>
                <w:rFonts w:ascii="Verdana" w:hAnsi="Verdana" w:cs="Arial"/>
                <w:b/>
                <w:sz w:val="20"/>
                <w:szCs w:val="20"/>
              </w:rPr>
            </w:pPr>
            <w:r w:rsidRPr="00103409">
              <w:rPr>
                <w:rFonts w:ascii="Verdana" w:hAnsi="Verdana" w:cs="Arial"/>
                <w:b/>
                <w:sz w:val="20"/>
                <w:szCs w:val="20"/>
              </w:rPr>
              <w:t xml:space="preserve">Podpis </w:t>
            </w:r>
            <w:r w:rsidR="008A5FCD">
              <w:rPr>
                <w:rFonts w:ascii="Verdana" w:hAnsi="Verdana" w:cs="Arial"/>
                <w:b/>
                <w:sz w:val="20"/>
                <w:szCs w:val="20"/>
              </w:rPr>
              <w:t xml:space="preserve">izdelovalca </w:t>
            </w:r>
            <w:r w:rsidR="008A5FCD" w:rsidRPr="008A5FCD">
              <w:rPr>
                <w:rFonts w:ascii="Verdana" w:hAnsi="Verdana" w:cs="Arial"/>
                <w:b/>
                <w:sz w:val="16"/>
                <w:szCs w:val="16"/>
              </w:rPr>
              <w:t>DIIP-a</w:t>
            </w:r>
            <w:r w:rsidRPr="008A5FCD">
              <w:rPr>
                <w:rFonts w:ascii="Verdana" w:hAnsi="Verdana" w:cs="Arial"/>
                <w:b/>
                <w:sz w:val="16"/>
                <w:szCs w:val="16"/>
              </w:rPr>
              <w:t>:</w:t>
            </w:r>
          </w:p>
        </w:tc>
        <w:tc>
          <w:tcPr>
            <w:tcW w:w="4500" w:type="dxa"/>
            <w:tcBorders>
              <w:bottom w:val="single" w:sz="4" w:space="0" w:color="auto"/>
            </w:tcBorders>
            <w:vAlign w:val="center"/>
          </w:tcPr>
          <w:p w14:paraId="7A65AF20" w14:textId="77777777" w:rsidR="00567FEF" w:rsidRPr="00103409" w:rsidRDefault="00567FEF">
            <w:pPr>
              <w:rPr>
                <w:rFonts w:ascii="Verdana" w:hAnsi="Verdana" w:cs="Arial"/>
                <w:sz w:val="20"/>
                <w:szCs w:val="20"/>
              </w:rPr>
            </w:pPr>
          </w:p>
        </w:tc>
      </w:tr>
    </w:tbl>
    <w:p w14:paraId="506A4CCC" w14:textId="77777777" w:rsidR="00567FEF" w:rsidRDefault="00567FEF">
      <w:pPr>
        <w:rPr>
          <w:rFonts w:ascii="Verdana" w:hAnsi="Verdana" w:cs="Arial"/>
          <w:sz w:val="20"/>
          <w:szCs w:val="20"/>
        </w:rPr>
      </w:pPr>
    </w:p>
    <w:p w14:paraId="19111AC2" w14:textId="77777777" w:rsidR="008A5FCD" w:rsidRDefault="008A5FCD">
      <w:pPr>
        <w:rPr>
          <w:rFonts w:ascii="Verdana" w:hAnsi="Verdana" w:cs="Arial"/>
          <w:sz w:val="20"/>
          <w:szCs w:val="20"/>
        </w:rPr>
      </w:pPr>
    </w:p>
    <w:p w14:paraId="403C467D" w14:textId="77777777" w:rsidR="008A5FCD" w:rsidRDefault="008A5FCD">
      <w:pPr>
        <w:rPr>
          <w:rFonts w:ascii="Verdana" w:hAnsi="Verdana" w:cs="Arial"/>
          <w:sz w:val="20"/>
          <w:szCs w:val="20"/>
        </w:rPr>
      </w:pPr>
    </w:p>
    <w:p w14:paraId="63690439" w14:textId="77777777" w:rsidR="008A5FCD" w:rsidRDefault="008A5FCD">
      <w:pPr>
        <w:rPr>
          <w:rFonts w:ascii="Verdana" w:hAnsi="Verdana" w:cs="Arial"/>
          <w:sz w:val="20"/>
          <w:szCs w:val="20"/>
        </w:rPr>
      </w:pPr>
    </w:p>
    <w:p w14:paraId="4ED3DE3D" w14:textId="77777777" w:rsidR="008A5FCD" w:rsidRPr="00103409" w:rsidRDefault="008A5FCD">
      <w:pPr>
        <w:rPr>
          <w:rFonts w:ascii="Verdana" w:hAnsi="Verdana" w:cs="Arial"/>
          <w:sz w:val="20"/>
          <w:szCs w:val="20"/>
        </w:rPr>
      </w:pPr>
    </w:p>
    <w:p w14:paraId="3101BAB4" w14:textId="77777777" w:rsidR="00567FEF" w:rsidRPr="00103409" w:rsidRDefault="00567FEF" w:rsidP="002670AF">
      <w:pPr>
        <w:pStyle w:val="Naslov2"/>
        <w:ind w:left="1418"/>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12" w:name="_Toc153873156"/>
      <w:bookmarkStart w:id="13" w:name="_Toc507057612"/>
      <w:bookmarkStart w:id="14" w:name="_Toc61523728"/>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Bodoči upravlja</w:t>
      </w:r>
      <w:bookmarkEnd w:id="12"/>
      <w:r w:rsidR="00E45B1C"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v</w:t>
      </w:r>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ec</w:t>
      </w:r>
      <w:bookmarkEnd w:id="13"/>
      <w:bookmarkEnd w:id="14"/>
    </w:p>
    <w:p w14:paraId="2A645E7D" w14:textId="77777777" w:rsidR="00567FEF" w:rsidRPr="00103409" w:rsidRDefault="00567FEF">
      <w:pPr>
        <w:rPr>
          <w:rFonts w:ascii="Verdana" w:hAnsi="Verdana" w:cs="Arial"/>
          <w:sz w:val="20"/>
          <w:szCs w:val="20"/>
        </w:rPr>
      </w:pPr>
    </w:p>
    <w:tbl>
      <w:tblPr>
        <w:tblW w:w="0" w:type="auto"/>
        <w:tblInd w:w="828" w:type="dxa"/>
        <w:tblLook w:val="01E0" w:firstRow="1" w:lastRow="1" w:firstColumn="1" w:lastColumn="1" w:noHBand="0" w:noVBand="0"/>
      </w:tblPr>
      <w:tblGrid>
        <w:gridCol w:w="3060"/>
        <w:gridCol w:w="4428"/>
        <w:gridCol w:w="72"/>
      </w:tblGrid>
      <w:tr w:rsidR="00567FEF" w:rsidRPr="00103409" w14:paraId="1959F9A9" w14:textId="77777777">
        <w:trPr>
          <w:trHeight w:val="284"/>
        </w:trPr>
        <w:tc>
          <w:tcPr>
            <w:tcW w:w="3060" w:type="dxa"/>
            <w:vAlign w:val="center"/>
          </w:tcPr>
          <w:p w14:paraId="6789A5BE" w14:textId="77777777" w:rsidR="00567FEF" w:rsidRPr="00103409" w:rsidRDefault="00E45B1C">
            <w:pPr>
              <w:rPr>
                <w:rFonts w:ascii="Verdana" w:hAnsi="Verdana" w:cs="Arial"/>
                <w:b/>
                <w:sz w:val="20"/>
                <w:szCs w:val="20"/>
              </w:rPr>
            </w:pPr>
            <w:r w:rsidRPr="00103409">
              <w:rPr>
                <w:rFonts w:ascii="Verdana" w:hAnsi="Verdana" w:cs="Arial"/>
                <w:b/>
                <w:sz w:val="20"/>
                <w:szCs w:val="20"/>
              </w:rPr>
              <w:t>Bodoči upravljav</w:t>
            </w:r>
            <w:r w:rsidR="00567FEF" w:rsidRPr="00103409">
              <w:rPr>
                <w:rFonts w:ascii="Verdana" w:hAnsi="Verdana" w:cs="Arial"/>
                <w:b/>
                <w:sz w:val="20"/>
                <w:szCs w:val="20"/>
              </w:rPr>
              <w:t>ec:</w:t>
            </w:r>
          </w:p>
        </w:tc>
        <w:tc>
          <w:tcPr>
            <w:tcW w:w="4500" w:type="dxa"/>
            <w:gridSpan w:val="2"/>
          </w:tcPr>
          <w:p w14:paraId="26A85D0A" w14:textId="77777777" w:rsidR="00AD5F24" w:rsidRPr="00103409" w:rsidRDefault="00AD5F24">
            <w:pPr>
              <w:rPr>
                <w:rFonts w:ascii="Verdana" w:hAnsi="Verdana" w:cs="Arial"/>
                <w:b/>
                <w:sz w:val="20"/>
                <w:szCs w:val="20"/>
              </w:rPr>
            </w:pPr>
          </w:p>
          <w:p w14:paraId="24061B81" w14:textId="77777777" w:rsidR="00567FEF" w:rsidRPr="00103409" w:rsidRDefault="00567FEF" w:rsidP="00B75C89">
            <w:pPr>
              <w:rPr>
                <w:rFonts w:ascii="Verdana" w:hAnsi="Verdana" w:cs="Arial"/>
                <w:b/>
                <w:sz w:val="20"/>
                <w:szCs w:val="20"/>
              </w:rPr>
            </w:pPr>
            <w:r w:rsidRPr="00103409">
              <w:rPr>
                <w:rFonts w:ascii="Verdana" w:hAnsi="Verdana" w:cs="Arial"/>
                <w:b/>
                <w:sz w:val="20"/>
                <w:szCs w:val="20"/>
              </w:rPr>
              <w:t xml:space="preserve">JAVNO KOMUNALNO PODJETJE </w:t>
            </w:r>
            <w:r w:rsidR="00B75C89" w:rsidRPr="00103409">
              <w:rPr>
                <w:rFonts w:ascii="Verdana" w:hAnsi="Verdana" w:cs="Arial"/>
                <w:b/>
                <w:sz w:val="20"/>
                <w:szCs w:val="20"/>
              </w:rPr>
              <w:t xml:space="preserve">RAVNE NA KOROŠKEM </w:t>
            </w:r>
            <w:r w:rsidRPr="00103409">
              <w:rPr>
                <w:rFonts w:ascii="Verdana" w:hAnsi="Verdana" w:cs="Arial"/>
                <w:b/>
                <w:sz w:val="20"/>
                <w:szCs w:val="20"/>
              </w:rPr>
              <w:t>d.o.o.</w:t>
            </w:r>
          </w:p>
        </w:tc>
      </w:tr>
      <w:tr w:rsidR="00567FEF" w:rsidRPr="00103409" w14:paraId="7C66E52A" w14:textId="77777777">
        <w:trPr>
          <w:trHeight w:val="284"/>
        </w:trPr>
        <w:tc>
          <w:tcPr>
            <w:tcW w:w="3060" w:type="dxa"/>
            <w:vAlign w:val="center"/>
          </w:tcPr>
          <w:p w14:paraId="2BCB7B0C" w14:textId="77777777" w:rsidR="00567FEF" w:rsidRPr="00103409" w:rsidRDefault="00567FEF">
            <w:pPr>
              <w:rPr>
                <w:rFonts w:ascii="Verdana" w:hAnsi="Verdana" w:cs="Arial"/>
                <w:b/>
                <w:sz w:val="20"/>
                <w:szCs w:val="20"/>
              </w:rPr>
            </w:pPr>
            <w:r w:rsidRPr="00103409">
              <w:rPr>
                <w:rFonts w:ascii="Verdana" w:hAnsi="Verdana" w:cs="Arial"/>
                <w:b/>
                <w:sz w:val="20"/>
                <w:szCs w:val="20"/>
              </w:rPr>
              <w:t>Naslov:</w:t>
            </w:r>
          </w:p>
        </w:tc>
        <w:tc>
          <w:tcPr>
            <w:tcW w:w="4500" w:type="dxa"/>
            <w:gridSpan w:val="2"/>
            <w:vAlign w:val="center"/>
          </w:tcPr>
          <w:p w14:paraId="383C4D1B" w14:textId="77777777" w:rsidR="00567FEF" w:rsidRPr="00103409" w:rsidRDefault="00B75C89">
            <w:pPr>
              <w:rPr>
                <w:rFonts w:ascii="Verdana" w:hAnsi="Verdana" w:cs="Arial"/>
                <w:color w:val="333333"/>
                <w:sz w:val="20"/>
                <w:szCs w:val="20"/>
              </w:rPr>
            </w:pPr>
            <w:r w:rsidRPr="00103409">
              <w:rPr>
                <w:rFonts w:ascii="Verdana" w:hAnsi="Verdana" w:cs="Arial"/>
                <w:color w:val="333333"/>
                <w:sz w:val="20"/>
                <w:szCs w:val="20"/>
              </w:rPr>
              <w:t xml:space="preserve">Gačnikova pot 5, </w:t>
            </w:r>
            <w:r w:rsidR="00567FEF" w:rsidRPr="00103409">
              <w:rPr>
                <w:rFonts w:ascii="Verdana" w:hAnsi="Verdana" w:cs="Arial"/>
                <w:color w:val="333333"/>
                <w:sz w:val="20"/>
                <w:szCs w:val="20"/>
              </w:rPr>
              <w:t>2390 Ravne na Koroškem</w:t>
            </w:r>
          </w:p>
        </w:tc>
      </w:tr>
      <w:tr w:rsidR="00567FEF" w:rsidRPr="00103409" w14:paraId="0BE5665B" w14:textId="77777777">
        <w:trPr>
          <w:trHeight w:val="284"/>
        </w:trPr>
        <w:tc>
          <w:tcPr>
            <w:tcW w:w="3060" w:type="dxa"/>
            <w:vAlign w:val="center"/>
          </w:tcPr>
          <w:p w14:paraId="12726CBA" w14:textId="77777777" w:rsidR="00567FEF" w:rsidRPr="00103409" w:rsidRDefault="00567FEF">
            <w:pPr>
              <w:rPr>
                <w:rFonts w:ascii="Verdana" w:hAnsi="Verdana" w:cs="Arial"/>
                <w:b/>
                <w:sz w:val="20"/>
                <w:szCs w:val="20"/>
              </w:rPr>
            </w:pPr>
            <w:r w:rsidRPr="00103409">
              <w:rPr>
                <w:rFonts w:ascii="Verdana" w:hAnsi="Verdana" w:cs="Arial"/>
                <w:b/>
                <w:sz w:val="20"/>
                <w:szCs w:val="20"/>
              </w:rPr>
              <w:t>Telefon:</w:t>
            </w:r>
          </w:p>
        </w:tc>
        <w:tc>
          <w:tcPr>
            <w:tcW w:w="4500" w:type="dxa"/>
            <w:gridSpan w:val="2"/>
            <w:vAlign w:val="center"/>
          </w:tcPr>
          <w:p w14:paraId="4AC1E7C6" w14:textId="77777777" w:rsidR="00567FEF" w:rsidRPr="00103409" w:rsidRDefault="00B75C89">
            <w:pPr>
              <w:pStyle w:val="Sprotnaopomba-besedilo"/>
              <w:rPr>
                <w:rFonts w:ascii="Verdana" w:hAnsi="Verdana" w:cs="Arial"/>
                <w:bCs/>
              </w:rPr>
            </w:pPr>
            <w:r w:rsidRPr="00103409">
              <w:rPr>
                <w:rFonts w:ascii="Verdana" w:hAnsi="Verdana" w:cs="Arial"/>
                <w:bCs/>
              </w:rPr>
              <w:t>+386 2 82 15 483</w:t>
            </w:r>
          </w:p>
        </w:tc>
      </w:tr>
      <w:tr w:rsidR="00567FEF" w:rsidRPr="00103409" w14:paraId="35B1CB6A" w14:textId="77777777">
        <w:trPr>
          <w:trHeight w:val="284"/>
        </w:trPr>
        <w:tc>
          <w:tcPr>
            <w:tcW w:w="3060" w:type="dxa"/>
            <w:vAlign w:val="center"/>
          </w:tcPr>
          <w:p w14:paraId="7A947936" w14:textId="77777777" w:rsidR="00567FEF" w:rsidRPr="00103409" w:rsidRDefault="00567FEF">
            <w:pPr>
              <w:rPr>
                <w:rFonts w:ascii="Verdana" w:hAnsi="Verdana" w:cs="Arial"/>
                <w:b/>
                <w:sz w:val="20"/>
                <w:szCs w:val="20"/>
              </w:rPr>
            </w:pPr>
            <w:r w:rsidRPr="00103409">
              <w:rPr>
                <w:rFonts w:ascii="Verdana" w:hAnsi="Verdana" w:cs="Arial"/>
                <w:b/>
                <w:sz w:val="20"/>
                <w:szCs w:val="20"/>
              </w:rPr>
              <w:t>E-mail:</w:t>
            </w:r>
          </w:p>
        </w:tc>
        <w:tc>
          <w:tcPr>
            <w:tcW w:w="4500" w:type="dxa"/>
            <w:gridSpan w:val="2"/>
            <w:vAlign w:val="center"/>
          </w:tcPr>
          <w:p w14:paraId="2CFB09C0" w14:textId="77777777" w:rsidR="00567FEF" w:rsidRPr="00103409" w:rsidRDefault="00B75C89">
            <w:pPr>
              <w:pStyle w:val="Navadensplet"/>
              <w:rPr>
                <w:rFonts w:ascii="Verdana" w:hAnsi="Verdana" w:cs="Arial"/>
                <w:color w:val="0000FF"/>
                <w:sz w:val="20"/>
                <w:szCs w:val="20"/>
                <w:u w:val="single"/>
                <w:lang w:eastAsia="en-US"/>
              </w:rPr>
            </w:pPr>
            <w:r w:rsidRPr="00103409">
              <w:rPr>
                <w:rFonts w:ascii="Verdana" w:hAnsi="Verdana" w:cs="Arial"/>
                <w:color w:val="0000FF"/>
                <w:sz w:val="20"/>
                <w:szCs w:val="20"/>
                <w:u w:val="single"/>
              </w:rPr>
              <w:t>info@jkp.ravne.si</w:t>
            </w:r>
          </w:p>
        </w:tc>
      </w:tr>
      <w:tr w:rsidR="00567FEF" w:rsidRPr="00103409" w14:paraId="0588666D" w14:textId="77777777">
        <w:trPr>
          <w:gridAfter w:val="1"/>
          <w:wAfter w:w="72" w:type="dxa"/>
          <w:trHeight w:val="284"/>
        </w:trPr>
        <w:tc>
          <w:tcPr>
            <w:tcW w:w="3060" w:type="dxa"/>
            <w:vAlign w:val="center"/>
          </w:tcPr>
          <w:p w14:paraId="00D571FC" w14:textId="77777777" w:rsidR="00567FEF" w:rsidRPr="00103409" w:rsidRDefault="00567FEF">
            <w:pPr>
              <w:rPr>
                <w:rFonts w:ascii="Verdana" w:hAnsi="Verdana" w:cs="Arial"/>
                <w:b/>
                <w:sz w:val="20"/>
                <w:szCs w:val="20"/>
              </w:rPr>
            </w:pPr>
            <w:r w:rsidRPr="00103409">
              <w:rPr>
                <w:rFonts w:ascii="Verdana" w:hAnsi="Verdana" w:cs="Arial"/>
                <w:b/>
                <w:sz w:val="20"/>
                <w:szCs w:val="20"/>
              </w:rPr>
              <w:t>Spletna stran:</w:t>
            </w:r>
          </w:p>
        </w:tc>
        <w:tc>
          <w:tcPr>
            <w:tcW w:w="4428" w:type="dxa"/>
            <w:vAlign w:val="center"/>
          </w:tcPr>
          <w:p w14:paraId="1782872C" w14:textId="77777777" w:rsidR="00567FEF" w:rsidRPr="00103409" w:rsidRDefault="00B75C89">
            <w:pPr>
              <w:rPr>
                <w:rFonts w:ascii="Verdana" w:hAnsi="Verdana" w:cs="Arial"/>
                <w:color w:val="0000FF"/>
                <w:sz w:val="20"/>
                <w:szCs w:val="20"/>
                <w:u w:val="single"/>
              </w:rPr>
            </w:pPr>
            <w:r w:rsidRPr="00103409">
              <w:rPr>
                <w:rFonts w:ascii="Verdana" w:hAnsi="Verdana" w:cs="Arial"/>
                <w:color w:val="0000FF"/>
                <w:sz w:val="20"/>
                <w:szCs w:val="20"/>
                <w:u w:val="single"/>
              </w:rPr>
              <w:t>http://www.jkpravne</w:t>
            </w:r>
            <w:r w:rsidR="00567FEF" w:rsidRPr="00103409">
              <w:rPr>
                <w:rFonts w:ascii="Verdana" w:hAnsi="Verdana" w:cs="Arial"/>
                <w:color w:val="0000FF"/>
                <w:sz w:val="20"/>
                <w:szCs w:val="20"/>
                <w:u w:val="single"/>
              </w:rPr>
              <w:t>.si/</w:t>
            </w:r>
          </w:p>
        </w:tc>
      </w:tr>
      <w:tr w:rsidR="00567FEF" w:rsidRPr="00103409" w14:paraId="1E5C5547" w14:textId="77777777">
        <w:trPr>
          <w:trHeight w:val="284"/>
        </w:trPr>
        <w:tc>
          <w:tcPr>
            <w:tcW w:w="3060" w:type="dxa"/>
            <w:vAlign w:val="center"/>
          </w:tcPr>
          <w:p w14:paraId="5CCE0E7E" w14:textId="77777777" w:rsidR="00567FEF" w:rsidRPr="00103409" w:rsidRDefault="00567FEF">
            <w:pPr>
              <w:rPr>
                <w:rFonts w:ascii="Verdana" w:hAnsi="Verdana" w:cs="Arial"/>
                <w:b/>
                <w:sz w:val="20"/>
                <w:szCs w:val="20"/>
              </w:rPr>
            </w:pPr>
            <w:r w:rsidRPr="00103409">
              <w:rPr>
                <w:rFonts w:ascii="Verdana" w:hAnsi="Verdana" w:cs="Arial"/>
                <w:b/>
                <w:sz w:val="20"/>
                <w:szCs w:val="20"/>
              </w:rPr>
              <w:t>Odgovorna oseba:</w:t>
            </w:r>
          </w:p>
        </w:tc>
        <w:tc>
          <w:tcPr>
            <w:tcW w:w="4500" w:type="dxa"/>
            <w:gridSpan w:val="2"/>
            <w:vAlign w:val="center"/>
          </w:tcPr>
          <w:p w14:paraId="680EE461" w14:textId="77777777" w:rsidR="00567FEF" w:rsidRPr="00103409" w:rsidRDefault="00B75C89" w:rsidP="003022B8">
            <w:pPr>
              <w:rPr>
                <w:rFonts w:ascii="Verdana" w:hAnsi="Verdana" w:cs="Arial"/>
                <w:sz w:val="20"/>
                <w:szCs w:val="20"/>
              </w:rPr>
            </w:pPr>
            <w:r w:rsidRPr="00103409">
              <w:rPr>
                <w:rFonts w:ascii="Verdana" w:hAnsi="Verdana" w:cs="Arial"/>
                <w:sz w:val="20"/>
                <w:szCs w:val="20"/>
              </w:rPr>
              <w:t xml:space="preserve">mag. </w:t>
            </w:r>
            <w:r w:rsidR="003022B8">
              <w:rPr>
                <w:rFonts w:ascii="Verdana" w:hAnsi="Verdana" w:cs="Arial"/>
                <w:sz w:val="20"/>
                <w:szCs w:val="20"/>
              </w:rPr>
              <w:t>Andreja Jehart</w:t>
            </w:r>
          </w:p>
        </w:tc>
      </w:tr>
      <w:tr w:rsidR="00567FEF" w:rsidRPr="00103409" w14:paraId="7FA030B4" w14:textId="77777777">
        <w:trPr>
          <w:trHeight w:val="340"/>
        </w:trPr>
        <w:tc>
          <w:tcPr>
            <w:tcW w:w="3060" w:type="dxa"/>
            <w:vAlign w:val="center"/>
          </w:tcPr>
          <w:p w14:paraId="574037D1" w14:textId="77777777" w:rsidR="00567FEF" w:rsidRPr="00103409" w:rsidRDefault="00567FEF">
            <w:pPr>
              <w:rPr>
                <w:rFonts w:ascii="Verdana" w:hAnsi="Verdana" w:cs="Arial"/>
                <w:b/>
                <w:sz w:val="20"/>
                <w:szCs w:val="20"/>
              </w:rPr>
            </w:pPr>
            <w:r w:rsidRPr="00103409">
              <w:rPr>
                <w:rFonts w:ascii="Verdana" w:hAnsi="Verdana" w:cs="Arial"/>
                <w:b/>
                <w:sz w:val="20"/>
                <w:szCs w:val="20"/>
              </w:rPr>
              <w:t>Podpis odgovorne osebe:</w:t>
            </w:r>
          </w:p>
        </w:tc>
        <w:tc>
          <w:tcPr>
            <w:tcW w:w="4500" w:type="dxa"/>
            <w:gridSpan w:val="2"/>
            <w:tcBorders>
              <w:bottom w:val="single" w:sz="4" w:space="0" w:color="auto"/>
            </w:tcBorders>
            <w:vAlign w:val="center"/>
          </w:tcPr>
          <w:p w14:paraId="55AA4183" w14:textId="77777777" w:rsidR="00567FEF" w:rsidRPr="00103409" w:rsidRDefault="00567FEF">
            <w:pPr>
              <w:rPr>
                <w:rFonts w:ascii="Verdana" w:hAnsi="Verdana" w:cs="Arial"/>
                <w:sz w:val="20"/>
                <w:szCs w:val="20"/>
              </w:rPr>
            </w:pPr>
          </w:p>
        </w:tc>
      </w:tr>
      <w:tr w:rsidR="00567FEF" w:rsidRPr="00103409" w14:paraId="474CA8EF" w14:textId="77777777">
        <w:trPr>
          <w:trHeight w:val="340"/>
        </w:trPr>
        <w:tc>
          <w:tcPr>
            <w:tcW w:w="3060" w:type="dxa"/>
            <w:vAlign w:val="center"/>
          </w:tcPr>
          <w:p w14:paraId="3F795BBB" w14:textId="77777777" w:rsidR="00567FEF" w:rsidRPr="00103409" w:rsidRDefault="00567FEF">
            <w:pPr>
              <w:rPr>
                <w:rFonts w:ascii="Verdana" w:hAnsi="Verdana" w:cs="Arial"/>
                <w:b/>
                <w:sz w:val="20"/>
                <w:szCs w:val="20"/>
              </w:rPr>
            </w:pPr>
          </w:p>
          <w:p w14:paraId="2DC0F5F8" w14:textId="77777777" w:rsidR="00567FEF" w:rsidRPr="00103409" w:rsidRDefault="00567FEF">
            <w:pPr>
              <w:rPr>
                <w:rFonts w:ascii="Verdana" w:hAnsi="Verdana" w:cs="Arial"/>
                <w:b/>
                <w:sz w:val="20"/>
                <w:szCs w:val="20"/>
              </w:rPr>
            </w:pPr>
          </w:p>
          <w:p w14:paraId="5EA8E72F" w14:textId="77777777" w:rsidR="00567FEF" w:rsidRPr="00103409" w:rsidRDefault="00567FEF" w:rsidP="008A5FCD">
            <w:pPr>
              <w:rPr>
                <w:rFonts w:ascii="Verdana" w:hAnsi="Verdana" w:cs="Arial"/>
                <w:b/>
                <w:sz w:val="20"/>
                <w:szCs w:val="20"/>
              </w:rPr>
            </w:pPr>
            <w:r w:rsidRPr="00103409">
              <w:rPr>
                <w:rFonts w:ascii="Verdana" w:hAnsi="Verdana" w:cs="Arial"/>
                <w:b/>
                <w:sz w:val="20"/>
                <w:szCs w:val="20"/>
              </w:rPr>
              <w:t xml:space="preserve">Žig </w:t>
            </w:r>
            <w:r w:rsidR="008A5FCD">
              <w:rPr>
                <w:rFonts w:ascii="Verdana" w:hAnsi="Verdana" w:cs="Arial"/>
                <w:b/>
                <w:sz w:val="20"/>
                <w:szCs w:val="20"/>
              </w:rPr>
              <w:t>upravljalca</w:t>
            </w:r>
            <w:r w:rsidRPr="00103409">
              <w:rPr>
                <w:rFonts w:ascii="Verdana" w:hAnsi="Verdana" w:cs="Arial"/>
                <w:b/>
                <w:sz w:val="20"/>
                <w:szCs w:val="20"/>
              </w:rPr>
              <w:t>:</w:t>
            </w:r>
          </w:p>
        </w:tc>
        <w:tc>
          <w:tcPr>
            <w:tcW w:w="4500" w:type="dxa"/>
            <w:gridSpan w:val="2"/>
            <w:tcBorders>
              <w:top w:val="single" w:sz="4" w:space="0" w:color="auto"/>
              <w:bottom w:val="single" w:sz="4" w:space="0" w:color="auto"/>
            </w:tcBorders>
            <w:vAlign w:val="center"/>
          </w:tcPr>
          <w:p w14:paraId="10B9E9D7" w14:textId="77777777" w:rsidR="00567FEF" w:rsidRPr="00103409" w:rsidRDefault="00567FEF">
            <w:pPr>
              <w:rPr>
                <w:rFonts w:ascii="Verdana" w:hAnsi="Verdana" w:cs="Arial"/>
                <w:sz w:val="20"/>
                <w:szCs w:val="20"/>
              </w:rPr>
            </w:pPr>
          </w:p>
        </w:tc>
      </w:tr>
    </w:tbl>
    <w:p w14:paraId="62F9ABC5" w14:textId="77777777" w:rsidR="00567FEF" w:rsidRPr="00103409" w:rsidRDefault="00567FEF">
      <w:pPr>
        <w:rPr>
          <w:rFonts w:ascii="Verdana" w:hAnsi="Verdana" w:cs="Arial"/>
          <w:sz w:val="20"/>
          <w:szCs w:val="20"/>
        </w:rPr>
      </w:pPr>
    </w:p>
    <w:p w14:paraId="1F3F8154" w14:textId="77777777" w:rsidR="00567FEF" w:rsidRPr="00103409" w:rsidRDefault="00567FEF">
      <w:pPr>
        <w:rPr>
          <w:rFonts w:ascii="Verdana" w:hAnsi="Verdana" w:cs="Arial"/>
          <w:sz w:val="20"/>
          <w:szCs w:val="20"/>
        </w:rPr>
      </w:pPr>
    </w:p>
    <w:p w14:paraId="62514868" w14:textId="77777777" w:rsidR="00567FEF" w:rsidRPr="00103409" w:rsidRDefault="00567FEF">
      <w:pPr>
        <w:rPr>
          <w:rFonts w:ascii="Verdana" w:hAnsi="Verdana" w:cs="Arial"/>
          <w:sz w:val="20"/>
          <w:szCs w:val="20"/>
        </w:rPr>
      </w:pPr>
    </w:p>
    <w:p w14:paraId="6353B644" w14:textId="33144E91" w:rsidR="00567FEF" w:rsidRDefault="00567FEF">
      <w:pPr>
        <w:rPr>
          <w:rFonts w:ascii="Verdana" w:hAnsi="Verdana" w:cs="Arial"/>
          <w:sz w:val="20"/>
          <w:szCs w:val="20"/>
        </w:rPr>
      </w:pPr>
    </w:p>
    <w:p w14:paraId="2D16E2E0" w14:textId="620A68D0" w:rsidR="00FF7576" w:rsidRDefault="00FF7576">
      <w:pPr>
        <w:rPr>
          <w:rFonts w:ascii="Verdana" w:hAnsi="Verdana" w:cs="Arial"/>
          <w:sz w:val="20"/>
          <w:szCs w:val="20"/>
        </w:rPr>
      </w:pPr>
    </w:p>
    <w:p w14:paraId="4463F1AB" w14:textId="493AFB7F" w:rsidR="00FF7576" w:rsidRDefault="00FF7576">
      <w:pPr>
        <w:rPr>
          <w:rFonts w:ascii="Verdana" w:hAnsi="Verdana" w:cs="Arial"/>
          <w:sz w:val="20"/>
          <w:szCs w:val="20"/>
        </w:rPr>
      </w:pPr>
    </w:p>
    <w:p w14:paraId="76CF10D3" w14:textId="00C558C1" w:rsidR="00FF7576" w:rsidRDefault="00FF7576">
      <w:pPr>
        <w:rPr>
          <w:rFonts w:ascii="Verdana" w:hAnsi="Verdana" w:cs="Arial"/>
          <w:sz w:val="20"/>
          <w:szCs w:val="20"/>
        </w:rPr>
      </w:pPr>
    </w:p>
    <w:p w14:paraId="2DEA9F62" w14:textId="1CF14015" w:rsidR="00FF7576" w:rsidRDefault="00FF7576">
      <w:pPr>
        <w:rPr>
          <w:rFonts w:ascii="Verdana" w:hAnsi="Verdana" w:cs="Arial"/>
          <w:sz w:val="20"/>
          <w:szCs w:val="20"/>
        </w:rPr>
      </w:pPr>
    </w:p>
    <w:p w14:paraId="6E341D8F" w14:textId="77777777" w:rsidR="00FF7576" w:rsidRPr="00103409" w:rsidRDefault="00FF7576">
      <w:pPr>
        <w:rPr>
          <w:rFonts w:ascii="Verdana" w:hAnsi="Verdana" w:cs="Arial"/>
          <w:sz w:val="20"/>
          <w:szCs w:val="20"/>
        </w:rPr>
      </w:pPr>
    </w:p>
    <w:p w14:paraId="1D842B8B" w14:textId="77777777" w:rsidR="00567FEF" w:rsidRPr="00103409" w:rsidRDefault="00567FEF">
      <w:pPr>
        <w:rPr>
          <w:rFonts w:ascii="Verdana" w:hAnsi="Verdana" w:cs="Arial"/>
          <w:sz w:val="20"/>
          <w:szCs w:val="20"/>
        </w:rPr>
      </w:pPr>
    </w:p>
    <w:p w14:paraId="728728FE" w14:textId="77777777" w:rsidR="00567FEF" w:rsidRPr="00103409" w:rsidRDefault="00567FEF" w:rsidP="002670AF">
      <w:pPr>
        <w:pStyle w:val="Naslov2"/>
        <w:ind w:left="1418"/>
        <w:rPr>
          <w:rFonts w:ascii="Verdana" w:hAnsi="Verdana"/>
        </w:rPr>
      </w:pPr>
      <w:bookmarkStart w:id="15" w:name="_Toc153873157"/>
      <w:bookmarkStart w:id="16" w:name="_Toc507057613"/>
      <w:bookmarkStart w:id="17" w:name="_Toc61523729"/>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Datum izdelave DIIP</w:t>
      </w:r>
      <w:bookmarkEnd w:id="15"/>
      <w:r w:rsidR="00881C03"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-a</w:t>
      </w:r>
      <w:bookmarkEnd w:id="16"/>
      <w:bookmarkEnd w:id="17"/>
    </w:p>
    <w:p w14:paraId="463C8CA3" w14:textId="77777777" w:rsidR="00567FEF" w:rsidRPr="00103409" w:rsidRDefault="00567FEF">
      <w:pPr>
        <w:rPr>
          <w:rFonts w:ascii="Verdana" w:hAnsi="Verdana" w:cs="Arial"/>
          <w:sz w:val="20"/>
          <w:szCs w:val="20"/>
        </w:rPr>
      </w:pPr>
    </w:p>
    <w:p w14:paraId="1BEC2681" w14:textId="65668D52" w:rsidR="00567FEF" w:rsidRDefault="00567FEF">
      <w:pPr>
        <w:tabs>
          <w:tab w:val="left" w:pos="720"/>
        </w:tabs>
        <w:rPr>
          <w:rFonts w:ascii="Verdana" w:hAnsi="Verdana" w:cs="Arial"/>
          <w:sz w:val="20"/>
          <w:szCs w:val="20"/>
        </w:rPr>
      </w:pPr>
      <w:r w:rsidRPr="00103409">
        <w:rPr>
          <w:rFonts w:ascii="Verdana" w:hAnsi="Verdana" w:cs="Arial"/>
          <w:sz w:val="20"/>
          <w:szCs w:val="20"/>
        </w:rPr>
        <w:tab/>
        <w:t>Datum izdelave DIIP</w:t>
      </w:r>
      <w:r w:rsidR="00881C03" w:rsidRPr="00103409">
        <w:rPr>
          <w:rFonts w:ascii="Verdana" w:hAnsi="Verdana" w:cs="Arial"/>
          <w:sz w:val="20"/>
          <w:szCs w:val="20"/>
        </w:rPr>
        <w:t>-a</w:t>
      </w:r>
      <w:r w:rsidRPr="00103409">
        <w:rPr>
          <w:rFonts w:ascii="Verdana" w:hAnsi="Verdana" w:cs="Arial"/>
          <w:sz w:val="20"/>
          <w:szCs w:val="20"/>
        </w:rPr>
        <w:t>:</w:t>
      </w:r>
      <w:r w:rsidRPr="00103409">
        <w:rPr>
          <w:rFonts w:ascii="Verdana" w:hAnsi="Verdana" w:cs="Arial"/>
          <w:sz w:val="20"/>
          <w:szCs w:val="20"/>
        </w:rPr>
        <w:tab/>
      </w:r>
      <w:r w:rsidR="00143659">
        <w:rPr>
          <w:rFonts w:ascii="Verdana" w:hAnsi="Verdana" w:cs="Arial"/>
          <w:sz w:val="20"/>
          <w:szCs w:val="20"/>
        </w:rPr>
        <w:t>Januar 2021</w:t>
      </w:r>
    </w:p>
    <w:p w14:paraId="4D8DDBCF" w14:textId="77777777" w:rsidR="003022B8" w:rsidRDefault="003022B8">
      <w:pPr>
        <w:tabs>
          <w:tab w:val="left" w:pos="720"/>
        </w:tabs>
        <w:rPr>
          <w:rFonts w:ascii="Verdana" w:hAnsi="Verdana" w:cs="Arial"/>
          <w:sz w:val="20"/>
          <w:szCs w:val="20"/>
        </w:rPr>
      </w:pPr>
    </w:p>
    <w:p w14:paraId="56366FD6" w14:textId="77777777" w:rsidR="003022B8" w:rsidRDefault="003022B8">
      <w:pPr>
        <w:tabs>
          <w:tab w:val="left" w:pos="720"/>
        </w:tabs>
        <w:rPr>
          <w:rFonts w:ascii="Verdana" w:hAnsi="Verdana" w:cs="Arial"/>
          <w:sz w:val="20"/>
          <w:szCs w:val="20"/>
        </w:rPr>
      </w:pPr>
    </w:p>
    <w:p w14:paraId="016D4434" w14:textId="77777777" w:rsidR="003022B8" w:rsidRPr="00103409" w:rsidRDefault="003022B8">
      <w:pPr>
        <w:tabs>
          <w:tab w:val="left" w:pos="720"/>
        </w:tabs>
        <w:rPr>
          <w:rFonts w:ascii="Verdana" w:hAnsi="Verdana" w:cs="Arial"/>
          <w:sz w:val="20"/>
          <w:szCs w:val="20"/>
        </w:rPr>
      </w:pPr>
    </w:p>
    <w:p w14:paraId="57DE421A" w14:textId="77777777" w:rsidR="00F632CC" w:rsidRPr="00103409" w:rsidRDefault="00F632CC">
      <w:pPr>
        <w:tabs>
          <w:tab w:val="left" w:pos="720"/>
        </w:tabs>
        <w:rPr>
          <w:rFonts w:ascii="Verdana" w:hAnsi="Verdana" w:cs="Arial"/>
          <w:sz w:val="20"/>
          <w:szCs w:val="20"/>
        </w:rPr>
      </w:pPr>
    </w:p>
    <w:p w14:paraId="049AB6AB" w14:textId="77777777" w:rsidR="00567FEF" w:rsidRPr="00103409" w:rsidRDefault="00567FEF">
      <w:pPr>
        <w:pStyle w:val="Naslov1"/>
        <w:rPr>
          <w:rFonts w:ascii="Verdana" w:hAnsi="Verdana"/>
          <w:sz w:val="20"/>
          <w:szCs w:val="20"/>
        </w:rPr>
      </w:pPr>
      <w:r w:rsidRPr="00103409">
        <w:rPr>
          <w:rFonts w:ascii="Verdana" w:hAnsi="Verdana"/>
        </w:rPr>
        <w:br w:type="page"/>
      </w:r>
      <w:bookmarkStart w:id="18" w:name="_Toc153873158"/>
      <w:bookmarkStart w:id="19" w:name="_Toc507057614"/>
      <w:bookmarkStart w:id="20" w:name="_Toc61523730"/>
      <w:r w:rsidRPr="00103409">
        <w:rPr>
          <w:rFonts w:ascii="Verdana" w:hAnsi="Verdana"/>
          <w:sz w:val="20"/>
          <w:szCs w:val="20"/>
        </w:rPr>
        <w:lastRenderedPageBreak/>
        <w:t>ANALIZA STANJA Z RAZLOGOM INVESTICIJSKE NAMERE</w:t>
      </w:r>
      <w:bookmarkEnd w:id="18"/>
      <w:bookmarkEnd w:id="19"/>
      <w:bookmarkEnd w:id="20"/>
    </w:p>
    <w:p w14:paraId="3E5E672F" w14:textId="77777777" w:rsidR="00567FEF" w:rsidRPr="00103409" w:rsidRDefault="00567FEF" w:rsidP="002670AF">
      <w:pPr>
        <w:rPr>
          <w:rFonts w:ascii="Verdana" w:hAnsi="Verdana" w:cs="Arial"/>
        </w:rPr>
      </w:pPr>
    </w:p>
    <w:p w14:paraId="46A93E3B" w14:textId="77777777" w:rsidR="00567FEF" w:rsidRPr="00103409" w:rsidRDefault="00567FEF">
      <w:pPr>
        <w:rPr>
          <w:rFonts w:ascii="Verdana" w:hAnsi="Verdana" w:cs="Arial"/>
          <w:sz w:val="20"/>
          <w:szCs w:val="20"/>
        </w:rPr>
      </w:pPr>
    </w:p>
    <w:p w14:paraId="65C53433" w14:textId="77777777" w:rsidR="00567FEF" w:rsidRPr="00103409" w:rsidRDefault="00567FEF"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21" w:name="_Toc153873159"/>
      <w:bookmarkStart w:id="22" w:name="_Toc507057615"/>
      <w:bookmarkStart w:id="23" w:name="_Toc61523731"/>
      <w:bookmarkStart w:id="24" w:name="_Toc136342833"/>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Osnovni podatki o investitorju</w:t>
      </w:r>
      <w:bookmarkEnd w:id="21"/>
      <w:bookmarkEnd w:id="22"/>
      <w:bookmarkEnd w:id="23"/>
    </w:p>
    <w:p w14:paraId="59706F67" w14:textId="77777777" w:rsidR="00567FEF" w:rsidRPr="00103409" w:rsidRDefault="00567FEF" w:rsidP="00881C03">
      <w:pPr>
        <w:jc w:val="both"/>
        <w:rPr>
          <w:rFonts w:ascii="Verdana" w:hAnsi="Verdana" w:cs="Arial"/>
          <w:sz w:val="20"/>
          <w:szCs w:val="20"/>
        </w:rPr>
      </w:pPr>
    </w:p>
    <w:p w14:paraId="496EAB51" w14:textId="77777777" w:rsidR="00567FEF" w:rsidRPr="00103409" w:rsidRDefault="00567FEF">
      <w:pPr>
        <w:ind w:left="480"/>
        <w:jc w:val="both"/>
        <w:rPr>
          <w:rFonts w:ascii="Verdana" w:hAnsi="Verdana" w:cs="Arial"/>
          <w:sz w:val="20"/>
          <w:szCs w:val="20"/>
          <w:highlight w:val="green"/>
        </w:rPr>
      </w:pPr>
    </w:p>
    <w:p w14:paraId="35AF27A8" w14:textId="77777777" w:rsidR="00C44024" w:rsidRDefault="003C0B42" w:rsidP="00654B8C">
      <w:pPr>
        <w:suppressAutoHyphens/>
        <w:contextualSpacing/>
        <w:jc w:val="both"/>
        <w:rPr>
          <w:rStyle w:val="Krepko"/>
          <w:rFonts w:ascii="Verdana" w:hAnsi="Verdana" w:cs="Arial"/>
          <w:b w:val="0"/>
          <w:color w:val="444444"/>
          <w:sz w:val="20"/>
          <w:szCs w:val="20"/>
          <w:shd w:val="clear" w:color="auto" w:fill="FFFFFF"/>
        </w:rPr>
      </w:pPr>
      <w:r w:rsidRPr="003C0B42">
        <w:rPr>
          <w:rStyle w:val="Krepko"/>
          <w:rFonts w:ascii="Verdana" w:hAnsi="Verdana" w:cs="Arial"/>
          <w:b w:val="0"/>
          <w:color w:val="444444"/>
          <w:sz w:val="20"/>
          <w:szCs w:val="20"/>
          <w:shd w:val="clear" w:color="auto" w:fill="FFFFFF"/>
        </w:rPr>
        <w:t xml:space="preserve">Občina Ravne na Koroškem zajema slikovito pokrajino spodnjega dela Mežiške doline na severovzhodu Slovenije ob meji z Avstrijo. Gospodarstvo občine je razvojno naravnano v pospešeno preoblikovanje iz monokulturne dejavnosti z izrazitim industrijskim težiščem na območju bivše železarne v širšo paleto ponudb izdelkov in storitev. Poleg še prevladujoče težke industrije so močneje razviti kovinska industrija, gradbeništvo in promet. Okostje turistične ponudbe tvori širše območje Uršlje gore z Rimskim vrelcem, Prežihovo bajto in </w:t>
      </w:r>
      <w:proofErr w:type="spellStart"/>
      <w:r w:rsidRPr="003C0B42">
        <w:rPr>
          <w:rStyle w:val="Krepko"/>
          <w:rFonts w:ascii="Verdana" w:hAnsi="Verdana" w:cs="Arial"/>
          <w:b w:val="0"/>
          <w:color w:val="444444"/>
          <w:sz w:val="20"/>
          <w:szCs w:val="20"/>
          <w:shd w:val="clear" w:color="auto" w:fill="FFFFFF"/>
        </w:rPr>
        <w:t>Ivarčkim</w:t>
      </w:r>
      <w:proofErr w:type="spellEnd"/>
      <w:r w:rsidRPr="003C0B42">
        <w:rPr>
          <w:rStyle w:val="Krepko"/>
          <w:rFonts w:ascii="Verdana" w:hAnsi="Verdana" w:cs="Arial"/>
          <w:b w:val="0"/>
          <w:color w:val="444444"/>
          <w:sz w:val="20"/>
          <w:szCs w:val="20"/>
          <w:shd w:val="clear" w:color="auto" w:fill="FFFFFF"/>
        </w:rPr>
        <w:t xml:space="preserve"> jezerom, Strojna s svojimi pobočji, </w:t>
      </w:r>
      <w:proofErr w:type="spellStart"/>
      <w:r w:rsidRPr="003C0B42">
        <w:rPr>
          <w:rStyle w:val="Krepko"/>
          <w:rFonts w:ascii="Verdana" w:hAnsi="Verdana" w:cs="Arial"/>
          <w:b w:val="0"/>
          <w:color w:val="444444"/>
          <w:sz w:val="20"/>
          <w:szCs w:val="20"/>
          <w:shd w:val="clear" w:color="auto" w:fill="FFFFFF"/>
        </w:rPr>
        <w:t>Zelenbreg</w:t>
      </w:r>
      <w:proofErr w:type="spellEnd"/>
      <w:r w:rsidRPr="003C0B42">
        <w:rPr>
          <w:rStyle w:val="Krepko"/>
          <w:rFonts w:ascii="Verdana" w:hAnsi="Verdana" w:cs="Arial"/>
          <w:b w:val="0"/>
          <w:color w:val="444444"/>
          <w:sz w:val="20"/>
          <w:szCs w:val="20"/>
          <w:shd w:val="clear" w:color="auto" w:fill="FFFFFF"/>
        </w:rPr>
        <w:t xml:space="preserve"> in Tolsti vrh pa postajajo prepoznavno območje kmečkega turizma. Vse bolj zanimiva turistična ponudba nastaja tudi v mestu Ravne, ki se ponaša z odlično urejenim športnim</w:t>
      </w:r>
      <w:r>
        <w:rPr>
          <w:rStyle w:val="Krepko"/>
          <w:rFonts w:ascii="Verdana" w:hAnsi="Verdana" w:cs="Arial"/>
          <w:b w:val="0"/>
          <w:color w:val="444444"/>
          <w:sz w:val="20"/>
          <w:szCs w:val="20"/>
          <w:shd w:val="clear" w:color="auto" w:fill="FFFFFF"/>
        </w:rPr>
        <w:t xml:space="preserve"> centrom ter bogato kulturno</w:t>
      </w:r>
    </w:p>
    <w:p w14:paraId="1B911AB8" w14:textId="77777777" w:rsidR="009E249B" w:rsidRDefault="00291F3E" w:rsidP="00654B8C">
      <w:pPr>
        <w:suppressAutoHyphens/>
        <w:contextualSpacing/>
        <w:jc w:val="both"/>
        <w:rPr>
          <w:rStyle w:val="Krepko"/>
          <w:rFonts w:ascii="Verdana" w:hAnsi="Verdana" w:cs="Arial"/>
          <w:b w:val="0"/>
          <w:color w:val="444444"/>
          <w:sz w:val="20"/>
          <w:szCs w:val="20"/>
          <w:shd w:val="clear" w:color="auto" w:fill="FFFFFF"/>
        </w:rPr>
      </w:pPr>
      <w:r>
        <w:rPr>
          <w:rStyle w:val="Krepko"/>
          <w:rFonts w:ascii="Verdana" w:hAnsi="Verdana" w:cs="Arial"/>
          <w:b w:val="0"/>
          <w:color w:val="444444"/>
          <w:sz w:val="20"/>
          <w:szCs w:val="20"/>
          <w:shd w:val="clear" w:color="auto" w:fill="FFFFFF"/>
        </w:rPr>
        <w:t xml:space="preserve">in </w:t>
      </w:r>
      <w:r w:rsidR="003C0B42" w:rsidRPr="003C0B42">
        <w:rPr>
          <w:rStyle w:val="Krepko"/>
          <w:rFonts w:ascii="Verdana" w:hAnsi="Verdana" w:cs="Arial"/>
          <w:b w:val="0"/>
          <w:color w:val="444444"/>
          <w:sz w:val="20"/>
          <w:szCs w:val="20"/>
          <w:shd w:val="clear" w:color="auto" w:fill="FFFFFF"/>
        </w:rPr>
        <w:t>tehniško dediščino.</w:t>
      </w:r>
    </w:p>
    <w:p w14:paraId="28BAD1A6" w14:textId="77777777" w:rsidR="009E249B" w:rsidRDefault="003C0B42" w:rsidP="00654B8C">
      <w:pPr>
        <w:suppressAutoHyphens/>
        <w:contextualSpacing/>
        <w:jc w:val="both"/>
        <w:rPr>
          <w:rStyle w:val="Krepko"/>
          <w:rFonts w:ascii="Verdana" w:hAnsi="Verdana" w:cs="Arial"/>
          <w:b w:val="0"/>
          <w:color w:val="444444"/>
          <w:sz w:val="20"/>
          <w:szCs w:val="20"/>
          <w:shd w:val="clear" w:color="auto" w:fill="FFFFFF"/>
        </w:rPr>
      </w:pPr>
      <w:r w:rsidRPr="003C0B42">
        <w:rPr>
          <w:rFonts w:ascii="Verdana" w:hAnsi="Verdana" w:cs="Arial"/>
          <w:b/>
          <w:bCs/>
          <w:color w:val="444444"/>
          <w:sz w:val="20"/>
          <w:szCs w:val="20"/>
          <w:shd w:val="clear" w:color="auto" w:fill="FFFFFF"/>
        </w:rPr>
        <w:br/>
      </w:r>
      <w:r w:rsidRPr="003C0B42">
        <w:rPr>
          <w:rStyle w:val="Krepko"/>
          <w:rFonts w:ascii="Verdana" w:hAnsi="Verdana" w:cs="Arial"/>
          <w:b w:val="0"/>
          <w:color w:val="444444"/>
          <w:sz w:val="20"/>
          <w:szCs w:val="20"/>
          <w:shd w:val="clear" w:color="auto" w:fill="FFFFFF"/>
        </w:rPr>
        <w:t xml:space="preserve">Po površini obsega občina 63.4 km2 in ima okoli 11.300 prebivalcev. Njen osrednji del odlikuje gostejša poseljenost doline z mestnim središčem Ravne na Koroškem, okoliške hribe pa zvečine pokriva gozd. Značaj prostora </w:t>
      </w:r>
      <w:r w:rsidR="009E249B">
        <w:rPr>
          <w:rStyle w:val="Krepko"/>
          <w:rFonts w:ascii="Verdana" w:hAnsi="Verdana" w:cs="Arial"/>
          <w:b w:val="0"/>
          <w:color w:val="444444"/>
          <w:sz w:val="20"/>
          <w:szCs w:val="20"/>
          <w:shd w:val="clear" w:color="auto" w:fill="FFFFFF"/>
        </w:rPr>
        <w:t xml:space="preserve">okrog urbanih polov je pretežno </w:t>
      </w:r>
      <w:r w:rsidRPr="003C0B42">
        <w:rPr>
          <w:rStyle w:val="Krepko"/>
          <w:rFonts w:ascii="Verdana" w:hAnsi="Verdana" w:cs="Arial"/>
          <w:b w:val="0"/>
          <w:color w:val="444444"/>
          <w:sz w:val="20"/>
          <w:szCs w:val="20"/>
          <w:shd w:val="clear" w:color="auto" w:fill="FFFFFF"/>
        </w:rPr>
        <w:t>kmetijski, z oblikovanimi posameznimi zaselki ter avtohtonim razpršenim tipom poselitve. Na območju občine je 12.7 km državnih, 59.5 km lokalnih in 125.4 km gozdnih cest, 51.3 km javnih poti in 5.2 km kolesarskih stez. </w:t>
      </w:r>
    </w:p>
    <w:p w14:paraId="220987C0" w14:textId="77777777" w:rsidR="009E249B" w:rsidRDefault="003C0B42" w:rsidP="00654B8C">
      <w:pPr>
        <w:suppressAutoHyphens/>
        <w:contextualSpacing/>
        <w:jc w:val="both"/>
        <w:rPr>
          <w:rStyle w:val="Krepko"/>
          <w:rFonts w:ascii="Verdana" w:hAnsi="Verdana" w:cs="Arial"/>
          <w:b w:val="0"/>
          <w:color w:val="444444"/>
          <w:sz w:val="20"/>
          <w:szCs w:val="20"/>
          <w:shd w:val="clear" w:color="auto" w:fill="FFFFFF"/>
        </w:rPr>
      </w:pPr>
      <w:r w:rsidRPr="003C0B42">
        <w:rPr>
          <w:rFonts w:ascii="Verdana" w:hAnsi="Verdana" w:cs="Arial"/>
          <w:b/>
          <w:bCs/>
          <w:color w:val="444444"/>
          <w:sz w:val="20"/>
          <w:szCs w:val="20"/>
          <w:shd w:val="clear" w:color="auto" w:fill="FFFFFF"/>
        </w:rPr>
        <w:br/>
      </w:r>
      <w:r w:rsidRPr="003C0B42">
        <w:rPr>
          <w:rStyle w:val="Krepko"/>
          <w:rFonts w:ascii="Verdana" w:hAnsi="Verdana" w:cs="Arial"/>
          <w:b w:val="0"/>
          <w:color w:val="444444"/>
          <w:sz w:val="20"/>
          <w:szCs w:val="20"/>
          <w:shd w:val="clear" w:color="auto" w:fill="FFFFFF"/>
        </w:rPr>
        <w:t>Pokrajina je geografsko razgibana. Z Raven vodita glavna cestna in železniška povezava ob reki Meži iz Avstrije in Prevalj proti Dravogradu in naprej do Maribora. Druga pot pelje mimo Kotelj proti Slovenj Gradcu, tretja pa proti hribovitim Tolstemu vrhu, Zelen Bregu in Strojni, koder najdemo samotne kmetije z značilnimi kmečkimi domovi. V primerjavi s slovenskim povprečjem (98 prebivalcev / km²) je območje občine gosto naseljeno (196 prebivalcev / km²), kar pa ne velja za koroško regijo, kjer  gostota poselitve dosega komaj 72 % državnega povprečja. Gostota poseljenosti v Občini Ravne na Koroškem je rezultat hitrega razvoja Železarne Ravne in s tem velikega priseljevanja v osemdesetih  letih prejšnjega stoletja. Najgosteje je naseljeno mesto Ravne na Koroškem, kjer prebiva več kot 67 % vsega prebivalstva občine.</w:t>
      </w:r>
    </w:p>
    <w:p w14:paraId="62A99E4D" w14:textId="77777777" w:rsidR="009E249B" w:rsidRDefault="003C0B42" w:rsidP="00654B8C">
      <w:pPr>
        <w:suppressAutoHyphens/>
        <w:contextualSpacing/>
        <w:jc w:val="both"/>
        <w:rPr>
          <w:rStyle w:val="Krepko"/>
          <w:rFonts w:ascii="Verdana" w:hAnsi="Verdana" w:cs="Arial"/>
          <w:b w:val="0"/>
          <w:color w:val="444444"/>
          <w:sz w:val="20"/>
          <w:szCs w:val="20"/>
          <w:shd w:val="clear" w:color="auto" w:fill="FFFFFF"/>
        </w:rPr>
      </w:pPr>
      <w:r w:rsidRPr="003C0B42">
        <w:rPr>
          <w:rStyle w:val="Krepko"/>
          <w:rFonts w:ascii="Verdana" w:hAnsi="Verdana" w:cs="Arial"/>
          <w:b w:val="0"/>
          <w:color w:val="444444"/>
          <w:sz w:val="20"/>
          <w:szCs w:val="20"/>
          <w:shd w:val="clear" w:color="auto" w:fill="FFFFFF"/>
        </w:rPr>
        <w:t> </w:t>
      </w:r>
      <w:r w:rsidRPr="003C0B42">
        <w:rPr>
          <w:rFonts w:ascii="Verdana" w:hAnsi="Verdana" w:cs="Arial"/>
          <w:b/>
          <w:bCs/>
          <w:color w:val="444444"/>
          <w:sz w:val="20"/>
          <w:szCs w:val="20"/>
          <w:shd w:val="clear" w:color="auto" w:fill="FFFFFF"/>
        </w:rPr>
        <w:br/>
      </w:r>
      <w:r w:rsidRPr="003C0B42">
        <w:rPr>
          <w:rStyle w:val="Krepko"/>
          <w:rFonts w:ascii="Verdana" w:hAnsi="Verdana" w:cs="Arial"/>
          <w:b w:val="0"/>
          <w:color w:val="444444"/>
          <w:sz w:val="20"/>
          <w:szCs w:val="20"/>
          <w:shd w:val="clear" w:color="auto" w:fill="FFFFFF"/>
        </w:rPr>
        <w:t>Občina je razdeljena na 15 naselij. Največje naselje po število prebivalcev so Ravne na Koroškem, v katerih živi 75 % vseh prebivalcev občine. Ostala večja naselja so še Kotlje, Brdinje in Tolsti Vrh.</w:t>
      </w:r>
    </w:p>
    <w:p w14:paraId="202AC9BD" w14:textId="77777777" w:rsidR="00B75C89" w:rsidRDefault="003C0B42" w:rsidP="00654B8C">
      <w:pPr>
        <w:suppressAutoHyphens/>
        <w:contextualSpacing/>
        <w:jc w:val="both"/>
        <w:rPr>
          <w:rStyle w:val="Krepko"/>
          <w:rFonts w:ascii="Verdana" w:hAnsi="Verdana" w:cs="Arial"/>
          <w:b w:val="0"/>
          <w:color w:val="444444"/>
          <w:sz w:val="20"/>
          <w:szCs w:val="20"/>
          <w:shd w:val="clear" w:color="auto" w:fill="FFFFFF"/>
        </w:rPr>
      </w:pPr>
      <w:r w:rsidRPr="003C0B42">
        <w:rPr>
          <w:rFonts w:ascii="Verdana" w:hAnsi="Verdana" w:cs="Arial"/>
          <w:b/>
          <w:bCs/>
          <w:color w:val="444444"/>
          <w:sz w:val="20"/>
          <w:szCs w:val="20"/>
          <w:shd w:val="clear" w:color="auto" w:fill="FFFFFF"/>
        </w:rPr>
        <w:br/>
      </w:r>
      <w:r w:rsidRPr="003C0B42">
        <w:rPr>
          <w:rStyle w:val="Krepko"/>
          <w:rFonts w:ascii="Verdana" w:hAnsi="Verdana" w:cs="Arial"/>
          <w:b w:val="0"/>
          <w:color w:val="444444"/>
          <w:sz w:val="20"/>
          <w:szCs w:val="20"/>
          <w:shd w:val="clear" w:color="auto" w:fill="FFFFFF"/>
        </w:rPr>
        <w:t xml:space="preserve">Na geografsko razgibanem prostoru celotne Občine Ravne na Koroškem so ohranjeni številni biseri narave, ki navdušujejo tako strokovnjake kot priložnostne obiskovalce. Prav </w:t>
      </w:r>
      <w:r>
        <w:rPr>
          <w:rStyle w:val="Krepko"/>
          <w:rFonts w:ascii="Verdana" w:hAnsi="Verdana" w:cs="Arial"/>
          <w:b w:val="0"/>
          <w:color w:val="444444"/>
          <w:sz w:val="20"/>
          <w:szCs w:val="20"/>
          <w:shd w:val="clear" w:color="auto" w:fill="FFFFFF"/>
        </w:rPr>
        <w:t>tako bogata in r</w:t>
      </w:r>
      <w:r w:rsidRPr="003C0B42">
        <w:rPr>
          <w:rStyle w:val="Krepko"/>
          <w:rFonts w:ascii="Verdana" w:hAnsi="Verdana" w:cs="Arial"/>
          <w:b w:val="0"/>
          <w:color w:val="444444"/>
          <w:sz w:val="20"/>
          <w:szCs w:val="20"/>
          <w:shd w:val="clear" w:color="auto" w:fill="FFFFFF"/>
        </w:rPr>
        <w:t>aznolika je ohranjena naša kulturna dediščina. Številni spomeniki so dokumenti časa in govorijo zgodbe o življenju ob reki Meži ter na pobočjih Uršlje gore in okoliških hribov.</w:t>
      </w:r>
    </w:p>
    <w:p w14:paraId="248A225E" w14:textId="77777777" w:rsidR="009E249B" w:rsidRDefault="009E249B" w:rsidP="009E249B">
      <w:pPr>
        <w:suppressAutoHyphens/>
        <w:spacing w:line="360" w:lineRule="auto"/>
        <w:jc w:val="both"/>
        <w:rPr>
          <w:rStyle w:val="Krepko"/>
          <w:rFonts w:ascii="Verdana" w:hAnsi="Verdana" w:cs="Arial"/>
          <w:b w:val="0"/>
          <w:color w:val="444444"/>
          <w:sz w:val="20"/>
          <w:szCs w:val="20"/>
          <w:shd w:val="clear" w:color="auto" w:fill="FFFFFF"/>
        </w:rPr>
      </w:pPr>
    </w:p>
    <w:p w14:paraId="6255274B" w14:textId="77777777" w:rsidR="00654B8C" w:rsidRDefault="00654B8C" w:rsidP="009E249B">
      <w:pPr>
        <w:suppressAutoHyphens/>
        <w:spacing w:line="360" w:lineRule="auto"/>
        <w:jc w:val="both"/>
        <w:rPr>
          <w:rStyle w:val="Krepko"/>
          <w:rFonts w:ascii="Verdana" w:hAnsi="Verdana" w:cs="Arial"/>
          <w:b w:val="0"/>
          <w:color w:val="444444"/>
          <w:sz w:val="20"/>
          <w:szCs w:val="20"/>
          <w:shd w:val="clear" w:color="auto" w:fill="FFFFFF"/>
        </w:rPr>
      </w:pPr>
    </w:p>
    <w:p w14:paraId="77D15C75" w14:textId="77777777" w:rsidR="00654B8C" w:rsidRDefault="00654B8C" w:rsidP="009E249B">
      <w:pPr>
        <w:suppressAutoHyphens/>
        <w:spacing w:line="360" w:lineRule="auto"/>
        <w:jc w:val="both"/>
        <w:rPr>
          <w:rStyle w:val="Krepko"/>
          <w:rFonts w:ascii="Verdana" w:hAnsi="Verdana" w:cs="Arial"/>
          <w:b w:val="0"/>
          <w:color w:val="444444"/>
          <w:sz w:val="20"/>
          <w:szCs w:val="20"/>
          <w:shd w:val="clear" w:color="auto" w:fill="FFFFFF"/>
        </w:rPr>
      </w:pPr>
    </w:p>
    <w:p w14:paraId="35D4EA24" w14:textId="77777777" w:rsidR="00654B8C" w:rsidRDefault="00654B8C" w:rsidP="009E249B">
      <w:pPr>
        <w:suppressAutoHyphens/>
        <w:spacing w:line="360" w:lineRule="auto"/>
        <w:jc w:val="both"/>
        <w:rPr>
          <w:rStyle w:val="Krepko"/>
          <w:rFonts w:ascii="Verdana" w:hAnsi="Verdana" w:cs="Arial"/>
          <w:b w:val="0"/>
          <w:color w:val="444444"/>
          <w:sz w:val="20"/>
          <w:szCs w:val="20"/>
          <w:shd w:val="clear" w:color="auto" w:fill="FFFFFF"/>
        </w:rPr>
      </w:pPr>
    </w:p>
    <w:p w14:paraId="442747D0" w14:textId="77777777" w:rsidR="00654B8C" w:rsidRDefault="00654B8C" w:rsidP="009E249B">
      <w:pPr>
        <w:suppressAutoHyphens/>
        <w:spacing w:line="360" w:lineRule="auto"/>
        <w:jc w:val="both"/>
        <w:rPr>
          <w:rStyle w:val="Krepko"/>
          <w:rFonts w:ascii="Verdana" w:hAnsi="Verdana" w:cs="Arial"/>
          <w:b w:val="0"/>
          <w:color w:val="444444"/>
          <w:sz w:val="20"/>
          <w:szCs w:val="20"/>
          <w:shd w:val="clear" w:color="auto" w:fill="FFFFFF"/>
        </w:rPr>
      </w:pPr>
    </w:p>
    <w:p w14:paraId="31FABD25" w14:textId="77777777" w:rsidR="00654B8C" w:rsidRDefault="00654B8C" w:rsidP="009E249B">
      <w:pPr>
        <w:suppressAutoHyphens/>
        <w:spacing w:line="360" w:lineRule="auto"/>
        <w:jc w:val="both"/>
        <w:rPr>
          <w:rStyle w:val="Krepko"/>
          <w:rFonts w:ascii="Verdana" w:hAnsi="Verdana" w:cs="Arial"/>
          <w:b w:val="0"/>
          <w:color w:val="444444"/>
          <w:sz w:val="20"/>
          <w:szCs w:val="20"/>
          <w:shd w:val="clear" w:color="auto" w:fill="FFFFFF"/>
        </w:rPr>
      </w:pPr>
    </w:p>
    <w:p w14:paraId="0C2C4181" w14:textId="77777777" w:rsidR="00654B8C" w:rsidRDefault="00654B8C" w:rsidP="009E249B">
      <w:pPr>
        <w:suppressAutoHyphens/>
        <w:spacing w:line="360" w:lineRule="auto"/>
        <w:jc w:val="both"/>
        <w:rPr>
          <w:rStyle w:val="Krepko"/>
          <w:rFonts w:ascii="Verdana" w:hAnsi="Verdana" w:cs="Arial"/>
          <w:b w:val="0"/>
          <w:color w:val="444444"/>
          <w:sz w:val="20"/>
          <w:szCs w:val="20"/>
          <w:shd w:val="clear" w:color="auto" w:fill="FFFFFF"/>
        </w:rPr>
      </w:pPr>
    </w:p>
    <w:p w14:paraId="18D9ADF5" w14:textId="77777777" w:rsidR="00B75C89" w:rsidRPr="00103409" w:rsidRDefault="00B75C89" w:rsidP="00B75C89">
      <w:pPr>
        <w:spacing w:after="120" w:line="288" w:lineRule="auto"/>
        <w:jc w:val="both"/>
        <w:rPr>
          <w:rFonts w:ascii="Verdana" w:hAnsi="Verdana" w:cs="Arial"/>
          <w:sz w:val="20"/>
          <w:szCs w:val="20"/>
        </w:rPr>
      </w:pPr>
      <w:r w:rsidRPr="00103409">
        <w:rPr>
          <w:rFonts w:ascii="Verdana" w:hAnsi="Verdana" w:cs="Arial"/>
          <w:sz w:val="20"/>
          <w:lang w:eastAsia="ar-SA"/>
        </w:rPr>
        <w:lastRenderedPageBreak/>
        <w:t>Slika 1: Meja občine Ravne na Koroškem</w:t>
      </w:r>
    </w:p>
    <w:p w14:paraId="71F35D67" w14:textId="77777777" w:rsidR="00B75C89" w:rsidRPr="00103409" w:rsidRDefault="00D21BC6" w:rsidP="00B75C89">
      <w:pPr>
        <w:jc w:val="both"/>
        <w:rPr>
          <w:rFonts w:ascii="Verdana" w:hAnsi="Verdana" w:cs="Arial"/>
          <w:b/>
          <w:sz w:val="20"/>
          <w:lang w:eastAsia="ar-SA"/>
        </w:rPr>
      </w:pPr>
      <w:r w:rsidRPr="00103409">
        <w:rPr>
          <w:rFonts w:ascii="Verdana" w:hAnsi="Verdana" w:cs="Arial"/>
          <w:b/>
          <w:noProof/>
          <w:sz w:val="20"/>
          <w:lang w:eastAsia="sl-SI"/>
        </w:rPr>
        <w:drawing>
          <wp:inline distT="0" distB="0" distL="0" distR="0" wp14:anchorId="5F9FBFC6" wp14:editId="0E8CFA75">
            <wp:extent cx="4762500" cy="3314700"/>
            <wp:effectExtent l="0" t="0" r="0" b="0"/>
            <wp:docPr id="1" name="Slika 1" descr="RA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00" cy="3314700"/>
                    </a:xfrm>
                    <a:prstGeom prst="rect">
                      <a:avLst/>
                    </a:prstGeom>
                    <a:noFill/>
                    <a:ln>
                      <a:noFill/>
                    </a:ln>
                  </pic:spPr>
                </pic:pic>
              </a:graphicData>
            </a:graphic>
          </wp:inline>
        </w:drawing>
      </w:r>
    </w:p>
    <w:bookmarkEnd w:id="24"/>
    <w:p w14:paraId="20532A9C" w14:textId="77777777" w:rsidR="00037490" w:rsidRPr="00103409" w:rsidRDefault="00037490" w:rsidP="002670AF">
      <w:pPr>
        <w:rPr>
          <w:rFonts w:ascii="Verdana" w:hAnsi="Verdana" w:cs="Arial"/>
        </w:rPr>
      </w:pPr>
    </w:p>
    <w:p w14:paraId="3196759E" w14:textId="77777777" w:rsidR="00037490" w:rsidRPr="00103409" w:rsidRDefault="00037490" w:rsidP="002670AF">
      <w:pPr>
        <w:rPr>
          <w:rFonts w:ascii="Verdana" w:hAnsi="Verdana" w:cs="Arial"/>
        </w:rPr>
      </w:pPr>
    </w:p>
    <w:p w14:paraId="742B0B28" w14:textId="77777777" w:rsidR="00037490" w:rsidRPr="00103409" w:rsidRDefault="00037490"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25" w:name="_Toc507057616"/>
      <w:bookmarkStart w:id="26" w:name="_Toc61523732"/>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Uvodna predstavitev projekta</w:t>
      </w:r>
      <w:bookmarkEnd w:id="25"/>
      <w:bookmarkEnd w:id="26"/>
    </w:p>
    <w:p w14:paraId="3257F8CA" w14:textId="77777777" w:rsidR="00037490" w:rsidRPr="00103409" w:rsidRDefault="00037490" w:rsidP="00037490">
      <w:pPr>
        <w:rPr>
          <w:rFonts w:ascii="Verdana" w:hAnsi="Verdana" w:cs="Arial"/>
        </w:rPr>
      </w:pPr>
    </w:p>
    <w:p w14:paraId="2AE96E16" w14:textId="77777777" w:rsidR="00143659" w:rsidRPr="00143659" w:rsidRDefault="00143659" w:rsidP="00143659">
      <w:pPr>
        <w:jc w:val="both"/>
        <w:rPr>
          <w:rFonts w:ascii="Verdana" w:hAnsi="Verdana"/>
          <w:sz w:val="20"/>
          <w:szCs w:val="20"/>
        </w:rPr>
      </w:pPr>
      <w:r w:rsidRPr="00143659">
        <w:rPr>
          <w:rFonts w:ascii="Verdana" w:hAnsi="Verdana"/>
          <w:sz w:val="20"/>
          <w:szCs w:val="20"/>
        </w:rPr>
        <w:t>Predvidena je rekonstrukcija lokalne ceste LC 350071 (Javornik vzhod) v območju predvidenega trgovskega centra.  Skupaj s preureditvijo ceste je predvidena tudi izgradnja parkirišč ob cesti in ureditev kolesarske poti in hodnika za pešce.</w:t>
      </w:r>
    </w:p>
    <w:p w14:paraId="583105E0" w14:textId="77777777" w:rsidR="00143659" w:rsidRPr="00143659" w:rsidRDefault="00143659" w:rsidP="00143659">
      <w:pPr>
        <w:jc w:val="both"/>
        <w:rPr>
          <w:rFonts w:ascii="Verdana" w:hAnsi="Verdana"/>
          <w:sz w:val="20"/>
          <w:szCs w:val="20"/>
        </w:rPr>
      </w:pPr>
      <w:r w:rsidRPr="00143659">
        <w:rPr>
          <w:rFonts w:ascii="Verdana" w:hAnsi="Verdana"/>
          <w:sz w:val="20"/>
          <w:szCs w:val="20"/>
        </w:rPr>
        <w:t>Dolžina predvidne rekonstrukcije ceste in dvosmerne kolesarske poti je 140m. Predvideno je 33 parkirnih mest.</w:t>
      </w:r>
    </w:p>
    <w:p w14:paraId="6BBB51F1" w14:textId="77777777" w:rsidR="00143659" w:rsidRPr="00143659" w:rsidRDefault="00143659" w:rsidP="00143659">
      <w:pPr>
        <w:jc w:val="both"/>
        <w:rPr>
          <w:rFonts w:ascii="Verdana" w:hAnsi="Verdana"/>
          <w:sz w:val="20"/>
          <w:szCs w:val="20"/>
        </w:rPr>
      </w:pPr>
      <w:r w:rsidRPr="00143659">
        <w:rPr>
          <w:rFonts w:ascii="Verdana" w:hAnsi="Verdana"/>
          <w:sz w:val="20"/>
          <w:szCs w:val="20"/>
        </w:rPr>
        <w:t xml:space="preserve">Lokalna cesta se bo navezala na nov severni krak krožišča, ki se bo gradilo v sklopu rekonstrukcije križišča na cesti R1-227/1264. </w:t>
      </w:r>
    </w:p>
    <w:p w14:paraId="0C437627" w14:textId="77777777" w:rsidR="00143659" w:rsidRPr="00143659" w:rsidRDefault="00143659" w:rsidP="00143659">
      <w:pPr>
        <w:jc w:val="both"/>
        <w:rPr>
          <w:rFonts w:ascii="Verdana" w:hAnsi="Verdana"/>
          <w:sz w:val="20"/>
          <w:szCs w:val="20"/>
        </w:rPr>
      </w:pPr>
    </w:p>
    <w:p w14:paraId="1318635A" w14:textId="77777777" w:rsidR="00143659" w:rsidRPr="00143659" w:rsidRDefault="00143659" w:rsidP="00143659">
      <w:pPr>
        <w:rPr>
          <w:rFonts w:ascii="Verdana" w:hAnsi="Verdana"/>
          <w:sz w:val="20"/>
          <w:szCs w:val="20"/>
        </w:rPr>
      </w:pPr>
    </w:p>
    <w:p w14:paraId="29A83B7A" w14:textId="04CF6BA9" w:rsidR="00143659" w:rsidRPr="00143659" w:rsidRDefault="00143659" w:rsidP="00143659">
      <w:pPr>
        <w:rPr>
          <w:rFonts w:ascii="Verdana" w:hAnsi="Verdana"/>
          <w:sz w:val="20"/>
          <w:szCs w:val="20"/>
        </w:rPr>
      </w:pPr>
      <w:r w:rsidRPr="00143659">
        <w:rPr>
          <w:rFonts w:ascii="Verdana" w:hAnsi="Verdana"/>
          <w:sz w:val="20"/>
          <w:szCs w:val="20"/>
        </w:rPr>
        <w:t>PROMETNE POVRŠINE</w:t>
      </w:r>
    </w:p>
    <w:p w14:paraId="35FE919C" w14:textId="77777777" w:rsidR="00143659" w:rsidRPr="00143659" w:rsidRDefault="00143659" w:rsidP="00143659">
      <w:pPr>
        <w:rPr>
          <w:rFonts w:ascii="Verdana" w:hAnsi="Verdana"/>
          <w:sz w:val="20"/>
          <w:szCs w:val="20"/>
        </w:rPr>
      </w:pPr>
    </w:p>
    <w:p w14:paraId="0224E2CB" w14:textId="77777777" w:rsidR="00143659" w:rsidRPr="00143659" w:rsidRDefault="00143659" w:rsidP="00143659">
      <w:pPr>
        <w:rPr>
          <w:rFonts w:ascii="Verdana" w:hAnsi="Verdana"/>
          <w:sz w:val="20"/>
          <w:szCs w:val="20"/>
        </w:rPr>
      </w:pPr>
      <w:r w:rsidRPr="00143659">
        <w:rPr>
          <w:rFonts w:ascii="Verdana" w:hAnsi="Verdana"/>
          <w:sz w:val="20"/>
          <w:szCs w:val="20"/>
        </w:rPr>
        <w:t>Dostopna cesta bo širine 6.00m z ustreznimi površinami za pešce in kolesarje.</w:t>
      </w:r>
    </w:p>
    <w:p w14:paraId="5C1D4668" w14:textId="77777777" w:rsidR="00143659" w:rsidRPr="00143659" w:rsidRDefault="00143659" w:rsidP="00143659">
      <w:pPr>
        <w:rPr>
          <w:rFonts w:ascii="Verdana" w:hAnsi="Verdana"/>
          <w:sz w:val="20"/>
          <w:szCs w:val="20"/>
        </w:rPr>
      </w:pPr>
    </w:p>
    <w:p w14:paraId="6A22FA9E" w14:textId="77777777" w:rsidR="00143659" w:rsidRPr="00143659" w:rsidRDefault="00143659" w:rsidP="00143659">
      <w:pPr>
        <w:rPr>
          <w:rFonts w:ascii="Verdana" w:hAnsi="Verdana"/>
          <w:sz w:val="20"/>
          <w:szCs w:val="20"/>
        </w:rPr>
      </w:pPr>
      <w:r w:rsidRPr="00143659">
        <w:rPr>
          <w:rFonts w:ascii="Verdana" w:hAnsi="Verdana"/>
          <w:sz w:val="20"/>
          <w:szCs w:val="20"/>
        </w:rPr>
        <w:t>Normalni prečni profil dostopne ceste je:</w:t>
      </w:r>
    </w:p>
    <w:p w14:paraId="5AF57363" w14:textId="77777777" w:rsidR="00143659" w:rsidRPr="00143659" w:rsidRDefault="00143659" w:rsidP="00143659">
      <w:pPr>
        <w:rPr>
          <w:rFonts w:ascii="Verdana" w:hAnsi="Verdana"/>
          <w:sz w:val="20"/>
          <w:szCs w:val="20"/>
        </w:rPr>
      </w:pPr>
      <w:r w:rsidRPr="00143659">
        <w:rPr>
          <w:rFonts w:ascii="Verdana" w:hAnsi="Verdana"/>
          <w:sz w:val="20"/>
          <w:szCs w:val="20"/>
        </w:rPr>
        <w:t xml:space="preserve">  </w:t>
      </w:r>
    </w:p>
    <w:p w14:paraId="15587DB3" w14:textId="77777777" w:rsidR="00143659" w:rsidRPr="00015AE4" w:rsidRDefault="00143659" w:rsidP="00143659">
      <w:pPr>
        <w:rPr>
          <w:rFonts w:ascii="Verdana" w:hAnsi="Verdana"/>
          <w:sz w:val="20"/>
          <w:szCs w:val="20"/>
        </w:rPr>
      </w:pPr>
      <w:r w:rsidRPr="00015AE4">
        <w:rPr>
          <w:rFonts w:ascii="Verdana" w:hAnsi="Verdana"/>
          <w:sz w:val="20"/>
          <w:szCs w:val="20"/>
        </w:rPr>
        <w:t>- bankina                                   0.50m</w:t>
      </w:r>
    </w:p>
    <w:p w14:paraId="7EDB029B" w14:textId="77777777" w:rsidR="00143659" w:rsidRPr="00015AE4" w:rsidRDefault="00143659" w:rsidP="00143659">
      <w:pPr>
        <w:rPr>
          <w:rFonts w:ascii="Verdana" w:hAnsi="Verdana"/>
          <w:sz w:val="20"/>
          <w:szCs w:val="20"/>
        </w:rPr>
      </w:pPr>
      <w:r w:rsidRPr="00015AE4">
        <w:rPr>
          <w:rFonts w:ascii="Verdana" w:hAnsi="Verdana"/>
          <w:sz w:val="20"/>
          <w:szCs w:val="20"/>
        </w:rPr>
        <w:t>- hodnik za pešce                     2.00m</w:t>
      </w:r>
    </w:p>
    <w:p w14:paraId="32FFF88F" w14:textId="77777777" w:rsidR="00143659" w:rsidRPr="00015AE4" w:rsidRDefault="00143659" w:rsidP="00143659">
      <w:pPr>
        <w:rPr>
          <w:rFonts w:ascii="Verdana" w:hAnsi="Verdana"/>
          <w:sz w:val="20"/>
          <w:szCs w:val="20"/>
        </w:rPr>
      </w:pPr>
      <w:r w:rsidRPr="00015AE4">
        <w:rPr>
          <w:rFonts w:ascii="Verdana" w:hAnsi="Verdana"/>
          <w:sz w:val="20"/>
          <w:szCs w:val="20"/>
        </w:rPr>
        <w:t>- kolesarska pot: 2x1.25m=  2.50m</w:t>
      </w:r>
    </w:p>
    <w:p w14:paraId="20EF505B" w14:textId="77777777" w:rsidR="00143659" w:rsidRPr="00015AE4" w:rsidRDefault="00143659" w:rsidP="00143659">
      <w:pPr>
        <w:rPr>
          <w:rFonts w:ascii="Verdana" w:hAnsi="Verdana"/>
          <w:sz w:val="20"/>
          <w:szCs w:val="20"/>
        </w:rPr>
      </w:pPr>
      <w:r w:rsidRPr="00015AE4">
        <w:rPr>
          <w:rFonts w:ascii="Verdana" w:hAnsi="Verdana"/>
          <w:sz w:val="20"/>
          <w:szCs w:val="20"/>
        </w:rPr>
        <w:t>- zelenica                                  1.50m</w:t>
      </w:r>
    </w:p>
    <w:p w14:paraId="17EA74B3" w14:textId="77777777" w:rsidR="00143659" w:rsidRPr="00015AE4" w:rsidRDefault="00143659" w:rsidP="00143659">
      <w:pPr>
        <w:rPr>
          <w:rFonts w:ascii="Verdana" w:hAnsi="Verdana"/>
          <w:sz w:val="20"/>
          <w:szCs w:val="20"/>
        </w:rPr>
      </w:pPr>
      <w:r w:rsidRPr="00015AE4">
        <w:rPr>
          <w:rFonts w:ascii="Verdana" w:hAnsi="Verdana"/>
          <w:sz w:val="20"/>
          <w:szCs w:val="20"/>
        </w:rPr>
        <w:t>- parkirišče  5.00+1.00=         6.00m</w:t>
      </w:r>
    </w:p>
    <w:p w14:paraId="188BAF00" w14:textId="77777777" w:rsidR="00143659" w:rsidRPr="00015AE4" w:rsidRDefault="00143659" w:rsidP="00143659">
      <w:pPr>
        <w:rPr>
          <w:rFonts w:ascii="Verdana" w:hAnsi="Verdana"/>
          <w:sz w:val="20"/>
          <w:szCs w:val="20"/>
        </w:rPr>
      </w:pPr>
      <w:r w:rsidRPr="00015AE4">
        <w:rPr>
          <w:rFonts w:ascii="Verdana" w:hAnsi="Verdana"/>
          <w:sz w:val="20"/>
          <w:szCs w:val="20"/>
        </w:rPr>
        <w:t>- vozni pas                                3.00m</w:t>
      </w:r>
    </w:p>
    <w:p w14:paraId="41C560C7" w14:textId="77777777" w:rsidR="00143659" w:rsidRPr="00015AE4" w:rsidRDefault="00143659" w:rsidP="00143659">
      <w:pPr>
        <w:rPr>
          <w:rFonts w:ascii="Verdana" w:hAnsi="Verdana"/>
          <w:sz w:val="20"/>
          <w:szCs w:val="20"/>
        </w:rPr>
      </w:pPr>
      <w:r w:rsidRPr="00015AE4">
        <w:rPr>
          <w:rFonts w:ascii="Verdana" w:hAnsi="Verdana"/>
          <w:sz w:val="20"/>
          <w:szCs w:val="20"/>
        </w:rPr>
        <w:t>- vozni pas                                3.00m</w:t>
      </w:r>
    </w:p>
    <w:p w14:paraId="4C1E7A99" w14:textId="77777777" w:rsidR="00143659" w:rsidRPr="00015AE4" w:rsidRDefault="00143659" w:rsidP="00143659">
      <w:pPr>
        <w:rPr>
          <w:rFonts w:ascii="Verdana" w:hAnsi="Verdana"/>
          <w:sz w:val="20"/>
          <w:szCs w:val="20"/>
          <w:u w:val="single"/>
        </w:rPr>
      </w:pPr>
      <w:r w:rsidRPr="00015AE4">
        <w:rPr>
          <w:rFonts w:ascii="Verdana" w:hAnsi="Verdana"/>
          <w:sz w:val="20"/>
          <w:szCs w:val="20"/>
          <w:u w:val="single"/>
        </w:rPr>
        <w:t>- bankina                                  0.75m</w:t>
      </w:r>
    </w:p>
    <w:p w14:paraId="48522449" w14:textId="77777777" w:rsidR="00143659" w:rsidRPr="00015AE4" w:rsidRDefault="00143659" w:rsidP="00143659">
      <w:pPr>
        <w:rPr>
          <w:rFonts w:ascii="Verdana" w:hAnsi="Verdana"/>
          <w:sz w:val="20"/>
          <w:szCs w:val="20"/>
        </w:rPr>
      </w:pPr>
      <w:r w:rsidRPr="00015AE4">
        <w:rPr>
          <w:rFonts w:ascii="Verdana" w:hAnsi="Verdana"/>
          <w:sz w:val="20"/>
          <w:szCs w:val="20"/>
        </w:rPr>
        <w:t>Skupaj                                     19.25m</w:t>
      </w:r>
    </w:p>
    <w:p w14:paraId="1246E328" w14:textId="77777777" w:rsidR="00143659" w:rsidRPr="00015AE4" w:rsidRDefault="00143659" w:rsidP="00143659">
      <w:pPr>
        <w:rPr>
          <w:rFonts w:ascii="Verdana" w:hAnsi="Verdana"/>
          <w:sz w:val="20"/>
          <w:szCs w:val="20"/>
        </w:rPr>
      </w:pPr>
    </w:p>
    <w:p w14:paraId="448538D1" w14:textId="77777777" w:rsidR="00143659" w:rsidRPr="00015AE4" w:rsidRDefault="00143659" w:rsidP="00143659">
      <w:pPr>
        <w:rPr>
          <w:rFonts w:ascii="Verdana" w:hAnsi="Verdana"/>
          <w:sz w:val="20"/>
          <w:szCs w:val="20"/>
        </w:rPr>
      </w:pPr>
    </w:p>
    <w:p w14:paraId="45E1881C" w14:textId="77777777" w:rsidR="00143659" w:rsidRPr="00015AE4" w:rsidRDefault="00143659" w:rsidP="00143659">
      <w:pPr>
        <w:rPr>
          <w:rFonts w:ascii="Verdana" w:hAnsi="Verdana"/>
          <w:sz w:val="20"/>
          <w:szCs w:val="20"/>
        </w:rPr>
      </w:pPr>
      <w:r w:rsidRPr="00015AE4">
        <w:rPr>
          <w:rFonts w:ascii="Verdana" w:hAnsi="Verdana"/>
          <w:sz w:val="20"/>
          <w:szCs w:val="20"/>
        </w:rPr>
        <w:lastRenderedPageBreak/>
        <w:t xml:space="preserve">Za konstrukcijo zgornjega ustroja </w:t>
      </w:r>
      <w:proofErr w:type="spellStart"/>
      <w:r w:rsidRPr="00015AE4">
        <w:rPr>
          <w:rFonts w:ascii="Verdana" w:hAnsi="Verdana"/>
          <w:sz w:val="20"/>
          <w:szCs w:val="20"/>
        </w:rPr>
        <w:t>povoznih</w:t>
      </w:r>
      <w:proofErr w:type="spellEnd"/>
      <w:r w:rsidRPr="00015AE4">
        <w:rPr>
          <w:rFonts w:ascii="Verdana" w:hAnsi="Verdana"/>
          <w:sz w:val="20"/>
          <w:szCs w:val="20"/>
        </w:rPr>
        <w:t xml:space="preserve"> površin je predvideno:</w:t>
      </w:r>
    </w:p>
    <w:p w14:paraId="782F805F" w14:textId="77777777" w:rsidR="00143659" w:rsidRPr="00015AE4" w:rsidRDefault="00143659" w:rsidP="00143659">
      <w:pPr>
        <w:rPr>
          <w:rFonts w:ascii="Verdana" w:hAnsi="Verdana"/>
          <w:sz w:val="20"/>
          <w:szCs w:val="20"/>
        </w:rPr>
      </w:pPr>
      <w:r w:rsidRPr="00015AE4">
        <w:rPr>
          <w:rFonts w:ascii="Verdana" w:hAnsi="Verdana"/>
          <w:sz w:val="20"/>
          <w:szCs w:val="20"/>
        </w:rPr>
        <w:t xml:space="preserve">-   3 cm -  AC8 </w:t>
      </w:r>
      <w:proofErr w:type="spellStart"/>
      <w:r w:rsidRPr="00015AE4">
        <w:rPr>
          <w:rFonts w:ascii="Verdana" w:hAnsi="Verdana"/>
          <w:sz w:val="20"/>
          <w:szCs w:val="20"/>
        </w:rPr>
        <w:t>surf</w:t>
      </w:r>
      <w:proofErr w:type="spellEnd"/>
      <w:r w:rsidRPr="00015AE4">
        <w:rPr>
          <w:rFonts w:ascii="Verdana" w:hAnsi="Verdana"/>
          <w:sz w:val="20"/>
          <w:szCs w:val="20"/>
        </w:rPr>
        <w:t xml:space="preserve"> B 50/70 A3</w:t>
      </w:r>
    </w:p>
    <w:p w14:paraId="515CB36C" w14:textId="77777777" w:rsidR="00143659" w:rsidRPr="00015AE4" w:rsidRDefault="00143659" w:rsidP="00143659">
      <w:pPr>
        <w:rPr>
          <w:rFonts w:ascii="Verdana" w:hAnsi="Verdana"/>
          <w:sz w:val="20"/>
          <w:szCs w:val="20"/>
        </w:rPr>
      </w:pPr>
      <w:r w:rsidRPr="00015AE4">
        <w:rPr>
          <w:rFonts w:ascii="Verdana" w:hAnsi="Verdana"/>
          <w:sz w:val="20"/>
          <w:szCs w:val="20"/>
        </w:rPr>
        <w:t>-   7 cm -  AC 16 base B 50/70 A3</w:t>
      </w:r>
    </w:p>
    <w:p w14:paraId="6C5C1A43" w14:textId="77777777" w:rsidR="00143659" w:rsidRPr="00015AE4" w:rsidRDefault="00143659" w:rsidP="00143659">
      <w:pPr>
        <w:rPr>
          <w:rFonts w:ascii="Verdana" w:hAnsi="Verdana"/>
          <w:sz w:val="20"/>
          <w:szCs w:val="20"/>
        </w:rPr>
      </w:pPr>
      <w:r w:rsidRPr="00015AE4">
        <w:rPr>
          <w:rFonts w:ascii="Verdana" w:hAnsi="Verdana"/>
          <w:sz w:val="20"/>
          <w:szCs w:val="20"/>
        </w:rPr>
        <w:t>-  45 cm - tampon ( lomljenec 0-35 mm)</w:t>
      </w:r>
    </w:p>
    <w:p w14:paraId="246868FD" w14:textId="77777777" w:rsidR="00143659" w:rsidRPr="00015AE4" w:rsidRDefault="00143659" w:rsidP="00143659">
      <w:pPr>
        <w:rPr>
          <w:rFonts w:ascii="Verdana" w:hAnsi="Verdana"/>
          <w:sz w:val="20"/>
          <w:szCs w:val="20"/>
        </w:rPr>
      </w:pPr>
      <w:r w:rsidRPr="00015AE4">
        <w:rPr>
          <w:rFonts w:ascii="Verdana" w:hAnsi="Verdana"/>
          <w:sz w:val="20"/>
          <w:szCs w:val="20"/>
        </w:rPr>
        <w:t>-  20 cm - nasip ( prodno peščen material ali grobo zrnat lomljenec )</w:t>
      </w:r>
    </w:p>
    <w:p w14:paraId="44C1BF4A" w14:textId="77777777" w:rsidR="00143659" w:rsidRPr="00015AE4" w:rsidRDefault="00143659" w:rsidP="00143659">
      <w:pPr>
        <w:rPr>
          <w:rFonts w:ascii="Verdana" w:hAnsi="Verdana"/>
          <w:sz w:val="20"/>
          <w:szCs w:val="20"/>
        </w:rPr>
      </w:pPr>
    </w:p>
    <w:p w14:paraId="57D4512C" w14:textId="77777777" w:rsidR="00143659" w:rsidRPr="00015AE4" w:rsidRDefault="00143659" w:rsidP="00143659">
      <w:pPr>
        <w:rPr>
          <w:rFonts w:ascii="Verdana" w:hAnsi="Verdana"/>
          <w:sz w:val="20"/>
          <w:szCs w:val="20"/>
        </w:rPr>
      </w:pPr>
      <w:r w:rsidRPr="00015AE4">
        <w:rPr>
          <w:rFonts w:ascii="Verdana" w:hAnsi="Verdana"/>
          <w:sz w:val="20"/>
          <w:szCs w:val="20"/>
        </w:rPr>
        <w:t>Za konstrukcijo hodnika za pešce je predvideno:</w:t>
      </w:r>
    </w:p>
    <w:p w14:paraId="073AF648" w14:textId="77777777" w:rsidR="00143659" w:rsidRPr="00015AE4" w:rsidRDefault="00143659" w:rsidP="00143659">
      <w:pPr>
        <w:rPr>
          <w:rFonts w:ascii="Verdana" w:hAnsi="Verdana"/>
          <w:sz w:val="20"/>
          <w:szCs w:val="20"/>
        </w:rPr>
      </w:pPr>
      <w:r w:rsidRPr="00015AE4">
        <w:rPr>
          <w:rFonts w:ascii="Verdana" w:hAnsi="Verdana"/>
          <w:sz w:val="20"/>
          <w:szCs w:val="20"/>
        </w:rPr>
        <w:t xml:space="preserve">- 5 cm -  AC8 </w:t>
      </w:r>
      <w:proofErr w:type="spellStart"/>
      <w:r w:rsidRPr="00015AE4">
        <w:rPr>
          <w:rFonts w:ascii="Verdana" w:hAnsi="Verdana"/>
          <w:sz w:val="20"/>
          <w:szCs w:val="20"/>
        </w:rPr>
        <w:t>surf</w:t>
      </w:r>
      <w:proofErr w:type="spellEnd"/>
      <w:r w:rsidRPr="00015AE4">
        <w:rPr>
          <w:rFonts w:ascii="Verdana" w:hAnsi="Verdana"/>
          <w:sz w:val="20"/>
          <w:szCs w:val="20"/>
        </w:rPr>
        <w:t xml:space="preserve"> B 50/70 A3</w:t>
      </w:r>
    </w:p>
    <w:p w14:paraId="7C06CDD8" w14:textId="77777777" w:rsidR="00143659" w:rsidRPr="00015AE4" w:rsidRDefault="00143659" w:rsidP="00143659">
      <w:pPr>
        <w:rPr>
          <w:rFonts w:ascii="Verdana" w:hAnsi="Verdana"/>
          <w:sz w:val="20"/>
          <w:szCs w:val="20"/>
        </w:rPr>
      </w:pPr>
      <w:r w:rsidRPr="00015AE4">
        <w:rPr>
          <w:rFonts w:ascii="Verdana" w:hAnsi="Verdana"/>
          <w:sz w:val="20"/>
          <w:szCs w:val="20"/>
        </w:rPr>
        <w:t>- 50 cm - tampon ( lomljenec 0-35 mm)</w:t>
      </w:r>
    </w:p>
    <w:p w14:paraId="2C13BF52" w14:textId="77777777" w:rsidR="00143659" w:rsidRPr="00015AE4" w:rsidRDefault="00143659" w:rsidP="00143659">
      <w:pPr>
        <w:rPr>
          <w:rFonts w:ascii="Verdana" w:hAnsi="Verdana"/>
          <w:sz w:val="20"/>
          <w:szCs w:val="20"/>
        </w:rPr>
      </w:pPr>
    </w:p>
    <w:p w14:paraId="58F79596" w14:textId="77777777" w:rsidR="00A42EE9" w:rsidRPr="00015AE4" w:rsidRDefault="00A42EE9" w:rsidP="00AC65C0">
      <w:pPr>
        <w:contextualSpacing/>
        <w:jc w:val="both"/>
        <w:rPr>
          <w:rFonts w:ascii="Verdana" w:hAnsi="Verdana" w:cs="Arial"/>
          <w:sz w:val="20"/>
          <w:szCs w:val="20"/>
        </w:rPr>
      </w:pPr>
    </w:p>
    <w:p w14:paraId="2D32933B" w14:textId="0DE89DE0" w:rsidR="00AC65C0" w:rsidRPr="00103409" w:rsidRDefault="003B65D2" w:rsidP="00AC65C0">
      <w:pPr>
        <w:spacing w:after="120"/>
        <w:contextualSpacing/>
        <w:jc w:val="both"/>
        <w:rPr>
          <w:rFonts w:ascii="Verdana" w:hAnsi="Verdana" w:cs="Arial"/>
          <w:sz w:val="20"/>
          <w:szCs w:val="20"/>
        </w:rPr>
      </w:pPr>
      <w:r w:rsidRPr="00015AE4">
        <w:rPr>
          <w:rFonts w:ascii="Verdana" w:hAnsi="Verdana" w:cs="Arial"/>
          <w:sz w:val="20"/>
          <w:szCs w:val="20"/>
        </w:rPr>
        <w:t xml:space="preserve">Investitor </w:t>
      </w:r>
      <w:r w:rsidR="00E0069F" w:rsidRPr="00015AE4">
        <w:rPr>
          <w:rFonts w:ascii="Verdana" w:hAnsi="Verdana" w:cs="Arial"/>
          <w:sz w:val="20"/>
          <w:szCs w:val="20"/>
        </w:rPr>
        <w:t>predvidene rekonstrukcije</w:t>
      </w:r>
      <w:r w:rsidR="009E249B" w:rsidRPr="00015AE4">
        <w:rPr>
          <w:rFonts w:ascii="Verdana" w:hAnsi="Verdana" w:cs="Arial"/>
          <w:sz w:val="20"/>
          <w:szCs w:val="20"/>
        </w:rPr>
        <w:t xml:space="preserve"> </w:t>
      </w:r>
      <w:r w:rsidRPr="00015AE4">
        <w:rPr>
          <w:rFonts w:ascii="Verdana" w:hAnsi="Verdana" w:cs="Arial"/>
          <w:sz w:val="20"/>
          <w:szCs w:val="20"/>
        </w:rPr>
        <w:t xml:space="preserve">je </w:t>
      </w:r>
      <w:r w:rsidR="00AC65C0" w:rsidRPr="00015AE4">
        <w:rPr>
          <w:rFonts w:ascii="Verdana" w:hAnsi="Verdana" w:cs="Arial"/>
          <w:sz w:val="20"/>
          <w:szCs w:val="20"/>
        </w:rPr>
        <w:t>Občina</w:t>
      </w:r>
      <w:r w:rsidR="00AC65C0" w:rsidRPr="00103409">
        <w:rPr>
          <w:rFonts w:ascii="Verdana" w:hAnsi="Verdana" w:cs="Arial"/>
          <w:sz w:val="20"/>
          <w:szCs w:val="20"/>
        </w:rPr>
        <w:t xml:space="preserve"> Ravne na </w:t>
      </w:r>
      <w:r w:rsidR="000755CE" w:rsidRPr="00103409">
        <w:rPr>
          <w:rFonts w:ascii="Verdana" w:hAnsi="Verdana" w:cs="Arial"/>
          <w:sz w:val="20"/>
          <w:szCs w:val="20"/>
        </w:rPr>
        <w:t>Koroškem.</w:t>
      </w:r>
    </w:p>
    <w:p w14:paraId="0846FBF4" w14:textId="64A34782" w:rsidR="00AC65C0" w:rsidRPr="00103409" w:rsidRDefault="00037490" w:rsidP="00AC65C0">
      <w:pPr>
        <w:spacing w:after="120"/>
        <w:contextualSpacing/>
        <w:jc w:val="both"/>
        <w:rPr>
          <w:rFonts w:ascii="Verdana" w:hAnsi="Verdana" w:cs="Arial"/>
          <w:sz w:val="20"/>
          <w:szCs w:val="20"/>
        </w:rPr>
      </w:pPr>
      <w:r w:rsidRPr="00103409">
        <w:rPr>
          <w:rFonts w:ascii="Verdana" w:hAnsi="Verdana" w:cs="Arial"/>
          <w:sz w:val="20"/>
          <w:szCs w:val="20"/>
        </w:rPr>
        <w:t xml:space="preserve">Temeljni cilji investicije so predvsem v </w:t>
      </w:r>
      <w:r w:rsidR="00881C03" w:rsidRPr="00103409">
        <w:rPr>
          <w:rFonts w:ascii="Verdana" w:hAnsi="Verdana" w:cs="Arial"/>
          <w:sz w:val="20"/>
          <w:szCs w:val="20"/>
        </w:rPr>
        <w:t>boljši</w:t>
      </w:r>
      <w:r w:rsidR="00382522" w:rsidRPr="00103409">
        <w:rPr>
          <w:rFonts w:ascii="Verdana" w:hAnsi="Verdana" w:cs="Arial"/>
          <w:sz w:val="20"/>
          <w:szCs w:val="20"/>
        </w:rPr>
        <w:t xml:space="preserve"> prometni varnosti in </w:t>
      </w:r>
      <w:r w:rsidR="007F1C2F" w:rsidRPr="00103409">
        <w:rPr>
          <w:rFonts w:ascii="Verdana" w:hAnsi="Verdana" w:cs="Arial"/>
          <w:sz w:val="20"/>
          <w:szCs w:val="20"/>
        </w:rPr>
        <w:t xml:space="preserve">zagotavljanju kvalitetnega </w:t>
      </w:r>
      <w:r w:rsidR="00AC65C0" w:rsidRPr="00103409">
        <w:rPr>
          <w:rFonts w:ascii="Verdana" w:hAnsi="Verdana" w:cs="Arial"/>
          <w:sz w:val="20"/>
          <w:szCs w:val="20"/>
        </w:rPr>
        <w:t xml:space="preserve">življenjskega </w:t>
      </w:r>
      <w:r w:rsidR="007F1C2F" w:rsidRPr="00103409">
        <w:rPr>
          <w:rFonts w:ascii="Verdana" w:hAnsi="Verdana" w:cs="Arial"/>
          <w:sz w:val="20"/>
          <w:szCs w:val="20"/>
        </w:rPr>
        <w:t>prostora</w:t>
      </w:r>
      <w:r w:rsidR="00AC65C0" w:rsidRPr="00103409">
        <w:rPr>
          <w:rFonts w:ascii="Verdana" w:hAnsi="Verdana" w:cs="Arial"/>
          <w:sz w:val="20"/>
          <w:szCs w:val="20"/>
        </w:rPr>
        <w:t xml:space="preserve">. </w:t>
      </w:r>
    </w:p>
    <w:p w14:paraId="263C77FD" w14:textId="77777777" w:rsidR="00037490" w:rsidRPr="00103409" w:rsidRDefault="00037490" w:rsidP="00AC65C0">
      <w:pPr>
        <w:spacing w:after="120"/>
        <w:contextualSpacing/>
        <w:jc w:val="both"/>
        <w:rPr>
          <w:rFonts w:ascii="Verdana" w:hAnsi="Verdana" w:cs="Arial"/>
          <w:sz w:val="20"/>
          <w:szCs w:val="20"/>
        </w:rPr>
      </w:pPr>
      <w:r w:rsidRPr="00103409">
        <w:rPr>
          <w:rFonts w:ascii="Verdana" w:hAnsi="Verdana" w:cs="Arial"/>
          <w:sz w:val="20"/>
          <w:szCs w:val="20"/>
        </w:rPr>
        <w:t xml:space="preserve">V dokumentu so smiselno podani in utemeljeni razlogi za investicijsko namero </w:t>
      </w:r>
      <w:r w:rsidR="003B65D2" w:rsidRPr="00103409">
        <w:rPr>
          <w:rFonts w:ascii="Verdana" w:hAnsi="Verdana" w:cs="Arial"/>
          <w:sz w:val="20"/>
          <w:szCs w:val="20"/>
        </w:rPr>
        <w:t>na območju občine</w:t>
      </w:r>
      <w:r w:rsidRPr="00103409">
        <w:rPr>
          <w:rFonts w:ascii="Verdana" w:hAnsi="Verdana" w:cs="Arial"/>
          <w:sz w:val="20"/>
          <w:szCs w:val="20"/>
        </w:rPr>
        <w:t>, ki pomeni razvoj varne in zanesljive prometne infrastrukture ter prometnih sredstev za vse uporabnike, kar posledično prispeva k izboljšanju kakovosti življenja.</w:t>
      </w:r>
    </w:p>
    <w:p w14:paraId="78D3EF29" w14:textId="605EFAC9" w:rsidR="00A61B97" w:rsidRDefault="00A61B97" w:rsidP="002670AF">
      <w:pPr>
        <w:rPr>
          <w:rFonts w:ascii="Verdana" w:hAnsi="Verdana" w:cs="Arial"/>
        </w:rPr>
      </w:pPr>
    </w:p>
    <w:p w14:paraId="36C7CE9B" w14:textId="77777777" w:rsidR="00FF7576" w:rsidRPr="00103409" w:rsidRDefault="00FF7576" w:rsidP="002670AF">
      <w:pPr>
        <w:rPr>
          <w:rFonts w:ascii="Verdana" w:hAnsi="Verdana" w:cs="Arial"/>
        </w:rPr>
      </w:pPr>
    </w:p>
    <w:p w14:paraId="758AF852" w14:textId="77777777" w:rsidR="00F419D6" w:rsidRPr="00103409" w:rsidRDefault="00567FEF"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27" w:name="_Toc507057617"/>
      <w:bookmarkStart w:id="28" w:name="_Toc61523733"/>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Obstoječe stanje</w:t>
      </w:r>
      <w:bookmarkStart w:id="29" w:name="_Toc136342837"/>
      <w:bookmarkEnd w:id="27"/>
      <w:bookmarkEnd w:id="28"/>
    </w:p>
    <w:p w14:paraId="6F654883" w14:textId="77777777" w:rsidR="00D10BE3" w:rsidRPr="00103409" w:rsidRDefault="00D10BE3" w:rsidP="00405CD7">
      <w:pPr>
        <w:pStyle w:val="Default"/>
        <w:jc w:val="both"/>
        <w:rPr>
          <w:rFonts w:ascii="Verdana" w:hAnsi="Verdana" w:cs="Arial"/>
          <w:sz w:val="20"/>
          <w:szCs w:val="20"/>
        </w:rPr>
      </w:pPr>
    </w:p>
    <w:p w14:paraId="70FF5A61" w14:textId="688AE457" w:rsidR="00073720" w:rsidRPr="00073720" w:rsidRDefault="00015AE4" w:rsidP="00015AE4">
      <w:pPr>
        <w:autoSpaceDE w:val="0"/>
        <w:autoSpaceDN w:val="0"/>
        <w:adjustRightInd w:val="0"/>
        <w:jc w:val="both"/>
        <w:rPr>
          <w:rFonts w:ascii="Verdana" w:hAnsi="Verdana" w:cs="Arial"/>
          <w:color w:val="111111"/>
          <w:sz w:val="20"/>
          <w:szCs w:val="20"/>
        </w:rPr>
      </w:pPr>
      <w:r>
        <w:rPr>
          <w:rFonts w:ascii="Verdana" w:hAnsi="Verdana" w:cs="Calibri"/>
          <w:sz w:val="20"/>
          <w:szCs w:val="20"/>
        </w:rPr>
        <w:t>C</w:t>
      </w:r>
      <w:r w:rsidR="00E0069F" w:rsidRPr="00E0069F">
        <w:rPr>
          <w:rFonts w:ascii="Verdana" w:hAnsi="Verdana" w:cs="Calibri"/>
          <w:sz w:val="20"/>
          <w:szCs w:val="20"/>
        </w:rPr>
        <w:t>elotn</w:t>
      </w:r>
      <w:r>
        <w:rPr>
          <w:rFonts w:ascii="Verdana" w:hAnsi="Verdana" w:cs="Calibri"/>
          <w:sz w:val="20"/>
          <w:szCs w:val="20"/>
        </w:rPr>
        <w:t>a</w:t>
      </w:r>
      <w:r w:rsidR="00E0069F" w:rsidRPr="00E0069F">
        <w:rPr>
          <w:rFonts w:ascii="Verdana" w:hAnsi="Verdana" w:cs="Calibri"/>
          <w:sz w:val="20"/>
          <w:szCs w:val="20"/>
        </w:rPr>
        <w:t xml:space="preserve"> tras</w:t>
      </w:r>
      <w:r>
        <w:rPr>
          <w:rFonts w:ascii="Verdana" w:hAnsi="Verdana" w:cs="Calibri"/>
          <w:sz w:val="20"/>
          <w:szCs w:val="20"/>
        </w:rPr>
        <w:t>a</w:t>
      </w:r>
      <w:r w:rsidR="00E0069F" w:rsidRPr="00E0069F">
        <w:rPr>
          <w:rFonts w:ascii="Verdana" w:hAnsi="Verdana" w:cs="Calibri"/>
          <w:sz w:val="20"/>
          <w:szCs w:val="20"/>
        </w:rPr>
        <w:t xml:space="preserve"> obravnavanega odseka ceste</w:t>
      </w:r>
      <w:r>
        <w:rPr>
          <w:rFonts w:ascii="Verdana" w:hAnsi="Verdana" w:cs="Calibri"/>
          <w:sz w:val="20"/>
          <w:szCs w:val="20"/>
        </w:rPr>
        <w:t xml:space="preserve"> je v slabem stanju in nima urejenih površin za kolesarje. Ob obstoječi cesti tudi ni parkirnih mest.</w:t>
      </w:r>
      <w:r w:rsidR="00E0069F" w:rsidRPr="00E0069F">
        <w:rPr>
          <w:rFonts w:ascii="Verdana" w:hAnsi="Verdana" w:cs="Calibri"/>
          <w:sz w:val="20"/>
          <w:szCs w:val="20"/>
        </w:rPr>
        <w:t xml:space="preserve"> </w:t>
      </w:r>
    </w:p>
    <w:p w14:paraId="48371A2D" w14:textId="3366D15F" w:rsidR="001D3ED6" w:rsidRDefault="001D3ED6" w:rsidP="001D3ED6">
      <w:pPr>
        <w:rPr>
          <w:rFonts w:ascii="Verdana" w:hAnsi="Verdana" w:cs="Arial"/>
        </w:rPr>
      </w:pPr>
      <w:bookmarkStart w:id="30" w:name="_Toc153873163"/>
    </w:p>
    <w:p w14:paraId="0A7AF558" w14:textId="77777777" w:rsidR="00015AE4" w:rsidRPr="00103409" w:rsidRDefault="00015AE4" w:rsidP="001D3ED6">
      <w:pPr>
        <w:rPr>
          <w:rFonts w:ascii="Verdana" w:hAnsi="Verdana" w:cs="Arial"/>
        </w:rPr>
      </w:pPr>
    </w:p>
    <w:p w14:paraId="04F41189" w14:textId="77777777" w:rsidR="00567FEF" w:rsidRPr="00103409" w:rsidRDefault="00567FEF"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31" w:name="_Toc507057618"/>
      <w:bookmarkStart w:id="32" w:name="_Toc61523734"/>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Organiziranost izvajanja gospodarskih javnih služb  v Občini Ravne na Koroškem</w:t>
      </w:r>
      <w:bookmarkEnd w:id="31"/>
      <w:bookmarkEnd w:id="32"/>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 </w:t>
      </w:r>
      <w:bookmarkEnd w:id="30"/>
    </w:p>
    <w:p w14:paraId="22515870" w14:textId="77777777" w:rsidR="00564D7A" w:rsidRPr="00103409" w:rsidRDefault="00564D7A">
      <w:pPr>
        <w:rPr>
          <w:rFonts w:ascii="Verdana" w:hAnsi="Verdana" w:cs="Arial"/>
        </w:rPr>
      </w:pPr>
    </w:p>
    <w:p w14:paraId="25BA85D9" w14:textId="77777777" w:rsidR="001D3ED6" w:rsidRPr="00103409" w:rsidRDefault="001D3ED6" w:rsidP="00632901">
      <w:pPr>
        <w:rPr>
          <w:rFonts w:ascii="Verdana" w:hAnsi="Verdana" w:cs="Arial"/>
          <w:sz w:val="20"/>
          <w:szCs w:val="20"/>
        </w:rPr>
      </w:pPr>
    </w:p>
    <w:p w14:paraId="7FADA268" w14:textId="77777777" w:rsidR="00D226A9" w:rsidRPr="00103409" w:rsidRDefault="009B2AEF" w:rsidP="00632901">
      <w:pPr>
        <w:rPr>
          <w:rFonts w:ascii="Verdana" w:hAnsi="Verdana" w:cs="Arial"/>
          <w:b/>
          <w:sz w:val="20"/>
          <w:szCs w:val="20"/>
        </w:rPr>
      </w:pPr>
      <w:r w:rsidRPr="00103409">
        <w:rPr>
          <w:rFonts w:ascii="Verdana" w:hAnsi="Verdana" w:cs="Arial"/>
          <w:sz w:val="20"/>
          <w:szCs w:val="20"/>
        </w:rPr>
        <w:t>I</w:t>
      </w:r>
      <w:r w:rsidR="00567FEF" w:rsidRPr="00103409">
        <w:rPr>
          <w:rFonts w:ascii="Verdana" w:hAnsi="Verdana" w:cs="Arial"/>
          <w:sz w:val="20"/>
          <w:szCs w:val="20"/>
        </w:rPr>
        <w:t>zvajalec:</w:t>
      </w:r>
      <w:r w:rsidR="00567FEF" w:rsidRPr="00103409">
        <w:rPr>
          <w:rFonts w:ascii="Verdana" w:hAnsi="Verdana" w:cs="Arial"/>
          <w:sz w:val="20"/>
          <w:szCs w:val="20"/>
        </w:rPr>
        <w:tab/>
      </w:r>
      <w:r w:rsidR="00567FEF" w:rsidRPr="00103409">
        <w:rPr>
          <w:rFonts w:ascii="Verdana" w:hAnsi="Verdana" w:cs="Arial"/>
          <w:sz w:val="20"/>
          <w:szCs w:val="20"/>
        </w:rPr>
        <w:tab/>
      </w:r>
      <w:r w:rsidR="00BC1FAA" w:rsidRPr="00103409">
        <w:rPr>
          <w:rFonts w:ascii="Verdana" w:hAnsi="Verdana" w:cs="Arial"/>
          <w:sz w:val="20"/>
          <w:szCs w:val="20"/>
        </w:rPr>
        <w:tab/>
      </w:r>
      <w:r w:rsidR="00567FEF" w:rsidRPr="00103409">
        <w:rPr>
          <w:rFonts w:ascii="Verdana" w:hAnsi="Verdana" w:cs="Arial"/>
          <w:b/>
          <w:sz w:val="20"/>
          <w:szCs w:val="20"/>
        </w:rPr>
        <w:t xml:space="preserve">JAVNO KOMUNALNO PODJETJE </w:t>
      </w:r>
      <w:r w:rsidR="00D226A9" w:rsidRPr="00103409">
        <w:rPr>
          <w:rFonts w:ascii="Verdana" w:hAnsi="Verdana" w:cs="Arial"/>
          <w:b/>
          <w:sz w:val="20"/>
          <w:szCs w:val="20"/>
        </w:rPr>
        <w:t>RAVNE NA KOROŠKEM</w:t>
      </w:r>
    </w:p>
    <w:p w14:paraId="433C620C" w14:textId="77777777" w:rsidR="00567FEF" w:rsidRPr="00103409" w:rsidRDefault="00D226A9" w:rsidP="00632901">
      <w:pPr>
        <w:rPr>
          <w:rFonts w:ascii="Verdana" w:hAnsi="Verdana" w:cs="Arial"/>
          <w:b/>
          <w:sz w:val="20"/>
          <w:szCs w:val="20"/>
        </w:rPr>
      </w:pPr>
      <w:r w:rsidRPr="00103409">
        <w:rPr>
          <w:rFonts w:ascii="Verdana" w:hAnsi="Verdana" w:cs="Arial"/>
          <w:b/>
          <w:sz w:val="20"/>
          <w:szCs w:val="20"/>
        </w:rPr>
        <w:t xml:space="preserve">                                         </w:t>
      </w:r>
      <w:r w:rsidR="00567FEF" w:rsidRPr="00103409">
        <w:rPr>
          <w:rFonts w:ascii="Verdana" w:hAnsi="Verdana" w:cs="Arial"/>
          <w:b/>
          <w:sz w:val="20"/>
          <w:szCs w:val="20"/>
        </w:rPr>
        <w:t xml:space="preserve"> d.o.o.</w:t>
      </w:r>
    </w:p>
    <w:p w14:paraId="7E8A4058" w14:textId="77777777" w:rsidR="00567FEF" w:rsidRPr="00103409" w:rsidRDefault="00D226A9" w:rsidP="00BC1FAA">
      <w:pPr>
        <w:ind w:left="2124" w:firstLine="708"/>
        <w:rPr>
          <w:rFonts w:ascii="Verdana" w:hAnsi="Verdana" w:cs="Arial"/>
          <w:b/>
          <w:sz w:val="20"/>
          <w:szCs w:val="20"/>
        </w:rPr>
      </w:pPr>
      <w:r w:rsidRPr="00103409">
        <w:rPr>
          <w:rFonts w:ascii="Verdana" w:hAnsi="Verdana" w:cs="Arial"/>
          <w:b/>
          <w:sz w:val="20"/>
          <w:szCs w:val="20"/>
        </w:rPr>
        <w:t>Gačnikova pot 5, 2390 Ravne na Koroškem</w:t>
      </w:r>
    </w:p>
    <w:p w14:paraId="18D375F1" w14:textId="77777777" w:rsidR="00567FEF" w:rsidRPr="00103409" w:rsidRDefault="00567FEF" w:rsidP="00632901">
      <w:pPr>
        <w:rPr>
          <w:rFonts w:ascii="Verdana" w:hAnsi="Verdana" w:cs="Arial"/>
          <w:sz w:val="20"/>
          <w:szCs w:val="20"/>
        </w:rPr>
      </w:pPr>
      <w:r w:rsidRPr="00103409">
        <w:rPr>
          <w:rFonts w:ascii="Verdana" w:hAnsi="Verdana" w:cs="Arial"/>
          <w:sz w:val="20"/>
          <w:szCs w:val="20"/>
        </w:rPr>
        <w:t>Telefon:</w:t>
      </w:r>
      <w:r w:rsidRPr="00103409">
        <w:rPr>
          <w:rFonts w:ascii="Verdana" w:hAnsi="Verdana" w:cs="Arial"/>
          <w:sz w:val="20"/>
          <w:szCs w:val="20"/>
        </w:rPr>
        <w:tab/>
      </w:r>
      <w:r w:rsidRPr="00103409">
        <w:rPr>
          <w:rFonts w:ascii="Verdana" w:hAnsi="Verdana" w:cs="Arial"/>
          <w:sz w:val="20"/>
          <w:szCs w:val="20"/>
        </w:rPr>
        <w:tab/>
      </w:r>
      <w:r w:rsidR="00BC1FAA" w:rsidRPr="00103409">
        <w:rPr>
          <w:rFonts w:ascii="Verdana" w:hAnsi="Verdana" w:cs="Arial"/>
          <w:sz w:val="20"/>
          <w:szCs w:val="20"/>
        </w:rPr>
        <w:tab/>
      </w:r>
      <w:r w:rsidR="00D226A9" w:rsidRPr="00103409">
        <w:rPr>
          <w:rFonts w:ascii="Verdana" w:hAnsi="Verdana" w:cs="Arial"/>
          <w:b/>
          <w:sz w:val="20"/>
          <w:szCs w:val="20"/>
        </w:rPr>
        <w:t>+386 2 82 15 483</w:t>
      </w:r>
    </w:p>
    <w:p w14:paraId="03606FB4" w14:textId="77777777" w:rsidR="00567FEF" w:rsidRPr="00103409" w:rsidRDefault="00567FEF" w:rsidP="00632901">
      <w:pPr>
        <w:rPr>
          <w:rFonts w:ascii="Verdana" w:hAnsi="Verdana" w:cs="Arial"/>
          <w:sz w:val="20"/>
          <w:szCs w:val="20"/>
        </w:rPr>
      </w:pPr>
      <w:r w:rsidRPr="00103409">
        <w:rPr>
          <w:rFonts w:ascii="Verdana" w:hAnsi="Verdana" w:cs="Arial"/>
          <w:sz w:val="20"/>
          <w:szCs w:val="20"/>
        </w:rPr>
        <w:t xml:space="preserve">E-pošta: </w:t>
      </w:r>
      <w:r w:rsidRPr="00103409">
        <w:rPr>
          <w:rFonts w:ascii="Verdana" w:hAnsi="Verdana" w:cs="Arial"/>
          <w:sz w:val="20"/>
          <w:szCs w:val="20"/>
        </w:rPr>
        <w:tab/>
      </w:r>
      <w:r w:rsidRPr="00103409">
        <w:rPr>
          <w:rFonts w:ascii="Verdana" w:hAnsi="Verdana" w:cs="Arial"/>
          <w:sz w:val="20"/>
          <w:szCs w:val="20"/>
        </w:rPr>
        <w:tab/>
      </w:r>
      <w:r w:rsidR="00BC1FAA" w:rsidRPr="00103409">
        <w:rPr>
          <w:rFonts w:ascii="Verdana" w:hAnsi="Verdana" w:cs="Arial"/>
          <w:sz w:val="20"/>
          <w:szCs w:val="20"/>
        </w:rPr>
        <w:tab/>
      </w:r>
      <w:r w:rsidR="00D226A9" w:rsidRPr="00103409">
        <w:rPr>
          <w:rFonts w:ascii="Verdana" w:hAnsi="Verdana" w:cs="Arial"/>
          <w:b/>
          <w:sz w:val="20"/>
          <w:szCs w:val="20"/>
        </w:rPr>
        <w:t>info@jkp.ravne.si</w:t>
      </w:r>
    </w:p>
    <w:p w14:paraId="25A9F501" w14:textId="77777777" w:rsidR="00567FEF" w:rsidRPr="00103409" w:rsidRDefault="00567FEF">
      <w:pPr>
        <w:ind w:left="480"/>
        <w:jc w:val="both"/>
        <w:rPr>
          <w:rFonts w:ascii="Verdana" w:hAnsi="Verdana" w:cs="Arial"/>
          <w:sz w:val="20"/>
          <w:szCs w:val="20"/>
        </w:rPr>
      </w:pPr>
    </w:p>
    <w:p w14:paraId="0428EC14" w14:textId="77777777" w:rsidR="00D226A9" w:rsidRPr="00103409" w:rsidRDefault="00D226A9" w:rsidP="00632901">
      <w:pPr>
        <w:jc w:val="both"/>
        <w:rPr>
          <w:rFonts w:ascii="Verdana" w:hAnsi="Verdana" w:cs="Arial"/>
          <w:sz w:val="20"/>
          <w:szCs w:val="20"/>
        </w:rPr>
      </w:pPr>
    </w:p>
    <w:p w14:paraId="30F55E09" w14:textId="77777777" w:rsidR="00D226A9" w:rsidRPr="00103409" w:rsidRDefault="00D226A9" w:rsidP="00C238C8">
      <w:pPr>
        <w:pStyle w:val="Default"/>
        <w:jc w:val="both"/>
        <w:rPr>
          <w:rFonts w:ascii="Verdana" w:hAnsi="Verdana" w:cs="Arial"/>
          <w:sz w:val="20"/>
          <w:szCs w:val="20"/>
        </w:rPr>
      </w:pPr>
      <w:r w:rsidRPr="00103409">
        <w:rPr>
          <w:rFonts w:ascii="Verdana" w:hAnsi="Verdana" w:cs="Arial"/>
          <w:sz w:val="20"/>
          <w:szCs w:val="20"/>
        </w:rPr>
        <w:t xml:space="preserve">Naloga Javnega komunalnega podjetja je skrbeti za kvalitetno in strokovno izvajanje storitev v skladu z veljavno zakonodajo in ostalimi predpisi in sicer na področjih obveznih in drugih GJS za uporabnike Občine Ravne na Koroškem, potrebe Občine Ravne na Koroškem in v manjšem tudi za druge naročnike. Javno podjetje opravlja sledeče </w:t>
      </w:r>
      <w:r w:rsidRPr="00103409">
        <w:rPr>
          <w:rFonts w:ascii="Verdana" w:hAnsi="Verdana" w:cs="Arial"/>
          <w:b/>
          <w:bCs/>
          <w:sz w:val="20"/>
          <w:szCs w:val="20"/>
        </w:rPr>
        <w:t xml:space="preserve">dejavnosti, </w:t>
      </w:r>
      <w:r w:rsidRPr="00103409">
        <w:rPr>
          <w:rFonts w:ascii="Verdana" w:hAnsi="Verdana" w:cs="Arial"/>
          <w:sz w:val="20"/>
          <w:szCs w:val="20"/>
        </w:rPr>
        <w:t xml:space="preserve">ki se ločijo na obvezne in izbirne: </w:t>
      </w:r>
    </w:p>
    <w:p w14:paraId="50253D89" w14:textId="77777777" w:rsidR="00D226A9" w:rsidRPr="00103409" w:rsidRDefault="00D226A9" w:rsidP="00D226A9">
      <w:pPr>
        <w:pStyle w:val="Default"/>
        <w:rPr>
          <w:rFonts w:ascii="Verdana" w:hAnsi="Verdana" w:cs="Arial"/>
          <w:sz w:val="20"/>
          <w:szCs w:val="20"/>
        </w:rPr>
      </w:pPr>
    </w:p>
    <w:p w14:paraId="3FB68870" w14:textId="77777777"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oskrba s pitno vodo, </w:t>
      </w:r>
    </w:p>
    <w:p w14:paraId="589CF818" w14:textId="77777777"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odvajanje komunalne in padavinske odpadne vode, </w:t>
      </w:r>
    </w:p>
    <w:p w14:paraId="18E68E88" w14:textId="77777777"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čiščenje komunalne in padavinske odpadne vode, </w:t>
      </w:r>
    </w:p>
    <w:p w14:paraId="5FF6BAC4" w14:textId="77777777"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vodenje katastra in geodetske storitve (možnost prehoda na skupno Občinsko upravo) </w:t>
      </w:r>
    </w:p>
    <w:p w14:paraId="1767D65C" w14:textId="77777777"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zbiranje komunalnih odpadkov (po pooblastilu za KOCEROD d.o.o.), </w:t>
      </w:r>
    </w:p>
    <w:p w14:paraId="05974325" w14:textId="77777777"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zbiranje bioloških odpadkov (po pooblastilu za KOCEROD d.o.o.), </w:t>
      </w:r>
    </w:p>
    <w:p w14:paraId="16F78D01" w14:textId="77777777"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letno in zimsko vzdrževanje javnih cest, </w:t>
      </w:r>
    </w:p>
    <w:p w14:paraId="31E9196F" w14:textId="77777777" w:rsidR="00D226A9" w:rsidRPr="00103409" w:rsidRDefault="00D226A9" w:rsidP="00D226A9">
      <w:pPr>
        <w:pStyle w:val="Default"/>
        <w:spacing w:after="25"/>
        <w:rPr>
          <w:rFonts w:ascii="Verdana" w:hAnsi="Verdana" w:cs="Arial"/>
          <w:sz w:val="20"/>
          <w:szCs w:val="20"/>
        </w:rPr>
      </w:pPr>
      <w:r w:rsidRPr="00103409">
        <w:rPr>
          <w:rFonts w:ascii="Verdana" w:hAnsi="Verdana" w:cs="Arial"/>
          <w:sz w:val="20"/>
          <w:szCs w:val="20"/>
        </w:rPr>
        <w:t xml:space="preserve">- letno in zimsko urejanje ter čiščenje javnih površin, </w:t>
      </w:r>
    </w:p>
    <w:p w14:paraId="23E323A5" w14:textId="2A4DE521" w:rsidR="00043EA8" w:rsidRPr="00FF7576" w:rsidRDefault="00D226A9" w:rsidP="00FF7576">
      <w:pPr>
        <w:pStyle w:val="Default"/>
        <w:rPr>
          <w:rFonts w:ascii="Verdana" w:hAnsi="Verdana" w:cs="Arial"/>
          <w:sz w:val="20"/>
          <w:szCs w:val="20"/>
        </w:rPr>
      </w:pPr>
      <w:r w:rsidRPr="00103409">
        <w:rPr>
          <w:rFonts w:ascii="Verdana" w:hAnsi="Verdana" w:cs="Arial"/>
          <w:sz w:val="20"/>
          <w:szCs w:val="20"/>
        </w:rPr>
        <w:t xml:space="preserve">- urejanje in vzdrževanje javne razsvetljave, semaforjev ter cestne prometne svetlobne signalizacije in opreme. </w:t>
      </w:r>
    </w:p>
    <w:p w14:paraId="5BDB39B2" w14:textId="77777777" w:rsidR="00567FEF" w:rsidRDefault="00567FEF"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33" w:name="_Toc153873164"/>
      <w:bookmarkStart w:id="34" w:name="_Toc507057619"/>
      <w:bookmarkStart w:id="35" w:name="_Toc61523735"/>
      <w:bookmarkEnd w:id="29"/>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lastRenderedPageBreak/>
        <w:t>Temeljni razlogi za investicijsko namero</w:t>
      </w:r>
      <w:bookmarkEnd w:id="33"/>
      <w:bookmarkEnd w:id="34"/>
      <w:bookmarkEnd w:id="35"/>
    </w:p>
    <w:p w14:paraId="044149D1" w14:textId="77777777" w:rsidR="0005613A" w:rsidRDefault="0005613A" w:rsidP="0005613A"/>
    <w:p w14:paraId="5DDDEF2C" w14:textId="79222344" w:rsidR="00015AE4" w:rsidRDefault="00015AE4" w:rsidP="0005613A">
      <w:pPr>
        <w:jc w:val="both"/>
        <w:rPr>
          <w:rFonts w:ascii="Verdana" w:hAnsi="Verdana"/>
          <w:sz w:val="20"/>
          <w:szCs w:val="20"/>
        </w:rPr>
      </w:pPr>
      <w:r>
        <w:rPr>
          <w:rFonts w:ascii="Verdana" w:hAnsi="Verdana"/>
          <w:sz w:val="20"/>
          <w:szCs w:val="20"/>
        </w:rPr>
        <w:t>Z gradnjo</w:t>
      </w:r>
      <w:r w:rsidR="00AA2041">
        <w:rPr>
          <w:rFonts w:ascii="Verdana" w:hAnsi="Verdana"/>
          <w:sz w:val="20"/>
          <w:szCs w:val="20"/>
        </w:rPr>
        <w:t xml:space="preserve"> novega trgovskega centra in krožišča se bo na tem delu Javornika zmanjšalo število parkirnih mest. Zaradi nadomestitve le teh in umestitve dodatne površine za kolesarje, je na tem odseku potrebno izvesti</w:t>
      </w:r>
      <w:r w:rsidR="004E3135">
        <w:rPr>
          <w:rFonts w:ascii="Verdana" w:hAnsi="Verdana"/>
          <w:sz w:val="20"/>
          <w:szCs w:val="20"/>
        </w:rPr>
        <w:t xml:space="preserve"> rekonstrukcijo obstoječe ceste, urediti površine za pešce in kolesarje ter urediti parkirna mesta.</w:t>
      </w:r>
    </w:p>
    <w:p w14:paraId="32291F27" w14:textId="77777777" w:rsidR="00015AE4" w:rsidRDefault="00015AE4" w:rsidP="0005613A">
      <w:pPr>
        <w:jc w:val="both"/>
        <w:rPr>
          <w:rFonts w:ascii="Verdana" w:hAnsi="Verdana"/>
          <w:sz w:val="20"/>
          <w:szCs w:val="20"/>
        </w:rPr>
      </w:pPr>
    </w:p>
    <w:p w14:paraId="1327797F" w14:textId="77777777" w:rsidR="006D6717" w:rsidRDefault="006D6717" w:rsidP="00C44024">
      <w:pPr>
        <w:jc w:val="both"/>
        <w:rPr>
          <w:rFonts w:ascii="Verdana" w:hAnsi="Verdana"/>
          <w:sz w:val="20"/>
          <w:szCs w:val="20"/>
        </w:rPr>
      </w:pPr>
    </w:p>
    <w:p w14:paraId="0C8A4F2C" w14:textId="77777777" w:rsidR="006D6717" w:rsidRPr="00C44024" w:rsidRDefault="006D6717" w:rsidP="00C44024">
      <w:pPr>
        <w:jc w:val="both"/>
        <w:rPr>
          <w:rFonts w:ascii="Verdana" w:hAnsi="Verdana"/>
          <w:sz w:val="20"/>
          <w:szCs w:val="20"/>
        </w:rPr>
      </w:pPr>
    </w:p>
    <w:p w14:paraId="310C03B5" w14:textId="77777777" w:rsidR="002670AF" w:rsidRPr="00103409" w:rsidRDefault="002670AF" w:rsidP="002670AF">
      <w:pPr>
        <w:rPr>
          <w:rFonts w:ascii="Verdana" w:hAnsi="Verdana" w:cs="Arial"/>
        </w:rPr>
      </w:pPr>
      <w:bookmarkStart w:id="36" w:name="_Toc153873165"/>
    </w:p>
    <w:p w14:paraId="34F6FD7D" w14:textId="77777777" w:rsidR="00567FEF" w:rsidRPr="00103409" w:rsidRDefault="00567FEF" w:rsidP="002670AF">
      <w:pPr>
        <w:pStyle w:val="Naslov1"/>
        <w:rPr>
          <w:rFonts w:ascii="Verdana" w:hAnsi="Verdana"/>
        </w:rPr>
      </w:pPr>
      <w:bookmarkStart w:id="37" w:name="_Toc507057620"/>
      <w:bookmarkStart w:id="38" w:name="_Toc61523736"/>
      <w:r w:rsidRPr="00103409">
        <w:rPr>
          <w:rFonts w:ascii="Verdana" w:hAnsi="Verdana"/>
        </w:rPr>
        <w:t>OPREDELITEV RAZVOJNIH MOŽNOSTI IN CILJEV INVESTICIJE TER PREVERITEV USKLAJENOSTI Z RAZVOJNIMI STRATEGIJAMI IN POLITIKAMI</w:t>
      </w:r>
      <w:bookmarkEnd w:id="36"/>
      <w:bookmarkEnd w:id="37"/>
      <w:bookmarkEnd w:id="38"/>
    </w:p>
    <w:p w14:paraId="54555219" w14:textId="1CE68082" w:rsidR="00567FEF" w:rsidRPr="00103409" w:rsidRDefault="00567FEF">
      <w:pPr>
        <w:rPr>
          <w:rFonts w:ascii="Verdana" w:hAnsi="Verdana" w:cs="Arial"/>
          <w:sz w:val="20"/>
          <w:szCs w:val="20"/>
        </w:rPr>
      </w:pPr>
    </w:p>
    <w:p w14:paraId="683B6ADD" w14:textId="77777777" w:rsidR="001B4065" w:rsidRPr="00103409" w:rsidRDefault="001B4065"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39" w:name="_Toc507057621"/>
      <w:bookmarkStart w:id="40" w:name="_Toc61523737"/>
      <w:bookmarkStart w:id="41" w:name="_Toc153873166"/>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Razvojne možnosti</w:t>
      </w:r>
      <w:bookmarkEnd w:id="39"/>
      <w:bookmarkEnd w:id="40"/>
    </w:p>
    <w:p w14:paraId="4A7F92B3" w14:textId="77777777" w:rsidR="001B4065" w:rsidRPr="00103409" w:rsidRDefault="001B4065" w:rsidP="001B4065">
      <w:pPr>
        <w:rPr>
          <w:rFonts w:ascii="Verdana" w:hAnsi="Verdana" w:cs="Arial"/>
        </w:rPr>
      </w:pPr>
    </w:p>
    <w:p w14:paraId="1B2BC4E1" w14:textId="3336A6EE" w:rsidR="00513153" w:rsidRDefault="00F84448" w:rsidP="0067396A">
      <w:pPr>
        <w:suppressAutoHyphens/>
        <w:contextualSpacing/>
        <w:jc w:val="both"/>
        <w:rPr>
          <w:rFonts w:ascii="Verdana" w:hAnsi="Verdana"/>
          <w:sz w:val="20"/>
          <w:szCs w:val="20"/>
        </w:rPr>
      </w:pPr>
      <w:r w:rsidRPr="00F84448">
        <w:rPr>
          <w:rFonts w:ascii="Verdana" w:hAnsi="Verdana"/>
          <w:sz w:val="20"/>
          <w:szCs w:val="20"/>
        </w:rPr>
        <w:t>Projekt »</w:t>
      </w:r>
      <w:r w:rsidR="00555104">
        <w:rPr>
          <w:rFonts w:ascii="Verdana" w:hAnsi="Verdana" w:cs="Arial"/>
          <w:sz w:val="20"/>
          <w:szCs w:val="20"/>
        </w:rPr>
        <w:t xml:space="preserve">Rekonstrukcija </w:t>
      </w:r>
      <w:r w:rsidR="004E3135">
        <w:rPr>
          <w:rFonts w:ascii="Verdana" w:hAnsi="Verdana" w:cs="Arial"/>
          <w:sz w:val="20"/>
          <w:szCs w:val="20"/>
        </w:rPr>
        <w:t>ceste Javornik - vzhod</w:t>
      </w:r>
      <w:r>
        <w:rPr>
          <w:rFonts w:ascii="Verdana" w:hAnsi="Verdana"/>
          <w:sz w:val="20"/>
          <w:szCs w:val="20"/>
        </w:rPr>
        <w:t>« ima</w:t>
      </w:r>
      <w:r w:rsidRPr="00F84448">
        <w:rPr>
          <w:rFonts w:ascii="Verdana" w:hAnsi="Verdana"/>
          <w:sz w:val="20"/>
          <w:szCs w:val="20"/>
        </w:rPr>
        <w:t xml:space="preserve"> </w:t>
      </w:r>
      <w:r>
        <w:rPr>
          <w:rFonts w:ascii="Verdana" w:hAnsi="Verdana"/>
          <w:sz w:val="20"/>
          <w:szCs w:val="20"/>
        </w:rPr>
        <w:t>vpliv na naselj</w:t>
      </w:r>
      <w:r w:rsidR="004E3135">
        <w:rPr>
          <w:rFonts w:ascii="Verdana" w:hAnsi="Verdana"/>
          <w:sz w:val="20"/>
          <w:szCs w:val="20"/>
        </w:rPr>
        <w:t>e</w:t>
      </w:r>
      <w:r>
        <w:rPr>
          <w:rFonts w:ascii="Verdana" w:hAnsi="Verdana"/>
          <w:sz w:val="20"/>
          <w:szCs w:val="20"/>
        </w:rPr>
        <w:t xml:space="preserve"> na navedenem odseku</w:t>
      </w:r>
      <w:r w:rsidRPr="00F84448">
        <w:rPr>
          <w:rFonts w:ascii="Verdana" w:hAnsi="Verdana"/>
          <w:sz w:val="20"/>
          <w:szCs w:val="20"/>
        </w:rPr>
        <w:t>. S samo ureditvijo bomo izboljšali kakovost življenja za občane ter zagotovili</w:t>
      </w:r>
      <w:r w:rsidR="004E3135">
        <w:rPr>
          <w:rFonts w:ascii="Verdana" w:hAnsi="Verdana"/>
          <w:sz w:val="20"/>
          <w:szCs w:val="20"/>
        </w:rPr>
        <w:t xml:space="preserve"> večjo prometno varnost</w:t>
      </w:r>
      <w:r w:rsidR="00513153">
        <w:rPr>
          <w:rFonts w:ascii="Verdana" w:hAnsi="Verdana"/>
          <w:sz w:val="20"/>
          <w:szCs w:val="20"/>
        </w:rPr>
        <w:t>.</w:t>
      </w:r>
      <w:r>
        <w:rPr>
          <w:rFonts w:ascii="Verdana" w:hAnsi="Verdana"/>
          <w:sz w:val="20"/>
          <w:szCs w:val="20"/>
        </w:rPr>
        <w:t xml:space="preserve"> </w:t>
      </w:r>
    </w:p>
    <w:p w14:paraId="792CBC22" w14:textId="7EB0B49A" w:rsidR="006D6717" w:rsidRPr="006D6717" w:rsidRDefault="00F84448" w:rsidP="006D6717">
      <w:pPr>
        <w:suppressAutoHyphens/>
        <w:contextualSpacing/>
        <w:jc w:val="both"/>
        <w:rPr>
          <w:rFonts w:ascii="Verdana" w:hAnsi="Verdana"/>
          <w:sz w:val="20"/>
          <w:szCs w:val="20"/>
        </w:rPr>
      </w:pPr>
      <w:r w:rsidRPr="00F84448">
        <w:rPr>
          <w:rFonts w:ascii="Verdana" w:hAnsi="Verdana"/>
          <w:sz w:val="20"/>
          <w:szCs w:val="20"/>
        </w:rPr>
        <w:t>Investicija bo zadovoljevala potrebe lokalnih povezav, zmanjšala se bo količina prašnih delcev</w:t>
      </w:r>
      <w:r w:rsidR="004E3135">
        <w:rPr>
          <w:rFonts w:ascii="Verdana" w:hAnsi="Verdana"/>
          <w:sz w:val="20"/>
          <w:szCs w:val="20"/>
        </w:rPr>
        <w:t xml:space="preserve"> iz parkirišča</w:t>
      </w:r>
      <w:r w:rsidRPr="00F84448">
        <w:rPr>
          <w:rFonts w:ascii="Verdana" w:hAnsi="Verdana"/>
          <w:sz w:val="20"/>
          <w:szCs w:val="20"/>
        </w:rPr>
        <w:t xml:space="preserve"> kar bo pozitivno vplivalo na zdravje ljudi. Urejena cestna infrastruktura bo pomenila ne le boljšo povezavo temveč tudi večjo prometno varnost samih udeležencev v prometu.</w:t>
      </w:r>
      <w:bookmarkEnd w:id="41"/>
    </w:p>
    <w:p w14:paraId="443A60BC" w14:textId="77777777" w:rsidR="00567FEF" w:rsidRPr="00103409" w:rsidRDefault="00567FEF">
      <w:pPr>
        <w:jc w:val="both"/>
        <w:rPr>
          <w:rFonts w:ascii="Verdana" w:hAnsi="Verdana" w:cs="Arial"/>
          <w:sz w:val="20"/>
          <w:szCs w:val="20"/>
        </w:rPr>
      </w:pPr>
    </w:p>
    <w:p w14:paraId="0E9DD3DB" w14:textId="77777777" w:rsidR="00567FEF" w:rsidRPr="00103409" w:rsidRDefault="00567FEF"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42" w:name="_Toc507057622"/>
      <w:bookmarkStart w:id="43" w:name="_Toc61523738"/>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Ugotovitev ciljev investicije</w:t>
      </w:r>
      <w:bookmarkEnd w:id="42"/>
      <w:bookmarkEnd w:id="43"/>
    </w:p>
    <w:p w14:paraId="57D53DF1" w14:textId="77777777" w:rsidR="0068494A" w:rsidRDefault="0068494A">
      <w:pPr>
        <w:rPr>
          <w:rFonts w:ascii="Verdana" w:hAnsi="Verdana" w:cs="Arial"/>
          <w:sz w:val="20"/>
          <w:szCs w:val="20"/>
        </w:rPr>
      </w:pPr>
    </w:p>
    <w:p w14:paraId="2AB62809" w14:textId="2FBBC263" w:rsidR="00513153" w:rsidRDefault="00513153">
      <w:pPr>
        <w:rPr>
          <w:rFonts w:ascii="Verdana" w:hAnsi="Verdana" w:cs="Arial"/>
          <w:sz w:val="20"/>
          <w:szCs w:val="20"/>
        </w:rPr>
      </w:pPr>
      <w:r>
        <w:rPr>
          <w:rFonts w:ascii="Verdana" w:hAnsi="Verdana" w:cs="Arial"/>
          <w:sz w:val="20"/>
          <w:szCs w:val="20"/>
        </w:rPr>
        <w:t>Z investicijo želimo izboljšati življenjske pogoje v skupnosti in tako prispevati k privlačnosti okolja, kot bivanjskega prostora</w:t>
      </w:r>
      <w:r w:rsidR="00D518E7">
        <w:rPr>
          <w:rFonts w:ascii="Verdana" w:hAnsi="Verdana" w:cs="Arial"/>
          <w:sz w:val="20"/>
          <w:szCs w:val="20"/>
        </w:rPr>
        <w:t>.</w:t>
      </w:r>
    </w:p>
    <w:p w14:paraId="292AA0CF" w14:textId="77777777" w:rsidR="00513153" w:rsidRPr="00103409" w:rsidRDefault="00513153">
      <w:pPr>
        <w:rPr>
          <w:rFonts w:ascii="Verdana" w:hAnsi="Verdana" w:cs="Arial"/>
          <w:sz w:val="20"/>
          <w:szCs w:val="20"/>
        </w:rPr>
      </w:pPr>
    </w:p>
    <w:p w14:paraId="6368003C" w14:textId="77777777" w:rsidR="00533FEB" w:rsidRDefault="00513153" w:rsidP="00513153">
      <w:pPr>
        <w:rPr>
          <w:rFonts w:ascii="Verdana" w:hAnsi="Verdana" w:cs="Arial"/>
          <w:sz w:val="20"/>
          <w:szCs w:val="20"/>
        </w:rPr>
      </w:pPr>
      <w:r>
        <w:rPr>
          <w:rFonts w:ascii="Verdana" w:hAnsi="Verdana" w:cs="Arial"/>
          <w:sz w:val="20"/>
          <w:szCs w:val="20"/>
        </w:rPr>
        <w:t>Splošni cilji investicije:</w:t>
      </w:r>
    </w:p>
    <w:p w14:paraId="27DDF23D" w14:textId="1B568886" w:rsidR="00513153" w:rsidRDefault="00513153" w:rsidP="00103409">
      <w:pPr>
        <w:numPr>
          <w:ilvl w:val="0"/>
          <w:numId w:val="11"/>
        </w:numPr>
        <w:rPr>
          <w:rFonts w:ascii="Verdana" w:hAnsi="Verdana" w:cs="Arial"/>
          <w:sz w:val="20"/>
          <w:szCs w:val="20"/>
        </w:rPr>
      </w:pPr>
      <w:r>
        <w:rPr>
          <w:rFonts w:ascii="Verdana" w:hAnsi="Verdana" w:cs="Arial"/>
          <w:sz w:val="20"/>
          <w:szCs w:val="20"/>
        </w:rPr>
        <w:t>Izboljšati kakovost življenja</w:t>
      </w:r>
      <w:r w:rsidR="002B7606">
        <w:rPr>
          <w:rFonts w:ascii="Verdana" w:hAnsi="Verdana" w:cs="Arial"/>
          <w:sz w:val="20"/>
          <w:szCs w:val="20"/>
        </w:rPr>
        <w:t>;</w:t>
      </w:r>
    </w:p>
    <w:p w14:paraId="08A2CBFB" w14:textId="42DACD3E" w:rsidR="00513153" w:rsidRDefault="002B7606" w:rsidP="00103409">
      <w:pPr>
        <w:numPr>
          <w:ilvl w:val="0"/>
          <w:numId w:val="11"/>
        </w:numPr>
        <w:rPr>
          <w:rFonts w:ascii="Verdana" w:hAnsi="Verdana" w:cs="Arial"/>
          <w:sz w:val="20"/>
          <w:szCs w:val="20"/>
        </w:rPr>
      </w:pPr>
      <w:r>
        <w:rPr>
          <w:rFonts w:ascii="Verdana" w:hAnsi="Verdana" w:cs="Arial"/>
          <w:sz w:val="20"/>
          <w:szCs w:val="20"/>
        </w:rPr>
        <w:t>Povečati pr</w:t>
      </w:r>
      <w:r w:rsidR="00C958BC">
        <w:rPr>
          <w:rFonts w:ascii="Verdana" w:hAnsi="Verdana" w:cs="Arial"/>
          <w:sz w:val="20"/>
          <w:szCs w:val="20"/>
        </w:rPr>
        <w:t>ometno varnost</w:t>
      </w:r>
      <w:r>
        <w:rPr>
          <w:rFonts w:ascii="Verdana" w:hAnsi="Verdana" w:cs="Arial"/>
          <w:sz w:val="20"/>
          <w:szCs w:val="20"/>
        </w:rPr>
        <w:t>;</w:t>
      </w:r>
    </w:p>
    <w:p w14:paraId="602601C4" w14:textId="77777777" w:rsidR="00513153" w:rsidRPr="00103409" w:rsidRDefault="00513153" w:rsidP="00103409">
      <w:pPr>
        <w:numPr>
          <w:ilvl w:val="0"/>
          <w:numId w:val="11"/>
        </w:numPr>
        <w:rPr>
          <w:rFonts w:ascii="Verdana" w:hAnsi="Verdana" w:cs="Arial"/>
          <w:sz w:val="20"/>
          <w:szCs w:val="20"/>
        </w:rPr>
      </w:pPr>
      <w:r>
        <w:rPr>
          <w:rFonts w:ascii="Verdana" w:hAnsi="Verdana" w:cs="Arial"/>
          <w:sz w:val="20"/>
          <w:szCs w:val="20"/>
        </w:rPr>
        <w:t>Okolju prijazen razvoj in napredek skladno z načeli trajnostnega razvoja.</w:t>
      </w:r>
    </w:p>
    <w:p w14:paraId="2D1E97C4" w14:textId="77777777" w:rsidR="0068494A" w:rsidRPr="00103409" w:rsidRDefault="0068494A" w:rsidP="0099723D">
      <w:pPr>
        <w:ind w:left="720"/>
        <w:rPr>
          <w:rFonts w:ascii="Verdana" w:hAnsi="Verdana" w:cs="Arial"/>
          <w:sz w:val="20"/>
          <w:szCs w:val="20"/>
        </w:rPr>
      </w:pPr>
    </w:p>
    <w:p w14:paraId="09B112B2" w14:textId="77777777" w:rsidR="00533FEB" w:rsidRPr="00103409" w:rsidRDefault="00513153" w:rsidP="00632901">
      <w:pPr>
        <w:rPr>
          <w:rFonts w:ascii="Verdana" w:hAnsi="Verdana" w:cs="Arial"/>
          <w:sz w:val="20"/>
          <w:szCs w:val="20"/>
        </w:rPr>
      </w:pPr>
      <w:r>
        <w:rPr>
          <w:rFonts w:ascii="Verdana" w:hAnsi="Verdana" w:cs="Arial"/>
          <w:sz w:val="20"/>
          <w:szCs w:val="20"/>
        </w:rPr>
        <w:t>Specifični cilji investicije:</w:t>
      </w:r>
    </w:p>
    <w:p w14:paraId="3D8B5269" w14:textId="77777777" w:rsidR="00C958BC" w:rsidRDefault="00C958BC" w:rsidP="00C63892">
      <w:pPr>
        <w:numPr>
          <w:ilvl w:val="0"/>
          <w:numId w:val="11"/>
        </w:numPr>
        <w:spacing w:before="120" w:after="120"/>
        <w:ind w:left="714" w:hanging="357"/>
        <w:contextualSpacing/>
        <w:rPr>
          <w:rFonts w:ascii="Verdana" w:hAnsi="Verdana" w:cs="Arial"/>
          <w:sz w:val="20"/>
          <w:szCs w:val="20"/>
        </w:rPr>
      </w:pPr>
      <w:r>
        <w:rPr>
          <w:rFonts w:ascii="Verdana" w:hAnsi="Verdana" w:cs="Arial"/>
          <w:sz w:val="20"/>
          <w:szCs w:val="20"/>
        </w:rPr>
        <w:t>Rekonstrukcija 140m ceste s pločnikom in površino za kolesarje;</w:t>
      </w:r>
    </w:p>
    <w:p w14:paraId="2BFE942B" w14:textId="5824D94D" w:rsidR="00533FEB" w:rsidRPr="00103409" w:rsidRDefault="00C958BC" w:rsidP="00C63892">
      <w:pPr>
        <w:numPr>
          <w:ilvl w:val="0"/>
          <w:numId w:val="11"/>
        </w:numPr>
        <w:spacing w:before="120" w:after="120"/>
        <w:ind w:left="714" w:hanging="357"/>
        <w:contextualSpacing/>
        <w:rPr>
          <w:rFonts w:ascii="Verdana" w:hAnsi="Verdana" w:cs="Arial"/>
          <w:sz w:val="20"/>
          <w:szCs w:val="20"/>
        </w:rPr>
      </w:pPr>
      <w:r>
        <w:rPr>
          <w:rFonts w:ascii="Verdana" w:hAnsi="Verdana" w:cs="Arial"/>
          <w:sz w:val="20"/>
          <w:szCs w:val="20"/>
        </w:rPr>
        <w:t>Ureditev 33 parkirnih mest;</w:t>
      </w:r>
      <w:r w:rsidR="00513153">
        <w:rPr>
          <w:rFonts w:ascii="Verdana" w:hAnsi="Verdana" w:cs="Arial"/>
          <w:sz w:val="20"/>
          <w:szCs w:val="20"/>
        </w:rPr>
        <w:br/>
      </w:r>
    </w:p>
    <w:p w14:paraId="6086F409" w14:textId="77777777" w:rsidR="0068494A" w:rsidRPr="00103409" w:rsidRDefault="0068494A" w:rsidP="00632901">
      <w:pPr>
        <w:rPr>
          <w:rFonts w:ascii="Verdana" w:hAnsi="Verdana" w:cs="Arial"/>
          <w:sz w:val="20"/>
          <w:szCs w:val="20"/>
        </w:rPr>
      </w:pPr>
    </w:p>
    <w:p w14:paraId="344CE2E0" w14:textId="77777777" w:rsidR="0099723D" w:rsidRPr="00103409" w:rsidRDefault="0099723D" w:rsidP="00C44024">
      <w:pPr>
        <w:jc w:val="both"/>
        <w:rPr>
          <w:rFonts w:ascii="Verdana" w:hAnsi="Verdana" w:cs="Arial"/>
          <w:sz w:val="20"/>
          <w:szCs w:val="20"/>
        </w:rPr>
      </w:pPr>
    </w:p>
    <w:p w14:paraId="04A86A8B" w14:textId="77777777" w:rsidR="00567FEF" w:rsidRPr="00103409" w:rsidRDefault="00567FEF"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44" w:name="_Toc153873167"/>
      <w:bookmarkStart w:id="45" w:name="_Toc507057623"/>
      <w:bookmarkStart w:id="46" w:name="_Toc61523739"/>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Ugotovitev usklajenosti z evropskimi in državnimi strategija</w:t>
      </w:r>
      <w:bookmarkEnd w:id="44"/>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mi ter Regionalnim programom</w:t>
      </w:r>
      <w:r w:rsidR="00CC3FD7"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 za Koroško razvojno regijo 2014</w:t>
      </w:r>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 - 20</w:t>
      </w:r>
      <w:r w:rsidR="00CC3FD7"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20</w:t>
      </w:r>
      <w:bookmarkEnd w:id="45"/>
      <w:bookmarkEnd w:id="46"/>
    </w:p>
    <w:p w14:paraId="4C0C0EB1" w14:textId="77777777" w:rsidR="00632901" w:rsidRPr="00103409" w:rsidRDefault="00632901" w:rsidP="00632901">
      <w:pPr>
        <w:jc w:val="both"/>
        <w:rPr>
          <w:rFonts w:ascii="Verdana" w:hAnsi="Verdana" w:cs="Arial"/>
          <w:sz w:val="20"/>
          <w:szCs w:val="20"/>
        </w:rPr>
      </w:pPr>
    </w:p>
    <w:p w14:paraId="059C7EFC" w14:textId="77777777" w:rsidR="0003139B" w:rsidRPr="00103409" w:rsidRDefault="0003139B" w:rsidP="00632901">
      <w:pPr>
        <w:jc w:val="both"/>
        <w:rPr>
          <w:rFonts w:ascii="Verdana" w:hAnsi="Verdana" w:cs="Arial"/>
          <w:b/>
          <w:sz w:val="20"/>
          <w:szCs w:val="20"/>
        </w:rPr>
      </w:pPr>
    </w:p>
    <w:p w14:paraId="5FC0457D" w14:textId="77777777" w:rsidR="002C40D9" w:rsidRPr="00103409" w:rsidRDefault="002C40D9" w:rsidP="002C40D9">
      <w:pPr>
        <w:rPr>
          <w:rFonts w:ascii="Verdana" w:hAnsi="Verdana" w:cs="Arial"/>
        </w:rPr>
      </w:pPr>
    </w:p>
    <w:p w14:paraId="6E36B23C" w14:textId="77777777" w:rsidR="00533FEB" w:rsidRPr="00C63892" w:rsidRDefault="00533FEB" w:rsidP="00C63892">
      <w:pPr>
        <w:pStyle w:val="Naslov3"/>
        <w:spacing w:after="120" w:line="288" w:lineRule="auto"/>
        <w:rPr>
          <w:rFonts w:ascii="Verdana" w:eastAsia="Calibri" w:hAnsi="Verdana"/>
          <w:lang w:eastAsia="sl-SI"/>
        </w:rPr>
      </w:pPr>
      <w:bookmarkStart w:id="47" w:name="_Toc507057624"/>
      <w:bookmarkStart w:id="48" w:name="_Toc61523740"/>
      <w:bookmarkStart w:id="49" w:name="_Toc153873171"/>
      <w:r w:rsidRPr="00103409">
        <w:rPr>
          <w:rFonts w:ascii="Verdana" w:eastAsia="Calibri" w:hAnsi="Verdana"/>
        </w:rPr>
        <w:t>Skladnost s Strategijo razvoja Slovenije (SRS) za obdobje 2014-2020</w:t>
      </w:r>
      <w:bookmarkEnd w:id="47"/>
      <w:bookmarkEnd w:id="48"/>
    </w:p>
    <w:p w14:paraId="4360A23B" w14:textId="77777777" w:rsidR="00C63892" w:rsidRDefault="00C63892" w:rsidP="00C44024">
      <w:pPr>
        <w:spacing w:before="100" w:beforeAutospacing="1" w:after="120"/>
        <w:contextualSpacing/>
        <w:jc w:val="both"/>
        <w:rPr>
          <w:rFonts w:ascii="Verdana" w:hAnsi="Verdana" w:cs="Arial"/>
          <w:sz w:val="20"/>
          <w:szCs w:val="20"/>
        </w:rPr>
      </w:pPr>
      <w:r w:rsidRPr="00C63892">
        <w:rPr>
          <w:rFonts w:ascii="Verdana" w:hAnsi="Verdana"/>
          <w:sz w:val="20"/>
          <w:szCs w:val="20"/>
        </w:rPr>
        <w:t xml:space="preserve">Investicija je skladna s Strategijo razvoja Slovenije, ki je krovna nacionalna razvojna strategija, ki izhaja iz načel trajnostnega razvoja in integracije razvojnih politik. Investicijo lahko najdemo v prioritetnem področju »Konkurenčno gospodarstvo«, kjer je med drugim zapisano, da je treba izkoristiti in izboljšati obstoječo prometno infrastrukturo, da izboljšamo dostop do trga dela, potrošnikov in dobavnih verig za podjetja in dostopnost do </w:t>
      </w:r>
      <w:r w:rsidRPr="00C63892">
        <w:rPr>
          <w:rFonts w:ascii="Verdana" w:hAnsi="Verdana"/>
          <w:sz w:val="20"/>
          <w:szCs w:val="20"/>
        </w:rPr>
        <w:lastRenderedPageBreak/>
        <w:t>večjih urbanih središč in turističnih destinacij oz. območij (povečati konkurenčnost regij/območij).</w:t>
      </w:r>
      <w:r w:rsidR="00533FEB" w:rsidRPr="00C63892">
        <w:rPr>
          <w:rFonts w:ascii="Verdana" w:hAnsi="Verdana" w:cs="Arial"/>
          <w:sz w:val="20"/>
          <w:szCs w:val="20"/>
        </w:rPr>
        <w:t> </w:t>
      </w:r>
    </w:p>
    <w:p w14:paraId="6D3C83C7" w14:textId="77777777" w:rsidR="00C44024" w:rsidRPr="00C63892" w:rsidRDefault="00C44024" w:rsidP="00C44024">
      <w:pPr>
        <w:spacing w:before="100" w:beforeAutospacing="1" w:after="120"/>
        <w:contextualSpacing/>
        <w:jc w:val="both"/>
        <w:rPr>
          <w:rFonts w:ascii="Verdana" w:hAnsi="Verdana" w:cs="Arial"/>
          <w:sz w:val="20"/>
          <w:szCs w:val="20"/>
        </w:rPr>
      </w:pPr>
    </w:p>
    <w:p w14:paraId="45985B09" w14:textId="77777777" w:rsidR="003A0355" w:rsidRPr="003A0355" w:rsidRDefault="003A0355" w:rsidP="00C44024">
      <w:pPr>
        <w:spacing w:before="100" w:beforeAutospacing="1" w:after="120"/>
        <w:contextualSpacing/>
        <w:jc w:val="both"/>
        <w:rPr>
          <w:rFonts w:ascii="Verdana" w:hAnsi="Verdana" w:cs="Arial"/>
          <w:sz w:val="20"/>
          <w:szCs w:val="20"/>
        </w:rPr>
      </w:pPr>
      <w:bookmarkStart w:id="50" w:name="m_-4668014487817350704__Toc211325860"/>
      <w:bookmarkStart w:id="51" w:name="m_-4668014487817350704__Toc456795538"/>
      <w:bookmarkStart w:id="52" w:name="m_-4668014487817350704__Toc456593089"/>
      <w:bookmarkEnd w:id="50"/>
      <w:bookmarkEnd w:id="51"/>
      <w:bookmarkEnd w:id="52"/>
    </w:p>
    <w:p w14:paraId="00E937EC" w14:textId="77777777" w:rsidR="00533FEB" w:rsidRPr="003A0355" w:rsidRDefault="00533FEB" w:rsidP="00C44024">
      <w:pPr>
        <w:pStyle w:val="Naslov3"/>
        <w:spacing w:after="120"/>
        <w:contextualSpacing/>
        <w:rPr>
          <w:rFonts w:ascii="Verdana" w:eastAsia="Calibri" w:hAnsi="Verdana"/>
        </w:rPr>
      </w:pPr>
      <w:bookmarkStart w:id="53" w:name="m_-4668014487817350704__Toc456795539"/>
      <w:bookmarkStart w:id="54" w:name="m_-4668014487817350704__Toc456593090"/>
      <w:bookmarkStart w:id="55" w:name="_Toc507057626"/>
      <w:bookmarkStart w:id="56" w:name="_Toc61523741"/>
      <w:bookmarkEnd w:id="53"/>
      <w:r w:rsidRPr="003A0355">
        <w:rPr>
          <w:rFonts w:ascii="Verdana" w:eastAsia="Calibri" w:hAnsi="Verdana"/>
        </w:rPr>
        <w:t>Skladnost z Operativnim programom za izvajanje Evropske kohezijske politike v obdobju 2014-2020</w:t>
      </w:r>
      <w:bookmarkEnd w:id="54"/>
      <w:bookmarkEnd w:id="55"/>
      <w:bookmarkEnd w:id="56"/>
    </w:p>
    <w:p w14:paraId="0E130F6F" w14:textId="77777777" w:rsidR="00CC3FD7" w:rsidRPr="00103409" w:rsidRDefault="00CC3FD7" w:rsidP="00C44024">
      <w:pPr>
        <w:contextualSpacing/>
        <w:rPr>
          <w:rFonts w:ascii="Verdana" w:eastAsia="Calibri" w:hAnsi="Verdana" w:cs="Arial"/>
        </w:rPr>
      </w:pPr>
    </w:p>
    <w:p w14:paraId="0C43DFBC" w14:textId="77777777" w:rsidR="003A0355" w:rsidRDefault="003A0355" w:rsidP="00CC3FD7">
      <w:pPr>
        <w:spacing w:after="120" w:line="288" w:lineRule="auto"/>
        <w:ind w:left="11" w:right="74"/>
        <w:jc w:val="both"/>
        <w:rPr>
          <w:rFonts w:ascii="Verdana" w:hAnsi="Verdana"/>
          <w:sz w:val="20"/>
          <w:szCs w:val="20"/>
        </w:rPr>
      </w:pPr>
      <w:r w:rsidRPr="003A0355">
        <w:rPr>
          <w:rFonts w:ascii="Verdana" w:hAnsi="Verdana"/>
          <w:sz w:val="20"/>
          <w:szCs w:val="20"/>
        </w:rPr>
        <w:t>Operativni program za izvajanje Evropske kohezijske politike v obdobju 2014 – 2020 (11. december 2014), je dokument, v katerem so predstavljene prednostne osi izbranih prednostnih naložb, kamor bo Slovenija vlagala sredstva evropske kohezijske politike v programskem obdobju 2014 – 2020, z namenom doseganja nacionalnih ciljev v okviru ciljev EU 2020. Dokument je izhodišče za nadaljnja usklajevanja tako na ravni države (ministrstva in drugi deležniki), kot tudi z Evropsko komisijo.</w:t>
      </w:r>
    </w:p>
    <w:p w14:paraId="22EAD613" w14:textId="77777777" w:rsidR="00CC3FD7" w:rsidRPr="003A0355" w:rsidRDefault="003A0355" w:rsidP="00CC3FD7">
      <w:pPr>
        <w:spacing w:after="120" w:line="288" w:lineRule="auto"/>
        <w:ind w:left="11" w:right="74"/>
        <w:jc w:val="both"/>
        <w:rPr>
          <w:rFonts w:ascii="Verdana" w:hAnsi="Verdana" w:cs="Arial"/>
          <w:sz w:val="20"/>
          <w:szCs w:val="20"/>
        </w:rPr>
      </w:pPr>
      <w:r w:rsidRPr="003A0355">
        <w:rPr>
          <w:rFonts w:ascii="Verdana" w:hAnsi="Verdana"/>
          <w:sz w:val="20"/>
          <w:szCs w:val="20"/>
        </w:rPr>
        <w:t>V dokumentu je v opisu prednostne osi »2.7. Izgradnja infrastrukture in ukrepi za spodbujanje trajnostne mobilnosti« med drugim navedeno, da bodo ukrepi temeljili na ugotovljenih ozkih grlih in ključnih ovirah pri razvoju javne prometne infrastrukture. S tem se bo opredelilo ključne ukrepe in investicijske projekte, ki bodo prispevali k razvoju regij in gospodarstva, zagotavljali mobilnost prebivalstva ter prispevali k zdravju prebivalcev z vidika varstva okolja ter spodbujanja gibanja.</w:t>
      </w:r>
    </w:p>
    <w:p w14:paraId="26235D86" w14:textId="77777777" w:rsidR="00533FEB" w:rsidRPr="003A0355" w:rsidRDefault="00533FEB" w:rsidP="00077F33">
      <w:pPr>
        <w:spacing w:after="18"/>
        <w:rPr>
          <w:rFonts w:ascii="Verdana" w:hAnsi="Verdana" w:cs="Arial"/>
          <w:sz w:val="20"/>
          <w:szCs w:val="20"/>
        </w:rPr>
      </w:pPr>
    </w:p>
    <w:p w14:paraId="35C7ABDE" w14:textId="77777777" w:rsidR="00280783" w:rsidRPr="00103409" w:rsidRDefault="00280783" w:rsidP="00533FEB">
      <w:pPr>
        <w:spacing w:after="18"/>
        <w:ind w:left="2"/>
        <w:rPr>
          <w:rFonts w:ascii="Verdana" w:hAnsi="Verdana" w:cs="Arial"/>
          <w:sz w:val="20"/>
          <w:szCs w:val="20"/>
        </w:rPr>
      </w:pPr>
    </w:p>
    <w:p w14:paraId="48193F19" w14:textId="77777777" w:rsidR="00533FEB" w:rsidRPr="00103409" w:rsidRDefault="00533FEB" w:rsidP="002670AF">
      <w:pPr>
        <w:pStyle w:val="Naslov3"/>
        <w:spacing w:after="120" w:line="288" w:lineRule="auto"/>
        <w:rPr>
          <w:rFonts w:ascii="Verdana" w:eastAsia="Calibri" w:hAnsi="Verdana"/>
        </w:rPr>
      </w:pPr>
      <w:bookmarkStart w:id="57" w:name="m_-4668014487817350704__Toc456795540"/>
      <w:bookmarkStart w:id="58" w:name="m_-4668014487817350704__Toc456593091"/>
      <w:bookmarkStart w:id="59" w:name="_Toc507057627"/>
      <w:bookmarkStart w:id="60" w:name="_Toc61523742"/>
      <w:bookmarkEnd w:id="57"/>
      <w:r w:rsidRPr="00103409">
        <w:rPr>
          <w:rFonts w:ascii="Verdana" w:eastAsia="Calibri" w:hAnsi="Verdana"/>
        </w:rPr>
        <w:t>Skladnost z Regionalnim razvojnim programom za Koroško razvojno regijo 2014-2020 (RRP)</w:t>
      </w:r>
      <w:bookmarkEnd w:id="58"/>
      <w:bookmarkEnd w:id="59"/>
      <w:bookmarkEnd w:id="60"/>
    </w:p>
    <w:p w14:paraId="0B968358" w14:textId="77777777" w:rsidR="00533FEB" w:rsidRPr="00103409" w:rsidRDefault="00533FEB" w:rsidP="00533FEB">
      <w:pPr>
        <w:pStyle w:val="m-4668014487817350704gmail-default"/>
        <w:spacing w:after="120" w:afterAutospacing="0" w:line="288" w:lineRule="auto"/>
        <w:jc w:val="both"/>
        <w:rPr>
          <w:rFonts w:ascii="Verdana" w:hAnsi="Verdana" w:cs="Arial"/>
          <w:sz w:val="20"/>
          <w:szCs w:val="20"/>
        </w:rPr>
      </w:pPr>
      <w:r w:rsidRPr="00103409">
        <w:rPr>
          <w:rFonts w:ascii="Verdana" w:hAnsi="Verdana" w:cs="Arial"/>
          <w:b/>
          <w:bCs/>
          <w:sz w:val="20"/>
          <w:szCs w:val="20"/>
        </w:rPr>
        <w:t xml:space="preserve">Regionalni razvojni program za Koroško razvojno regijo 2014 – 2020 (RRP) </w:t>
      </w:r>
      <w:r w:rsidRPr="00103409">
        <w:rPr>
          <w:rFonts w:ascii="Verdana" w:hAnsi="Verdana" w:cs="Arial"/>
          <w:sz w:val="20"/>
          <w:szCs w:val="20"/>
        </w:rPr>
        <w:t xml:space="preserve">je temeljni programski dokument Koroške regije in hkrati povezovalni dokument s programi na nacionalni ravni. Na podlagi ocene stanja opredeljuje razvojne prednosti in priložnosti regije, razvojno vizijo in strateške cilje, razvojne prioritete ter finančni okvir za izvedbo programa. Razvojni dokument temelji na viziji regije, po kateri bi bila Koroška leta 2020 gospodarsko uspešna, socialno in prostorsko povezana skupnost. Spodbujala bi ustvarjalnost, podjetnost, odprtost in vključenost za vse. Ljudem bi omogočala kakovostno življenje in delo v zdravem in čistem okolju. Regija bi trajnostno upravlja z naravnimi viri. Za sledenje viziji dokument opredeljuje naslednjo razvojno prioriteto regije: </w:t>
      </w:r>
    </w:p>
    <w:p w14:paraId="2839719B" w14:textId="77777777" w:rsidR="00533FEB" w:rsidRPr="00103409" w:rsidRDefault="00533FEB" w:rsidP="00533FEB">
      <w:pPr>
        <w:pStyle w:val="m-4668014487817350704gmail-default"/>
        <w:spacing w:before="0" w:beforeAutospacing="0" w:after="120" w:afterAutospacing="0" w:line="288" w:lineRule="auto"/>
        <w:ind w:left="390"/>
        <w:jc w:val="both"/>
        <w:rPr>
          <w:rFonts w:ascii="Verdana" w:hAnsi="Verdana" w:cs="Arial"/>
          <w:sz w:val="20"/>
          <w:szCs w:val="20"/>
        </w:rPr>
      </w:pPr>
      <w:r w:rsidRPr="00103409">
        <w:rPr>
          <w:rFonts w:ascii="Verdana" w:hAnsi="Verdana" w:cs="Arial"/>
          <w:i/>
          <w:iCs/>
          <w:sz w:val="20"/>
          <w:szCs w:val="20"/>
        </w:rPr>
        <w:t>1.1.</w:t>
      </w:r>
      <w:r w:rsidRPr="00103409">
        <w:rPr>
          <w:rFonts w:ascii="Verdana" w:hAnsi="Verdana" w:cs="Arial"/>
          <w:sz w:val="20"/>
          <w:szCs w:val="20"/>
        </w:rPr>
        <w:t xml:space="preserve">  </w:t>
      </w:r>
      <w:r w:rsidRPr="00103409">
        <w:rPr>
          <w:rFonts w:ascii="Verdana" w:hAnsi="Verdana" w:cs="Arial"/>
          <w:i/>
          <w:iCs/>
          <w:sz w:val="20"/>
          <w:szCs w:val="20"/>
        </w:rPr>
        <w:t>Podporno okolje za podjetništvo in gospodarski razvoj</w:t>
      </w:r>
    </w:p>
    <w:p w14:paraId="3EC80859" w14:textId="77777777" w:rsidR="00533FEB" w:rsidRPr="00103409" w:rsidRDefault="00533FEB" w:rsidP="00533FEB">
      <w:pPr>
        <w:pStyle w:val="m-4668014487817350704gmail-default"/>
        <w:spacing w:after="120" w:afterAutospacing="0" w:line="288" w:lineRule="auto"/>
        <w:jc w:val="both"/>
        <w:rPr>
          <w:rFonts w:ascii="Verdana" w:hAnsi="Verdana" w:cs="Arial"/>
          <w:sz w:val="20"/>
          <w:szCs w:val="20"/>
        </w:rPr>
      </w:pPr>
      <w:r w:rsidRPr="00103409">
        <w:rPr>
          <w:rFonts w:ascii="Verdana" w:hAnsi="Verdana" w:cs="Arial"/>
          <w:sz w:val="20"/>
          <w:szCs w:val="20"/>
        </w:rPr>
        <w:t xml:space="preserve">Namen investicijskega področja je izboljšati podporno okolje za rast podjetništva in gospodarstva v regiji. Okrepiti se želi razvojno raziskovalno dejavnost gospodarstva ji jo podreti s kakovostno RR infrastrukturo in kadri.   </w:t>
      </w:r>
    </w:p>
    <w:p w14:paraId="1AF50B49" w14:textId="77777777" w:rsidR="00533FEB" w:rsidRPr="00103409" w:rsidRDefault="00533FEB" w:rsidP="00533FEB">
      <w:pPr>
        <w:pStyle w:val="m-4668014487817350704gmail-default"/>
        <w:spacing w:after="120" w:afterAutospacing="0" w:line="288" w:lineRule="auto"/>
        <w:jc w:val="both"/>
        <w:rPr>
          <w:rFonts w:ascii="Verdana" w:hAnsi="Verdana" w:cs="Arial"/>
          <w:sz w:val="20"/>
          <w:szCs w:val="20"/>
        </w:rPr>
      </w:pPr>
      <w:r w:rsidRPr="00103409">
        <w:rPr>
          <w:rFonts w:ascii="Verdana" w:hAnsi="Verdana" w:cs="Arial"/>
          <w:sz w:val="20"/>
          <w:szCs w:val="20"/>
        </w:rPr>
        <w:t>Cilji:</w:t>
      </w:r>
    </w:p>
    <w:p w14:paraId="45BEB7E6" w14:textId="77777777" w:rsidR="00533FEB" w:rsidRPr="00103409" w:rsidRDefault="00533FEB" w:rsidP="00533FEB">
      <w:pPr>
        <w:pStyle w:val="m-4668014487817350704gmail-default"/>
        <w:spacing w:before="0" w:beforeAutospacing="0" w:after="120" w:afterAutospacing="0" w:line="288" w:lineRule="auto"/>
        <w:ind w:left="720"/>
        <w:jc w:val="both"/>
        <w:rPr>
          <w:rFonts w:ascii="Verdana" w:hAnsi="Verdana" w:cs="Arial"/>
          <w:sz w:val="20"/>
          <w:szCs w:val="20"/>
        </w:rPr>
      </w:pPr>
      <w:r w:rsidRPr="00103409">
        <w:rPr>
          <w:rFonts w:ascii="Verdana" w:hAnsi="Verdana" w:cs="Arial"/>
          <w:sz w:val="20"/>
          <w:szCs w:val="20"/>
        </w:rPr>
        <w:t xml:space="preserve">·         ohraniti in ustvarjati delovna mesta; </w:t>
      </w:r>
    </w:p>
    <w:p w14:paraId="40A1DE3A" w14:textId="77777777" w:rsidR="00533FEB" w:rsidRPr="00103409" w:rsidRDefault="00533FEB" w:rsidP="00533FEB">
      <w:pPr>
        <w:pStyle w:val="m-4668014487817350704gmail-default"/>
        <w:spacing w:before="0" w:beforeAutospacing="0" w:after="120" w:afterAutospacing="0" w:line="288" w:lineRule="auto"/>
        <w:ind w:left="720"/>
        <w:jc w:val="both"/>
        <w:rPr>
          <w:rFonts w:ascii="Verdana" w:hAnsi="Verdana" w:cs="Arial"/>
          <w:sz w:val="20"/>
          <w:szCs w:val="20"/>
        </w:rPr>
      </w:pPr>
      <w:r w:rsidRPr="00103409">
        <w:rPr>
          <w:rFonts w:ascii="Verdana" w:hAnsi="Verdana" w:cs="Arial"/>
          <w:sz w:val="20"/>
          <w:szCs w:val="20"/>
        </w:rPr>
        <w:t>·         krepiti sodelovanje med nosilci razvoja za dvig RR dejavnosti in razvoja konkurenčnih proizvodov in storitev;</w:t>
      </w:r>
    </w:p>
    <w:p w14:paraId="1CD73196" w14:textId="77777777" w:rsidR="00533FEB" w:rsidRPr="00103409" w:rsidRDefault="00533FEB" w:rsidP="00533FEB">
      <w:pPr>
        <w:pStyle w:val="m-4668014487817350704gmail-default"/>
        <w:spacing w:before="0" w:beforeAutospacing="0" w:after="120" w:afterAutospacing="0" w:line="288" w:lineRule="auto"/>
        <w:ind w:left="720"/>
        <w:jc w:val="both"/>
        <w:rPr>
          <w:rFonts w:ascii="Verdana" w:hAnsi="Verdana" w:cs="Arial"/>
          <w:sz w:val="20"/>
          <w:szCs w:val="20"/>
        </w:rPr>
      </w:pPr>
      <w:r w:rsidRPr="00103409">
        <w:rPr>
          <w:rFonts w:ascii="Verdana" w:hAnsi="Verdana" w:cs="Arial"/>
          <w:sz w:val="20"/>
          <w:szCs w:val="20"/>
        </w:rPr>
        <w:lastRenderedPageBreak/>
        <w:t>·         omogočati kakovostno izobraževanje in usposabljanje za razvojno perspektivne poklice ter spodbujati vseživljenjsko učenje;</w:t>
      </w:r>
    </w:p>
    <w:p w14:paraId="06960B28" w14:textId="77777777" w:rsidR="00533FEB" w:rsidRPr="00103409" w:rsidRDefault="00533FEB" w:rsidP="00533FEB">
      <w:pPr>
        <w:pStyle w:val="m-4668014487817350704gmail-default"/>
        <w:spacing w:before="0" w:beforeAutospacing="0" w:after="120" w:afterAutospacing="0" w:line="288" w:lineRule="auto"/>
        <w:ind w:left="720"/>
        <w:jc w:val="both"/>
        <w:rPr>
          <w:rFonts w:ascii="Verdana" w:hAnsi="Verdana" w:cs="Arial"/>
          <w:sz w:val="20"/>
          <w:szCs w:val="20"/>
        </w:rPr>
      </w:pPr>
      <w:r w:rsidRPr="00103409">
        <w:rPr>
          <w:rFonts w:ascii="Verdana" w:hAnsi="Verdana" w:cs="Arial"/>
          <w:sz w:val="20"/>
          <w:szCs w:val="20"/>
        </w:rPr>
        <w:t>·         razvijati podjetniške in raziskovalne potenciale zlasti pri mladih;</w:t>
      </w:r>
    </w:p>
    <w:p w14:paraId="4536B1D5" w14:textId="77777777" w:rsidR="00533FEB" w:rsidRPr="00103409" w:rsidRDefault="00533FEB" w:rsidP="00533FEB">
      <w:pPr>
        <w:pStyle w:val="m-4668014487817350704gmail-default"/>
        <w:spacing w:before="0" w:beforeAutospacing="0" w:after="120" w:afterAutospacing="0" w:line="288" w:lineRule="auto"/>
        <w:ind w:left="720"/>
        <w:jc w:val="both"/>
        <w:rPr>
          <w:rFonts w:ascii="Verdana" w:hAnsi="Verdana" w:cs="Arial"/>
          <w:sz w:val="20"/>
          <w:szCs w:val="20"/>
        </w:rPr>
      </w:pPr>
      <w:r w:rsidRPr="00103409">
        <w:rPr>
          <w:rFonts w:ascii="Verdana" w:hAnsi="Verdana" w:cs="Arial"/>
          <w:sz w:val="20"/>
          <w:szCs w:val="20"/>
        </w:rPr>
        <w:t>·         vzpostaviti učinkovit trg dela v regiji;</w:t>
      </w:r>
    </w:p>
    <w:p w14:paraId="5E5109F9" w14:textId="77777777" w:rsidR="00533FEB" w:rsidRPr="00103409" w:rsidRDefault="00533FEB" w:rsidP="00533FEB">
      <w:pPr>
        <w:pStyle w:val="m-4668014487817350704gmail-default"/>
        <w:spacing w:before="0" w:beforeAutospacing="0" w:after="120" w:afterAutospacing="0" w:line="288" w:lineRule="auto"/>
        <w:ind w:left="720"/>
        <w:jc w:val="both"/>
        <w:rPr>
          <w:rFonts w:ascii="Verdana" w:hAnsi="Verdana" w:cs="Arial"/>
          <w:sz w:val="20"/>
          <w:szCs w:val="20"/>
        </w:rPr>
      </w:pPr>
      <w:r w:rsidRPr="00103409">
        <w:rPr>
          <w:rFonts w:ascii="Verdana" w:hAnsi="Verdana" w:cs="Arial"/>
          <w:sz w:val="20"/>
          <w:szCs w:val="20"/>
        </w:rPr>
        <w:t>·         s podpornimi mehanizmi razvijati podjetniško in socialno podjetništvo in</w:t>
      </w:r>
    </w:p>
    <w:p w14:paraId="65F88E3D" w14:textId="77777777" w:rsidR="00533FEB" w:rsidRPr="00103409" w:rsidRDefault="00533FEB" w:rsidP="0038455A">
      <w:pPr>
        <w:pStyle w:val="m-4668014487817350704gmail-default"/>
        <w:spacing w:before="0" w:beforeAutospacing="0" w:after="120" w:afterAutospacing="0" w:line="288" w:lineRule="auto"/>
        <w:ind w:left="720"/>
        <w:jc w:val="both"/>
        <w:rPr>
          <w:rFonts w:ascii="Verdana" w:hAnsi="Verdana" w:cs="Arial"/>
          <w:sz w:val="20"/>
          <w:szCs w:val="20"/>
        </w:rPr>
      </w:pPr>
      <w:r w:rsidRPr="00103409">
        <w:rPr>
          <w:rFonts w:ascii="Verdana" w:hAnsi="Verdana" w:cs="Arial"/>
          <w:sz w:val="20"/>
          <w:szCs w:val="20"/>
        </w:rPr>
        <w:t>·         zagotavljati ustrezne infrastrukturne pogoje za</w:t>
      </w:r>
      <w:r w:rsidR="0038455A">
        <w:rPr>
          <w:rFonts w:ascii="Verdana" w:hAnsi="Verdana" w:cs="Arial"/>
          <w:sz w:val="20"/>
          <w:szCs w:val="20"/>
        </w:rPr>
        <w:t xml:space="preserve"> razvoj  gospodarstva v regiji.</w:t>
      </w:r>
    </w:p>
    <w:p w14:paraId="0B75B2E0" w14:textId="77777777" w:rsidR="00533FEB" w:rsidRPr="00103409" w:rsidRDefault="00533FEB" w:rsidP="00533FEB">
      <w:pPr>
        <w:pStyle w:val="m-4668014487817350704gmail-default"/>
        <w:spacing w:after="13" w:afterAutospacing="0"/>
        <w:jc w:val="both"/>
        <w:rPr>
          <w:rFonts w:ascii="Verdana" w:hAnsi="Verdana" w:cs="Arial"/>
          <w:sz w:val="20"/>
          <w:szCs w:val="20"/>
        </w:rPr>
      </w:pPr>
      <w:r w:rsidRPr="00103409">
        <w:rPr>
          <w:rFonts w:ascii="Verdana" w:hAnsi="Verdana" w:cs="Arial"/>
          <w:i/>
          <w:iCs/>
          <w:sz w:val="20"/>
          <w:szCs w:val="20"/>
        </w:rPr>
        <w:t>Ukrep 1.1.1. Razvoj podjetništva in poslovne infrastrukture</w:t>
      </w:r>
    </w:p>
    <w:p w14:paraId="3D5BE064" w14:textId="77777777" w:rsidR="00533FEB" w:rsidRPr="00103409" w:rsidRDefault="00533FEB" w:rsidP="00CC3FD7">
      <w:pPr>
        <w:spacing w:before="100" w:beforeAutospacing="1" w:after="120" w:line="288" w:lineRule="auto"/>
        <w:jc w:val="both"/>
        <w:rPr>
          <w:rFonts w:ascii="Verdana" w:hAnsi="Verdana" w:cs="Arial"/>
          <w:sz w:val="20"/>
          <w:szCs w:val="20"/>
        </w:rPr>
      </w:pPr>
      <w:r w:rsidRPr="00103409">
        <w:rPr>
          <w:rFonts w:ascii="Verdana" w:hAnsi="Verdana" w:cs="Arial"/>
          <w:sz w:val="20"/>
          <w:szCs w:val="20"/>
        </w:rPr>
        <w:t>Namen ukrepa je razvijati podjetnost, ustvarjalnost in inovativnost prebivalcev Koroške regije ter krepiti podjetništvo kot nosilca novih, tržno zanimivih produktov in storitev ter novih, kakovostnih delovnih mest. Z ukrepom se bodo povezovati deležnike v regiji in oblikovati celovito podporno okolje za razvoj novih podjetij. Namen ukrepa je prav tako spodbuditi zaposlovanje ranljivih ciljnih skupin s podporo ustanavljanju in zagonu socialnih podjetij, spodbujanju podjetij k prilagoditvam za aktiviranje starejših in prenos znanj na mlajše ter razvoj družbene odgovornosti.</w:t>
      </w:r>
    </w:p>
    <w:p w14:paraId="35EA3324" w14:textId="4C5529C9" w:rsidR="003A0355" w:rsidRPr="003A0355" w:rsidRDefault="00533FEB" w:rsidP="005E6C8F">
      <w:pPr>
        <w:spacing w:after="18"/>
        <w:ind w:left="2"/>
        <w:rPr>
          <w:rFonts w:ascii="Verdana" w:hAnsi="Verdana" w:cs="Arial"/>
          <w:sz w:val="20"/>
          <w:szCs w:val="20"/>
        </w:rPr>
      </w:pPr>
      <w:r w:rsidRPr="00103409">
        <w:rPr>
          <w:rFonts w:ascii="Verdana" w:hAnsi="Verdana" w:cs="Arial"/>
          <w:sz w:val="20"/>
          <w:szCs w:val="20"/>
        </w:rPr>
        <w:t> </w:t>
      </w:r>
    </w:p>
    <w:p w14:paraId="74B8BEB9" w14:textId="77777777" w:rsidR="003A0355" w:rsidRDefault="003A0355" w:rsidP="003A0355">
      <w:pPr>
        <w:pStyle w:val="Naslov3"/>
        <w:rPr>
          <w:rFonts w:ascii="Verdana" w:eastAsia="Calibri" w:hAnsi="Verdana"/>
        </w:rPr>
      </w:pPr>
      <w:bookmarkStart w:id="61" w:name="_Toc61523743"/>
      <w:r w:rsidRPr="003A0355">
        <w:rPr>
          <w:rFonts w:ascii="Verdana" w:eastAsia="Calibri" w:hAnsi="Verdana"/>
        </w:rPr>
        <w:t>Skladnost z načrtom razvojnih programov Občine Ravne na Koroškem</w:t>
      </w:r>
      <w:bookmarkEnd w:id="61"/>
    </w:p>
    <w:p w14:paraId="6E79A675" w14:textId="77777777" w:rsidR="003A0355" w:rsidRDefault="003A0355" w:rsidP="003A0355">
      <w:pPr>
        <w:rPr>
          <w:rFonts w:eastAsia="Calibri"/>
        </w:rPr>
      </w:pPr>
    </w:p>
    <w:p w14:paraId="4BF3BC08" w14:textId="77777777" w:rsidR="00C44024" w:rsidRDefault="003A0355" w:rsidP="000D2C2D">
      <w:pPr>
        <w:rPr>
          <w:rFonts w:ascii="Verdana" w:eastAsia="Calibri" w:hAnsi="Verdana"/>
          <w:sz w:val="20"/>
          <w:szCs w:val="20"/>
        </w:rPr>
      </w:pPr>
      <w:r w:rsidRPr="003A0355">
        <w:rPr>
          <w:rFonts w:ascii="Verdana" w:eastAsia="Calibri" w:hAnsi="Verdana"/>
          <w:sz w:val="20"/>
          <w:szCs w:val="20"/>
        </w:rPr>
        <w:t xml:space="preserve">Investicija bo </w:t>
      </w:r>
      <w:r>
        <w:rPr>
          <w:rFonts w:ascii="Verdana" w:eastAsia="Calibri" w:hAnsi="Verdana"/>
          <w:sz w:val="20"/>
          <w:szCs w:val="20"/>
        </w:rPr>
        <w:t>opredeljena tudi v Občinskem načrtu razvojnih programov.</w:t>
      </w:r>
    </w:p>
    <w:p w14:paraId="60815D8A" w14:textId="77777777" w:rsidR="00F522A8" w:rsidRDefault="00F522A8" w:rsidP="000D2C2D">
      <w:pPr>
        <w:rPr>
          <w:rFonts w:ascii="Verdana" w:eastAsia="Calibri" w:hAnsi="Verdana"/>
          <w:sz w:val="20"/>
          <w:szCs w:val="20"/>
        </w:rPr>
      </w:pPr>
    </w:p>
    <w:p w14:paraId="2CC377AC" w14:textId="549DCB79" w:rsidR="00073720" w:rsidRDefault="00073720" w:rsidP="000D2C2D">
      <w:pPr>
        <w:rPr>
          <w:rFonts w:ascii="Verdana" w:eastAsia="Calibri" w:hAnsi="Verdana"/>
          <w:sz w:val="20"/>
          <w:szCs w:val="20"/>
        </w:rPr>
      </w:pPr>
    </w:p>
    <w:p w14:paraId="4493B194" w14:textId="0778B8CC" w:rsidR="00CE3166" w:rsidRDefault="00CE3166" w:rsidP="000D2C2D">
      <w:pPr>
        <w:rPr>
          <w:rFonts w:ascii="Verdana" w:eastAsia="Calibri" w:hAnsi="Verdana"/>
          <w:sz w:val="20"/>
          <w:szCs w:val="20"/>
        </w:rPr>
      </w:pPr>
    </w:p>
    <w:p w14:paraId="3D56289A" w14:textId="77777777" w:rsidR="00CE3166" w:rsidRPr="000D2C2D" w:rsidRDefault="00CE3166" w:rsidP="000D2C2D">
      <w:pPr>
        <w:rPr>
          <w:rFonts w:ascii="Verdana" w:eastAsia="Calibri" w:hAnsi="Verdana"/>
          <w:sz w:val="20"/>
          <w:szCs w:val="20"/>
        </w:rPr>
      </w:pPr>
    </w:p>
    <w:p w14:paraId="61D2BEA0" w14:textId="77777777" w:rsidR="00567FEF" w:rsidRPr="00103409" w:rsidRDefault="00567FEF">
      <w:pPr>
        <w:pStyle w:val="Naslov1"/>
        <w:numPr>
          <w:ilvl w:val="0"/>
          <w:numId w:val="0"/>
        </w:numPr>
        <w:ind w:left="708"/>
        <w:rPr>
          <w:rFonts w:ascii="Verdana" w:hAnsi="Verdana"/>
          <w:sz w:val="20"/>
          <w:szCs w:val="20"/>
        </w:rPr>
      </w:pPr>
      <w:bookmarkStart w:id="62" w:name="_Toc507057629"/>
      <w:bookmarkStart w:id="63" w:name="_Toc61523744"/>
      <w:r w:rsidRPr="00103409">
        <w:rPr>
          <w:rFonts w:ascii="Verdana" w:hAnsi="Verdana"/>
          <w:sz w:val="20"/>
          <w:szCs w:val="20"/>
        </w:rPr>
        <w:t>4       UGOTOVITEV RAZLIČNIH VARIANT, VENDAR NAJMANJ MINIMALNE VARIANTE OZIROMA VARIANTE “BREZ” INVESTICIJE IN VARIANTE “Z” INVESTICIJO</w:t>
      </w:r>
      <w:bookmarkEnd w:id="49"/>
      <w:bookmarkEnd w:id="62"/>
      <w:bookmarkEnd w:id="63"/>
    </w:p>
    <w:p w14:paraId="6CE7E25B" w14:textId="77777777" w:rsidR="00567FEF" w:rsidRPr="00103409" w:rsidRDefault="00567FEF">
      <w:pPr>
        <w:autoSpaceDE w:val="0"/>
        <w:autoSpaceDN w:val="0"/>
        <w:adjustRightInd w:val="0"/>
        <w:jc w:val="both"/>
        <w:rPr>
          <w:rFonts w:ascii="Verdana" w:hAnsi="Verdana" w:cs="Arial"/>
          <w:bCs/>
          <w:sz w:val="20"/>
          <w:szCs w:val="20"/>
        </w:rPr>
      </w:pPr>
    </w:p>
    <w:p w14:paraId="16E39BEC" w14:textId="77777777" w:rsidR="003A0355" w:rsidRDefault="003A0355" w:rsidP="00632901">
      <w:pPr>
        <w:pStyle w:val="ZvonkoCu"/>
        <w:rPr>
          <w:rFonts w:ascii="Verdana" w:hAnsi="Verdana" w:cs="Arial"/>
          <w:color w:val="auto"/>
          <w:lang w:val="sl-SI"/>
        </w:rPr>
      </w:pPr>
    </w:p>
    <w:p w14:paraId="34E15EB6" w14:textId="77777777" w:rsidR="003A0355" w:rsidRDefault="003A0355" w:rsidP="00632901">
      <w:pPr>
        <w:pStyle w:val="ZvonkoCu"/>
        <w:rPr>
          <w:rFonts w:ascii="Verdana" w:hAnsi="Verdana" w:cs="Arial"/>
          <w:color w:val="auto"/>
          <w:lang w:val="sl-SI"/>
        </w:rPr>
      </w:pPr>
      <w:r>
        <w:rPr>
          <w:rFonts w:ascii="Verdana" w:hAnsi="Verdana" w:cs="Arial"/>
          <w:color w:val="auto"/>
          <w:lang w:val="sl-SI"/>
        </w:rPr>
        <w:t>Glede na to, da je predmet naložbe rekonstrukcija odseka ceste, se glede na prost</w:t>
      </w:r>
      <w:r w:rsidR="00654B8C">
        <w:rPr>
          <w:rFonts w:ascii="Verdana" w:hAnsi="Verdana" w:cs="Arial"/>
          <w:color w:val="auto"/>
          <w:lang w:val="sl-SI"/>
        </w:rPr>
        <w:t>orske danosti, izrabo prostora i</w:t>
      </w:r>
      <w:r>
        <w:rPr>
          <w:rFonts w:ascii="Verdana" w:hAnsi="Verdana" w:cs="Arial"/>
          <w:color w:val="auto"/>
          <w:lang w:val="sl-SI"/>
        </w:rPr>
        <w:t>n lokacijske karakteristike, za stanje obstoječe infrastrukture, ne odločamo za variante novogradnje, ampak se odločamo za varianto z investicijo ali brez investicije.</w:t>
      </w:r>
    </w:p>
    <w:p w14:paraId="44FB4BE0" w14:textId="77777777" w:rsidR="00567FEF" w:rsidRPr="00103409" w:rsidRDefault="00567FEF" w:rsidP="00632901">
      <w:pPr>
        <w:pStyle w:val="ZvonkoCu"/>
        <w:rPr>
          <w:rFonts w:ascii="Verdana" w:hAnsi="Verdana" w:cs="Arial"/>
          <w:color w:val="auto"/>
          <w:lang w:val="sl-SI"/>
        </w:rPr>
      </w:pPr>
      <w:r w:rsidRPr="00103409">
        <w:rPr>
          <w:rFonts w:ascii="Verdana" w:hAnsi="Verdana" w:cs="Arial"/>
          <w:color w:val="auto"/>
          <w:lang w:val="sl-SI"/>
        </w:rPr>
        <w:t>Razmislek o varianti »brez« investicije in varianti »z« investicijo :</w:t>
      </w:r>
    </w:p>
    <w:p w14:paraId="779AAF75" w14:textId="77777777" w:rsidR="00567FEF" w:rsidRPr="00103409" w:rsidRDefault="00567FEF" w:rsidP="0000314C">
      <w:pPr>
        <w:pStyle w:val="ZvonkoCu"/>
        <w:rPr>
          <w:rFonts w:ascii="Verdana" w:hAnsi="Verdana" w:cs="Arial"/>
          <w:lang w:val="sl-SI"/>
        </w:rPr>
      </w:pPr>
    </w:p>
    <w:p w14:paraId="044A089A" w14:textId="77777777" w:rsidR="00567FEF" w:rsidRPr="00103409" w:rsidRDefault="00567FEF">
      <w:pPr>
        <w:rPr>
          <w:rFonts w:ascii="Verdana" w:hAnsi="Verdana" w:cs="Arial"/>
          <w:sz w:val="20"/>
          <w:szCs w:val="20"/>
        </w:rPr>
      </w:pPr>
    </w:p>
    <w:tbl>
      <w:tblPr>
        <w:tblW w:w="0" w:type="auto"/>
        <w:tblInd w:w="588" w:type="dxa"/>
        <w:tblLayout w:type="fixed"/>
        <w:tblLook w:val="0000" w:firstRow="0" w:lastRow="0" w:firstColumn="0" w:lastColumn="0" w:noHBand="0" w:noVBand="0"/>
      </w:tblPr>
      <w:tblGrid>
        <w:gridCol w:w="4482"/>
        <w:gridCol w:w="4120"/>
      </w:tblGrid>
      <w:tr w:rsidR="00567FEF" w:rsidRPr="00F576BA" w14:paraId="5A704A6E" w14:textId="77777777">
        <w:tc>
          <w:tcPr>
            <w:tcW w:w="4482" w:type="dxa"/>
            <w:tcBorders>
              <w:top w:val="double" w:sz="4" w:space="0" w:color="auto"/>
              <w:bottom w:val="thinThickSmallGap" w:sz="24" w:space="0" w:color="auto"/>
              <w:right w:val="double" w:sz="4" w:space="0" w:color="auto"/>
            </w:tcBorders>
          </w:tcPr>
          <w:p w14:paraId="2738C168" w14:textId="77777777" w:rsidR="00567FEF" w:rsidRPr="00F576BA" w:rsidRDefault="00567FEF">
            <w:pPr>
              <w:pStyle w:val="ZvonkoCu"/>
              <w:spacing w:before="60" w:after="60"/>
              <w:jc w:val="center"/>
              <w:rPr>
                <w:rFonts w:ascii="Verdana" w:hAnsi="Verdana" w:cs="Arial"/>
                <w:smallCaps/>
                <w:color w:val="auto"/>
                <w:lang w:val="sl-SI"/>
              </w:rPr>
            </w:pPr>
            <w:r w:rsidRPr="00F576BA">
              <w:rPr>
                <w:rFonts w:ascii="Verdana" w:hAnsi="Verdana" w:cs="Arial"/>
                <w:smallCaps/>
                <w:color w:val="auto"/>
                <w:lang w:val="sl-SI"/>
              </w:rPr>
              <w:lastRenderedPageBreak/>
              <w:t>Varianta brez investicije</w:t>
            </w:r>
          </w:p>
        </w:tc>
        <w:tc>
          <w:tcPr>
            <w:tcW w:w="4120" w:type="dxa"/>
            <w:tcBorders>
              <w:top w:val="double" w:sz="4" w:space="0" w:color="auto"/>
              <w:left w:val="nil"/>
              <w:bottom w:val="thinThickSmallGap" w:sz="24" w:space="0" w:color="auto"/>
            </w:tcBorders>
          </w:tcPr>
          <w:p w14:paraId="476074DE" w14:textId="77777777" w:rsidR="00567FEF" w:rsidRPr="00F576BA" w:rsidRDefault="00567FEF">
            <w:pPr>
              <w:pStyle w:val="ZvonkoCu"/>
              <w:spacing w:before="60" w:after="60"/>
              <w:jc w:val="center"/>
              <w:rPr>
                <w:rFonts w:ascii="Verdana" w:hAnsi="Verdana" w:cs="Arial"/>
                <w:smallCaps/>
                <w:color w:val="auto"/>
                <w:lang w:val="sl-SI"/>
              </w:rPr>
            </w:pPr>
            <w:r w:rsidRPr="00F576BA">
              <w:rPr>
                <w:rFonts w:ascii="Verdana" w:hAnsi="Verdana" w:cs="Arial"/>
                <w:smallCaps/>
                <w:color w:val="auto"/>
                <w:lang w:val="sl-SI"/>
              </w:rPr>
              <w:t>Varianta z investicijo</w:t>
            </w:r>
          </w:p>
        </w:tc>
      </w:tr>
      <w:tr w:rsidR="00567FEF" w:rsidRPr="00F576BA" w14:paraId="3CBF0667" w14:textId="77777777">
        <w:tc>
          <w:tcPr>
            <w:tcW w:w="4482" w:type="dxa"/>
            <w:tcBorders>
              <w:top w:val="thinThickSmallGap" w:sz="24" w:space="0" w:color="auto"/>
              <w:bottom w:val="double" w:sz="4" w:space="0" w:color="auto"/>
              <w:right w:val="double" w:sz="4" w:space="0" w:color="auto"/>
            </w:tcBorders>
          </w:tcPr>
          <w:p w14:paraId="20E43960" w14:textId="1F0C4C62" w:rsidR="00FB07AE" w:rsidRPr="00F576BA" w:rsidRDefault="00567FEF" w:rsidP="00103409">
            <w:pPr>
              <w:keepNext/>
              <w:keepLines/>
              <w:numPr>
                <w:ilvl w:val="0"/>
                <w:numId w:val="5"/>
              </w:numPr>
              <w:spacing w:before="60" w:after="60"/>
              <w:jc w:val="both"/>
              <w:rPr>
                <w:rFonts w:ascii="Verdana" w:hAnsi="Verdana" w:cs="Arial"/>
                <w:sz w:val="20"/>
                <w:szCs w:val="20"/>
              </w:rPr>
            </w:pPr>
            <w:r w:rsidRPr="00F576BA">
              <w:rPr>
                <w:rFonts w:ascii="Verdana" w:hAnsi="Verdana" w:cs="Arial"/>
                <w:sz w:val="20"/>
                <w:szCs w:val="20"/>
              </w:rPr>
              <w:t>V varianti »brez investicije«</w:t>
            </w:r>
            <w:r w:rsidR="00B026B6" w:rsidRPr="00F576BA">
              <w:rPr>
                <w:rFonts w:ascii="Verdana" w:hAnsi="Verdana" w:cs="Arial"/>
                <w:sz w:val="20"/>
                <w:szCs w:val="20"/>
              </w:rPr>
              <w:t xml:space="preserve"> bi </w:t>
            </w:r>
            <w:r w:rsidR="00A05515" w:rsidRPr="00F576BA">
              <w:rPr>
                <w:rFonts w:ascii="Verdana" w:hAnsi="Verdana" w:cs="Arial"/>
                <w:sz w:val="20"/>
                <w:szCs w:val="20"/>
              </w:rPr>
              <w:t>obstoječi odsek ceste</w:t>
            </w:r>
            <w:r w:rsidR="00AD6B62" w:rsidRPr="00F576BA">
              <w:rPr>
                <w:rFonts w:ascii="Verdana" w:hAnsi="Verdana" w:cs="Arial"/>
                <w:sz w:val="20"/>
                <w:szCs w:val="20"/>
              </w:rPr>
              <w:t xml:space="preserve"> </w:t>
            </w:r>
            <w:r w:rsidR="00B026B6" w:rsidRPr="00F576BA">
              <w:rPr>
                <w:rFonts w:ascii="Verdana" w:hAnsi="Verdana" w:cs="Arial"/>
                <w:sz w:val="20"/>
                <w:szCs w:val="20"/>
              </w:rPr>
              <w:t xml:space="preserve">še </w:t>
            </w:r>
            <w:r w:rsidR="00BE6EEE" w:rsidRPr="00F576BA">
              <w:rPr>
                <w:rFonts w:ascii="Verdana" w:hAnsi="Verdana" w:cs="Arial"/>
                <w:sz w:val="20"/>
                <w:szCs w:val="20"/>
              </w:rPr>
              <w:t xml:space="preserve">vedno </w:t>
            </w:r>
            <w:r w:rsidR="00A05515" w:rsidRPr="00F576BA">
              <w:rPr>
                <w:rFonts w:ascii="Verdana" w:hAnsi="Verdana" w:cs="Arial"/>
                <w:sz w:val="20"/>
                <w:szCs w:val="20"/>
              </w:rPr>
              <w:t>ostal</w:t>
            </w:r>
            <w:r w:rsidR="00FB07AE" w:rsidRPr="00F576BA">
              <w:rPr>
                <w:rFonts w:ascii="Verdana" w:hAnsi="Verdana" w:cs="Arial"/>
                <w:sz w:val="20"/>
                <w:szCs w:val="20"/>
              </w:rPr>
              <w:t xml:space="preserve"> </w:t>
            </w:r>
            <w:r w:rsidR="005E6C8F">
              <w:rPr>
                <w:rFonts w:ascii="Verdana" w:hAnsi="Verdana" w:cs="Arial"/>
                <w:sz w:val="20"/>
                <w:szCs w:val="20"/>
              </w:rPr>
              <w:t>dotrajan in brez površin za kolesarje</w:t>
            </w:r>
            <w:r w:rsidR="00233E8A" w:rsidRPr="00F576BA">
              <w:rPr>
                <w:rFonts w:ascii="Verdana" w:hAnsi="Verdana" w:cs="Arial"/>
                <w:sz w:val="20"/>
                <w:szCs w:val="20"/>
              </w:rPr>
              <w:t>;</w:t>
            </w:r>
          </w:p>
          <w:p w14:paraId="6AEEC237" w14:textId="77777777" w:rsidR="00AD6B62" w:rsidRPr="00F576BA" w:rsidRDefault="00AD6B62" w:rsidP="00AD6B62">
            <w:pPr>
              <w:keepNext/>
              <w:keepLines/>
              <w:spacing w:before="60" w:after="60"/>
              <w:jc w:val="both"/>
              <w:rPr>
                <w:rFonts w:ascii="Verdana" w:hAnsi="Verdana" w:cs="Arial"/>
                <w:sz w:val="20"/>
                <w:szCs w:val="20"/>
              </w:rPr>
            </w:pPr>
          </w:p>
          <w:p w14:paraId="649D9DCE" w14:textId="77777777" w:rsidR="0040107E" w:rsidRPr="00F576BA" w:rsidRDefault="0040107E" w:rsidP="00103409">
            <w:pPr>
              <w:keepNext/>
              <w:keepLines/>
              <w:numPr>
                <w:ilvl w:val="0"/>
                <w:numId w:val="5"/>
              </w:numPr>
              <w:spacing w:before="60" w:after="60"/>
              <w:jc w:val="both"/>
              <w:rPr>
                <w:rFonts w:ascii="Verdana" w:hAnsi="Verdana" w:cs="Arial"/>
                <w:sz w:val="20"/>
                <w:szCs w:val="20"/>
              </w:rPr>
            </w:pPr>
            <w:r w:rsidRPr="00F576BA">
              <w:rPr>
                <w:rFonts w:ascii="Verdana" w:hAnsi="Verdana" w:cs="Arial"/>
                <w:sz w:val="20"/>
                <w:szCs w:val="20"/>
              </w:rPr>
              <w:t>Prometna varnost in zanesljivost ne bi bila zagotovljena;</w:t>
            </w:r>
          </w:p>
          <w:p w14:paraId="0DBBE259" w14:textId="77777777" w:rsidR="006B345F" w:rsidRPr="00F576BA" w:rsidRDefault="006B345F" w:rsidP="00EF54E9">
            <w:pPr>
              <w:keepNext/>
              <w:keepLines/>
              <w:spacing w:before="60" w:after="60"/>
              <w:jc w:val="both"/>
              <w:rPr>
                <w:rFonts w:ascii="Verdana" w:hAnsi="Verdana" w:cs="Arial"/>
                <w:sz w:val="20"/>
                <w:szCs w:val="20"/>
              </w:rPr>
            </w:pPr>
          </w:p>
          <w:p w14:paraId="7BE72321" w14:textId="77777777" w:rsidR="00567FEF" w:rsidRPr="00F576BA" w:rsidRDefault="00567FEF">
            <w:pPr>
              <w:keepNext/>
              <w:keepLines/>
              <w:spacing w:before="60" w:after="60"/>
              <w:jc w:val="both"/>
              <w:rPr>
                <w:rFonts w:ascii="Verdana" w:hAnsi="Verdana" w:cs="Arial"/>
                <w:sz w:val="20"/>
                <w:szCs w:val="20"/>
              </w:rPr>
            </w:pPr>
          </w:p>
          <w:p w14:paraId="6D3BAF08" w14:textId="77777777" w:rsidR="00567FEF" w:rsidRPr="00F576BA" w:rsidRDefault="00567FEF">
            <w:pPr>
              <w:keepNext/>
              <w:keepLines/>
              <w:spacing w:before="60" w:after="60"/>
              <w:jc w:val="both"/>
              <w:rPr>
                <w:rFonts w:ascii="Verdana" w:hAnsi="Verdana" w:cs="Arial"/>
                <w:sz w:val="20"/>
                <w:szCs w:val="20"/>
              </w:rPr>
            </w:pPr>
          </w:p>
        </w:tc>
        <w:tc>
          <w:tcPr>
            <w:tcW w:w="4120" w:type="dxa"/>
            <w:tcBorders>
              <w:top w:val="thinThickSmallGap" w:sz="24" w:space="0" w:color="auto"/>
              <w:left w:val="nil"/>
              <w:bottom w:val="double" w:sz="4" w:space="0" w:color="auto"/>
            </w:tcBorders>
          </w:tcPr>
          <w:p w14:paraId="25B6C476" w14:textId="77777777" w:rsidR="00567FEF" w:rsidRPr="00F576BA" w:rsidRDefault="00EF54E9" w:rsidP="00103409">
            <w:pPr>
              <w:pStyle w:val="ZvonkoCu"/>
              <w:numPr>
                <w:ilvl w:val="0"/>
                <w:numId w:val="6"/>
              </w:numPr>
              <w:spacing w:before="60" w:after="60"/>
              <w:ind w:left="0" w:firstLine="0"/>
              <w:rPr>
                <w:rFonts w:ascii="Verdana" w:hAnsi="Verdana" w:cs="Arial"/>
                <w:color w:val="auto"/>
                <w:lang w:val="sl-SI"/>
              </w:rPr>
            </w:pPr>
            <w:r w:rsidRPr="00F576BA">
              <w:rPr>
                <w:rFonts w:ascii="Verdana" w:hAnsi="Verdana" w:cs="Arial"/>
                <w:color w:val="auto"/>
                <w:lang w:val="sl-SI"/>
              </w:rPr>
              <w:t>Z izvedbo investi</w:t>
            </w:r>
            <w:r w:rsidR="003A0355" w:rsidRPr="00F576BA">
              <w:rPr>
                <w:rFonts w:ascii="Verdana" w:hAnsi="Verdana" w:cs="Arial"/>
                <w:color w:val="auto"/>
                <w:lang w:val="sl-SI"/>
              </w:rPr>
              <w:t>cije bo O</w:t>
            </w:r>
            <w:r w:rsidR="00567FEF" w:rsidRPr="00F576BA">
              <w:rPr>
                <w:rFonts w:ascii="Verdana" w:hAnsi="Verdana" w:cs="Arial"/>
                <w:color w:val="auto"/>
                <w:lang w:val="sl-SI"/>
              </w:rPr>
              <w:t xml:space="preserve">bčina </w:t>
            </w:r>
            <w:r w:rsidR="00AD6B62" w:rsidRPr="00F576BA">
              <w:rPr>
                <w:rFonts w:ascii="Verdana" w:hAnsi="Verdana" w:cs="Arial"/>
                <w:color w:val="auto"/>
                <w:lang w:val="sl-SI"/>
              </w:rPr>
              <w:t xml:space="preserve">uredila asfaltirani odsek ceste </w:t>
            </w:r>
            <w:r w:rsidR="003A0355" w:rsidRPr="00F576BA">
              <w:rPr>
                <w:rFonts w:ascii="Verdana" w:hAnsi="Verdana" w:cs="Arial"/>
                <w:color w:val="auto"/>
                <w:lang w:val="sl-SI"/>
              </w:rPr>
              <w:t>z</w:t>
            </w:r>
            <w:r w:rsidR="00A05515" w:rsidRPr="00F576BA">
              <w:rPr>
                <w:rFonts w:ascii="Verdana" w:hAnsi="Verdana" w:cs="Arial"/>
                <w:color w:val="auto"/>
                <w:lang w:val="sl-SI"/>
              </w:rPr>
              <w:t xml:space="preserve"> urejenim odvodnjavanjem</w:t>
            </w:r>
            <w:r w:rsidR="00AD6B62" w:rsidRPr="00F576BA">
              <w:rPr>
                <w:rFonts w:ascii="Verdana" w:hAnsi="Verdana" w:cs="Arial"/>
                <w:color w:val="auto"/>
                <w:lang w:val="sl-SI"/>
              </w:rPr>
              <w:t>;</w:t>
            </w:r>
          </w:p>
          <w:p w14:paraId="6F9BB4C3" w14:textId="77777777" w:rsidR="00AD6B62" w:rsidRPr="00F576BA" w:rsidRDefault="00AD6B62" w:rsidP="00AD6B62">
            <w:pPr>
              <w:pStyle w:val="ZvonkoCu"/>
              <w:spacing w:before="60" w:after="60"/>
              <w:rPr>
                <w:rFonts w:ascii="Verdana" w:hAnsi="Verdana" w:cs="Arial"/>
                <w:color w:val="auto"/>
                <w:lang w:val="sl-SI"/>
              </w:rPr>
            </w:pPr>
          </w:p>
          <w:p w14:paraId="43728B22" w14:textId="77777777" w:rsidR="00555104" w:rsidRPr="00F576BA" w:rsidRDefault="0033218B" w:rsidP="00555104">
            <w:pPr>
              <w:pStyle w:val="ZvonkoCu"/>
              <w:numPr>
                <w:ilvl w:val="0"/>
                <w:numId w:val="6"/>
              </w:numPr>
              <w:spacing w:before="60" w:after="60"/>
              <w:rPr>
                <w:rFonts w:ascii="Verdana" w:hAnsi="Verdana" w:cs="Arial"/>
                <w:color w:val="auto"/>
                <w:lang w:val="sl-SI"/>
              </w:rPr>
            </w:pPr>
            <w:r w:rsidRPr="00F576BA">
              <w:rPr>
                <w:rFonts w:ascii="Verdana" w:hAnsi="Verdana" w:cs="Arial"/>
                <w:color w:val="auto"/>
                <w:lang w:val="sl-SI"/>
              </w:rPr>
              <w:t>Zag</w:t>
            </w:r>
            <w:r w:rsidR="00555104" w:rsidRPr="00F576BA">
              <w:rPr>
                <w:rFonts w:ascii="Verdana" w:hAnsi="Verdana" w:cs="Arial"/>
                <w:color w:val="auto"/>
                <w:lang w:val="sl-SI"/>
              </w:rPr>
              <w:t>otovljena bo boljša in varnejša</w:t>
            </w:r>
          </w:p>
          <w:p w14:paraId="1C507F94" w14:textId="1131A2C6" w:rsidR="00555104" w:rsidRPr="00F576BA" w:rsidRDefault="0033218B" w:rsidP="00555104">
            <w:pPr>
              <w:pStyle w:val="ZvonkoCu"/>
              <w:spacing w:before="60" w:after="60"/>
              <w:rPr>
                <w:rFonts w:ascii="Verdana" w:hAnsi="Verdana"/>
                <w:color w:val="auto"/>
                <w:shd w:val="clear" w:color="auto" w:fill="FFFFFF"/>
                <w:lang w:val="sl-SI"/>
              </w:rPr>
            </w:pPr>
            <w:r w:rsidRPr="00F576BA">
              <w:rPr>
                <w:rFonts w:ascii="Verdana" w:hAnsi="Verdana" w:cs="Arial"/>
                <w:color w:val="auto"/>
                <w:lang w:val="sl-SI"/>
              </w:rPr>
              <w:t>prometna povezava</w:t>
            </w:r>
            <w:r w:rsidR="00756F1A" w:rsidRPr="00F576BA">
              <w:rPr>
                <w:rFonts w:ascii="Verdana" w:hAnsi="Verdana"/>
                <w:color w:val="auto"/>
                <w:shd w:val="clear" w:color="auto" w:fill="FFFFFF"/>
                <w:lang w:val="sl-SI"/>
              </w:rPr>
              <w:t>;</w:t>
            </w:r>
          </w:p>
          <w:p w14:paraId="573B1DA4" w14:textId="77777777" w:rsidR="00AD6B62" w:rsidRPr="00F576BA" w:rsidRDefault="00555104" w:rsidP="00555104">
            <w:pPr>
              <w:pStyle w:val="ZvonkoCu"/>
              <w:spacing w:before="60" w:after="60"/>
              <w:rPr>
                <w:rFonts w:ascii="Verdana" w:hAnsi="Verdana" w:cs="Arial"/>
                <w:color w:val="auto"/>
                <w:lang w:val="sl-SI"/>
              </w:rPr>
            </w:pPr>
            <w:r w:rsidRPr="00F576BA">
              <w:rPr>
                <w:rFonts w:ascii="Verdana" w:hAnsi="Verdana" w:cs="Arial"/>
                <w:color w:val="auto"/>
                <w:lang w:val="sl-SI"/>
              </w:rPr>
              <w:t xml:space="preserve"> </w:t>
            </w:r>
          </w:p>
          <w:p w14:paraId="11ED045B" w14:textId="77777777" w:rsidR="00E759F5" w:rsidRPr="00F576BA" w:rsidRDefault="00C609A6" w:rsidP="00103409">
            <w:pPr>
              <w:pStyle w:val="ZvonkoCu"/>
              <w:numPr>
                <w:ilvl w:val="0"/>
                <w:numId w:val="6"/>
              </w:numPr>
              <w:spacing w:before="60" w:after="60"/>
              <w:ind w:left="0" w:firstLine="0"/>
              <w:rPr>
                <w:rFonts w:ascii="Verdana" w:hAnsi="Verdana" w:cs="Arial"/>
                <w:color w:val="auto"/>
                <w:lang w:val="sl-SI"/>
              </w:rPr>
            </w:pPr>
            <w:r w:rsidRPr="00F576BA">
              <w:rPr>
                <w:rFonts w:ascii="Verdana" w:hAnsi="Verdana" w:cs="Arial"/>
                <w:color w:val="auto"/>
                <w:lang w:val="sl-SI"/>
              </w:rPr>
              <w:t>Znižani bodo obstoječi stroški</w:t>
            </w:r>
            <w:r w:rsidR="00E759F5" w:rsidRPr="00F576BA">
              <w:rPr>
                <w:rFonts w:ascii="Verdana" w:hAnsi="Verdana" w:cs="Arial"/>
                <w:color w:val="auto"/>
                <w:lang w:val="sl-SI"/>
              </w:rPr>
              <w:t xml:space="preserve"> rednega in investicijskega </w:t>
            </w:r>
            <w:r w:rsidR="002D3EEC" w:rsidRPr="00F576BA">
              <w:rPr>
                <w:rFonts w:ascii="Verdana" w:hAnsi="Verdana" w:cs="Arial"/>
                <w:color w:val="auto"/>
                <w:lang w:val="sl-SI"/>
              </w:rPr>
              <w:t>vzdrževanja cest;</w:t>
            </w:r>
          </w:p>
          <w:p w14:paraId="4CCCE07D" w14:textId="77777777" w:rsidR="00AD6B62" w:rsidRPr="00F576BA" w:rsidRDefault="00AD6B62" w:rsidP="00AD6B62">
            <w:pPr>
              <w:pStyle w:val="ZvonkoCu"/>
              <w:spacing w:before="60" w:after="60"/>
              <w:rPr>
                <w:rFonts w:ascii="Verdana" w:hAnsi="Verdana" w:cs="Arial"/>
                <w:color w:val="auto"/>
                <w:lang w:val="sl-SI"/>
              </w:rPr>
            </w:pPr>
          </w:p>
          <w:p w14:paraId="6ACCF58C" w14:textId="77777777" w:rsidR="00073806" w:rsidRPr="00F576BA" w:rsidRDefault="00073806" w:rsidP="00103409">
            <w:pPr>
              <w:pStyle w:val="ZvonkoCu"/>
              <w:numPr>
                <w:ilvl w:val="0"/>
                <w:numId w:val="6"/>
              </w:numPr>
              <w:spacing w:before="60" w:after="60"/>
              <w:ind w:left="0" w:firstLine="0"/>
              <w:rPr>
                <w:rFonts w:ascii="Verdana" w:hAnsi="Verdana" w:cs="Arial"/>
                <w:color w:val="auto"/>
                <w:lang w:val="sl-SI"/>
              </w:rPr>
            </w:pPr>
            <w:r w:rsidRPr="00F576BA">
              <w:rPr>
                <w:rFonts w:ascii="Verdana" w:hAnsi="Verdana" w:cs="Arial"/>
                <w:color w:val="auto"/>
                <w:lang w:val="sl-SI"/>
              </w:rPr>
              <w:t>Onesnaženost okolja se bo zmanjšala;</w:t>
            </w:r>
          </w:p>
          <w:p w14:paraId="53F4E967" w14:textId="77777777" w:rsidR="00AD6B62" w:rsidRPr="00F576BA" w:rsidRDefault="00AD6B62" w:rsidP="00AD6B62">
            <w:pPr>
              <w:pStyle w:val="ZvonkoCu"/>
              <w:spacing w:before="60" w:after="60"/>
              <w:rPr>
                <w:rFonts w:ascii="Verdana" w:hAnsi="Verdana" w:cs="Arial"/>
                <w:color w:val="auto"/>
                <w:lang w:val="sl-SI"/>
              </w:rPr>
            </w:pPr>
          </w:p>
          <w:p w14:paraId="75AB03D5" w14:textId="12CFE371" w:rsidR="009D7B60" w:rsidRPr="00F576BA" w:rsidRDefault="00AD6B62" w:rsidP="00103409">
            <w:pPr>
              <w:pStyle w:val="ZvonkoCu"/>
              <w:numPr>
                <w:ilvl w:val="0"/>
                <w:numId w:val="6"/>
              </w:numPr>
              <w:spacing w:before="60" w:after="60"/>
              <w:ind w:left="0" w:firstLine="0"/>
              <w:rPr>
                <w:rFonts w:ascii="Verdana" w:hAnsi="Verdana" w:cs="Arial"/>
                <w:color w:val="auto"/>
                <w:lang w:val="sl-SI"/>
              </w:rPr>
            </w:pPr>
            <w:r w:rsidRPr="00F576BA">
              <w:rPr>
                <w:rFonts w:ascii="Verdana" w:hAnsi="Verdana" w:cs="Arial"/>
                <w:color w:val="auto"/>
                <w:lang w:val="sl-SI"/>
              </w:rPr>
              <w:t>Povečal se bo kvalitet</w:t>
            </w:r>
            <w:r w:rsidR="00A05515" w:rsidRPr="00F576BA">
              <w:rPr>
                <w:rFonts w:ascii="Verdana" w:hAnsi="Verdana" w:cs="Arial"/>
                <w:color w:val="auto"/>
                <w:lang w:val="sl-SI"/>
              </w:rPr>
              <w:t>ni</w:t>
            </w:r>
            <w:r w:rsidRPr="00F576BA">
              <w:rPr>
                <w:rFonts w:ascii="Verdana" w:hAnsi="Verdana" w:cs="Arial"/>
                <w:color w:val="auto"/>
                <w:lang w:val="sl-SI"/>
              </w:rPr>
              <w:t xml:space="preserve"> življenjski prostor. </w:t>
            </w:r>
          </w:p>
        </w:tc>
      </w:tr>
    </w:tbl>
    <w:p w14:paraId="0765795C" w14:textId="77777777" w:rsidR="00567FEF" w:rsidRPr="00F576BA" w:rsidRDefault="00567FEF">
      <w:pPr>
        <w:rPr>
          <w:rFonts w:ascii="Verdana" w:hAnsi="Verdana" w:cs="Arial"/>
          <w:sz w:val="20"/>
          <w:szCs w:val="20"/>
        </w:rPr>
      </w:pPr>
    </w:p>
    <w:p w14:paraId="5AED6D07" w14:textId="77777777" w:rsidR="00567FEF" w:rsidRPr="00F576BA" w:rsidRDefault="00567FEF">
      <w:pPr>
        <w:ind w:left="708"/>
        <w:jc w:val="both"/>
        <w:rPr>
          <w:rFonts w:ascii="Verdana" w:hAnsi="Verdana" w:cs="Arial"/>
          <w:sz w:val="20"/>
          <w:szCs w:val="20"/>
        </w:rPr>
      </w:pPr>
    </w:p>
    <w:p w14:paraId="617C7EA2" w14:textId="77777777" w:rsidR="00567FEF" w:rsidRPr="00F576BA" w:rsidRDefault="00567FEF">
      <w:pPr>
        <w:ind w:left="708"/>
        <w:jc w:val="both"/>
        <w:rPr>
          <w:rFonts w:ascii="Verdana" w:hAnsi="Verdana" w:cs="Arial"/>
          <w:sz w:val="20"/>
          <w:szCs w:val="20"/>
        </w:rPr>
      </w:pPr>
      <w:r w:rsidRPr="00F576BA">
        <w:rPr>
          <w:rFonts w:ascii="Verdana" w:hAnsi="Verdana" w:cs="Arial"/>
          <w:sz w:val="20"/>
          <w:szCs w:val="20"/>
        </w:rPr>
        <w:t xml:space="preserve">Na osnovi navedenega lahko zaključimo, da </w:t>
      </w:r>
      <w:r w:rsidRPr="00F576BA">
        <w:rPr>
          <w:rFonts w:ascii="Verdana" w:hAnsi="Verdana" w:cs="Arial"/>
          <w:b/>
          <w:sz w:val="20"/>
          <w:szCs w:val="20"/>
        </w:rPr>
        <w:t xml:space="preserve">varianta brez investicije z razvojnega vidika </w:t>
      </w:r>
      <w:r w:rsidRPr="00F576BA">
        <w:rPr>
          <w:rFonts w:ascii="Verdana" w:hAnsi="Verdana" w:cs="Arial"/>
          <w:sz w:val="20"/>
          <w:szCs w:val="20"/>
        </w:rPr>
        <w:t>ni sprejemljiva.</w:t>
      </w:r>
    </w:p>
    <w:p w14:paraId="0012E592" w14:textId="77777777" w:rsidR="00672CD9" w:rsidRPr="00F576BA" w:rsidRDefault="00672CD9">
      <w:pPr>
        <w:autoSpaceDE w:val="0"/>
        <w:autoSpaceDN w:val="0"/>
        <w:adjustRightInd w:val="0"/>
        <w:jc w:val="both"/>
        <w:rPr>
          <w:rFonts w:ascii="Verdana" w:hAnsi="Verdana" w:cs="Arial"/>
          <w:bCs/>
          <w:sz w:val="20"/>
          <w:szCs w:val="20"/>
        </w:rPr>
      </w:pPr>
    </w:p>
    <w:p w14:paraId="77CCBF58" w14:textId="77777777" w:rsidR="002670AF" w:rsidRPr="00F576BA" w:rsidRDefault="002670AF">
      <w:pPr>
        <w:rPr>
          <w:rFonts w:ascii="Verdana" w:hAnsi="Verdana" w:cs="Arial"/>
          <w:b/>
          <w:bCs/>
          <w:color w:val="000080"/>
          <w:kern w:val="32"/>
          <w:sz w:val="20"/>
          <w:szCs w:val="20"/>
        </w:rPr>
      </w:pPr>
      <w:bookmarkStart w:id="64" w:name="_Toc153873219"/>
    </w:p>
    <w:p w14:paraId="04D591FA" w14:textId="77777777" w:rsidR="00672CD9" w:rsidRPr="00F576BA" w:rsidRDefault="00567FEF" w:rsidP="00103409">
      <w:pPr>
        <w:pStyle w:val="Naslov1"/>
        <w:numPr>
          <w:ilvl w:val="0"/>
          <w:numId w:val="8"/>
        </w:numPr>
        <w:rPr>
          <w:rFonts w:ascii="Verdana" w:hAnsi="Verdana"/>
          <w:sz w:val="20"/>
          <w:szCs w:val="20"/>
        </w:rPr>
      </w:pPr>
      <w:bookmarkStart w:id="65" w:name="_Toc507057630"/>
      <w:bookmarkStart w:id="66" w:name="_Toc61523745"/>
      <w:r w:rsidRPr="00F576BA">
        <w:rPr>
          <w:rFonts w:ascii="Verdana" w:hAnsi="Verdana"/>
          <w:sz w:val="20"/>
          <w:szCs w:val="20"/>
        </w:rPr>
        <w:t>OPREDELITEV VRSTE INVESTICIJE IN OCENA INVESTICIJSKIH STROŠK</w:t>
      </w:r>
      <w:bookmarkStart w:id="67" w:name="_Toc153371140"/>
      <w:bookmarkStart w:id="68" w:name="_Toc153371141"/>
      <w:bookmarkStart w:id="69" w:name="_Toc153371143"/>
      <w:bookmarkStart w:id="70" w:name="_Toc153371145"/>
      <w:bookmarkStart w:id="71" w:name="_Toc153371149"/>
      <w:bookmarkStart w:id="72" w:name="_Toc153371193"/>
      <w:bookmarkStart w:id="73" w:name="_Toc153371194"/>
      <w:bookmarkStart w:id="74" w:name="_Toc153371195"/>
      <w:bookmarkStart w:id="75" w:name="_Toc153371196"/>
      <w:bookmarkStart w:id="76" w:name="_Toc153371198"/>
      <w:bookmarkStart w:id="77" w:name="_Toc153371199"/>
      <w:bookmarkStart w:id="78" w:name="_Toc153371200"/>
      <w:bookmarkStart w:id="79" w:name="_Toc153873220"/>
      <w:bookmarkEnd w:id="64"/>
      <w:bookmarkEnd w:id="67"/>
      <w:bookmarkEnd w:id="68"/>
      <w:bookmarkEnd w:id="69"/>
      <w:bookmarkEnd w:id="70"/>
      <w:bookmarkEnd w:id="71"/>
      <w:bookmarkEnd w:id="72"/>
      <w:bookmarkEnd w:id="73"/>
      <w:bookmarkEnd w:id="74"/>
      <w:bookmarkEnd w:id="75"/>
      <w:bookmarkEnd w:id="76"/>
      <w:bookmarkEnd w:id="77"/>
      <w:bookmarkEnd w:id="78"/>
      <w:r w:rsidR="00632901" w:rsidRPr="00F576BA">
        <w:rPr>
          <w:rFonts w:ascii="Verdana" w:hAnsi="Verdana"/>
          <w:sz w:val="20"/>
          <w:szCs w:val="20"/>
        </w:rPr>
        <w:t>OV</w:t>
      </w:r>
      <w:bookmarkEnd w:id="65"/>
      <w:bookmarkEnd w:id="66"/>
    </w:p>
    <w:p w14:paraId="104DD2CE" w14:textId="77777777" w:rsidR="00672CD9" w:rsidRPr="00103409" w:rsidRDefault="00672CD9" w:rsidP="002670AF">
      <w:pPr>
        <w:rPr>
          <w:rFonts w:ascii="Verdana" w:hAnsi="Verdana" w:cs="Arial"/>
        </w:rPr>
      </w:pPr>
    </w:p>
    <w:p w14:paraId="149CD80B" w14:textId="77777777" w:rsidR="00672CD9" w:rsidRPr="00103409" w:rsidRDefault="00672CD9" w:rsidP="002670AF">
      <w:pPr>
        <w:rPr>
          <w:rFonts w:ascii="Verdana" w:hAnsi="Verdana" w:cs="Arial"/>
        </w:rPr>
      </w:pPr>
    </w:p>
    <w:p w14:paraId="6018E21B" w14:textId="77777777" w:rsidR="00567FEF" w:rsidRPr="00103409" w:rsidRDefault="00B47904"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r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 </w:t>
      </w:r>
      <w:bookmarkStart w:id="80" w:name="_Toc507057631"/>
      <w:bookmarkStart w:id="81" w:name="_Toc61523746"/>
      <w:r w:rsidR="00567FEF"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Opredelitev vrste investicije</w:t>
      </w:r>
      <w:bookmarkEnd w:id="80"/>
      <w:bookmarkEnd w:id="81"/>
      <w:r w:rsidR="00567FEF" w:rsidRPr="00103409">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 xml:space="preserve"> </w:t>
      </w:r>
      <w:bookmarkStart w:id="82" w:name="_Toc153371202"/>
      <w:bookmarkEnd w:id="79"/>
      <w:bookmarkEnd w:id="82"/>
    </w:p>
    <w:p w14:paraId="35A703EB" w14:textId="77777777" w:rsidR="00BE6EEE" w:rsidRPr="00103409" w:rsidRDefault="00BE6EEE" w:rsidP="00BE6EEE">
      <w:pPr>
        <w:rPr>
          <w:rFonts w:ascii="Verdana" w:hAnsi="Verdana" w:cs="Arial"/>
        </w:rPr>
      </w:pPr>
    </w:p>
    <w:p w14:paraId="5FE6D114" w14:textId="77777777" w:rsidR="00D279F3" w:rsidRPr="00143659" w:rsidRDefault="00D279F3" w:rsidP="00D279F3">
      <w:pPr>
        <w:rPr>
          <w:rFonts w:ascii="Verdana" w:hAnsi="Verdana"/>
          <w:sz w:val="20"/>
          <w:szCs w:val="20"/>
        </w:rPr>
      </w:pPr>
      <w:bookmarkStart w:id="83" w:name="_Toc153873221"/>
      <w:r w:rsidRPr="00143659">
        <w:rPr>
          <w:rFonts w:ascii="Verdana" w:hAnsi="Verdana"/>
          <w:sz w:val="20"/>
          <w:szCs w:val="20"/>
        </w:rPr>
        <w:t>PROMETNE POVRŠINE</w:t>
      </w:r>
    </w:p>
    <w:p w14:paraId="34EFD8FD" w14:textId="77777777" w:rsidR="00D279F3" w:rsidRPr="00143659" w:rsidRDefault="00D279F3" w:rsidP="00D279F3">
      <w:pPr>
        <w:rPr>
          <w:rFonts w:ascii="Verdana" w:hAnsi="Verdana"/>
          <w:sz w:val="20"/>
          <w:szCs w:val="20"/>
        </w:rPr>
      </w:pPr>
    </w:p>
    <w:p w14:paraId="70642AE3" w14:textId="77777777" w:rsidR="00D279F3" w:rsidRPr="00143659" w:rsidRDefault="00D279F3" w:rsidP="00D279F3">
      <w:pPr>
        <w:rPr>
          <w:rFonts w:ascii="Verdana" w:hAnsi="Verdana"/>
          <w:sz w:val="20"/>
          <w:szCs w:val="20"/>
        </w:rPr>
      </w:pPr>
      <w:r w:rsidRPr="00143659">
        <w:rPr>
          <w:rFonts w:ascii="Verdana" w:hAnsi="Verdana"/>
          <w:sz w:val="20"/>
          <w:szCs w:val="20"/>
        </w:rPr>
        <w:t>Dostopna cesta bo širine 6.00m z ustreznimi površinami za pešce in kolesarje.</w:t>
      </w:r>
    </w:p>
    <w:p w14:paraId="4DCE4385" w14:textId="77777777" w:rsidR="00D279F3" w:rsidRPr="00143659" w:rsidRDefault="00D279F3" w:rsidP="00D279F3">
      <w:pPr>
        <w:rPr>
          <w:rFonts w:ascii="Verdana" w:hAnsi="Verdana"/>
          <w:sz w:val="20"/>
          <w:szCs w:val="20"/>
        </w:rPr>
      </w:pPr>
    </w:p>
    <w:p w14:paraId="7D01254C" w14:textId="77777777" w:rsidR="00D279F3" w:rsidRPr="00143659" w:rsidRDefault="00D279F3" w:rsidP="00D279F3">
      <w:pPr>
        <w:rPr>
          <w:rFonts w:ascii="Verdana" w:hAnsi="Verdana"/>
          <w:sz w:val="20"/>
          <w:szCs w:val="20"/>
        </w:rPr>
      </w:pPr>
      <w:r w:rsidRPr="00143659">
        <w:rPr>
          <w:rFonts w:ascii="Verdana" w:hAnsi="Verdana"/>
          <w:sz w:val="20"/>
          <w:szCs w:val="20"/>
        </w:rPr>
        <w:t>Normalni prečni profil dostopne ceste je:</w:t>
      </w:r>
    </w:p>
    <w:p w14:paraId="3000C89A" w14:textId="77777777" w:rsidR="00D279F3" w:rsidRPr="00143659" w:rsidRDefault="00D279F3" w:rsidP="00D279F3">
      <w:pPr>
        <w:rPr>
          <w:rFonts w:ascii="Verdana" w:hAnsi="Verdana"/>
          <w:sz w:val="20"/>
          <w:szCs w:val="20"/>
        </w:rPr>
      </w:pPr>
      <w:r w:rsidRPr="00143659">
        <w:rPr>
          <w:rFonts w:ascii="Verdana" w:hAnsi="Verdana"/>
          <w:sz w:val="20"/>
          <w:szCs w:val="20"/>
        </w:rPr>
        <w:t xml:space="preserve">  </w:t>
      </w:r>
    </w:p>
    <w:p w14:paraId="291C7651" w14:textId="77777777" w:rsidR="00D279F3" w:rsidRPr="00015AE4" w:rsidRDefault="00D279F3" w:rsidP="00D279F3">
      <w:pPr>
        <w:rPr>
          <w:rFonts w:ascii="Verdana" w:hAnsi="Verdana"/>
          <w:sz w:val="20"/>
          <w:szCs w:val="20"/>
        </w:rPr>
      </w:pPr>
      <w:r w:rsidRPr="00015AE4">
        <w:rPr>
          <w:rFonts w:ascii="Verdana" w:hAnsi="Verdana"/>
          <w:sz w:val="20"/>
          <w:szCs w:val="20"/>
        </w:rPr>
        <w:t>- bankina                                   0.50m</w:t>
      </w:r>
    </w:p>
    <w:p w14:paraId="43F3C802" w14:textId="77777777" w:rsidR="00D279F3" w:rsidRPr="00015AE4" w:rsidRDefault="00D279F3" w:rsidP="00D279F3">
      <w:pPr>
        <w:rPr>
          <w:rFonts w:ascii="Verdana" w:hAnsi="Verdana"/>
          <w:sz w:val="20"/>
          <w:szCs w:val="20"/>
        </w:rPr>
      </w:pPr>
      <w:r w:rsidRPr="00015AE4">
        <w:rPr>
          <w:rFonts w:ascii="Verdana" w:hAnsi="Verdana"/>
          <w:sz w:val="20"/>
          <w:szCs w:val="20"/>
        </w:rPr>
        <w:t>- hodnik za pešce                     2.00m</w:t>
      </w:r>
    </w:p>
    <w:p w14:paraId="7A4CD29C" w14:textId="77777777" w:rsidR="00D279F3" w:rsidRPr="00015AE4" w:rsidRDefault="00D279F3" w:rsidP="00D279F3">
      <w:pPr>
        <w:rPr>
          <w:rFonts w:ascii="Verdana" w:hAnsi="Verdana"/>
          <w:sz w:val="20"/>
          <w:szCs w:val="20"/>
        </w:rPr>
      </w:pPr>
      <w:r w:rsidRPr="00015AE4">
        <w:rPr>
          <w:rFonts w:ascii="Verdana" w:hAnsi="Verdana"/>
          <w:sz w:val="20"/>
          <w:szCs w:val="20"/>
        </w:rPr>
        <w:t>- kolesarska pot: 2x1.25m=  2.50m</w:t>
      </w:r>
    </w:p>
    <w:p w14:paraId="70389B5D" w14:textId="77777777" w:rsidR="00D279F3" w:rsidRPr="00015AE4" w:rsidRDefault="00D279F3" w:rsidP="00D279F3">
      <w:pPr>
        <w:rPr>
          <w:rFonts w:ascii="Verdana" w:hAnsi="Verdana"/>
          <w:sz w:val="20"/>
          <w:szCs w:val="20"/>
        </w:rPr>
      </w:pPr>
      <w:r w:rsidRPr="00015AE4">
        <w:rPr>
          <w:rFonts w:ascii="Verdana" w:hAnsi="Verdana"/>
          <w:sz w:val="20"/>
          <w:szCs w:val="20"/>
        </w:rPr>
        <w:t>- zelenica                                  1.50m</w:t>
      </w:r>
    </w:p>
    <w:p w14:paraId="46AD1FD1" w14:textId="77777777" w:rsidR="00D279F3" w:rsidRPr="00015AE4" w:rsidRDefault="00D279F3" w:rsidP="00D279F3">
      <w:pPr>
        <w:rPr>
          <w:rFonts w:ascii="Verdana" w:hAnsi="Verdana"/>
          <w:sz w:val="20"/>
          <w:szCs w:val="20"/>
        </w:rPr>
      </w:pPr>
      <w:r w:rsidRPr="00015AE4">
        <w:rPr>
          <w:rFonts w:ascii="Verdana" w:hAnsi="Verdana"/>
          <w:sz w:val="20"/>
          <w:szCs w:val="20"/>
        </w:rPr>
        <w:t>- parkirišče  5.00+1.00=         6.00m</w:t>
      </w:r>
    </w:p>
    <w:p w14:paraId="7AAA7774" w14:textId="77777777" w:rsidR="00D279F3" w:rsidRPr="00015AE4" w:rsidRDefault="00D279F3" w:rsidP="00D279F3">
      <w:pPr>
        <w:rPr>
          <w:rFonts w:ascii="Verdana" w:hAnsi="Verdana"/>
          <w:sz w:val="20"/>
          <w:szCs w:val="20"/>
        </w:rPr>
      </w:pPr>
      <w:r w:rsidRPr="00015AE4">
        <w:rPr>
          <w:rFonts w:ascii="Verdana" w:hAnsi="Verdana"/>
          <w:sz w:val="20"/>
          <w:szCs w:val="20"/>
        </w:rPr>
        <w:t>- vozni pas                                3.00m</w:t>
      </w:r>
    </w:p>
    <w:p w14:paraId="78B597DF" w14:textId="77777777" w:rsidR="00D279F3" w:rsidRPr="00015AE4" w:rsidRDefault="00D279F3" w:rsidP="00D279F3">
      <w:pPr>
        <w:rPr>
          <w:rFonts w:ascii="Verdana" w:hAnsi="Verdana"/>
          <w:sz w:val="20"/>
          <w:szCs w:val="20"/>
        </w:rPr>
      </w:pPr>
      <w:r w:rsidRPr="00015AE4">
        <w:rPr>
          <w:rFonts w:ascii="Verdana" w:hAnsi="Verdana"/>
          <w:sz w:val="20"/>
          <w:szCs w:val="20"/>
        </w:rPr>
        <w:t>- vozni pas                                3.00m</w:t>
      </w:r>
    </w:p>
    <w:p w14:paraId="6990343B" w14:textId="77777777" w:rsidR="00D279F3" w:rsidRPr="00015AE4" w:rsidRDefault="00D279F3" w:rsidP="00D279F3">
      <w:pPr>
        <w:rPr>
          <w:rFonts w:ascii="Verdana" w:hAnsi="Verdana"/>
          <w:sz w:val="20"/>
          <w:szCs w:val="20"/>
          <w:u w:val="single"/>
        </w:rPr>
      </w:pPr>
      <w:r w:rsidRPr="00015AE4">
        <w:rPr>
          <w:rFonts w:ascii="Verdana" w:hAnsi="Verdana"/>
          <w:sz w:val="20"/>
          <w:szCs w:val="20"/>
          <w:u w:val="single"/>
        </w:rPr>
        <w:t>- bankina                                  0.75m</w:t>
      </w:r>
    </w:p>
    <w:p w14:paraId="5C309CC4" w14:textId="77777777" w:rsidR="00D279F3" w:rsidRPr="00015AE4" w:rsidRDefault="00D279F3" w:rsidP="00D279F3">
      <w:pPr>
        <w:rPr>
          <w:rFonts w:ascii="Verdana" w:hAnsi="Verdana"/>
          <w:sz w:val="20"/>
          <w:szCs w:val="20"/>
        </w:rPr>
      </w:pPr>
      <w:r w:rsidRPr="00015AE4">
        <w:rPr>
          <w:rFonts w:ascii="Verdana" w:hAnsi="Verdana"/>
          <w:sz w:val="20"/>
          <w:szCs w:val="20"/>
        </w:rPr>
        <w:t>Skupaj                                     19.25m</w:t>
      </w:r>
    </w:p>
    <w:p w14:paraId="4FFAE32B" w14:textId="77777777" w:rsidR="00D279F3" w:rsidRPr="00015AE4" w:rsidRDefault="00D279F3" w:rsidP="00D279F3">
      <w:pPr>
        <w:rPr>
          <w:rFonts w:ascii="Verdana" w:hAnsi="Verdana"/>
          <w:sz w:val="20"/>
          <w:szCs w:val="20"/>
        </w:rPr>
      </w:pPr>
    </w:p>
    <w:p w14:paraId="66E9CBE6" w14:textId="77777777" w:rsidR="00D279F3" w:rsidRPr="00015AE4" w:rsidRDefault="00D279F3" w:rsidP="00D279F3">
      <w:pPr>
        <w:rPr>
          <w:rFonts w:ascii="Verdana" w:hAnsi="Verdana"/>
          <w:sz w:val="20"/>
          <w:szCs w:val="20"/>
        </w:rPr>
      </w:pPr>
    </w:p>
    <w:p w14:paraId="32402A3F" w14:textId="77777777" w:rsidR="00D279F3" w:rsidRPr="00015AE4" w:rsidRDefault="00D279F3" w:rsidP="00D279F3">
      <w:pPr>
        <w:rPr>
          <w:rFonts w:ascii="Verdana" w:hAnsi="Verdana"/>
          <w:sz w:val="20"/>
          <w:szCs w:val="20"/>
        </w:rPr>
      </w:pPr>
      <w:r w:rsidRPr="00015AE4">
        <w:rPr>
          <w:rFonts w:ascii="Verdana" w:hAnsi="Verdana"/>
          <w:sz w:val="20"/>
          <w:szCs w:val="20"/>
        </w:rPr>
        <w:t xml:space="preserve">Za konstrukcijo zgornjega ustroja </w:t>
      </w:r>
      <w:proofErr w:type="spellStart"/>
      <w:r w:rsidRPr="00015AE4">
        <w:rPr>
          <w:rFonts w:ascii="Verdana" w:hAnsi="Verdana"/>
          <w:sz w:val="20"/>
          <w:szCs w:val="20"/>
        </w:rPr>
        <w:t>povoznih</w:t>
      </w:r>
      <w:proofErr w:type="spellEnd"/>
      <w:r w:rsidRPr="00015AE4">
        <w:rPr>
          <w:rFonts w:ascii="Verdana" w:hAnsi="Verdana"/>
          <w:sz w:val="20"/>
          <w:szCs w:val="20"/>
        </w:rPr>
        <w:t xml:space="preserve"> površin je predvideno:</w:t>
      </w:r>
    </w:p>
    <w:p w14:paraId="62A177BE" w14:textId="77777777" w:rsidR="00D279F3" w:rsidRPr="00015AE4" w:rsidRDefault="00D279F3" w:rsidP="00D279F3">
      <w:pPr>
        <w:rPr>
          <w:rFonts w:ascii="Verdana" w:hAnsi="Verdana"/>
          <w:sz w:val="20"/>
          <w:szCs w:val="20"/>
        </w:rPr>
      </w:pPr>
      <w:r w:rsidRPr="00015AE4">
        <w:rPr>
          <w:rFonts w:ascii="Verdana" w:hAnsi="Verdana"/>
          <w:sz w:val="20"/>
          <w:szCs w:val="20"/>
        </w:rPr>
        <w:t xml:space="preserve">-   3 cm -  AC8 </w:t>
      </w:r>
      <w:proofErr w:type="spellStart"/>
      <w:r w:rsidRPr="00015AE4">
        <w:rPr>
          <w:rFonts w:ascii="Verdana" w:hAnsi="Verdana"/>
          <w:sz w:val="20"/>
          <w:szCs w:val="20"/>
        </w:rPr>
        <w:t>surf</w:t>
      </w:r>
      <w:proofErr w:type="spellEnd"/>
      <w:r w:rsidRPr="00015AE4">
        <w:rPr>
          <w:rFonts w:ascii="Verdana" w:hAnsi="Verdana"/>
          <w:sz w:val="20"/>
          <w:szCs w:val="20"/>
        </w:rPr>
        <w:t xml:space="preserve"> B 50/70 A3</w:t>
      </w:r>
    </w:p>
    <w:p w14:paraId="677BB174" w14:textId="77777777" w:rsidR="00D279F3" w:rsidRPr="00015AE4" w:rsidRDefault="00D279F3" w:rsidP="00D279F3">
      <w:pPr>
        <w:rPr>
          <w:rFonts w:ascii="Verdana" w:hAnsi="Verdana"/>
          <w:sz w:val="20"/>
          <w:szCs w:val="20"/>
        </w:rPr>
      </w:pPr>
      <w:r w:rsidRPr="00015AE4">
        <w:rPr>
          <w:rFonts w:ascii="Verdana" w:hAnsi="Verdana"/>
          <w:sz w:val="20"/>
          <w:szCs w:val="20"/>
        </w:rPr>
        <w:t>-   7 cm -  AC 16 base B 50/70 A3</w:t>
      </w:r>
    </w:p>
    <w:p w14:paraId="0F538B88" w14:textId="77777777" w:rsidR="00D279F3" w:rsidRPr="00015AE4" w:rsidRDefault="00D279F3" w:rsidP="00D279F3">
      <w:pPr>
        <w:rPr>
          <w:rFonts w:ascii="Verdana" w:hAnsi="Verdana"/>
          <w:sz w:val="20"/>
          <w:szCs w:val="20"/>
        </w:rPr>
      </w:pPr>
      <w:r w:rsidRPr="00015AE4">
        <w:rPr>
          <w:rFonts w:ascii="Verdana" w:hAnsi="Verdana"/>
          <w:sz w:val="20"/>
          <w:szCs w:val="20"/>
        </w:rPr>
        <w:t>-  45 cm - tampon ( lomljenec 0-35 mm)</w:t>
      </w:r>
    </w:p>
    <w:p w14:paraId="131C9276" w14:textId="77777777" w:rsidR="00D279F3" w:rsidRPr="00015AE4" w:rsidRDefault="00D279F3" w:rsidP="00D279F3">
      <w:pPr>
        <w:rPr>
          <w:rFonts w:ascii="Verdana" w:hAnsi="Verdana"/>
          <w:sz w:val="20"/>
          <w:szCs w:val="20"/>
        </w:rPr>
      </w:pPr>
      <w:r w:rsidRPr="00015AE4">
        <w:rPr>
          <w:rFonts w:ascii="Verdana" w:hAnsi="Verdana"/>
          <w:sz w:val="20"/>
          <w:szCs w:val="20"/>
        </w:rPr>
        <w:lastRenderedPageBreak/>
        <w:t>-  20 cm - nasip ( prodno peščen material ali grobo zrnat lomljenec )</w:t>
      </w:r>
    </w:p>
    <w:p w14:paraId="4A2B793B" w14:textId="77777777" w:rsidR="00D279F3" w:rsidRPr="00015AE4" w:rsidRDefault="00D279F3" w:rsidP="00D279F3">
      <w:pPr>
        <w:rPr>
          <w:rFonts w:ascii="Verdana" w:hAnsi="Verdana"/>
          <w:sz w:val="20"/>
          <w:szCs w:val="20"/>
        </w:rPr>
      </w:pPr>
    </w:p>
    <w:p w14:paraId="00D6A767" w14:textId="77777777" w:rsidR="00D279F3" w:rsidRPr="00015AE4" w:rsidRDefault="00D279F3" w:rsidP="00D279F3">
      <w:pPr>
        <w:rPr>
          <w:rFonts w:ascii="Verdana" w:hAnsi="Verdana"/>
          <w:sz w:val="20"/>
          <w:szCs w:val="20"/>
        </w:rPr>
      </w:pPr>
      <w:r w:rsidRPr="00015AE4">
        <w:rPr>
          <w:rFonts w:ascii="Verdana" w:hAnsi="Verdana"/>
          <w:sz w:val="20"/>
          <w:szCs w:val="20"/>
        </w:rPr>
        <w:t>Za konstrukcijo hodnika za pešce je predvideno:</w:t>
      </w:r>
    </w:p>
    <w:p w14:paraId="45E0BB29" w14:textId="77777777" w:rsidR="00D279F3" w:rsidRPr="00015AE4" w:rsidRDefault="00D279F3" w:rsidP="00D279F3">
      <w:pPr>
        <w:rPr>
          <w:rFonts w:ascii="Verdana" w:hAnsi="Verdana"/>
          <w:sz w:val="20"/>
          <w:szCs w:val="20"/>
        </w:rPr>
      </w:pPr>
      <w:r w:rsidRPr="00015AE4">
        <w:rPr>
          <w:rFonts w:ascii="Verdana" w:hAnsi="Verdana"/>
          <w:sz w:val="20"/>
          <w:szCs w:val="20"/>
        </w:rPr>
        <w:t xml:space="preserve">- 5 cm -  AC8 </w:t>
      </w:r>
      <w:proofErr w:type="spellStart"/>
      <w:r w:rsidRPr="00015AE4">
        <w:rPr>
          <w:rFonts w:ascii="Verdana" w:hAnsi="Verdana"/>
          <w:sz w:val="20"/>
          <w:szCs w:val="20"/>
        </w:rPr>
        <w:t>surf</w:t>
      </w:r>
      <w:proofErr w:type="spellEnd"/>
      <w:r w:rsidRPr="00015AE4">
        <w:rPr>
          <w:rFonts w:ascii="Verdana" w:hAnsi="Verdana"/>
          <w:sz w:val="20"/>
          <w:szCs w:val="20"/>
        </w:rPr>
        <w:t xml:space="preserve"> B 50/70 A3</w:t>
      </w:r>
    </w:p>
    <w:p w14:paraId="5978FC32" w14:textId="77777777" w:rsidR="00D279F3" w:rsidRPr="00015AE4" w:rsidRDefault="00D279F3" w:rsidP="00D279F3">
      <w:pPr>
        <w:rPr>
          <w:rFonts w:ascii="Verdana" w:hAnsi="Verdana"/>
          <w:sz w:val="20"/>
          <w:szCs w:val="20"/>
        </w:rPr>
      </w:pPr>
      <w:r w:rsidRPr="00015AE4">
        <w:rPr>
          <w:rFonts w:ascii="Verdana" w:hAnsi="Verdana"/>
          <w:sz w:val="20"/>
          <w:szCs w:val="20"/>
        </w:rPr>
        <w:t>- 50 cm - tampon ( lomljenec 0-35 mm)</w:t>
      </w:r>
    </w:p>
    <w:p w14:paraId="52619114" w14:textId="77777777" w:rsidR="00AC566F" w:rsidRPr="00AC566F" w:rsidRDefault="00AC566F" w:rsidP="00AC566F">
      <w:pPr>
        <w:tabs>
          <w:tab w:val="left" w:pos="1134"/>
          <w:tab w:val="left" w:pos="2268"/>
        </w:tabs>
        <w:rPr>
          <w:rFonts w:ascii="Verdana" w:hAnsi="Verdana" w:cs="Arial"/>
          <w:b/>
          <w:sz w:val="20"/>
          <w:szCs w:val="20"/>
        </w:rPr>
      </w:pPr>
    </w:p>
    <w:p w14:paraId="04077CAB" w14:textId="77777777" w:rsidR="00AC566F" w:rsidRPr="00AC566F" w:rsidRDefault="00AC566F" w:rsidP="00AC566F">
      <w:pPr>
        <w:tabs>
          <w:tab w:val="left" w:pos="1134"/>
          <w:tab w:val="left" w:pos="2268"/>
        </w:tabs>
        <w:rPr>
          <w:rFonts w:ascii="Verdana" w:hAnsi="Verdana" w:cs="Arial"/>
          <w:sz w:val="20"/>
          <w:szCs w:val="20"/>
        </w:rPr>
      </w:pPr>
      <w:r w:rsidRPr="00AC566F">
        <w:rPr>
          <w:rFonts w:ascii="Verdana" w:hAnsi="Verdana" w:cs="Arial"/>
          <w:sz w:val="20"/>
          <w:szCs w:val="20"/>
        </w:rPr>
        <w:t xml:space="preserve">Izvajanje del rekonstrukcije </w:t>
      </w:r>
    </w:p>
    <w:p w14:paraId="2E465BC7" w14:textId="77777777" w:rsidR="00AC566F" w:rsidRPr="00AC566F" w:rsidRDefault="00AC566F" w:rsidP="00AC566F">
      <w:pPr>
        <w:tabs>
          <w:tab w:val="left" w:pos="1134"/>
          <w:tab w:val="left" w:pos="2268"/>
        </w:tabs>
        <w:rPr>
          <w:rFonts w:ascii="Verdana" w:hAnsi="Verdana" w:cs="Arial"/>
          <w:color w:val="FF0000"/>
          <w:sz w:val="20"/>
          <w:szCs w:val="20"/>
        </w:rPr>
      </w:pPr>
    </w:p>
    <w:p w14:paraId="5C3BA8D9" w14:textId="77777777" w:rsidR="00AC566F" w:rsidRPr="00AC566F" w:rsidRDefault="00AC566F" w:rsidP="00AC566F">
      <w:pPr>
        <w:tabs>
          <w:tab w:val="left" w:pos="1134"/>
          <w:tab w:val="left" w:pos="2268"/>
        </w:tabs>
        <w:jc w:val="both"/>
        <w:rPr>
          <w:rFonts w:ascii="Verdana" w:hAnsi="Verdana" w:cs="Arial"/>
          <w:color w:val="FF0000"/>
          <w:sz w:val="20"/>
          <w:szCs w:val="20"/>
        </w:rPr>
      </w:pPr>
      <w:r w:rsidRPr="00AC566F">
        <w:rPr>
          <w:rFonts w:ascii="Verdana" w:hAnsi="Verdana" w:cs="Arial"/>
          <w:sz w:val="20"/>
          <w:szCs w:val="20"/>
        </w:rPr>
        <w:t>Vgradnja tamponskega nasutja zgornjega ustroja je dovoljena šele po kontroli in prevzemu s strani strokovnega gradbenega nadzora oz. geomehanika. Pred izvedbo asfalterskih del je obvezna izvedba kontrole in geomehanskih meritev zgoščenosti in utrjenosti zgornjega ustroja.</w:t>
      </w:r>
    </w:p>
    <w:p w14:paraId="77C97893" w14:textId="77777777" w:rsidR="00AC566F" w:rsidRPr="00AC566F" w:rsidRDefault="00AC566F" w:rsidP="00AC566F">
      <w:pPr>
        <w:autoSpaceDE w:val="0"/>
        <w:autoSpaceDN w:val="0"/>
        <w:adjustRightInd w:val="0"/>
        <w:jc w:val="both"/>
        <w:rPr>
          <w:rFonts w:ascii="Verdana" w:hAnsi="Verdana" w:cs="Calibri,Bold"/>
          <w:bCs/>
          <w:sz w:val="20"/>
          <w:szCs w:val="20"/>
        </w:rPr>
      </w:pPr>
    </w:p>
    <w:p w14:paraId="0723A740" w14:textId="77777777" w:rsidR="00AC566F" w:rsidRPr="00AC566F" w:rsidRDefault="00AC566F" w:rsidP="00AC566F">
      <w:pPr>
        <w:autoSpaceDE w:val="0"/>
        <w:autoSpaceDN w:val="0"/>
        <w:adjustRightInd w:val="0"/>
        <w:jc w:val="both"/>
        <w:rPr>
          <w:rFonts w:ascii="Verdana" w:hAnsi="Verdana" w:cs="Arial"/>
          <w:bCs/>
          <w:sz w:val="20"/>
          <w:szCs w:val="20"/>
        </w:rPr>
      </w:pPr>
      <w:r w:rsidRPr="00AC566F">
        <w:rPr>
          <w:rFonts w:ascii="Verdana" w:hAnsi="Verdana" w:cs="Arial"/>
          <w:bCs/>
          <w:sz w:val="20"/>
          <w:szCs w:val="20"/>
        </w:rPr>
        <w:t>Vsa dela morajo biti izvedena v skladu z dokumentacijo, tehni</w:t>
      </w:r>
      <w:r w:rsidRPr="00AC566F">
        <w:rPr>
          <w:rFonts w:ascii="Verdana" w:hAnsi="Verdana" w:cs="Arial,Bold"/>
          <w:bCs/>
          <w:sz w:val="20"/>
          <w:szCs w:val="20"/>
        </w:rPr>
        <w:t>č</w:t>
      </w:r>
      <w:r w:rsidRPr="00AC566F">
        <w:rPr>
          <w:rFonts w:ascii="Verdana" w:hAnsi="Verdana" w:cs="Arial"/>
          <w:bCs/>
          <w:sz w:val="20"/>
          <w:szCs w:val="20"/>
        </w:rPr>
        <w:t>no pravilno ter v skladu z veljavnimi predpisi in standardi. Morebitna odstopanja se morajo reševati v dogovoru s projektantom, geomehanikom in nadzornim organom investitorja.</w:t>
      </w:r>
    </w:p>
    <w:p w14:paraId="7DD401DC" w14:textId="77777777" w:rsidR="0098023D" w:rsidRPr="00AC566F" w:rsidRDefault="0098023D" w:rsidP="0098023D">
      <w:pPr>
        <w:jc w:val="both"/>
        <w:rPr>
          <w:rFonts w:ascii="Verdana" w:hAnsi="Verdana" w:cs="Arial"/>
          <w:noProof/>
          <w:sz w:val="20"/>
          <w:szCs w:val="20"/>
        </w:rPr>
      </w:pPr>
    </w:p>
    <w:p w14:paraId="49585D4B" w14:textId="77777777" w:rsidR="00F80541" w:rsidRPr="00AC566F" w:rsidRDefault="00F80541" w:rsidP="00A4265A">
      <w:pPr>
        <w:rPr>
          <w:rFonts w:ascii="Verdana" w:hAnsi="Verdana" w:cs="Arial"/>
          <w:sz w:val="20"/>
          <w:szCs w:val="20"/>
        </w:rPr>
      </w:pPr>
    </w:p>
    <w:p w14:paraId="5DFFD033" w14:textId="77777777" w:rsidR="00A05515" w:rsidRPr="00F522A8" w:rsidRDefault="00A05515" w:rsidP="002670AF">
      <w:pPr>
        <w:pStyle w:val="Naslov2"/>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pPr>
      <w:bookmarkStart w:id="84" w:name="_Toc507057632"/>
      <w:bookmarkStart w:id="85" w:name="_Toc61523747"/>
      <w:r w:rsidRPr="00F522A8">
        <w:rPr>
          <w:rFonts w:ascii="Verdana" w:hAnsi="Verdana"/>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Ocena investicijskih stroškov</w:t>
      </w:r>
      <w:bookmarkEnd w:id="84"/>
      <w:bookmarkEnd w:id="85"/>
    </w:p>
    <w:p w14:paraId="39E31915" w14:textId="77777777" w:rsidR="00F80541" w:rsidRPr="00103409" w:rsidRDefault="00F80541" w:rsidP="00A4265A">
      <w:pPr>
        <w:rPr>
          <w:rFonts w:ascii="Verdana" w:hAnsi="Verdana" w:cs="Arial"/>
        </w:rPr>
      </w:pPr>
    </w:p>
    <w:p w14:paraId="58460B53" w14:textId="4F725551" w:rsidR="00567FEF" w:rsidRPr="00103409" w:rsidRDefault="00567FEF" w:rsidP="00103409">
      <w:pPr>
        <w:pStyle w:val="Naslov3"/>
        <w:numPr>
          <w:ilvl w:val="2"/>
          <w:numId w:val="10"/>
        </w:numPr>
        <w:rPr>
          <w:rFonts w:ascii="Verdana" w:hAnsi="Verdana"/>
        </w:rPr>
      </w:pPr>
      <w:bookmarkStart w:id="86" w:name="_Toc507057633"/>
      <w:bookmarkStart w:id="87" w:name="_Toc61523748"/>
      <w:r w:rsidRPr="00103409">
        <w:rPr>
          <w:rFonts w:ascii="Verdana" w:hAnsi="Verdana"/>
        </w:rPr>
        <w:t xml:space="preserve">Investicijska vrednost po stalnih cenah za celotno investicijo </w:t>
      </w:r>
      <w:r w:rsidR="007B3475" w:rsidRPr="00103409">
        <w:rPr>
          <w:rFonts w:ascii="Verdana" w:hAnsi="Verdana"/>
        </w:rPr>
        <w:t xml:space="preserve">  </w:t>
      </w:r>
      <w:bookmarkEnd w:id="83"/>
      <w:bookmarkEnd w:id="86"/>
      <w:bookmarkEnd w:id="87"/>
    </w:p>
    <w:p w14:paraId="122D610C" w14:textId="77777777" w:rsidR="00A96F08" w:rsidRPr="00103409" w:rsidRDefault="00A96F08" w:rsidP="00A96F08">
      <w:pPr>
        <w:rPr>
          <w:rFonts w:ascii="Verdana" w:hAnsi="Verdana" w:cs="Arial"/>
        </w:rPr>
      </w:pPr>
    </w:p>
    <w:p w14:paraId="71F0C06E" w14:textId="1E05CB1B" w:rsidR="00567FEF" w:rsidRPr="00103409" w:rsidRDefault="00A96F08" w:rsidP="003C5801">
      <w:pPr>
        <w:autoSpaceDE w:val="0"/>
        <w:autoSpaceDN w:val="0"/>
        <w:adjustRightInd w:val="0"/>
        <w:spacing w:after="120"/>
        <w:jc w:val="both"/>
        <w:rPr>
          <w:rFonts w:ascii="Verdana" w:hAnsi="Verdana" w:cs="Arial"/>
          <w:b/>
          <w:sz w:val="20"/>
          <w:szCs w:val="20"/>
        </w:rPr>
      </w:pPr>
      <w:r w:rsidRPr="00103409">
        <w:rPr>
          <w:rFonts w:ascii="Verdana" w:hAnsi="Verdana" w:cs="Arial"/>
          <w:sz w:val="20"/>
          <w:szCs w:val="20"/>
        </w:rPr>
        <w:t xml:space="preserve">V skladu z opredelitvijo predmeta investiranja znaša celotna ocenjena investicijska vrednost po stalnih cenah </w:t>
      </w:r>
      <w:r w:rsidR="00D279F3">
        <w:rPr>
          <w:rFonts w:ascii="Verdana" w:hAnsi="Verdana" w:cs="Arial"/>
          <w:b/>
          <w:sz w:val="20"/>
          <w:szCs w:val="20"/>
        </w:rPr>
        <w:t>206.000</w:t>
      </w:r>
      <w:r w:rsidR="00CE7511" w:rsidRPr="00103409">
        <w:rPr>
          <w:rFonts w:ascii="Verdana" w:hAnsi="Verdana" w:cs="Arial"/>
          <w:b/>
          <w:sz w:val="20"/>
          <w:szCs w:val="20"/>
        </w:rPr>
        <w:t xml:space="preserve"> € </w:t>
      </w:r>
      <w:r w:rsidRPr="00103409">
        <w:rPr>
          <w:rFonts w:ascii="Verdana" w:hAnsi="Verdana" w:cs="Arial"/>
          <w:b/>
          <w:sz w:val="20"/>
          <w:szCs w:val="20"/>
        </w:rPr>
        <w:t>z DDV</w:t>
      </w:r>
      <w:r w:rsidRPr="00103409">
        <w:rPr>
          <w:rFonts w:ascii="Verdana" w:hAnsi="Verdana" w:cs="Arial"/>
          <w:sz w:val="20"/>
          <w:szCs w:val="20"/>
        </w:rPr>
        <w:t xml:space="preserve">. Stalne cene so na nivoju </w:t>
      </w:r>
      <w:r w:rsidR="00D279F3">
        <w:rPr>
          <w:rFonts w:ascii="Verdana" w:hAnsi="Verdana" w:cs="Arial"/>
          <w:sz w:val="20"/>
          <w:szCs w:val="20"/>
        </w:rPr>
        <w:t>januar</w:t>
      </w:r>
      <w:r w:rsidR="0098023D">
        <w:rPr>
          <w:rFonts w:ascii="Verdana" w:hAnsi="Verdana" w:cs="Arial"/>
          <w:sz w:val="20"/>
          <w:szCs w:val="20"/>
        </w:rPr>
        <w:t xml:space="preserve">  20</w:t>
      </w:r>
      <w:r w:rsidR="00D279F3">
        <w:rPr>
          <w:rFonts w:ascii="Verdana" w:hAnsi="Verdana" w:cs="Arial"/>
          <w:sz w:val="20"/>
          <w:szCs w:val="20"/>
        </w:rPr>
        <w:t>21</w:t>
      </w:r>
      <w:r w:rsidRPr="00103409">
        <w:rPr>
          <w:rFonts w:ascii="Verdana" w:hAnsi="Verdana" w:cs="Arial"/>
          <w:sz w:val="20"/>
          <w:szCs w:val="20"/>
        </w:rPr>
        <w:t>.</w:t>
      </w:r>
    </w:p>
    <w:p w14:paraId="3C132935" w14:textId="77777777" w:rsidR="00E546BC" w:rsidRPr="00103409" w:rsidRDefault="00E546BC">
      <w:pPr>
        <w:keepNext/>
        <w:keepLines/>
        <w:jc w:val="both"/>
        <w:rPr>
          <w:rFonts w:ascii="Verdana" w:hAnsi="Verdana" w:cs="Arial"/>
          <w:b/>
          <w:sz w:val="20"/>
          <w:szCs w:val="20"/>
        </w:rPr>
      </w:pPr>
    </w:p>
    <w:p w14:paraId="4926972F" w14:textId="77777777" w:rsidR="006D6717" w:rsidRPr="00103409" w:rsidRDefault="006D6717" w:rsidP="00B10676">
      <w:pPr>
        <w:keepNext/>
        <w:keepLines/>
        <w:ind w:left="2124" w:hanging="1557"/>
        <w:contextualSpacing/>
        <w:jc w:val="both"/>
        <w:rPr>
          <w:rFonts w:ascii="Verdana" w:hAnsi="Verdana" w:cs="Arial"/>
          <w:b/>
          <w:sz w:val="20"/>
          <w:szCs w:val="20"/>
        </w:rPr>
      </w:pPr>
    </w:p>
    <w:p w14:paraId="6882B9FE" w14:textId="548AB558" w:rsidR="008C105E" w:rsidRDefault="00E546BC" w:rsidP="003C5801">
      <w:pPr>
        <w:keepNext/>
        <w:keepLines/>
        <w:ind w:left="2124" w:hanging="1557"/>
        <w:contextualSpacing/>
        <w:jc w:val="both"/>
        <w:rPr>
          <w:rFonts w:ascii="Verdana" w:hAnsi="Verdana" w:cs="Arial"/>
          <w:b/>
          <w:sz w:val="20"/>
          <w:szCs w:val="20"/>
        </w:rPr>
      </w:pPr>
      <w:r w:rsidRPr="00103409">
        <w:rPr>
          <w:rFonts w:ascii="Verdana" w:hAnsi="Verdana" w:cs="Arial"/>
          <w:b/>
          <w:sz w:val="20"/>
          <w:szCs w:val="20"/>
        </w:rPr>
        <w:t>Tabela 5</w:t>
      </w:r>
      <w:r w:rsidR="00D279F3">
        <w:rPr>
          <w:rFonts w:ascii="Verdana" w:hAnsi="Verdana" w:cs="Arial"/>
          <w:b/>
          <w:sz w:val="20"/>
          <w:szCs w:val="20"/>
        </w:rPr>
        <w:t>/1</w:t>
      </w:r>
      <w:r w:rsidRPr="00103409">
        <w:rPr>
          <w:rFonts w:ascii="Verdana" w:hAnsi="Verdana" w:cs="Arial"/>
          <w:b/>
          <w:sz w:val="20"/>
          <w:szCs w:val="20"/>
        </w:rPr>
        <w:t>:</w:t>
      </w:r>
      <w:r w:rsidRPr="00103409">
        <w:rPr>
          <w:rFonts w:ascii="Verdana" w:hAnsi="Verdana" w:cs="Arial"/>
          <w:sz w:val="20"/>
          <w:szCs w:val="20"/>
        </w:rPr>
        <w:tab/>
      </w:r>
      <w:r w:rsidRPr="00103409">
        <w:rPr>
          <w:rFonts w:ascii="Verdana" w:hAnsi="Verdana" w:cs="Arial"/>
          <w:b/>
          <w:sz w:val="20"/>
          <w:szCs w:val="20"/>
        </w:rPr>
        <w:t xml:space="preserve">Investicijska vrednost  po segmentih, po </w:t>
      </w:r>
      <w:r w:rsidR="00D01455" w:rsidRPr="00103409">
        <w:rPr>
          <w:rFonts w:ascii="Verdana" w:hAnsi="Verdana" w:cs="Arial"/>
          <w:b/>
          <w:sz w:val="20"/>
          <w:szCs w:val="20"/>
        </w:rPr>
        <w:t>stalnih</w:t>
      </w:r>
      <w:r w:rsidRPr="00103409">
        <w:rPr>
          <w:rFonts w:ascii="Verdana" w:hAnsi="Verdana" w:cs="Arial"/>
          <w:b/>
          <w:sz w:val="20"/>
          <w:szCs w:val="20"/>
        </w:rPr>
        <w:t xml:space="preserve"> cenah z DDV v EUR</w:t>
      </w:r>
    </w:p>
    <w:p w14:paraId="7A262FE5" w14:textId="77777777" w:rsidR="008C105E" w:rsidRDefault="008C105E" w:rsidP="00956C1C">
      <w:pPr>
        <w:keepNext/>
        <w:keepLines/>
        <w:ind w:left="2124" w:hanging="1557"/>
        <w:contextualSpacing/>
        <w:jc w:val="both"/>
        <w:rPr>
          <w:rFonts w:ascii="Verdana" w:hAnsi="Verdana" w:cs="Arial"/>
          <w:b/>
          <w:sz w:val="20"/>
          <w:szCs w:val="20"/>
        </w:rPr>
      </w:pPr>
    </w:p>
    <w:tbl>
      <w:tblPr>
        <w:tblW w:w="8574" w:type="dxa"/>
        <w:tblInd w:w="496" w:type="dxa"/>
        <w:tblCellMar>
          <w:left w:w="70" w:type="dxa"/>
          <w:right w:w="70" w:type="dxa"/>
        </w:tblCellMar>
        <w:tblLook w:val="0000" w:firstRow="0" w:lastRow="0" w:firstColumn="0" w:lastColumn="0" w:noHBand="0" w:noVBand="0"/>
      </w:tblPr>
      <w:tblGrid>
        <w:gridCol w:w="2551"/>
        <w:gridCol w:w="2070"/>
        <w:gridCol w:w="2153"/>
        <w:gridCol w:w="1800"/>
      </w:tblGrid>
      <w:tr w:rsidR="00DF1F81" w:rsidRPr="00103409" w14:paraId="0361A6D0" w14:textId="77777777" w:rsidTr="00DF1F81">
        <w:trPr>
          <w:trHeight w:val="510"/>
        </w:trPr>
        <w:tc>
          <w:tcPr>
            <w:tcW w:w="2551" w:type="dxa"/>
            <w:tcBorders>
              <w:top w:val="single" w:sz="4" w:space="0" w:color="auto"/>
              <w:left w:val="single" w:sz="4" w:space="0" w:color="auto"/>
              <w:bottom w:val="single" w:sz="4" w:space="0" w:color="auto"/>
              <w:right w:val="single" w:sz="4" w:space="0" w:color="auto"/>
            </w:tcBorders>
            <w:shd w:val="clear" w:color="auto" w:fill="95B3D7"/>
            <w:vAlign w:val="center"/>
          </w:tcPr>
          <w:p w14:paraId="2608503D" w14:textId="77777777" w:rsidR="00DF1F81" w:rsidRPr="00103409" w:rsidRDefault="00DF1F81" w:rsidP="00CB1749">
            <w:pPr>
              <w:contextualSpacing/>
              <w:jc w:val="center"/>
              <w:rPr>
                <w:rFonts w:ascii="Verdana" w:hAnsi="Verdana" w:cs="Arial"/>
                <w:b/>
                <w:sz w:val="20"/>
                <w:szCs w:val="20"/>
              </w:rPr>
            </w:pPr>
            <w:r w:rsidRPr="00103409">
              <w:rPr>
                <w:rFonts w:ascii="Verdana" w:hAnsi="Verdana" w:cs="Arial"/>
                <w:b/>
                <w:sz w:val="20"/>
                <w:szCs w:val="20"/>
              </w:rPr>
              <w:t>Pozicija</w:t>
            </w:r>
          </w:p>
        </w:tc>
        <w:tc>
          <w:tcPr>
            <w:tcW w:w="2070" w:type="dxa"/>
            <w:tcBorders>
              <w:top w:val="single" w:sz="4" w:space="0" w:color="auto"/>
              <w:left w:val="single" w:sz="4" w:space="0" w:color="auto"/>
              <w:bottom w:val="single" w:sz="4" w:space="0" w:color="auto"/>
              <w:right w:val="single" w:sz="4" w:space="0" w:color="auto"/>
            </w:tcBorders>
            <w:shd w:val="clear" w:color="auto" w:fill="95B3D7"/>
            <w:noWrap/>
            <w:vAlign w:val="center"/>
          </w:tcPr>
          <w:p w14:paraId="27FB0B4E" w14:textId="7DDA504F" w:rsidR="00DF1F81" w:rsidRPr="00103409" w:rsidRDefault="00DF1F81" w:rsidP="00CB1749">
            <w:pPr>
              <w:contextualSpacing/>
              <w:jc w:val="center"/>
              <w:rPr>
                <w:rFonts w:ascii="Verdana" w:hAnsi="Verdana" w:cs="Arial"/>
                <w:b/>
                <w:bCs/>
                <w:sz w:val="20"/>
                <w:szCs w:val="20"/>
              </w:rPr>
            </w:pPr>
            <w:r>
              <w:rPr>
                <w:rFonts w:ascii="Verdana" w:hAnsi="Verdana" w:cs="Arial"/>
                <w:b/>
                <w:bCs/>
                <w:sz w:val="20"/>
                <w:szCs w:val="20"/>
              </w:rPr>
              <w:t>2021</w:t>
            </w:r>
          </w:p>
        </w:tc>
        <w:tc>
          <w:tcPr>
            <w:tcW w:w="2153" w:type="dxa"/>
            <w:tcBorders>
              <w:top w:val="single" w:sz="4" w:space="0" w:color="auto"/>
              <w:left w:val="single" w:sz="4" w:space="0" w:color="auto"/>
              <w:bottom w:val="single" w:sz="4" w:space="0" w:color="auto"/>
              <w:right w:val="single" w:sz="4" w:space="0" w:color="auto"/>
            </w:tcBorders>
            <w:shd w:val="clear" w:color="auto" w:fill="95B3D7"/>
            <w:vAlign w:val="center"/>
          </w:tcPr>
          <w:p w14:paraId="42748EC4" w14:textId="5BF81474" w:rsidR="00DF1F81" w:rsidRPr="00103409" w:rsidRDefault="00DF1F81" w:rsidP="00CB1749">
            <w:pPr>
              <w:contextualSpacing/>
              <w:jc w:val="center"/>
              <w:rPr>
                <w:rFonts w:ascii="Verdana" w:hAnsi="Verdana" w:cs="Arial"/>
                <w:b/>
                <w:bCs/>
                <w:sz w:val="20"/>
                <w:szCs w:val="20"/>
              </w:rPr>
            </w:pPr>
            <w:r>
              <w:rPr>
                <w:rFonts w:ascii="Verdana" w:hAnsi="Verdana" w:cs="Arial"/>
                <w:b/>
                <w:bCs/>
                <w:sz w:val="20"/>
                <w:szCs w:val="20"/>
              </w:rPr>
              <w:t>2022</w:t>
            </w:r>
          </w:p>
        </w:tc>
        <w:tc>
          <w:tcPr>
            <w:tcW w:w="1800" w:type="dxa"/>
            <w:tcBorders>
              <w:top w:val="single" w:sz="4" w:space="0" w:color="auto"/>
              <w:left w:val="single" w:sz="4" w:space="0" w:color="auto"/>
              <w:bottom w:val="single" w:sz="4" w:space="0" w:color="auto"/>
              <w:right w:val="single" w:sz="4" w:space="0" w:color="auto"/>
            </w:tcBorders>
            <w:shd w:val="clear" w:color="auto" w:fill="95B3D7"/>
            <w:noWrap/>
            <w:vAlign w:val="center"/>
          </w:tcPr>
          <w:p w14:paraId="64ED6C53" w14:textId="444FBF8E" w:rsidR="00DF1F81" w:rsidRPr="00103409" w:rsidRDefault="00DF1F81" w:rsidP="003C5801">
            <w:pPr>
              <w:contextualSpacing/>
              <w:jc w:val="center"/>
              <w:rPr>
                <w:rFonts w:ascii="Verdana" w:hAnsi="Verdana" w:cs="Arial"/>
                <w:b/>
                <w:bCs/>
                <w:sz w:val="20"/>
                <w:szCs w:val="20"/>
              </w:rPr>
            </w:pPr>
            <w:r w:rsidRPr="00103409">
              <w:rPr>
                <w:rFonts w:ascii="Verdana" w:hAnsi="Verdana" w:cs="Arial"/>
                <w:b/>
                <w:bCs/>
                <w:sz w:val="20"/>
                <w:szCs w:val="20"/>
              </w:rPr>
              <w:t>Investicijska vrednost  (</w:t>
            </w:r>
            <w:r>
              <w:rPr>
                <w:rFonts w:ascii="Verdana" w:hAnsi="Verdana" w:cs="Arial"/>
                <w:b/>
                <w:bCs/>
                <w:sz w:val="20"/>
                <w:szCs w:val="20"/>
              </w:rPr>
              <w:t>€</w:t>
            </w:r>
            <w:r w:rsidRPr="00103409">
              <w:rPr>
                <w:rFonts w:ascii="Verdana" w:hAnsi="Verdana" w:cs="Arial"/>
                <w:b/>
                <w:bCs/>
                <w:sz w:val="20"/>
                <w:szCs w:val="20"/>
              </w:rPr>
              <w:t>)</w:t>
            </w:r>
          </w:p>
        </w:tc>
      </w:tr>
      <w:tr w:rsidR="00DF1F81" w:rsidRPr="00103409" w14:paraId="05CC60B0" w14:textId="77777777" w:rsidTr="00DF1F81">
        <w:trPr>
          <w:trHeight w:val="255"/>
        </w:trPr>
        <w:tc>
          <w:tcPr>
            <w:tcW w:w="2551" w:type="dxa"/>
            <w:tcBorders>
              <w:left w:val="single" w:sz="4" w:space="0" w:color="auto"/>
              <w:bottom w:val="single" w:sz="4" w:space="0" w:color="auto"/>
              <w:right w:val="single" w:sz="4" w:space="0" w:color="auto"/>
            </w:tcBorders>
            <w:noWrap/>
            <w:vAlign w:val="center"/>
          </w:tcPr>
          <w:p w14:paraId="54493A4D" w14:textId="77777777" w:rsidR="00DF1F81" w:rsidRPr="00103409" w:rsidRDefault="00DF1F81" w:rsidP="00CB1749">
            <w:pPr>
              <w:contextualSpacing/>
              <w:rPr>
                <w:rFonts w:ascii="Verdana" w:hAnsi="Verdana" w:cs="Arial"/>
                <w:b/>
                <w:sz w:val="20"/>
                <w:szCs w:val="20"/>
              </w:rPr>
            </w:pPr>
            <w:r w:rsidRPr="00103409">
              <w:rPr>
                <w:rFonts w:ascii="Verdana" w:hAnsi="Verdana" w:cs="Arial"/>
                <w:b/>
                <w:sz w:val="20"/>
                <w:szCs w:val="20"/>
              </w:rPr>
              <w:t>Stroški izvedbe gradbenih del</w:t>
            </w:r>
          </w:p>
        </w:tc>
        <w:tc>
          <w:tcPr>
            <w:tcW w:w="2070" w:type="dxa"/>
            <w:tcBorders>
              <w:top w:val="single" w:sz="4" w:space="0" w:color="auto"/>
              <w:left w:val="single" w:sz="4" w:space="0" w:color="auto"/>
              <w:bottom w:val="single" w:sz="4" w:space="0" w:color="auto"/>
              <w:right w:val="single" w:sz="4" w:space="0" w:color="auto"/>
            </w:tcBorders>
            <w:noWrap/>
            <w:vAlign w:val="center"/>
          </w:tcPr>
          <w:p w14:paraId="184E736B" w14:textId="63B68936" w:rsidR="00DF1F81" w:rsidRPr="00103409" w:rsidRDefault="00DF1F81" w:rsidP="00CB1749">
            <w:pPr>
              <w:ind w:left="-70"/>
              <w:contextualSpacing/>
              <w:jc w:val="center"/>
              <w:rPr>
                <w:rFonts w:ascii="Verdana" w:hAnsi="Verdana" w:cs="Arial"/>
                <w:sz w:val="20"/>
                <w:szCs w:val="20"/>
              </w:rPr>
            </w:pPr>
            <w:r>
              <w:rPr>
                <w:rFonts w:ascii="Verdana" w:hAnsi="Verdana" w:cs="Arial"/>
                <w:sz w:val="20"/>
                <w:szCs w:val="20"/>
              </w:rPr>
              <w:t>18.000</w:t>
            </w:r>
          </w:p>
        </w:tc>
        <w:tc>
          <w:tcPr>
            <w:tcW w:w="2153" w:type="dxa"/>
            <w:tcBorders>
              <w:top w:val="single" w:sz="4" w:space="0" w:color="auto"/>
              <w:left w:val="single" w:sz="4" w:space="0" w:color="auto"/>
              <w:bottom w:val="single" w:sz="4" w:space="0" w:color="auto"/>
              <w:right w:val="single" w:sz="4" w:space="0" w:color="auto"/>
            </w:tcBorders>
            <w:vAlign w:val="center"/>
          </w:tcPr>
          <w:p w14:paraId="569D1C34" w14:textId="241FEB22" w:rsidR="00DF1F81" w:rsidRPr="00103409" w:rsidRDefault="00DF1F81" w:rsidP="00CB1749">
            <w:pPr>
              <w:ind w:left="-70"/>
              <w:contextualSpacing/>
              <w:jc w:val="center"/>
              <w:rPr>
                <w:rFonts w:ascii="Verdana" w:hAnsi="Verdana" w:cs="Arial"/>
                <w:sz w:val="20"/>
                <w:szCs w:val="20"/>
              </w:rPr>
            </w:pPr>
            <w:r>
              <w:rPr>
                <w:rFonts w:ascii="Verdana" w:hAnsi="Verdana" w:cs="Arial"/>
                <w:sz w:val="20"/>
                <w:szCs w:val="20"/>
              </w:rPr>
              <w:t>182.000</w:t>
            </w:r>
          </w:p>
        </w:tc>
        <w:tc>
          <w:tcPr>
            <w:tcW w:w="1800" w:type="dxa"/>
            <w:tcBorders>
              <w:top w:val="single" w:sz="4" w:space="0" w:color="auto"/>
              <w:left w:val="single" w:sz="4" w:space="0" w:color="auto"/>
              <w:bottom w:val="single" w:sz="4" w:space="0" w:color="auto"/>
              <w:right w:val="single" w:sz="4" w:space="0" w:color="auto"/>
            </w:tcBorders>
            <w:noWrap/>
            <w:vAlign w:val="center"/>
          </w:tcPr>
          <w:p w14:paraId="14AE8260" w14:textId="2AB0AB01" w:rsidR="00DF1F81" w:rsidRPr="00103409" w:rsidRDefault="00DF1F81" w:rsidP="00CB1749">
            <w:pPr>
              <w:contextualSpacing/>
              <w:jc w:val="right"/>
              <w:rPr>
                <w:rFonts w:ascii="Verdana" w:hAnsi="Verdana" w:cs="Arial"/>
                <w:bCs/>
                <w:sz w:val="20"/>
                <w:szCs w:val="20"/>
              </w:rPr>
            </w:pPr>
            <w:r>
              <w:rPr>
                <w:rFonts w:ascii="Verdana" w:hAnsi="Verdana" w:cs="Arial"/>
                <w:bCs/>
                <w:sz w:val="20"/>
                <w:szCs w:val="20"/>
              </w:rPr>
              <w:t>200.000,00</w:t>
            </w:r>
          </w:p>
        </w:tc>
      </w:tr>
      <w:tr w:rsidR="00DF1F81" w:rsidRPr="00103409" w14:paraId="5DAD849D" w14:textId="77777777" w:rsidTr="00DF1F81">
        <w:trPr>
          <w:trHeight w:val="255"/>
        </w:trPr>
        <w:tc>
          <w:tcPr>
            <w:tcW w:w="2551" w:type="dxa"/>
            <w:tcBorders>
              <w:left w:val="single" w:sz="4" w:space="0" w:color="auto"/>
              <w:bottom w:val="single" w:sz="4" w:space="0" w:color="auto"/>
              <w:right w:val="single" w:sz="4" w:space="0" w:color="auto"/>
            </w:tcBorders>
            <w:noWrap/>
            <w:vAlign w:val="center"/>
          </w:tcPr>
          <w:p w14:paraId="0CA6022D" w14:textId="77777777" w:rsidR="00DF1F81" w:rsidRPr="00103409" w:rsidRDefault="00DF1F81" w:rsidP="00CB1749">
            <w:pPr>
              <w:contextualSpacing/>
              <w:rPr>
                <w:rFonts w:ascii="Verdana" w:hAnsi="Verdana" w:cs="Arial"/>
                <w:b/>
                <w:sz w:val="20"/>
                <w:szCs w:val="20"/>
              </w:rPr>
            </w:pPr>
            <w:r>
              <w:rPr>
                <w:rFonts w:ascii="Verdana" w:hAnsi="Verdana" w:cs="Arial"/>
                <w:b/>
                <w:sz w:val="20"/>
                <w:szCs w:val="20"/>
              </w:rPr>
              <w:t>Investicijski nadzor</w:t>
            </w:r>
          </w:p>
        </w:tc>
        <w:tc>
          <w:tcPr>
            <w:tcW w:w="2070" w:type="dxa"/>
            <w:tcBorders>
              <w:top w:val="single" w:sz="4" w:space="0" w:color="auto"/>
              <w:left w:val="single" w:sz="4" w:space="0" w:color="auto"/>
              <w:bottom w:val="single" w:sz="4" w:space="0" w:color="auto"/>
              <w:right w:val="single" w:sz="4" w:space="0" w:color="auto"/>
            </w:tcBorders>
            <w:noWrap/>
            <w:vAlign w:val="center"/>
          </w:tcPr>
          <w:p w14:paraId="57AE41B4" w14:textId="531C38B1" w:rsidR="00DF1F81" w:rsidRPr="00103409" w:rsidRDefault="00DF1F81" w:rsidP="00CB1749">
            <w:pPr>
              <w:ind w:left="-70"/>
              <w:contextualSpacing/>
              <w:jc w:val="center"/>
              <w:rPr>
                <w:rFonts w:ascii="Verdana" w:hAnsi="Verdana" w:cs="Arial"/>
                <w:sz w:val="20"/>
                <w:szCs w:val="20"/>
              </w:rPr>
            </w:pPr>
            <w:r>
              <w:rPr>
                <w:rFonts w:ascii="Verdana" w:hAnsi="Verdana" w:cs="Arial"/>
                <w:sz w:val="20"/>
                <w:szCs w:val="20"/>
              </w:rPr>
              <w:t>1.000</w:t>
            </w:r>
          </w:p>
        </w:tc>
        <w:tc>
          <w:tcPr>
            <w:tcW w:w="2153" w:type="dxa"/>
            <w:tcBorders>
              <w:top w:val="single" w:sz="4" w:space="0" w:color="auto"/>
              <w:left w:val="single" w:sz="4" w:space="0" w:color="auto"/>
              <w:bottom w:val="single" w:sz="4" w:space="0" w:color="auto"/>
              <w:right w:val="single" w:sz="4" w:space="0" w:color="auto"/>
            </w:tcBorders>
            <w:vAlign w:val="center"/>
          </w:tcPr>
          <w:p w14:paraId="354E2E04" w14:textId="4121B768" w:rsidR="00DF1F81" w:rsidRPr="00103409" w:rsidRDefault="00DF1F81" w:rsidP="00CB1749">
            <w:pPr>
              <w:ind w:left="-70"/>
              <w:contextualSpacing/>
              <w:jc w:val="center"/>
              <w:rPr>
                <w:rFonts w:ascii="Verdana" w:hAnsi="Verdana" w:cs="Arial"/>
                <w:sz w:val="20"/>
                <w:szCs w:val="20"/>
              </w:rPr>
            </w:pPr>
            <w:r>
              <w:rPr>
                <w:rFonts w:ascii="Verdana" w:hAnsi="Verdana" w:cs="Arial"/>
                <w:sz w:val="20"/>
                <w:szCs w:val="20"/>
              </w:rPr>
              <w:t>3.000</w:t>
            </w:r>
          </w:p>
        </w:tc>
        <w:tc>
          <w:tcPr>
            <w:tcW w:w="1800" w:type="dxa"/>
            <w:tcBorders>
              <w:top w:val="single" w:sz="4" w:space="0" w:color="auto"/>
              <w:left w:val="single" w:sz="4" w:space="0" w:color="auto"/>
              <w:bottom w:val="single" w:sz="4" w:space="0" w:color="auto"/>
              <w:right w:val="single" w:sz="4" w:space="0" w:color="auto"/>
            </w:tcBorders>
            <w:noWrap/>
            <w:vAlign w:val="center"/>
          </w:tcPr>
          <w:p w14:paraId="531B698F" w14:textId="091993F7" w:rsidR="00DF1F81" w:rsidRPr="00103409" w:rsidRDefault="00DF1F81" w:rsidP="00CB1749">
            <w:pPr>
              <w:contextualSpacing/>
              <w:jc w:val="right"/>
              <w:rPr>
                <w:rFonts w:ascii="Verdana" w:hAnsi="Verdana" w:cs="Arial"/>
                <w:bCs/>
                <w:sz w:val="20"/>
                <w:szCs w:val="20"/>
              </w:rPr>
            </w:pPr>
            <w:r>
              <w:rPr>
                <w:rFonts w:ascii="Verdana" w:hAnsi="Verdana" w:cs="Arial"/>
                <w:bCs/>
                <w:sz w:val="20"/>
                <w:szCs w:val="20"/>
              </w:rPr>
              <w:t>4.000,00</w:t>
            </w:r>
          </w:p>
        </w:tc>
      </w:tr>
      <w:tr w:rsidR="00DF1F81" w:rsidRPr="00103409" w14:paraId="0BBAECF5" w14:textId="77777777" w:rsidTr="00DF1F81">
        <w:trPr>
          <w:trHeight w:val="255"/>
        </w:trPr>
        <w:tc>
          <w:tcPr>
            <w:tcW w:w="2551" w:type="dxa"/>
            <w:tcBorders>
              <w:top w:val="single" w:sz="4" w:space="0" w:color="auto"/>
              <w:left w:val="single" w:sz="4" w:space="0" w:color="auto"/>
              <w:bottom w:val="single" w:sz="4" w:space="0" w:color="auto"/>
              <w:right w:val="single" w:sz="4" w:space="0" w:color="auto"/>
            </w:tcBorders>
            <w:noWrap/>
            <w:vAlign w:val="center"/>
          </w:tcPr>
          <w:p w14:paraId="64C569ED" w14:textId="77777777" w:rsidR="00DF1F81" w:rsidRPr="00103409" w:rsidRDefault="00DF1F81" w:rsidP="00CB1749">
            <w:pPr>
              <w:contextualSpacing/>
              <w:rPr>
                <w:rFonts w:ascii="Verdana" w:hAnsi="Verdana" w:cs="Arial"/>
                <w:b/>
                <w:sz w:val="20"/>
                <w:szCs w:val="20"/>
              </w:rPr>
            </w:pPr>
            <w:r w:rsidRPr="00103409">
              <w:rPr>
                <w:rFonts w:ascii="Verdana" w:hAnsi="Verdana" w:cs="Arial"/>
                <w:b/>
                <w:sz w:val="20"/>
                <w:szCs w:val="20"/>
              </w:rPr>
              <w:t>Plačilo drugih storitev in dokumentacije</w:t>
            </w:r>
          </w:p>
        </w:tc>
        <w:tc>
          <w:tcPr>
            <w:tcW w:w="2070" w:type="dxa"/>
            <w:tcBorders>
              <w:top w:val="single" w:sz="4" w:space="0" w:color="auto"/>
              <w:left w:val="single" w:sz="4" w:space="0" w:color="auto"/>
              <w:bottom w:val="single" w:sz="4" w:space="0" w:color="auto"/>
              <w:right w:val="single" w:sz="4" w:space="0" w:color="auto"/>
            </w:tcBorders>
            <w:noWrap/>
            <w:vAlign w:val="center"/>
          </w:tcPr>
          <w:p w14:paraId="047DA2B6" w14:textId="2B7E5E1A" w:rsidR="00DF1F81" w:rsidRPr="00103409" w:rsidRDefault="00DF1F81" w:rsidP="00CB1749">
            <w:pPr>
              <w:contextualSpacing/>
              <w:jc w:val="center"/>
              <w:rPr>
                <w:rFonts w:ascii="Verdana" w:hAnsi="Verdana" w:cs="Arial"/>
                <w:sz w:val="20"/>
                <w:szCs w:val="20"/>
              </w:rPr>
            </w:pPr>
            <w:r>
              <w:rPr>
                <w:rFonts w:ascii="Verdana" w:hAnsi="Verdana" w:cs="Arial"/>
                <w:sz w:val="20"/>
                <w:szCs w:val="20"/>
              </w:rPr>
              <w:t>1.000</w:t>
            </w:r>
          </w:p>
        </w:tc>
        <w:tc>
          <w:tcPr>
            <w:tcW w:w="2153" w:type="dxa"/>
            <w:tcBorders>
              <w:top w:val="single" w:sz="4" w:space="0" w:color="auto"/>
              <w:left w:val="single" w:sz="4" w:space="0" w:color="auto"/>
              <w:bottom w:val="single" w:sz="4" w:space="0" w:color="auto"/>
              <w:right w:val="single" w:sz="4" w:space="0" w:color="auto"/>
            </w:tcBorders>
            <w:vAlign w:val="center"/>
          </w:tcPr>
          <w:p w14:paraId="38A28304" w14:textId="42EAC6A1" w:rsidR="00DF1F81" w:rsidRPr="00103409" w:rsidRDefault="00DF1F81" w:rsidP="00CB1749">
            <w:pPr>
              <w:contextualSpacing/>
              <w:jc w:val="center"/>
              <w:rPr>
                <w:rFonts w:ascii="Verdana" w:hAnsi="Verdana" w:cs="Arial"/>
                <w:sz w:val="20"/>
                <w:szCs w:val="20"/>
              </w:rPr>
            </w:pPr>
            <w:r>
              <w:rPr>
                <w:rFonts w:ascii="Verdana" w:hAnsi="Verdana" w:cs="Arial"/>
                <w:sz w:val="20"/>
                <w:szCs w:val="20"/>
              </w:rPr>
              <w:t>1.000</w:t>
            </w:r>
          </w:p>
        </w:tc>
        <w:tc>
          <w:tcPr>
            <w:tcW w:w="1800" w:type="dxa"/>
            <w:tcBorders>
              <w:top w:val="single" w:sz="4" w:space="0" w:color="auto"/>
              <w:left w:val="single" w:sz="4" w:space="0" w:color="auto"/>
              <w:bottom w:val="single" w:sz="4" w:space="0" w:color="auto"/>
              <w:right w:val="single" w:sz="4" w:space="0" w:color="auto"/>
            </w:tcBorders>
            <w:noWrap/>
            <w:vAlign w:val="center"/>
          </w:tcPr>
          <w:p w14:paraId="62D7CC06" w14:textId="3E2BFD55" w:rsidR="00DF1F81" w:rsidRPr="00103409" w:rsidRDefault="00DF1F81" w:rsidP="00CB1749">
            <w:pPr>
              <w:contextualSpacing/>
              <w:jc w:val="right"/>
              <w:rPr>
                <w:rFonts w:ascii="Verdana" w:hAnsi="Verdana" w:cs="Arial"/>
                <w:bCs/>
                <w:sz w:val="20"/>
                <w:szCs w:val="20"/>
              </w:rPr>
            </w:pPr>
            <w:r>
              <w:rPr>
                <w:rFonts w:ascii="Verdana" w:hAnsi="Verdana" w:cs="Arial"/>
                <w:bCs/>
                <w:sz w:val="20"/>
                <w:szCs w:val="20"/>
              </w:rPr>
              <w:t>2.000,00</w:t>
            </w:r>
          </w:p>
        </w:tc>
      </w:tr>
      <w:tr w:rsidR="00DF1F81" w:rsidRPr="00103409" w14:paraId="3786132C" w14:textId="77777777" w:rsidTr="00DF1F81">
        <w:trPr>
          <w:trHeight w:val="255"/>
        </w:trPr>
        <w:tc>
          <w:tcPr>
            <w:tcW w:w="2551" w:type="dxa"/>
            <w:tcBorders>
              <w:top w:val="single" w:sz="4" w:space="0" w:color="auto"/>
              <w:left w:val="single" w:sz="4" w:space="0" w:color="auto"/>
              <w:bottom w:val="single" w:sz="4" w:space="0" w:color="auto"/>
              <w:right w:val="single" w:sz="4" w:space="0" w:color="auto"/>
            </w:tcBorders>
            <w:noWrap/>
            <w:vAlign w:val="center"/>
          </w:tcPr>
          <w:p w14:paraId="1D212043" w14:textId="77777777" w:rsidR="00DF1F81" w:rsidRPr="00103409" w:rsidRDefault="00DF1F81" w:rsidP="00CB1749">
            <w:pPr>
              <w:contextualSpacing/>
              <w:rPr>
                <w:rFonts w:ascii="Verdana" w:hAnsi="Verdana" w:cs="Arial"/>
                <w:b/>
                <w:sz w:val="20"/>
                <w:szCs w:val="20"/>
              </w:rPr>
            </w:pPr>
            <w:r w:rsidRPr="00103409">
              <w:rPr>
                <w:rFonts w:ascii="Verdana" w:hAnsi="Verdana" w:cs="Arial"/>
                <w:b/>
                <w:sz w:val="20"/>
                <w:szCs w:val="20"/>
              </w:rPr>
              <w:t>Skupaj</w:t>
            </w:r>
          </w:p>
        </w:tc>
        <w:tc>
          <w:tcPr>
            <w:tcW w:w="2070" w:type="dxa"/>
            <w:tcBorders>
              <w:top w:val="single" w:sz="4" w:space="0" w:color="auto"/>
              <w:left w:val="single" w:sz="4" w:space="0" w:color="auto"/>
              <w:bottom w:val="single" w:sz="4" w:space="0" w:color="auto"/>
              <w:right w:val="single" w:sz="4" w:space="0" w:color="auto"/>
            </w:tcBorders>
            <w:noWrap/>
            <w:vAlign w:val="center"/>
          </w:tcPr>
          <w:p w14:paraId="1ADF7918" w14:textId="491D3A7B" w:rsidR="00DF1F81" w:rsidRPr="00103409" w:rsidRDefault="00DF1F81" w:rsidP="00CB1749">
            <w:pPr>
              <w:contextualSpacing/>
              <w:jc w:val="center"/>
              <w:rPr>
                <w:rFonts w:ascii="Verdana" w:hAnsi="Verdana" w:cs="Arial"/>
                <w:sz w:val="20"/>
                <w:szCs w:val="20"/>
              </w:rPr>
            </w:pPr>
            <w:r>
              <w:rPr>
                <w:rFonts w:ascii="Verdana" w:hAnsi="Verdana" w:cs="Arial"/>
                <w:sz w:val="20"/>
                <w:szCs w:val="20"/>
              </w:rPr>
              <w:t>20.000</w:t>
            </w:r>
          </w:p>
        </w:tc>
        <w:tc>
          <w:tcPr>
            <w:tcW w:w="2153" w:type="dxa"/>
            <w:tcBorders>
              <w:top w:val="single" w:sz="4" w:space="0" w:color="auto"/>
              <w:left w:val="single" w:sz="4" w:space="0" w:color="auto"/>
              <w:bottom w:val="single" w:sz="4" w:space="0" w:color="auto"/>
              <w:right w:val="single" w:sz="4" w:space="0" w:color="auto"/>
            </w:tcBorders>
            <w:vAlign w:val="center"/>
          </w:tcPr>
          <w:p w14:paraId="5DA00829" w14:textId="16B6DF27" w:rsidR="00DF1F81" w:rsidRPr="00103409" w:rsidRDefault="00DF1F81" w:rsidP="00CB1749">
            <w:pPr>
              <w:contextualSpacing/>
              <w:jc w:val="center"/>
              <w:rPr>
                <w:rFonts w:ascii="Verdana" w:hAnsi="Verdana" w:cs="Arial"/>
                <w:sz w:val="20"/>
                <w:szCs w:val="20"/>
              </w:rPr>
            </w:pPr>
            <w:r>
              <w:rPr>
                <w:rFonts w:ascii="Verdana" w:hAnsi="Verdana" w:cs="Arial"/>
                <w:sz w:val="20"/>
                <w:szCs w:val="20"/>
              </w:rPr>
              <w:t>186.000</w:t>
            </w:r>
          </w:p>
        </w:tc>
        <w:tc>
          <w:tcPr>
            <w:tcW w:w="1800" w:type="dxa"/>
            <w:tcBorders>
              <w:top w:val="single" w:sz="4" w:space="0" w:color="auto"/>
              <w:left w:val="single" w:sz="4" w:space="0" w:color="auto"/>
              <w:bottom w:val="single" w:sz="4" w:space="0" w:color="auto"/>
              <w:right w:val="single" w:sz="4" w:space="0" w:color="auto"/>
            </w:tcBorders>
            <w:noWrap/>
            <w:vAlign w:val="center"/>
          </w:tcPr>
          <w:p w14:paraId="0A353D87" w14:textId="1A3AD23C" w:rsidR="00DF1F81" w:rsidRPr="00103409" w:rsidRDefault="00DF1F81" w:rsidP="00CB1749">
            <w:pPr>
              <w:contextualSpacing/>
              <w:jc w:val="right"/>
              <w:rPr>
                <w:rFonts w:ascii="Verdana" w:hAnsi="Verdana" w:cs="Arial"/>
                <w:b/>
                <w:bCs/>
                <w:sz w:val="20"/>
                <w:szCs w:val="20"/>
              </w:rPr>
            </w:pPr>
            <w:r>
              <w:rPr>
                <w:rFonts w:ascii="Verdana" w:hAnsi="Verdana" w:cs="Arial"/>
                <w:b/>
                <w:bCs/>
                <w:sz w:val="20"/>
                <w:szCs w:val="20"/>
              </w:rPr>
              <w:t>206.000,00</w:t>
            </w:r>
          </w:p>
        </w:tc>
      </w:tr>
    </w:tbl>
    <w:p w14:paraId="2D9A627E" w14:textId="77777777" w:rsidR="00737277" w:rsidRPr="00103409" w:rsidRDefault="00737277" w:rsidP="003C5801">
      <w:pPr>
        <w:rPr>
          <w:rFonts w:ascii="Verdana" w:hAnsi="Verdana" w:cs="Arial"/>
        </w:rPr>
      </w:pPr>
    </w:p>
    <w:p w14:paraId="49ABDB03" w14:textId="77777777" w:rsidR="00F478A0" w:rsidRPr="00103409" w:rsidRDefault="00F478A0" w:rsidP="00F478A0">
      <w:pPr>
        <w:tabs>
          <w:tab w:val="left" w:pos="720"/>
        </w:tabs>
        <w:rPr>
          <w:rFonts w:ascii="Verdana" w:hAnsi="Verdana" w:cs="Arial"/>
          <w:bCs/>
          <w:sz w:val="20"/>
          <w:szCs w:val="20"/>
        </w:rPr>
      </w:pPr>
      <w:bookmarkStart w:id="88" w:name="_Toc153873295"/>
    </w:p>
    <w:p w14:paraId="60FDF0E8" w14:textId="77777777" w:rsidR="00B10676" w:rsidRPr="00103409" w:rsidRDefault="00B10676" w:rsidP="00B10676">
      <w:pPr>
        <w:rPr>
          <w:rFonts w:ascii="Verdana" w:hAnsi="Verdana" w:cs="Arial"/>
        </w:rPr>
      </w:pPr>
    </w:p>
    <w:p w14:paraId="090FE6ED" w14:textId="77777777" w:rsidR="00567FEF" w:rsidRPr="00103409" w:rsidRDefault="00632901" w:rsidP="00632901">
      <w:pPr>
        <w:pStyle w:val="Naslov2"/>
        <w:numPr>
          <w:ilvl w:val="0"/>
          <w:numId w:val="0"/>
        </w:numPr>
        <w:tabs>
          <w:tab w:val="num" w:pos="1065"/>
        </w:tabs>
        <w:rPr>
          <w:rFonts w:ascii="Verdana" w:hAnsi="Verdana"/>
        </w:rPr>
      </w:pPr>
      <w:bookmarkStart w:id="89" w:name="_Toc507057635"/>
      <w:bookmarkStart w:id="90" w:name="_Toc61523749"/>
      <w:r w:rsidRPr="00103409">
        <w:rPr>
          <w:rFonts w:ascii="Verdana" w:hAnsi="Verdana"/>
        </w:rPr>
        <w:t xml:space="preserve">5.2. </w:t>
      </w:r>
      <w:r w:rsidRPr="00103409">
        <w:rPr>
          <w:rFonts w:ascii="Verdana" w:hAnsi="Verdana"/>
        </w:rPr>
        <w:tab/>
      </w:r>
      <w:r w:rsidR="00567FEF" w:rsidRPr="00103409">
        <w:rPr>
          <w:rFonts w:ascii="Verdana" w:hAnsi="Verdana"/>
        </w:rPr>
        <w:t>Navedba osnov za oceno vrednosti</w:t>
      </w:r>
      <w:bookmarkEnd w:id="88"/>
      <w:bookmarkEnd w:id="89"/>
      <w:bookmarkEnd w:id="90"/>
    </w:p>
    <w:p w14:paraId="421AC220" w14:textId="77777777" w:rsidR="00567FEF" w:rsidRPr="00103409" w:rsidRDefault="00567FEF" w:rsidP="000D7002">
      <w:pPr>
        <w:adjustRightInd w:val="0"/>
        <w:jc w:val="both"/>
        <w:rPr>
          <w:rFonts w:ascii="Verdana" w:hAnsi="Verdana" w:cs="Arial"/>
          <w:sz w:val="20"/>
          <w:szCs w:val="20"/>
        </w:rPr>
      </w:pPr>
    </w:p>
    <w:p w14:paraId="17963007" w14:textId="77777777" w:rsidR="007B3475" w:rsidRPr="00103409" w:rsidRDefault="007B3475" w:rsidP="007B3475">
      <w:pPr>
        <w:ind w:left="480"/>
        <w:rPr>
          <w:rFonts w:ascii="Verdana" w:hAnsi="Verdana" w:cs="Arial"/>
          <w:sz w:val="20"/>
          <w:szCs w:val="20"/>
        </w:rPr>
      </w:pPr>
    </w:p>
    <w:p w14:paraId="77BD2D51" w14:textId="77777777" w:rsidR="007B3475" w:rsidRPr="00103409" w:rsidRDefault="007B3475" w:rsidP="007B3475">
      <w:pPr>
        <w:autoSpaceDE w:val="0"/>
        <w:autoSpaceDN w:val="0"/>
        <w:adjustRightInd w:val="0"/>
        <w:jc w:val="both"/>
        <w:rPr>
          <w:rFonts w:ascii="Verdana" w:hAnsi="Verdana" w:cs="Arial"/>
          <w:bCs/>
          <w:sz w:val="20"/>
          <w:szCs w:val="20"/>
        </w:rPr>
      </w:pPr>
      <w:r w:rsidRPr="00103409">
        <w:rPr>
          <w:rFonts w:ascii="Verdana" w:hAnsi="Verdana" w:cs="Arial"/>
          <w:bCs/>
          <w:sz w:val="20"/>
          <w:szCs w:val="20"/>
        </w:rPr>
        <w:t>Podlaga za oceno investicijske vrednosti so povprečne ocenjene tržne cene za tovrstne posege.</w:t>
      </w:r>
    </w:p>
    <w:p w14:paraId="2F808625" w14:textId="77777777" w:rsidR="007B3475" w:rsidRPr="00103409" w:rsidRDefault="007B3475" w:rsidP="007B3475">
      <w:pPr>
        <w:rPr>
          <w:rFonts w:ascii="Verdana" w:hAnsi="Verdana" w:cs="Arial"/>
          <w:sz w:val="20"/>
          <w:szCs w:val="20"/>
        </w:rPr>
      </w:pPr>
    </w:p>
    <w:p w14:paraId="70A70DE2" w14:textId="77777777" w:rsidR="007B3475" w:rsidRPr="00103409" w:rsidRDefault="007B3475" w:rsidP="007B3475">
      <w:pPr>
        <w:jc w:val="both"/>
        <w:rPr>
          <w:rFonts w:ascii="Verdana" w:hAnsi="Verdana" w:cs="Arial"/>
          <w:sz w:val="20"/>
          <w:szCs w:val="20"/>
        </w:rPr>
      </w:pPr>
      <w:r w:rsidRPr="00103409">
        <w:rPr>
          <w:rFonts w:ascii="Verdana" w:hAnsi="Verdana" w:cs="Arial"/>
          <w:sz w:val="20"/>
          <w:szCs w:val="20"/>
        </w:rPr>
        <w:t xml:space="preserve">Investicijske stroške smo prikazali kot vse izdatke in vložke v denarju in stvareh, ki so neposredno vezani na investicijski projekt in jih investitor nameni za </w:t>
      </w:r>
      <w:proofErr w:type="spellStart"/>
      <w:r w:rsidR="00705F2C">
        <w:rPr>
          <w:rFonts w:ascii="Verdana" w:hAnsi="Verdana" w:cs="Arial"/>
          <w:sz w:val="20"/>
          <w:szCs w:val="20"/>
        </w:rPr>
        <w:t>p</w:t>
      </w:r>
      <w:r w:rsidR="00705F2C" w:rsidRPr="00103409">
        <w:rPr>
          <w:rFonts w:ascii="Verdana" w:hAnsi="Verdana" w:cs="Arial"/>
          <w:sz w:val="20"/>
          <w:szCs w:val="20"/>
        </w:rPr>
        <w:t>reddela</w:t>
      </w:r>
      <w:proofErr w:type="spellEnd"/>
      <w:r w:rsidR="00705F2C" w:rsidRPr="00103409">
        <w:rPr>
          <w:rFonts w:ascii="Verdana" w:hAnsi="Verdana" w:cs="Arial"/>
          <w:sz w:val="20"/>
          <w:szCs w:val="20"/>
        </w:rPr>
        <w:t xml:space="preserve">, zemeljska dela, voziščne konstrukcije, </w:t>
      </w:r>
      <w:r w:rsidR="00705F2C">
        <w:rPr>
          <w:rFonts w:ascii="Verdana" w:hAnsi="Verdana" w:cs="Arial"/>
          <w:sz w:val="20"/>
          <w:szCs w:val="20"/>
        </w:rPr>
        <w:t xml:space="preserve">zaključna dela, </w:t>
      </w:r>
      <w:r w:rsidR="008C105E">
        <w:rPr>
          <w:rFonts w:ascii="Verdana" w:hAnsi="Verdana" w:cs="Arial"/>
          <w:sz w:val="20"/>
          <w:szCs w:val="20"/>
        </w:rPr>
        <w:t xml:space="preserve">investicijski nadzor, </w:t>
      </w:r>
      <w:r w:rsidRPr="00103409">
        <w:rPr>
          <w:rFonts w:ascii="Verdana" w:hAnsi="Verdana" w:cs="Arial"/>
          <w:sz w:val="20"/>
          <w:szCs w:val="20"/>
        </w:rPr>
        <w:t>tuje storitve ter druge izdatke za storitve</w:t>
      </w:r>
      <w:r w:rsidR="000D7002" w:rsidRPr="00103409">
        <w:rPr>
          <w:rFonts w:ascii="Verdana" w:hAnsi="Verdana" w:cs="Arial"/>
          <w:sz w:val="20"/>
          <w:szCs w:val="20"/>
        </w:rPr>
        <w:t xml:space="preserve">, </w:t>
      </w:r>
      <w:r w:rsidRPr="00103409">
        <w:rPr>
          <w:rFonts w:ascii="Verdana" w:hAnsi="Verdana" w:cs="Arial"/>
          <w:sz w:val="20"/>
          <w:szCs w:val="20"/>
        </w:rPr>
        <w:t>ki so neposredno vezane na investicijski projekt.</w:t>
      </w:r>
    </w:p>
    <w:p w14:paraId="53CC8C24" w14:textId="77777777" w:rsidR="007B3475" w:rsidRPr="00103409" w:rsidRDefault="007B3475" w:rsidP="007B3475">
      <w:pPr>
        <w:adjustRightInd w:val="0"/>
        <w:ind w:left="480"/>
        <w:jc w:val="both"/>
        <w:rPr>
          <w:rFonts w:ascii="Verdana" w:hAnsi="Verdana" w:cs="Arial"/>
          <w:bCs/>
          <w:sz w:val="20"/>
          <w:szCs w:val="20"/>
        </w:rPr>
      </w:pPr>
    </w:p>
    <w:p w14:paraId="1C2AD861" w14:textId="2F6D748A" w:rsidR="009F2A6C" w:rsidRDefault="00C44024" w:rsidP="00F576BA">
      <w:pPr>
        <w:adjustRightInd w:val="0"/>
        <w:jc w:val="both"/>
        <w:rPr>
          <w:rFonts w:ascii="Verdana" w:hAnsi="Verdana" w:cs="Arial"/>
          <w:sz w:val="20"/>
          <w:szCs w:val="20"/>
        </w:rPr>
      </w:pPr>
      <w:r>
        <w:rPr>
          <w:rFonts w:ascii="Verdana" w:hAnsi="Verdana" w:cs="Arial"/>
          <w:sz w:val="20"/>
          <w:szCs w:val="20"/>
        </w:rPr>
        <w:lastRenderedPageBreak/>
        <w:t xml:space="preserve"> </w:t>
      </w:r>
    </w:p>
    <w:p w14:paraId="32BBB3F7" w14:textId="77777777" w:rsidR="003C5801" w:rsidRPr="00103409" w:rsidRDefault="003C5801">
      <w:pPr>
        <w:adjustRightInd w:val="0"/>
        <w:ind w:left="480"/>
        <w:jc w:val="both"/>
        <w:rPr>
          <w:rFonts w:ascii="Verdana" w:hAnsi="Verdana" w:cs="Arial"/>
          <w:sz w:val="20"/>
          <w:szCs w:val="20"/>
        </w:rPr>
      </w:pPr>
    </w:p>
    <w:p w14:paraId="65F3E372" w14:textId="77777777" w:rsidR="00567FEF" w:rsidRPr="00103409" w:rsidRDefault="00567FEF" w:rsidP="00103409">
      <w:pPr>
        <w:pStyle w:val="Naslov1"/>
        <w:numPr>
          <w:ilvl w:val="0"/>
          <w:numId w:val="10"/>
        </w:numPr>
        <w:rPr>
          <w:rFonts w:ascii="Verdana" w:hAnsi="Verdana"/>
        </w:rPr>
      </w:pPr>
      <w:bookmarkStart w:id="91" w:name="_Toc153873296"/>
      <w:bookmarkStart w:id="92" w:name="_Toc507057636"/>
      <w:bookmarkStart w:id="93" w:name="_Toc61523750"/>
      <w:r w:rsidRPr="00103409">
        <w:rPr>
          <w:rFonts w:ascii="Verdana" w:hAnsi="Verdana"/>
        </w:rPr>
        <w:t>OPREDELITEV TEMELJNIH PRVIN, KI DOLOČAJO INVESTICIJO</w:t>
      </w:r>
      <w:bookmarkEnd w:id="91"/>
      <w:bookmarkEnd w:id="92"/>
      <w:bookmarkEnd w:id="93"/>
      <w:r w:rsidRPr="00103409">
        <w:rPr>
          <w:rFonts w:ascii="Verdana" w:hAnsi="Verdana"/>
        </w:rPr>
        <w:tab/>
      </w:r>
    </w:p>
    <w:p w14:paraId="586968A6" w14:textId="77777777" w:rsidR="00567FEF" w:rsidRPr="00103409" w:rsidRDefault="00567FEF">
      <w:pPr>
        <w:rPr>
          <w:rFonts w:ascii="Verdana" w:hAnsi="Verdana" w:cs="Arial"/>
        </w:rPr>
      </w:pPr>
    </w:p>
    <w:p w14:paraId="5EE09925" w14:textId="77777777" w:rsidR="00567FEF" w:rsidRPr="00103409" w:rsidRDefault="00567FEF">
      <w:pPr>
        <w:rPr>
          <w:rFonts w:ascii="Verdana" w:hAnsi="Verdana" w:cs="Arial"/>
        </w:rPr>
      </w:pPr>
    </w:p>
    <w:p w14:paraId="69600F68" w14:textId="77777777" w:rsidR="00567FEF" w:rsidRPr="006D6717" w:rsidRDefault="009F2A6C" w:rsidP="009F2A6C">
      <w:pPr>
        <w:pStyle w:val="Naslov1"/>
        <w:numPr>
          <w:ilvl w:val="0"/>
          <w:numId w:val="0"/>
        </w:numPr>
        <w:rPr>
          <w:rFonts w:ascii="Verdana" w:hAnsi="Verdana"/>
          <w:color w:val="2E74B5" w:themeColor="accent1" w:themeShade="BF"/>
          <w:sz w:val="20"/>
        </w:rPr>
      </w:pPr>
      <w:bookmarkStart w:id="94" w:name="_Toc153873297"/>
      <w:bookmarkStart w:id="95" w:name="_Toc507057637"/>
      <w:bookmarkStart w:id="96" w:name="_Toc61523751"/>
      <w:r>
        <w:rPr>
          <w:rFonts w:ascii="Verdana" w:hAnsi="Verdana"/>
          <w:color w:val="2E74B5" w:themeColor="accent1" w:themeShade="BF"/>
          <w:sz w:val="20"/>
        </w:rPr>
        <w:t>6.1.</w:t>
      </w:r>
      <w:r w:rsidR="00567FEF" w:rsidRPr="006D6717">
        <w:rPr>
          <w:rFonts w:ascii="Verdana" w:hAnsi="Verdana"/>
          <w:color w:val="2E74B5" w:themeColor="accent1" w:themeShade="BF"/>
          <w:sz w:val="20"/>
        </w:rPr>
        <w:t>Predhodna dokumentacija</w:t>
      </w:r>
      <w:bookmarkEnd w:id="94"/>
      <w:bookmarkEnd w:id="95"/>
      <w:bookmarkEnd w:id="96"/>
    </w:p>
    <w:p w14:paraId="253C095C" w14:textId="77777777" w:rsidR="00567FEF" w:rsidRPr="00103409" w:rsidRDefault="00567FEF">
      <w:pPr>
        <w:keepNext/>
        <w:keepLines/>
        <w:spacing w:line="288" w:lineRule="auto"/>
        <w:jc w:val="both"/>
        <w:rPr>
          <w:rFonts w:ascii="Verdana" w:hAnsi="Verdana" w:cs="Arial"/>
          <w:sz w:val="20"/>
          <w:szCs w:val="20"/>
        </w:rPr>
      </w:pPr>
    </w:p>
    <w:p w14:paraId="0B3FDC93" w14:textId="77777777" w:rsidR="00567FEF" w:rsidRPr="00103409" w:rsidRDefault="00567FEF" w:rsidP="00632901">
      <w:pPr>
        <w:keepNext/>
        <w:keepLines/>
        <w:spacing w:line="288" w:lineRule="auto"/>
        <w:jc w:val="both"/>
        <w:rPr>
          <w:rFonts w:ascii="Verdana" w:hAnsi="Verdana" w:cs="Arial"/>
          <w:sz w:val="20"/>
          <w:szCs w:val="20"/>
        </w:rPr>
      </w:pPr>
      <w:r w:rsidRPr="00103409">
        <w:rPr>
          <w:rFonts w:ascii="Verdana" w:hAnsi="Verdana" w:cs="Arial"/>
          <w:sz w:val="20"/>
          <w:szCs w:val="20"/>
        </w:rPr>
        <w:t>Dokument identifikacije investicijskega projekta je pripravljen na osnovi naslednje predhodne dokumentacije :</w:t>
      </w:r>
    </w:p>
    <w:p w14:paraId="2BFDB830" w14:textId="77777777" w:rsidR="00567FEF" w:rsidRPr="00103409" w:rsidRDefault="00567FEF">
      <w:pPr>
        <w:keepNext/>
        <w:keepLines/>
        <w:spacing w:line="288" w:lineRule="auto"/>
        <w:jc w:val="both"/>
        <w:rPr>
          <w:rFonts w:ascii="Verdana" w:hAnsi="Verdana" w:cs="Arial"/>
          <w:sz w:val="20"/>
          <w:szCs w:val="20"/>
        </w:rPr>
      </w:pPr>
    </w:p>
    <w:p w14:paraId="3F8FD989" w14:textId="2C51EB7C" w:rsidR="001A76C7" w:rsidRPr="00103409" w:rsidRDefault="00527FD0" w:rsidP="00103409">
      <w:pPr>
        <w:pStyle w:val="Default"/>
        <w:numPr>
          <w:ilvl w:val="0"/>
          <w:numId w:val="11"/>
        </w:numPr>
        <w:rPr>
          <w:rFonts w:ascii="Verdana" w:hAnsi="Verdana" w:cs="Arial"/>
          <w:sz w:val="20"/>
          <w:szCs w:val="20"/>
        </w:rPr>
      </w:pPr>
      <w:r>
        <w:rPr>
          <w:rFonts w:ascii="Verdana" w:hAnsi="Verdana" w:cs="Arial"/>
          <w:sz w:val="20"/>
          <w:szCs w:val="20"/>
        </w:rPr>
        <w:t>PZI</w:t>
      </w:r>
      <w:r w:rsidR="00705F2C">
        <w:rPr>
          <w:rFonts w:ascii="Verdana" w:hAnsi="Verdana" w:cs="Arial"/>
          <w:sz w:val="20"/>
          <w:szCs w:val="20"/>
        </w:rPr>
        <w:t>,</w:t>
      </w:r>
      <w:r w:rsidR="00590F87" w:rsidRPr="00103409">
        <w:rPr>
          <w:rFonts w:ascii="Verdana" w:hAnsi="Verdana" w:cs="Arial"/>
          <w:sz w:val="20"/>
          <w:szCs w:val="20"/>
        </w:rPr>
        <w:t xml:space="preserve"> </w:t>
      </w:r>
      <w:r w:rsidR="008C5887" w:rsidRPr="00103409">
        <w:rPr>
          <w:rFonts w:ascii="Verdana" w:hAnsi="Verdana" w:cs="Arial"/>
          <w:sz w:val="20"/>
          <w:szCs w:val="20"/>
        </w:rPr>
        <w:t xml:space="preserve">številka: </w:t>
      </w:r>
      <w:r w:rsidR="00705F2C" w:rsidRPr="00B174FD">
        <w:rPr>
          <w:rFonts w:ascii="Verdana" w:hAnsi="Verdana" w:cs="Arial"/>
          <w:sz w:val="20"/>
          <w:szCs w:val="20"/>
          <w:highlight w:val="yellow"/>
        </w:rPr>
        <w:t>15/2019</w:t>
      </w:r>
      <w:r w:rsidR="008C5887" w:rsidRPr="00103409">
        <w:rPr>
          <w:rFonts w:ascii="Verdana" w:hAnsi="Verdana" w:cs="Arial"/>
          <w:sz w:val="20"/>
          <w:szCs w:val="20"/>
        </w:rPr>
        <w:t xml:space="preserve">, ki ga je izdelal  </w:t>
      </w:r>
      <w:r w:rsidR="00590F87" w:rsidRPr="00103409">
        <w:rPr>
          <w:rFonts w:ascii="Verdana" w:hAnsi="Verdana" w:cs="Arial"/>
          <w:sz w:val="20"/>
          <w:szCs w:val="20"/>
        </w:rPr>
        <w:t xml:space="preserve">projektant </w:t>
      </w:r>
      <w:r>
        <w:rPr>
          <w:rFonts w:ascii="Verdana" w:hAnsi="Verdana" w:cs="Arial"/>
          <w:sz w:val="20"/>
          <w:szCs w:val="20"/>
        </w:rPr>
        <w:t>MBI</w:t>
      </w:r>
      <w:r w:rsidR="00590F87" w:rsidRPr="00103409">
        <w:rPr>
          <w:rFonts w:ascii="Verdana" w:hAnsi="Verdana" w:cs="Arial"/>
          <w:sz w:val="20"/>
          <w:szCs w:val="20"/>
        </w:rPr>
        <w:t xml:space="preserve"> d.o.o., </w:t>
      </w:r>
      <w:r>
        <w:rPr>
          <w:rFonts w:ascii="Verdana" w:hAnsi="Verdana" w:cs="Arial"/>
          <w:sz w:val="20"/>
          <w:szCs w:val="20"/>
        </w:rPr>
        <w:t>Legen 60A</w:t>
      </w:r>
      <w:r w:rsidR="00705F2C">
        <w:rPr>
          <w:rFonts w:ascii="Verdana" w:hAnsi="Verdana" w:cs="Arial"/>
          <w:sz w:val="20"/>
          <w:szCs w:val="20"/>
        </w:rPr>
        <w:t>, 238</w:t>
      </w:r>
      <w:r>
        <w:rPr>
          <w:rFonts w:ascii="Verdana" w:hAnsi="Verdana" w:cs="Arial"/>
          <w:sz w:val="20"/>
          <w:szCs w:val="20"/>
        </w:rPr>
        <w:t>3</w:t>
      </w:r>
      <w:r w:rsidR="00705F2C">
        <w:rPr>
          <w:rFonts w:ascii="Verdana" w:hAnsi="Verdana" w:cs="Arial"/>
          <w:sz w:val="20"/>
          <w:szCs w:val="20"/>
        </w:rPr>
        <w:t xml:space="preserve"> </w:t>
      </w:r>
      <w:r>
        <w:rPr>
          <w:rFonts w:ascii="Verdana" w:hAnsi="Verdana" w:cs="Arial"/>
          <w:sz w:val="20"/>
          <w:szCs w:val="20"/>
        </w:rPr>
        <w:t>Šmartno pri Slovenj Gradcu</w:t>
      </w:r>
    </w:p>
    <w:p w14:paraId="0C993D48" w14:textId="77777777" w:rsidR="008C5887" w:rsidRPr="00103409" w:rsidRDefault="008C5887" w:rsidP="008C5887">
      <w:pPr>
        <w:pStyle w:val="Default"/>
        <w:ind w:left="720"/>
        <w:rPr>
          <w:rFonts w:ascii="Verdana" w:hAnsi="Verdana" w:cs="Arial"/>
          <w:sz w:val="20"/>
          <w:szCs w:val="20"/>
          <w:highlight w:val="yellow"/>
        </w:rPr>
      </w:pPr>
    </w:p>
    <w:p w14:paraId="6DD0A4D5" w14:textId="77777777" w:rsidR="00CF2C8F" w:rsidRPr="00103409" w:rsidRDefault="00CF2C8F" w:rsidP="00CF2C8F">
      <w:pPr>
        <w:pStyle w:val="Default"/>
        <w:keepNext/>
        <w:keepLines/>
        <w:spacing w:line="288" w:lineRule="auto"/>
        <w:jc w:val="both"/>
        <w:rPr>
          <w:rFonts w:ascii="Verdana" w:hAnsi="Verdana" w:cs="Arial"/>
          <w:sz w:val="20"/>
          <w:szCs w:val="20"/>
        </w:rPr>
      </w:pPr>
    </w:p>
    <w:p w14:paraId="785069A0" w14:textId="77777777" w:rsidR="00C2785C" w:rsidRPr="00103409" w:rsidRDefault="00C2785C" w:rsidP="00103409">
      <w:pPr>
        <w:pStyle w:val="Naslov1"/>
        <w:numPr>
          <w:ilvl w:val="1"/>
          <w:numId w:val="10"/>
        </w:numPr>
        <w:rPr>
          <w:rFonts w:ascii="Verdana" w:hAnsi="Verdana"/>
          <w:color w:val="00B0F0"/>
          <w:sz w:val="20"/>
        </w:rPr>
      </w:pPr>
      <w:bookmarkStart w:id="97" w:name="_Toc507057638"/>
      <w:bookmarkStart w:id="98" w:name="_Toc61523752"/>
      <w:bookmarkStart w:id="99" w:name="_Toc153873298"/>
      <w:r w:rsidRPr="006D6717">
        <w:rPr>
          <w:rFonts w:ascii="Verdana" w:hAnsi="Verdana"/>
          <w:color w:val="2E74B5" w:themeColor="accent1" w:themeShade="BF"/>
          <w:sz w:val="20"/>
        </w:rPr>
        <w:t>Lokacija</w:t>
      </w:r>
      <w:bookmarkEnd w:id="97"/>
      <w:bookmarkEnd w:id="98"/>
    </w:p>
    <w:bookmarkEnd w:id="99"/>
    <w:p w14:paraId="3FF10ED8" w14:textId="77777777" w:rsidR="00590F87" w:rsidRPr="00103409" w:rsidRDefault="00590F87" w:rsidP="006B4153">
      <w:pPr>
        <w:autoSpaceDE w:val="0"/>
        <w:autoSpaceDN w:val="0"/>
        <w:adjustRightInd w:val="0"/>
        <w:jc w:val="both"/>
        <w:rPr>
          <w:rFonts w:ascii="Verdana" w:hAnsi="Verdana" w:cs="Arial"/>
        </w:rPr>
      </w:pPr>
    </w:p>
    <w:p w14:paraId="1DD347B7" w14:textId="7A407701" w:rsidR="008C105E" w:rsidRPr="0086249D" w:rsidRDefault="00ED4452" w:rsidP="0086249D">
      <w:pPr>
        <w:autoSpaceDE w:val="0"/>
        <w:autoSpaceDN w:val="0"/>
        <w:adjustRightInd w:val="0"/>
        <w:jc w:val="both"/>
        <w:rPr>
          <w:rFonts w:ascii="Verdana" w:hAnsi="Verdana" w:cs="Arial"/>
          <w:bCs/>
          <w:iCs/>
          <w:sz w:val="20"/>
          <w:szCs w:val="20"/>
        </w:rPr>
      </w:pPr>
      <w:r w:rsidRPr="008C105E">
        <w:rPr>
          <w:rFonts w:ascii="Verdana" w:hAnsi="Verdana" w:cs="Arial"/>
          <w:bCs/>
          <w:iCs/>
          <w:sz w:val="20"/>
          <w:szCs w:val="20"/>
        </w:rPr>
        <w:t>Lokacija</w:t>
      </w:r>
      <w:r w:rsidR="00B174FD">
        <w:rPr>
          <w:rFonts w:ascii="Verdana" w:hAnsi="Verdana" w:cs="Arial"/>
          <w:bCs/>
          <w:iCs/>
          <w:sz w:val="20"/>
          <w:szCs w:val="20"/>
        </w:rPr>
        <w:t xml:space="preserve"> predvidene rekonstrukcije</w:t>
      </w:r>
      <w:r w:rsidR="00746D90">
        <w:rPr>
          <w:rFonts w:ascii="Verdana" w:hAnsi="Verdana"/>
          <w:sz w:val="20"/>
          <w:szCs w:val="20"/>
        </w:rPr>
        <w:t xml:space="preserve"> </w:t>
      </w:r>
      <w:r w:rsidRPr="00103409">
        <w:rPr>
          <w:rFonts w:ascii="Verdana" w:hAnsi="Verdana" w:cs="Arial"/>
          <w:bCs/>
          <w:iCs/>
          <w:sz w:val="20"/>
          <w:szCs w:val="20"/>
        </w:rPr>
        <w:t>obsega naslednje parcelne številke:</w:t>
      </w:r>
      <w:r w:rsidR="00746D90">
        <w:rPr>
          <w:rFonts w:ascii="Verdana" w:hAnsi="Verdana" w:cs="Arial"/>
          <w:bCs/>
          <w:iCs/>
          <w:sz w:val="20"/>
          <w:szCs w:val="20"/>
        </w:rPr>
        <w:t xml:space="preserve"> 54/21 in 100/12</w:t>
      </w:r>
      <w:r w:rsidR="0086249D">
        <w:rPr>
          <w:rFonts w:ascii="Verdana" w:hAnsi="Verdana" w:cs="Arial"/>
          <w:noProof/>
          <w:sz w:val="20"/>
          <w:szCs w:val="20"/>
        </w:rPr>
        <w:t xml:space="preserve">, </w:t>
      </w:r>
      <w:r w:rsidR="00746D90">
        <w:rPr>
          <w:rFonts w:ascii="Verdana" w:hAnsi="Verdana" w:cs="Arial"/>
          <w:noProof/>
          <w:sz w:val="20"/>
          <w:szCs w:val="20"/>
        </w:rPr>
        <w:t>ob</w:t>
      </w:r>
      <w:r w:rsidR="0086249D">
        <w:rPr>
          <w:rFonts w:ascii="Verdana" w:hAnsi="Verdana" w:cs="Arial"/>
          <w:noProof/>
          <w:sz w:val="20"/>
          <w:szCs w:val="20"/>
        </w:rPr>
        <w:t>e k.o. 8</w:t>
      </w:r>
      <w:r w:rsidR="00746D90">
        <w:rPr>
          <w:rFonts w:ascii="Verdana" w:hAnsi="Verdana" w:cs="Arial"/>
          <w:noProof/>
          <w:sz w:val="20"/>
          <w:szCs w:val="20"/>
        </w:rPr>
        <w:t>82</w:t>
      </w:r>
      <w:r w:rsidR="0086249D">
        <w:rPr>
          <w:rFonts w:ascii="Verdana" w:hAnsi="Verdana" w:cs="Arial"/>
          <w:noProof/>
          <w:sz w:val="20"/>
          <w:szCs w:val="20"/>
        </w:rPr>
        <w:t xml:space="preserve"> </w:t>
      </w:r>
      <w:r w:rsidR="00746D90">
        <w:rPr>
          <w:rFonts w:ascii="Verdana" w:hAnsi="Verdana" w:cs="Arial"/>
          <w:noProof/>
          <w:sz w:val="20"/>
          <w:szCs w:val="20"/>
        </w:rPr>
        <w:t>Ravne</w:t>
      </w:r>
      <w:r w:rsidR="0086249D">
        <w:rPr>
          <w:rFonts w:ascii="Verdana" w:hAnsi="Verdana" w:cs="Arial"/>
          <w:noProof/>
          <w:sz w:val="20"/>
          <w:szCs w:val="20"/>
        </w:rPr>
        <w:t>.</w:t>
      </w:r>
    </w:p>
    <w:p w14:paraId="1F34FD7A" w14:textId="77777777" w:rsidR="00136CC2" w:rsidRDefault="00136CC2" w:rsidP="009F2A6C">
      <w:pPr>
        <w:autoSpaceDE w:val="0"/>
        <w:autoSpaceDN w:val="0"/>
        <w:adjustRightInd w:val="0"/>
        <w:ind w:left="360"/>
        <w:jc w:val="both"/>
        <w:rPr>
          <w:rFonts w:ascii="Verdana" w:hAnsi="Verdana" w:cs="Arial"/>
          <w:bCs/>
          <w:iCs/>
          <w:sz w:val="20"/>
          <w:szCs w:val="20"/>
        </w:rPr>
      </w:pPr>
    </w:p>
    <w:p w14:paraId="4D7309C0" w14:textId="7EEDB155" w:rsidR="00ED4452" w:rsidRPr="009F2A6C" w:rsidRDefault="00C44024" w:rsidP="009F2A6C">
      <w:pPr>
        <w:autoSpaceDE w:val="0"/>
        <w:autoSpaceDN w:val="0"/>
        <w:adjustRightInd w:val="0"/>
        <w:ind w:left="360"/>
        <w:jc w:val="both"/>
        <w:rPr>
          <w:rFonts w:ascii="Verdana" w:hAnsi="Verdana" w:cs="Arial"/>
          <w:bCs/>
          <w:iCs/>
          <w:sz w:val="20"/>
          <w:szCs w:val="20"/>
        </w:rPr>
      </w:pPr>
      <w:r>
        <w:rPr>
          <w:rFonts w:ascii="Verdana" w:hAnsi="Verdana" w:cs="Arial"/>
          <w:bCs/>
          <w:iCs/>
          <w:sz w:val="20"/>
          <w:szCs w:val="20"/>
        </w:rPr>
        <w:t xml:space="preserve"> </w:t>
      </w:r>
      <w:r w:rsidR="003C5801">
        <w:rPr>
          <w:rFonts w:ascii="Verdana" w:hAnsi="Verdana" w:cs="Arial"/>
          <w:bCs/>
          <w:iCs/>
          <w:sz w:val="20"/>
          <w:szCs w:val="20"/>
        </w:rPr>
        <w:t xml:space="preserve">                      </w:t>
      </w:r>
    </w:p>
    <w:p w14:paraId="5149F586" w14:textId="674707AD" w:rsidR="009F2A6C" w:rsidRDefault="009F2A6C" w:rsidP="00590F87">
      <w:pPr>
        <w:autoSpaceDE w:val="0"/>
        <w:autoSpaceDN w:val="0"/>
        <w:adjustRightInd w:val="0"/>
        <w:jc w:val="both"/>
        <w:rPr>
          <w:rFonts w:ascii="Verdana" w:hAnsi="Verdana" w:cs="Arial"/>
          <w:bCs/>
          <w:iCs/>
          <w:sz w:val="20"/>
          <w:szCs w:val="20"/>
        </w:rPr>
      </w:pPr>
      <w:r>
        <w:rPr>
          <w:rFonts w:ascii="Verdana" w:hAnsi="Verdana" w:cs="Arial"/>
          <w:bCs/>
          <w:iCs/>
          <w:sz w:val="20"/>
          <w:szCs w:val="20"/>
        </w:rPr>
        <w:t>Slika 2</w:t>
      </w:r>
      <w:r w:rsidR="004424AB" w:rsidRPr="003C5801">
        <w:rPr>
          <w:rFonts w:ascii="Verdana" w:hAnsi="Verdana" w:cs="Arial"/>
          <w:bCs/>
          <w:iCs/>
          <w:sz w:val="20"/>
          <w:szCs w:val="20"/>
        </w:rPr>
        <w:t>:  odsek</w:t>
      </w:r>
      <w:r w:rsidR="00136CC2">
        <w:rPr>
          <w:rFonts w:ascii="Verdana" w:hAnsi="Verdana" w:cs="Arial"/>
          <w:bCs/>
          <w:iCs/>
          <w:sz w:val="20"/>
          <w:szCs w:val="20"/>
        </w:rPr>
        <w:t xml:space="preserve"> rekonstruirane ceste</w:t>
      </w:r>
      <w:r w:rsidR="00590F87" w:rsidRPr="003C5801">
        <w:rPr>
          <w:rFonts w:ascii="Verdana" w:hAnsi="Verdana" w:cs="Arial"/>
          <w:bCs/>
          <w:iCs/>
          <w:sz w:val="20"/>
          <w:szCs w:val="20"/>
        </w:rPr>
        <w:t xml:space="preserve">       </w:t>
      </w:r>
    </w:p>
    <w:p w14:paraId="1D5CE94D" w14:textId="77777777" w:rsidR="004424AB" w:rsidRDefault="00590F87" w:rsidP="00590F87">
      <w:pPr>
        <w:autoSpaceDE w:val="0"/>
        <w:autoSpaceDN w:val="0"/>
        <w:adjustRightInd w:val="0"/>
        <w:jc w:val="both"/>
        <w:rPr>
          <w:rFonts w:ascii="Verdana" w:hAnsi="Verdana" w:cs="Arial"/>
          <w:bCs/>
          <w:iCs/>
          <w:sz w:val="20"/>
          <w:szCs w:val="20"/>
        </w:rPr>
      </w:pPr>
      <w:r w:rsidRPr="003C5801">
        <w:rPr>
          <w:rFonts w:ascii="Verdana" w:hAnsi="Verdana" w:cs="Arial"/>
          <w:bCs/>
          <w:iCs/>
          <w:sz w:val="20"/>
          <w:szCs w:val="20"/>
        </w:rPr>
        <w:t xml:space="preserve">              </w:t>
      </w:r>
      <w:r w:rsidR="004424AB" w:rsidRPr="003C5801">
        <w:rPr>
          <w:rFonts w:ascii="Verdana" w:hAnsi="Verdana" w:cs="Arial"/>
          <w:bCs/>
          <w:iCs/>
          <w:sz w:val="20"/>
          <w:szCs w:val="20"/>
        </w:rPr>
        <w:t xml:space="preserve">      </w:t>
      </w:r>
      <w:r w:rsidR="003C5801">
        <w:rPr>
          <w:rFonts w:ascii="Verdana" w:hAnsi="Verdana" w:cs="Arial"/>
          <w:bCs/>
          <w:iCs/>
          <w:sz w:val="20"/>
          <w:szCs w:val="20"/>
        </w:rPr>
        <w:t xml:space="preserve">                           </w:t>
      </w:r>
      <w:r w:rsidR="004424AB" w:rsidRPr="003C5801">
        <w:rPr>
          <w:rFonts w:ascii="Verdana" w:hAnsi="Verdana" w:cs="Arial"/>
          <w:bCs/>
          <w:iCs/>
          <w:sz w:val="20"/>
          <w:szCs w:val="20"/>
        </w:rPr>
        <w:t xml:space="preserve"> </w:t>
      </w:r>
    </w:p>
    <w:p w14:paraId="106EFDBA" w14:textId="0BEA80AA" w:rsidR="00C44024" w:rsidRDefault="00136CC2">
      <w:pPr>
        <w:autoSpaceDE w:val="0"/>
        <w:autoSpaceDN w:val="0"/>
        <w:adjustRightInd w:val="0"/>
        <w:jc w:val="both"/>
        <w:rPr>
          <w:rFonts w:ascii="Verdana" w:hAnsi="Verdana" w:cs="Arial"/>
          <w:bCs/>
          <w:iCs/>
          <w:sz w:val="20"/>
          <w:szCs w:val="20"/>
        </w:rPr>
      </w:pPr>
      <w:r>
        <w:rPr>
          <w:noProof/>
        </w:rPr>
        <w:drawing>
          <wp:inline distT="0" distB="0" distL="0" distR="0" wp14:anchorId="55B37080" wp14:editId="4F2F7819">
            <wp:extent cx="3554908" cy="4021469"/>
            <wp:effectExtent l="0" t="0" r="762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5256" cy="4067112"/>
                    </a:xfrm>
                    <a:prstGeom prst="rect">
                      <a:avLst/>
                    </a:prstGeom>
                    <a:noFill/>
                    <a:ln>
                      <a:noFill/>
                    </a:ln>
                  </pic:spPr>
                </pic:pic>
              </a:graphicData>
            </a:graphic>
          </wp:inline>
        </w:drawing>
      </w:r>
    </w:p>
    <w:p w14:paraId="63A529CA" w14:textId="77777777" w:rsidR="003C5801" w:rsidRPr="00103409" w:rsidRDefault="003C5801">
      <w:pPr>
        <w:autoSpaceDE w:val="0"/>
        <w:autoSpaceDN w:val="0"/>
        <w:adjustRightInd w:val="0"/>
        <w:jc w:val="both"/>
        <w:rPr>
          <w:rFonts w:ascii="Verdana" w:hAnsi="Verdana" w:cs="Arial"/>
          <w:bCs/>
          <w:iCs/>
          <w:sz w:val="20"/>
          <w:szCs w:val="20"/>
        </w:rPr>
      </w:pPr>
    </w:p>
    <w:p w14:paraId="524117C7" w14:textId="77777777" w:rsidR="00567FEF" w:rsidRPr="00103409" w:rsidRDefault="00567FEF" w:rsidP="00103409">
      <w:pPr>
        <w:pStyle w:val="Naslov1"/>
        <w:numPr>
          <w:ilvl w:val="1"/>
          <w:numId w:val="10"/>
        </w:numPr>
        <w:rPr>
          <w:rFonts w:ascii="Verdana" w:hAnsi="Verdana"/>
          <w:color w:val="00B0F0"/>
          <w:sz w:val="20"/>
        </w:rPr>
      </w:pPr>
      <w:bookmarkStart w:id="100" w:name="_Toc153873299"/>
      <w:bookmarkStart w:id="101" w:name="_Toc507057639"/>
      <w:bookmarkStart w:id="102" w:name="_Toc61523753"/>
      <w:r w:rsidRPr="006D6717">
        <w:rPr>
          <w:rFonts w:ascii="Verdana" w:hAnsi="Verdana"/>
          <w:color w:val="2E74B5" w:themeColor="accent1" w:themeShade="BF"/>
          <w:sz w:val="20"/>
        </w:rPr>
        <w:t>Obseg in specifikacija investicijskih stroškov s časovnim načrtom izvedbe</w:t>
      </w:r>
      <w:bookmarkEnd w:id="100"/>
      <w:bookmarkEnd w:id="101"/>
      <w:bookmarkEnd w:id="102"/>
    </w:p>
    <w:p w14:paraId="263A0EA0" w14:textId="77777777" w:rsidR="00567FEF" w:rsidRPr="00103409" w:rsidRDefault="00567FEF">
      <w:pPr>
        <w:spacing w:line="288" w:lineRule="auto"/>
        <w:ind w:left="567" w:firstLine="141"/>
        <w:jc w:val="both"/>
        <w:rPr>
          <w:rFonts w:ascii="Verdana" w:hAnsi="Verdana" w:cs="Arial"/>
          <w:sz w:val="20"/>
          <w:szCs w:val="20"/>
        </w:rPr>
      </w:pPr>
    </w:p>
    <w:p w14:paraId="1093F875" w14:textId="5DC304C5" w:rsidR="00136CC2" w:rsidRPr="00147F1E" w:rsidRDefault="001A76C7" w:rsidP="00136CC2">
      <w:pPr>
        <w:pStyle w:val="Naslov2"/>
        <w:numPr>
          <w:ilvl w:val="1"/>
          <w:numId w:val="0"/>
        </w:numPr>
        <w:tabs>
          <w:tab w:val="num" w:pos="0"/>
        </w:tabs>
        <w:rPr>
          <w:rFonts w:ascii="Verdana" w:hAnsi="Verdana"/>
          <w:color w:val="auto"/>
        </w:rPr>
      </w:pPr>
      <w:bookmarkStart w:id="103" w:name="_Toc61523754"/>
      <w:r w:rsidRPr="00136CC2">
        <w:rPr>
          <w:rFonts w:ascii="Verdana" w:hAnsi="Verdana"/>
          <w:b w:val="0"/>
          <w:bCs w:val="0"/>
          <w:color w:val="auto"/>
        </w:rPr>
        <w:lastRenderedPageBreak/>
        <w:t>Pred</w:t>
      </w:r>
      <w:r w:rsidR="0020233B" w:rsidRPr="00136CC2">
        <w:rPr>
          <w:rFonts w:ascii="Verdana" w:hAnsi="Verdana"/>
          <w:b w:val="0"/>
          <w:bCs w:val="0"/>
          <w:color w:val="auto"/>
        </w:rPr>
        <w:t xml:space="preserve">videna dinamika izvedbe del </w:t>
      </w:r>
      <w:r w:rsidR="00136CC2" w:rsidRPr="00136CC2">
        <w:rPr>
          <w:rFonts w:ascii="Verdana" w:hAnsi="Verdana"/>
          <w:b w:val="0"/>
          <w:bCs w:val="0"/>
          <w:color w:val="auto"/>
        </w:rPr>
        <w:t>je v letu 2021 in 2022. Celotna ocenjena</w:t>
      </w:r>
      <w:r w:rsidR="00136CC2" w:rsidRPr="00136CC2">
        <w:rPr>
          <w:rFonts w:ascii="Verdana" w:hAnsi="Verdana"/>
          <w:b w:val="0"/>
          <w:color w:val="auto"/>
        </w:rPr>
        <w:t xml:space="preserve"> </w:t>
      </w:r>
      <w:r w:rsidR="00136CC2" w:rsidRPr="00BA3DF8">
        <w:rPr>
          <w:rFonts w:ascii="Verdana" w:hAnsi="Verdana"/>
          <w:b w:val="0"/>
          <w:color w:val="auto"/>
        </w:rPr>
        <w:t>investicijska vrednost</w:t>
      </w:r>
      <w:r w:rsidR="00136CC2" w:rsidRPr="00147F1E">
        <w:rPr>
          <w:rFonts w:ascii="Verdana" w:hAnsi="Verdana"/>
          <w:b w:val="0"/>
          <w:color w:val="auto"/>
        </w:rPr>
        <w:t xml:space="preserve"> </w:t>
      </w:r>
      <w:r w:rsidR="00136CC2" w:rsidRPr="000C0D13">
        <w:rPr>
          <w:rFonts w:ascii="Verdana" w:hAnsi="Verdana"/>
          <w:b w:val="0"/>
          <w:color w:val="auto"/>
        </w:rPr>
        <w:t xml:space="preserve">po </w:t>
      </w:r>
      <w:r w:rsidR="00136CC2">
        <w:rPr>
          <w:rFonts w:ascii="Verdana" w:hAnsi="Verdana"/>
          <w:b w:val="0"/>
          <w:color w:val="auto"/>
        </w:rPr>
        <w:t>tekočih</w:t>
      </w:r>
      <w:r w:rsidR="00136CC2" w:rsidRPr="000C0D13">
        <w:rPr>
          <w:rFonts w:ascii="Verdana" w:hAnsi="Verdana"/>
          <w:b w:val="0"/>
          <w:color w:val="auto"/>
        </w:rPr>
        <w:t xml:space="preserve"> cenah znaša</w:t>
      </w:r>
      <w:r w:rsidR="00136CC2" w:rsidRPr="00147F1E">
        <w:rPr>
          <w:rFonts w:ascii="Verdana" w:hAnsi="Verdana"/>
          <w:color w:val="auto"/>
        </w:rPr>
        <w:t xml:space="preserve"> </w:t>
      </w:r>
      <w:r w:rsidR="00136CC2">
        <w:rPr>
          <w:rFonts w:ascii="Verdana" w:hAnsi="Verdana"/>
          <w:color w:val="auto"/>
        </w:rPr>
        <w:t>209.534</w:t>
      </w:r>
      <w:r w:rsidR="00136CC2">
        <w:rPr>
          <w:b w:val="0"/>
          <w:sz w:val="22"/>
          <w:szCs w:val="22"/>
        </w:rPr>
        <w:t xml:space="preserve"> </w:t>
      </w:r>
      <w:r w:rsidR="00136CC2">
        <w:rPr>
          <w:rFonts w:ascii="Verdana" w:hAnsi="Verdana"/>
          <w:color w:val="auto"/>
        </w:rPr>
        <w:t>EUR z</w:t>
      </w:r>
      <w:r w:rsidR="00136CC2" w:rsidRPr="00147F1E">
        <w:rPr>
          <w:rFonts w:ascii="Verdana" w:hAnsi="Verdana"/>
          <w:color w:val="auto"/>
        </w:rPr>
        <w:t xml:space="preserve"> DDV</w:t>
      </w:r>
      <w:r w:rsidR="00136CC2" w:rsidRPr="00147F1E">
        <w:rPr>
          <w:rFonts w:ascii="Verdana" w:hAnsi="Verdana"/>
          <w:b w:val="0"/>
          <w:color w:val="auto"/>
        </w:rPr>
        <w:t xml:space="preserve">. </w:t>
      </w:r>
      <w:r w:rsidR="00136CC2">
        <w:rPr>
          <w:rFonts w:ascii="Verdana" w:hAnsi="Verdana"/>
          <w:b w:val="0"/>
          <w:color w:val="auto"/>
        </w:rPr>
        <w:t>Za izračun tekočih cen smo upoštevali jesensko napoved UMAR-ja (2022 – 1,9%).</w:t>
      </w:r>
      <w:bookmarkEnd w:id="103"/>
      <w:r w:rsidR="00136CC2">
        <w:rPr>
          <w:rFonts w:ascii="Verdana" w:hAnsi="Verdana"/>
          <w:b w:val="0"/>
          <w:color w:val="auto"/>
        </w:rPr>
        <w:t xml:space="preserve"> </w:t>
      </w:r>
    </w:p>
    <w:p w14:paraId="1C4FE818" w14:textId="17AF4BE4" w:rsidR="001A76C7" w:rsidRPr="00103409" w:rsidRDefault="001A76C7" w:rsidP="001A76C7">
      <w:pPr>
        <w:autoSpaceDE w:val="0"/>
        <w:autoSpaceDN w:val="0"/>
        <w:adjustRightInd w:val="0"/>
        <w:spacing w:after="120"/>
        <w:jc w:val="both"/>
        <w:rPr>
          <w:rFonts w:ascii="Verdana" w:hAnsi="Verdana" w:cs="Arial"/>
          <w:sz w:val="20"/>
          <w:szCs w:val="20"/>
        </w:rPr>
      </w:pPr>
    </w:p>
    <w:p w14:paraId="40879DA3" w14:textId="77777777" w:rsidR="00146A6B" w:rsidRPr="00103409" w:rsidRDefault="00E154E8" w:rsidP="00E154E8">
      <w:pPr>
        <w:tabs>
          <w:tab w:val="left" w:pos="7920"/>
        </w:tabs>
        <w:spacing w:line="288" w:lineRule="auto"/>
        <w:jc w:val="both"/>
        <w:rPr>
          <w:rFonts w:ascii="Verdana" w:hAnsi="Verdana" w:cs="Arial"/>
          <w:sz w:val="20"/>
          <w:szCs w:val="20"/>
        </w:rPr>
      </w:pPr>
      <w:r w:rsidRPr="00103409">
        <w:rPr>
          <w:rFonts w:ascii="Verdana" w:hAnsi="Verdana" w:cs="Arial"/>
          <w:sz w:val="20"/>
          <w:szCs w:val="20"/>
        </w:rPr>
        <w:tab/>
      </w:r>
    </w:p>
    <w:p w14:paraId="2DB7438B" w14:textId="615A4B74" w:rsidR="00614C38" w:rsidRPr="00103409" w:rsidRDefault="00567FEF" w:rsidP="00CE3166">
      <w:pPr>
        <w:keepNext/>
        <w:keepLines/>
        <w:ind w:left="2124" w:hanging="1557"/>
        <w:jc w:val="both"/>
        <w:rPr>
          <w:rFonts w:ascii="Verdana" w:hAnsi="Verdana" w:cs="Arial"/>
          <w:sz w:val="20"/>
          <w:szCs w:val="20"/>
        </w:rPr>
      </w:pPr>
      <w:r w:rsidRPr="00103409">
        <w:rPr>
          <w:rFonts w:ascii="Verdana" w:hAnsi="Verdana" w:cs="Arial"/>
          <w:b/>
          <w:sz w:val="20"/>
          <w:szCs w:val="20"/>
        </w:rPr>
        <w:t>Tabela 6/1:</w:t>
      </w:r>
      <w:r w:rsidR="00CE3166">
        <w:rPr>
          <w:rFonts w:ascii="Verdana" w:hAnsi="Verdana" w:cs="Arial"/>
          <w:sz w:val="20"/>
          <w:szCs w:val="20"/>
        </w:rPr>
        <w:t xml:space="preserve"> </w:t>
      </w:r>
      <w:r w:rsidRPr="00103409">
        <w:rPr>
          <w:rFonts w:ascii="Verdana" w:hAnsi="Verdana" w:cs="Arial"/>
          <w:b/>
          <w:sz w:val="20"/>
          <w:szCs w:val="20"/>
        </w:rPr>
        <w:t xml:space="preserve">Investicijska vrednost po segmentih in tekočih cenah </w:t>
      </w:r>
      <w:r w:rsidR="00136CC2">
        <w:rPr>
          <w:rFonts w:ascii="Verdana" w:hAnsi="Verdana" w:cs="Arial"/>
          <w:b/>
          <w:sz w:val="20"/>
          <w:szCs w:val="20"/>
        </w:rPr>
        <w:t>z</w:t>
      </w:r>
      <w:r w:rsidRPr="00103409">
        <w:rPr>
          <w:rFonts w:ascii="Verdana" w:hAnsi="Verdana" w:cs="Arial"/>
          <w:b/>
          <w:sz w:val="20"/>
          <w:szCs w:val="20"/>
        </w:rPr>
        <w:t xml:space="preserve"> DDV v </w:t>
      </w:r>
      <w:r w:rsidR="003C5801">
        <w:rPr>
          <w:rFonts w:ascii="Verdana" w:hAnsi="Verdana" w:cs="Arial"/>
          <w:b/>
          <w:sz w:val="20"/>
          <w:szCs w:val="20"/>
        </w:rPr>
        <w:t>€</w:t>
      </w:r>
    </w:p>
    <w:p w14:paraId="6AA6F05A" w14:textId="77777777" w:rsidR="004424AB" w:rsidRPr="00103409" w:rsidRDefault="004424AB" w:rsidP="004424AB">
      <w:pPr>
        <w:keepNext/>
        <w:keepLines/>
        <w:jc w:val="both"/>
        <w:rPr>
          <w:rFonts w:ascii="Verdana" w:hAnsi="Verdana" w:cs="Arial"/>
          <w:sz w:val="20"/>
          <w:szCs w:val="20"/>
        </w:rPr>
      </w:pPr>
    </w:p>
    <w:p w14:paraId="5766A38C" w14:textId="77777777" w:rsidR="00E154E8" w:rsidRPr="00103409" w:rsidRDefault="00E154E8" w:rsidP="00E154E8">
      <w:pPr>
        <w:keepNext/>
        <w:keepLines/>
        <w:jc w:val="both"/>
        <w:rPr>
          <w:rFonts w:ascii="Verdana" w:hAnsi="Verdana" w:cs="Arial"/>
          <w:sz w:val="20"/>
          <w:szCs w:val="20"/>
        </w:rPr>
      </w:pPr>
    </w:p>
    <w:p w14:paraId="67DF02A1" w14:textId="2F9A93DF" w:rsidR="00CE3166" w:rsidRDefault="00CE3166" w:rsidP="002572A0">
      <w:pPr>
        <w:pStyle w:val="Naslov2"/>
        <w:numPr>
          <w:ilvl w:val="0"/>
          <w:numId w:val="0"/>
        </w:numPr>
        <w:tabs>
          <w:tab w:val="num" w:pos="1065"/>
        </w:tabs>
        <w:rPr>
          <w:rFonts w:ascii="Verdana" w:hAnsi="Verdana"/>
          <w:bCs w:val="0"/>
          <w:color w:val="auto"/>
        </w:rPr>
      </w:pPr>
    </w:p>
    <w:tbl>
      <w:tblPr>
        <w:tblW w:w="8574" w:type="dxa"/>
        <w:tblInd w:w="496" w:type="dxa"/>
        <w:tblCellMar>
          <w:left w:w="70" w:type="dxa"/>
          <w:right w:w="70" w:type="dxa"/>
        </w:tblCellMar>
        <w:tblLook w:val="0000" w:firstRow="0" w:lastRow="0" w:firstColumn="0" w:lastColumn="0" w:noHBand="0" w:noVBand="0"/>
      </w:tblPr>
      <w:tblGrid>
        <w:gridCol w:w="2551"/>
        <w:gridCol w:w="2115"/>
        <w:gridCol w:w="2108"/>
        <w:gridCol w:w="7"/>
        <w:gridCol w:w="1793"/>
      </w:tblGrid>
      <w:tr w:rsidR="00D1203D" w:rsidRPr="00103409" w14:paraId="76D1D9D0" w14:textId="77777777" w:rsidTr="00F75B92">
        <w:trPr>
          <w:trHeight w:val="510"/>
        </w:trPr>
        <w:tc>
          <w:tcPr>
            <w:tcW w:w="2551" w:type="dxa"/>
            <w:tcBorders>
              <w:top w:val="single" w:sz="4" w:space="0" w:color="auto"/>
              <w:left w:val="single" w:sz="4" w:space="0" w:color="auto"/>
              <w:bottom w:val="single" w:sz="4" w:space="0" w:color="auto"/>
              <w:right w:val="single" w:sz="4" w:space="0" w:color="auto"/>
            </w:tcBorders>
            <w:shd w:val="clear" w:color="auto" w:fill="95B3D7"/>
            <w:vAlign w:val="center"/>
          </w:tcPr>
          <w:p w14:paraId="61388978" w14:textId="77777777" w:rsidR="00D1203D" w:rsidRPr="00D1203D" w:rsidRDefault="00D1203D" w:rsidP="00F75B92">
            <w:pPr>
              <w:jc w:val="center"/>
              <w:rPr>
                <w:rFonts w:ascii="Verdana" w:hAnsi="Verdana" w:cs="Arial"/>
                <w:b/>
                <w:sz w:val="20"/>
                <w:szCs w:val="20"/>
              </w:rPr>
            </w:pPr>
            <w:r w:rsidRPr="00D1203D">
              <w:rPr>
                <w:rFonts w:ascii="Verdana" w:hAnsi="Verdana" w:cs="Arial"/>
                <w:b/>
                <w:sz w:val="20"/>
                <w:szCs w:val="20"/>
              </w:rPr>
              <w:t>Pozicija</w:t>
            </w:r>
          </w:p>
        </w:tc>
        <w:tc>
          <w:tcPr>
            <w:tcW w:w="2115" w:type="dxa"/>
            <w:tcBorders>
              <w:top w:val="single" w:sz="4" w:space="0" w:color="auto"/>
              <w:left w:val="single" w:sz="4" w:space="0" w:color="auto"/>
              <w:bottom w:val="single" w:sz="4" w:space="0" w:color="auto"/>
              <w:right w:val="single" w:sz="4" w:space="0" w:color="auto"/>
            </w:tcBorders>
            <w:shd w:val="clear" w:color="auto" w:fill="95B3D7"/>
            <w:noWrap/>
            <w:vAlign w:val="center"/>
          </w:tcPr>
          <w:p w14:paraId="50FEA11A" w14:textId="77777777" w:rsidR="00D1203D" w:rsidRPr="00D1203D" w:rsidRDefault="00D1203D" w:rsidP="00F75B92">
            <w:pPr>
              <w:jc w:val="center"/>
              <w:rPr>
                <w:rFonts w:ascii="Verdana" w:hAnsi="Verdana" w:cs="Arial"/>
                <w:b/>
                <w:bCs/>
                <w:sz w:val="20"/>
                <w:szCs w:val="20"/>
              </w:rPr>
            </w:pPr>
            <w:r w:rsidRPr="00D1203D">
              <w:rPr>
                <w:rFonts w:ascii="Verdana" w:hAnsi="Verdana" w:cs="Arial"/>
                <w:b/>
                <w:bCs/>
                <w:sz w:val="20"/>
                <w:szCs w:val="20"/>
              </w:rPr>
              <w:t>2021</w:t>
            </w:r>
          </w:p>
        </w:tc>
        <w:tc>
          <w:tcPr>
            <w:tcW w:w="2108" w:type="dxa"/>
            <w:tcBorders>
              <w:top w:val="single" w:sz="4" w:space="0" w:color="auto"/>
              <w:left w:val="single" w:sz="4" w:space="0" w:color="auto"/>
              <w:bottom w:val="single" w:sz="4" w:space="0" w:color="auto"/>
              <w:right w:val="single" w:sz="4" w:space="0" w:color="auto"/>
            </w:tcBorders>
            <w:shd w:val="clear" w:color="auto" w:fill="95B3D7"/>
            <w:vAlign w:val="center"/>
          </w:tcPr>
          <w:p w14:paraId="53773A7C" w14:textId="77777777" w:rsidR="00D1203D" w:rsidRPr="00D1203D" w:rsidRDefault="00D1203D" w:rsidP="00F75B92">
            <w:pPr>
              <w:jc w:val="center"/>
              <w:rPr>
                <w:rFonts w:ascii="Verdana" w:hAnsi="Verdana" w:cs="Arial"/>
                <w:b/>
                <w:bCs/>
                <w:sz w:val="20"/>
                <w:szCs w:val="20"/>
              </w:rPr>
            </w:pPr>
            <w:r w:rsidRPr="00D1203D">
              <w:rPr>
                <w:rFonts w:ascii="Verdana" w:hAnsi="Verdana" w:cs="Arial"/>
                <w:b/>
                <w:bCs/>
                <w:sz w:val="20"/>
                <w:szCs w:val="20"/>
              </w:rPr>
              <w:t>2022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95B3D7"/>
            <w:noWrap/>
            <w:vAlign w:val="center"/>
          </w:tcPr>
          <w:p w14:paraId="200B914C" w14:textId="77777777" w:rsidR="00D1203D" w:rsidRPr="00D1203D" w:rsidRDefault="00D1203D" w:rsidP="00F75B92">
            <w:pPr>
              <w:jc w:val="center"/>
              <w:rPr>
                <w:rFonts w:ascii="Verdana" w:hAnsi="Verdana" w:cs="Arial"/>
                <w:b/>
                <w:bCs/>
                <w:sz w:val="20"/>
                <w:szCs w:val="20"/>
              </w:rPr>
            </w:pPr>
            <w:r w:rsidRPr="00D1203D">
              <w:rPr>
                <w:rFonts w:ascii="Verdana" w:hAnsi="Verdana" w:cs="Arial"/>
                <w:b/>
                <w:bCs/>
                <w:sz w:val="20"/>
                <w:szCs w:val="20"/>
              </w:rPr>
              <w:t>Investicijska vrednost  (€)</w:t>
            </w:r>
          </w:p>
        </w:tc>
      </w:tr>
      <w:tr w:rsidR="00D1203D" w:rsidRPr="00103409" w14:paraId="38A0DA48" w14:textId="77777777" w:rsidTr="00F75B92">
        <w:trPr>
          <w:trHeight w:val="255"/>
        </w:trPr>
        <w:tc>
          <w:tcPr>
            <w:tcW w:w="2551" w:type="dxa"/>
            <w:tcBorders>
              <w:left w:val="single" w:sz="4" w:space="0" w:color="auto"/>
              <w:bottom w:val="single" w:sz="4" w:space="0" w:color="auto"/>
              <w:right w:val="single" w:sz="4" w:space="0" w:color="auto"/>
            </w:tcBorders>
            <w:noWrap/>
            <w:vAlign w:val="center"/>
          </w:tcPr>
          <w:p w14:paraId="6B9DEC28" w14:textId="77777777" w:rsidR="00D1203D" w:rsidRPr="00D1203D" w:rsidRDefault="00D1203D" w:rsidP="00F75B92">
            <w:pPr>
              <w:rPr>
                <w:rFonts w:ascii="Verdana" w:hAnsi="Verdana" w:cs="Arial"/>
                <w:b/>
                <w:sz w:val="20"/>
                <w:szCs w:val="20"/>
              </w:rPr>
            </w:pPr>
            <w:r w:rsidRPr="00D1203D">
              <w:rPr>
                <w:rFonts w:ascii="Verdana" w:hAnsi="Verdana" w:cs="Arial"/>
                <w:b/>
                <w:sz w:val="20"/>
                <w:szCs w:val="20"/>
              </w:rPr>
              <w:t>Stroški izvedbe gradbenih del</w:t>
            </w:r>
          </w:p>
        </w:tc>
        <w:tc>
          <w:tcPr>
            <w:tcW w:w="2115" w:type="dxa"/>
            <w:tcBorders>
              <w:top w:val="single" w:sz="4" w:space="0" w:color="auto"/>
              <w:left w:val="single" w:sz="4" w:space="0" w:color="auto"/>
              <w:bottom w:val="single" w:sz="4" w:space="0" w:color="auto"/>
              <w:right w:val="single" w:sz="4" w:space="0" w:color="auto"/>
            </w:tcBorders>
            <w:noWrap/>
            <w:vAlign w:val="center"/>
          </w:tcPr>
          <w:p w14:paraId="2479B471" w14:textId="77777777" w:rsidR="00D1203D" w:rsidRPr="00D1203D" w:rsidRDefault="00D1203D" w:rsidP="00F75B92">
            <w:pPr>
              <w:ind w:left="-70"/>
              <w:jc w:val="center"/>
              <w:rPr>
                <w:rFonts w:ascii="Verdana" w:hAnsi="Verdana" w:cs="Arial"/>
                <w:sz w:val="20"/>
                <w:szCs w:val="20"/>
              </w:rPr>
            </w:pPr>
            <w:r w:rsidRPr="00D1203D">
              <w:rPr>
                <w:rFonts w:ascii="Verdana" w:hAnsi="Verdana" w:cs="Arial"/>
                <w:sz w:val="20"/>
                <w:szCs w:val="20"/>
              </w:rPr>
              <w:t>18.000</w:t>
            </w:r>
          </w:p>
        </w:tc>
        <w:tc>
          <w:tcPr>
            <w:tcW w:w="2108" w:type="dxa"/>
            <w:tcBorders>
              <w:top w:val="single" w:sz="4" w:space="0" w:color="auto"/>
              <w:left w:val="single" w:sz="4" w:space="0" w:color="auto"/>
              <w:bottom w:val="single" w:sz="4" w:space="0" w:color="auto"/>
              <w:right w:val="single" w:sz="4" w:space="0" w:color="auto"/>
            </w:tcBorders>
            <w:vAlign w:val="center"/>
          </w:tcPr>
          <w:p w14:paraId="6C0C1AE8" w14:textId="77777777" w:rsidR="00D1203D" w:rsidRPr="00D1203D" w:rsidRDefault="00D1203D" w:rsidP="00F75B92">
            <w:pPr>
              <w:ind w:left="-70"/>
              <w:jc w:val="center"/>
              <w:rPr>
                <w:rFonts w:ascii="Verdana" w:hAnsi="Verdana" w:cs="Arial"/>
                <w:sz w:val="20"/>
                <w:szCs w:val="20"/>
              </w:rPr>
            </w:pPr>
            <w:r w:rsidRPr="00D1203D">
              <w:rPr>
                <w:rFonts w:ascii="Verdana" w:hAnsi="Verdana" w:cs="Arial"/>
                <w:sz w:val="20"/>
                <w:szCs w:val="20"/>
              </w:rPr>
              <w:t>185.458</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14:paraId="2771178A" w14:textId="77777777" w:rsidR="00D1203D" w:rsidRPr="00D1203D" w:rsidRDefault="00D1203D" w:rsidP="00F75B92">
            <w:pPr>
              <w:jc w:val="right"/>
              <w:rPr>
                <w:rFonts w:ascii="Verdana" w:hAnsi="Verdana" w:cs="Arial"/>
                <w:bCs/>
                <w:sz w:val="20"/>
                <w:szCs w:val="20"/>
              </w:rPr>
            </w:pPr>
            <w:r w:rsidRPr="00D1203D">
              <w:rPr>
                <w:rFonts w:ascii="Verdana" w:hAnsi="Verdana" w:cs="Arial"/>
                <w:bCs/>
                <w:sz w:val="20"/>
                <w:szCs w:val="20"/>
              </w:rPr>
              <w:t>203.458</w:t>
            </w:r>
          </w:p>
        </w:tc>
      </w:tr>
      <w:tr w:rsidR="00D1203D" w:rsidRPr="00103409" w14:paraId="20E4A061" w14:textId="77777777" w:rsidTr="00F75B92">
        <w:trPr>
          <w:trHeight w:val="255"/>
        </w:trPr>
        <w:tc>
          <w:tcPr>
            <w:tcW w:w="2551" w:type="dxa"/>
            <w:tcBorders>
              <w:left w:val="single" w:sz="4" w:space="0" w:color="auto"/>
              <w:bottom w:val="single" w:sz="4" w:space="0" w:color="auto"/>
              <w:right w:val="single" w:sz="4" w:space="0" w:color="auto"/>
            </w:tcBorders>
            <w:noWrap/>
            <w:vAlign w:val="center"/>
          </w:tcPr>
          <w:p w14:paraId="0DE2CB22" w14:textId="77777777" w:rsidR="00D1203D" w:rsidRPr="00D1203D" w:rsidRDefault="00D1203D" w:rsidP="00F75B92">
            <w:pPr>
              <w:rPr>
                <w:rFonts w:ascii="Verdana" w:hAnsi="Verdana" w:cs="Arial"/>
                <w:b/>
                <w:sz w:val="20"/>
                <w:szCs w:val="20"/>
              </w:rPr>
            </w:pPr>
            <w:r w:rsidRPr="00D1203D">
              <w:rPr>
                <w:rFonts w:ascii="Verdana" w:hAnsi="Verdana" w:cs="Arial"/>
                <w:b/>
                <w:sz w:val="20"/>
                <w:szCs w:val="20"/>
              </w:rPr>
              <w:t>Investicijski nadzor</w:t>
            </w:r>
          </w:p>
        </w:tc>
        <w:tc>
          <w:tcPr>
            <w:tcW w:w="2115" w:type="dxa"/>
            <w:tcBorders>
              <w:top w:val="single" w:sz="4" w:space="0" w:color="auto"/>
              <w:left w:val="single" w:sz="4" w:space="0" w:color="auto"/>
              <w:bottom w:val="single" w:sz="4" w:space="0" w:color="auto"/>
              <w:right w:val="single" w:sz="4" w:space="0" w:color="auto"/>
            </w:tcBorders>
            <w:noWrap/>
            <w:vAlign w:val="center"/>
          </w:tcPr>
          <w:p w14:paraId="50979C0F" w14:textId="77777777" w:rsidR="00D1203D" w:rsidRPr="00D1203D" w:rsidRDefault="00D1203D" w:rsidP="00F75B92">
            <w:pPr>
              <w:ind w:left="-70"/>
              <w:jc w:val="center"/>
              <w:rPr>
                <w:rFonts w:ascii="Verdana" w:hAnsi="Verdana" w:cs="Arial"/>
                <w:sz w:val="20"/>
                <w:szCs w:val="20"/>
              </w:rPr>
            </w:pPr>
            <w:r w:rsidRPr="00D1203D">
              <w:rPr>
                <w:rFonts w:ascii="Verdana" w:hAnsi="Verdana" w:cs="Arial"/>
                <w:sz w:val="20"/>
                <w:szCs w:val="20"/>
              </w:rPr>
              <w:t>1.000</w:t>
            </w:r>
          </w:p>
        </w:tc>
        <w:tc>
          <w:tcPr>
            <w:tcW w:w="2108" w:type="dxa"/>
            <w:tcBorders>
              <w:top w:val="single" w:sz="4" w:space="0" w:color="auto"/>
              <w:left w:val="single" w:sz="4" w:space="0" w:color="auto"/>
              <w:bottom w:val="single" w:sz="4" w:space="0" w:color="auto"/>
              <w:right w:val="single" w:sz="4" w:space="0" w:color="auto"/>
            </w:tcBorders>
            <w:vAlign w:val="center"/>
          </w:tcPr>
          <w:p w14:paraId="634ADAF1" w14:textId="77777777" w:rsidR="00D1203D" w:rsidRPr="00D1203D" w:rsidRDefault="00D1203D" w:rsidP="00F75B92">
            <w:pPr>
              <w:ind w:left="-70"/>
              <w:jc w:val="center"/>
              <w:rPr>
                <w:rFonts w:ascii="Verdana" w:hAnsi="Verdana" w:cs="Arial"/>
                <w:sz w:val="20"/>
                <w:szCs w:val="20"/>
              </w:rPr>
            </w:pPr>
            <w:r w:rsidRPr="00D1203D">
              <w:rPr>
                <w:rFonts w:ascii="Verdana" w:hAnsi="Verdana" w:cs="Arial"/>
                <w:sz w:val="20"/>
                <w:szCs w:val="20"/>
              </w:rPr>
              <w:t>3.057</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14:paraId="49BE342E" w14:textId="77777777" w:rsidR="00D1203D" w:rsidRPr="00D1203D" w:rsidRDefault="00D1203D" w:rsidP="00F75B92">
            <w:pPr>
              <w:jc w:val="right"/>
              <w:rPr>
                <w:rFonts w:ascii="Verdana" w:hAnsi="Verdana" w:cs="Arial"/>
                <w:bCs/>
                <w:sz w:val="20"/>
                <w:szCs w:val="20"/>
              </w:rPr>
            </w:pPr>
            <w:r w:rsidRPr="00D1203D">
              <w:rPr>
                <w:rFonts w:ascii="Verdana" w:hAnsi="Verdana" w:cs="Arial"/>
                <w:bCs/>
                <w:sz w:val="20"/>
                <w:szCs w:val="20"/>
              </w:rPr>
              <w:t>4.057</w:t>
            </w:r>
          </w:p>
        </w:tc>
      </w:tr>
      <w:tr w:rsidR="00D1203D" w:rsidRPr="00103409" w14:paraId="4DA94920" w14:textId="77777777" w:rsidTr="00F75B92">
        <w:trPr>
          <w:trHeight w:val="255"/>
        </w:trPr>
        <w:tc>
          <w:tcPr>
            <w:tcW w:w="2551" w:type="dxa"/>
            <w:tcBorders>
              <w:top w:val="single" w:sz="4" w:space="0" w:color="auto"/>
              <w:left w:val="single" w:sz="4" w:space="0" w:color="auto"/>
              <w:bottom w:val="single" w:sz="4" w:space="0" w:color="auto"/>
              <w:right w:val="single" w:sz="4" w:space="0" w:color="auto"/>
            </w:tcBorders>
            <w:noWrap/>
            <w:vAlign w:val="center"/>
          </w:tcPr>
          <w:p w14:paraId="7DE970A4" w14:textId="77777777" w:rsidR="00D1203D" w:rsidRPr="00D1203D" w:rsidRDefault="00D1203D" w:rsidP="00F75B92">
            <w:pPr>
              <w:rPr>
                <w:rFonts w:ascii="Verdana" w:hAnsi="Verdana" w:cs="Arial"/>
                <w:b/>
                <w:sz w:val="20"/>
                <w:szCs w:val="20"/>
              </w:rPr>
            </w:pPr>
            <w:r w:rsidRPr="00D1203D">
              <w:rPr>
                <w:rFonts w:ascii="Verdana" w:hAnsi="Verdana" w:cs="Arial"/>
                <w:b/>
                <w:sz w:val="20"/>
                <w:szCs w:val="20"/>
              </w:rPr>
              <w:t>Plačilo drugih storitev in dokumentacije</w:t>
            </w:r>
          </w:p>
        </w:tc>
        <w:tc>
          <w:tcPr>
            <w:tcW w:w="2115" w:type="dxa"/>
            <w:tcBorders>
              <w:top w:val="single" w:sz="4" w:space="0" w:color="auto"/>
              <w:left w:val="single" w:sz="4" w:space="0" w:color="auto"/>
              <w:bottom w:val="single" w:sz="4" w:space="0" w:color="auto"/>
              <w:right w:val="single" w:sz="4" w:space="0" w:color="auto"/>
            </w:tcBorders>
            <w:noWrap/>
            <w:vAlign w:val="center"/>
          </w:tcPr>
          <w:p w14:paraId="7F9347C0" w14:textId="77777777" w:rsidR="00D1203D" w:rsidRPr="00D1203D" w:rsidRDefault="00D1203D" w:rsidP="00F75B92">
            <w:pPr>
              <w:jc w:val="center"/>
              <w:rPr>
                <w:rFonts w:ascii="Verdana" w:hAnsi="Verdana" w:cs="Arial"/>
                <w:sz w:val="20"/>
                <w:szCs w:val="20"/>
              </w:rPr>
            </w:pPr>
            <w:r w:rsidRPr="00D1203D">
              <w:rPr>
                <w:rFonts w:ascii="Verdana" w:hAnsi="Verdana" w:cs="Arial"/>
                <w:sz w:val="20"/>
                <w:szCs w:val="20"/>
              </w:rPr>
              <w:t>1.000</w:t>
            </w:r>
          </w:p>
        </w:tc>
        <w:tc>
          <w:tcPr>
            <w:tcW w:w="2108" w:type="dxa"/>
            <w:tcBorders>
              <w:top w:val="single" w:sz="4" w:space="0" w:color="auto"/>
              <w:left w:val="single" w:sz="4" w:space="0" w:color="auto"/>
              <w:bottom w:val="single" w:sz="4" w:space="0" w:color="auto"/>
              <w:right w:val="single" w:sz="4" w:space="0" w:color="auto"/>
            </w:tcBorders>
            <w:vAlign w:val="center"/>
          </w:tcPr>
          <w:p w14:paraId="50347A79" w14:textId="77777777" w:rsidR="00D1203D" w:rsidRPr="00D1203D" w:rsidRDefault="00D1203D" w:rsidP="00F75B92">
            <w:pPr>
              <w:jc w:val="center"/>
              <w:rPr>
                <w:rFonts w:ascii="Verdana" w:hAnsi="Verdana" w:cs="Arial"/>
                <w:sz w:val="20"/>
                <w:szCs w:val="20"/>
              </w:rPr>
            </w:pPr>
            <w:r w:rsidRPr="00D1203D">
              <w:rPr>
                <w:rFonts w:ascii="Verdana" w:hAnsi="Verdana" w:cs="Arial"/>
                <w:sz w:val="20"/>
                <w:szCs w:val="20"/>
              </w:rPr>
              <w:t>1.019</w:t>
            </w:r>
          </w:p>
        </w:tc>
        <w:tc>
          <w:tcPr>
            <w:tcW w:w="1800" w:type="dxa"/>
            <w:gridSpan w:val="2"/>
            <w:tcBorders>
              <w:top w:val="single" w:sz="4" w:space="0" w:color="auto"/>
              <w:left w:val="single" w:sz="4" w:space="0" w:color="auto"/>
              <w:bottom w:val="single" w:sz="4" w:space="0" w:color="auto"/>
              <w:right w:val="single" w:sz="4" w:space="0" w:color="auto"/>
            </w:tcBorders>
            <w:noWrap/>
            <w:vAlign w:val="center"/>
          </w:tcPr>
          <w:p w14:paraId="084B5930" w14:textId="77777777" w:rsidR="00D1203D" w:rsidRPr="00D1203D" w:rsidRDefault="00D1203D" w:rsidP="00F75B92">
            <w:pPr>
              <w:jc w:val="right"/>
              <w:rPr>
                <w:rFonts w:ascii="Verdana" w:hAnsi="Verdana" w:cs="Arial"/>
                <w:bCs/>
                <w:sz w:val="20"/>
                <w:szCs w:val="20"/>
              </w:rPr>
            </w:pPr>
            <w:r w:rsidRPr="00D1203D">
              <w:rPr>
                <w:rFonts w:ascii="Verdana" w:hAnsi="Verdana" w:cs="Arial"/>
                <w:bCs/>
                <w:sz w:val="20"/>
                <w:szCs w:val="20"/>
              </w:rPr>
              <w:t>2.019</w:t>
            </w:r>
          </w:p>
        </w:tc>
      </w:tr>
      <w:tr w:rsidR="00D1203D" w:rsidRPr="00136CC2" w14:paraId="39B45884" w14:textId="77777777" w:rsidTr="00F75B92">
        <w:trPr>
          <w:trHeight w:val="255"/>
        </w:trPr>
        <w:tc>
          <w:tcPr>
            <w:tcW w:w="2551" w:type="dxa"/>
            <w:tcBorders>
              <w:top w:val="single" w:sz="4" w:space="0" w:color="auto"/>
              <w:left w:val="single" w:sz="4" w:space="0" w:color="auto"/>
              <w:bottom w:val="single" w:sz="4" w:space="0" w:color="auto"/>
              <w:right w:val="single" w:sz="4" w:space="0" w:color="auto"/>
            </w:tcBorders>
            <w:noWrap/>
            <w:vAlign w:val="center"/>
          </w:tcPr>
          <w:p w14:paraId="72671D6C" w14:textId="77777777" w:rsidR="00D1203D" w:rsidRPr="00D1203D" w:rsidRDefault="00D1203D" w:rsidP="00F75B92">
            <w:pPr>
              <w:rPr>
                <w:rFonts w:ascii="Verdana" w:hAnsi="Verdana" w:cs="Arial"/>
                <w:b/>
                <w:sz w:val="20"/>
                <w:szCs w:val="20"/>
              </w:rPr>
            </w:pPr>
            <w:r w:rsidRPr="00D1203D">
              <w:rPr>
                <w:rFonts w:ascii="Verdana" w:hAnsi="Verdana" w:cs="Arial"/>
                <w:b/>
                <w:sz w:val="20"/>
                <w:szCs w:val="20"/>
              </w:rPr>
              <w:t>Skupaj</w:t>
            </w:r>
          </w:p>
        </w:tc>
        <w:tc>
          <w:tcPr>
            <w:tcW w:w="2115" w:type="dxa"/>
            <w:tcBorders>
              <w:top w:val="single" w:sz="4" w:space="0" w:color="auto"/>
              <w:left w:val="single" w:sz="4" w:space="0" w:color="auto"/>
              <w:bottom w:val="single" w:sz="4" w:space="0" w:color="auto"/>
              <w:right w:val="single" w:sz="4" w:space="0" w:color="auto"/>
            </w:tcBorders>
            <w:noWrap/>
            <w:vAlign w:val="center"/>
          </w:tcPr>
          <w:p w14:paraId="78E0BF67" w14:textId="77777777" w:rsidR="00D1203D" w:rsidRPr="00D1203D" w:rsidRDefault="00D1203D" w:rsidP="00F75B92">
            <w:pPr>
              <w:jc w:val="right"/>
              <w:rPr>
                <w:rFonts w:ascii="Verdana" w:hAnsi="Verdana" w:cs="Arial"/>
                <w:b/>
                <w:bCs/>
                <w:sz w:val="20"/>
                <w:szCs w:val="20"/>
              </w:rPr>
            </w:pPr>
            <w:r w:rsidRPr="00D1203D">
              <w:rPr>
                <w:rFonts w:ascii="Verdana" w:hAnsi="Verdana" w:cs="Arial"/>
                <w:b/>
                <w:bCs/>
                <w:sz w:val="20"/>
                <w:szCs w:val="20"/>
              </w:rPr>
              <w:t>20.000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611BC655" w14:textId="77777777" w:rsidR="00D1203D" w:rsidRPr="00D1203D" w:rsidRDefault="00D1203D" w:rsidP="00F75B92">
            <w:pPr>
              <w:jc w:val="right"/>
              <w:rPr>
                <w:rFonts w:ascii="Verdana" w:hAnsi="Verdana" w:cs="Arial"/>
                <w:b/>
                <w:bCs/>
                <w:sz w:val="20"/>
                <w:szCs w:val="20"/>
              </w:rPr>
            </w:pPr>
            <w:r w:rsidRPr="00D1203D">
              <w:rPr>
                <w:rFonts w:ascii="Verdana" w:hAnsi="Verdana" w:cs="Arial"/>
                <w:b/>
                <w:bCs/>
                <w:sz w:val="20"/>
                <w:szCs w:val="20"/>
              </w:rPr>
              <w:t>189.534</w:t>
            </w:r>
          </w:p>
        </w:tc>
        <w:tc>
          <w:tcPr>
            <w:tcW w:w="1793" w:type="dxa"/>
            <w:tcBorders>
              <w:top w:val="single" w:sz="4" w:space="0" w:color="auto"/>
              <w:left w:val="single" w:sz="4" w:space="0" w:color="auto"/>
              <w:bottom w:val="single" w:sz="4" w:space="0" w:color="auto"/>
              <w:right w:val="single" w:sz="4" w:space="0" w:color="auto"/>
            </w:tcBorders>
            <w:vAlign w:val="center"/>
          </w:tcPr>
          <w:p w14:paraId="019484B9" w14:textId="77777777" w:rsidR="00D1203D" w:rsidRPr="00D1203D" w:rsidRDefault="00D1203D" w:rsidP="00F75B92">
            <w:pPr>
              <w:jc w:val="right"/>
              <w:rPr>
                <w:rFonts w:ascii="Verdana" w:hAnsi="Verdana" w:cs="Arial"/>
                <w:b/>
                <w:bCs/>
                <w:sz w:val="20"/>
                <w:szCs w:val="20"/>
              </w:rPr>
            </w:pPr>
            <w:r w:rsidRPr="00D1203D">
              <w:rPr>
                <w:rFonts w:ascii="Verdana" w:hAnsi="Verdana" w:cs="Arial"/>
                <w:b/>
                <w:bCs/>
                <w:sz w:val="20"/>
                <w:szCs w:val="20"/>
              </w:rPr>
              <w:t>209.534</w:t>
            </w:r>
          </w:p>
        </w:tc>
      </w:tr>
    </w:tbl>
    <w:p w14:paraId="58279692" w14:textId="77777777" w:rsidR="00BA44D2" w:rsidRPr="00BA44D2" w:rsidRDefault="00BA44D2" w:rsidP="00BA44D2"/>
    <w:p w14:paraId="2B03795B" w14:textId="77777777" w:rsidR="00CE3166" w:rsidRPr="00CE3166" w:rsidRDefault="00CE3166" w:rsidP="00CE3166"/>
    <w:p w14:paraId="0E0D9333" w14:textId="1F35A3F0" w:rsidR="002572A0" w:rsidRDefault="002572A0" w:rsidP="002572A0">
      <w:pPr>
        <w:pStyle w:val="Naslov2"/>
        <w:numPr>
          <w:ilvl w:val="0"/>
          <w:numId w:val="0"/>
        </w:numPr>
        <w:tabs>
          <w:tab w:val="num" w:pos="1065"/>
        </w:tabs>
        <w:rPr>
          <w:rFonts w:ascii="Verdana" w:hAnsi="Verdana"/>
          <w:color w:val="auto"/>
        </w:rPr>
      </w:pPr>
      <w:bookmarkStart w:id="104" w:name="_Toc61523755"/>
      <w:r w:rsidRPr="00103409">
        <w:rPr>
          <w:rFonts w:ascii="Verdana" w:hAnsi="Verdana"/>
          <w:bCs w:val="0"/>
          <w:color w:val="auto"/>
        </w:rPr>
        <w:t>Tabela 6/</w:t>
      </w:r>
      <w:r w:rsidR="00CE3166">
        <w:rPr>
          <w:rFonts w:ascii="Verdana" w:hAnsi="Verdana"/>
          <w:bCs w:val="0"/>
          <w:color w:val="auto"/>
        </w:rPr>
        <w:t>2</w:t>
      </w:r>
      <w:r w:rsidRPr="00103409">
        <w:rPr>
          <w:rFonts w:ascii="Verdana" w:hAnsi="Verdana"/>
          <w:bCs w:val="0"/>
          <w:color w:val="auto"/>
        </w:rPr>
        <w:t>:</w:t>
      </w:r>
      <w:r w:rsidRPr="00103409">
        <w:rPr>
          <w:rFonts w:ascii="Verdana" w:hAnsi="Verdana"/>
          <w:color w:val="auto"/>
        </w:rPr>
        <w:tab/>
        <w:t>Okvirni terminski plan izvedbe projekta</w:t>
      </w:r>
      <w:bookmarkEnd w:id="104"/>
    </w:p>
    <w:p w14:paraId="30714964" w14:textId="77777777" w:rsidR="002572A0" w:rsidRPr="003B156C" w:rsidRDefault="002572A0" w:rsidP="002572A0">
      <w:pPr>
        <w:rPr>
          <w:rFonts w:ascii="Verdana" w:hAnsi="Verdana"/>
          <w:sz w:val="20"/>
          <w:szCs w:val="20"/>
        </w:rPr>
      </w:pPr>
    </w:p>
    <w:p w14:paraId="051957CD" w14:textId="77777777" w:rsidR="002572A0" w:rsidRPr="003B156C" w:rsidRDefault="002572A0" w:rsidP="002572A0">
      <w:pPr>
        <w:rPr>
          <w:rFonts w:ascii="Verdana" w:hAnsi="Verdana"/>
          <w:sz w:val="20"/>
          <w:szCs w:val="20"/>
        </w:rPr>
      </w:pPr>
      <w:r w:rsidRPr="003B156C">
        <w:rPr>
          <w:rFonts w:ascii="Verdana" w:hAnsi="Verdana"/>
          <w:sz w:val="20"/>
          <w:szCs w:val="20"/>
        </w:rPr>
        <w:t>Investicija se bo izvajala v letu 2020.</w:t>
      </w:r>
    </w:p>
    <w:p w14:paraId="0D280A57" w14:textId="77777777" w:rsidR="00A311A9" w:rsidRDefault="00A311A9" w:rsidP="00614C38">
      <w:pPr>
        <w:rPr>
          <w:rFonts w:ascii="Verdana" w:hAnsi="Verdana" w:cs="Arial"/>
          <w:sz w:val="20"/>
          <w:szCs w:val="20"/>
        </w:rPr>
      </w:pPr>
    </w:p>
    <w:p w14:paraId="6830074B" w14:textId="77777777" w:rsidR="002572A0" w:rsidRDefault="002572A0" w:rsidP="00614C38">
      <w:pPr>
        <w:rPr>
          <w:rFonts w:ascii="Verdana" w:hAnsi="Verdana" w:cs="Arial"/>
          <w:sz w:val="20"/>
          <w:szCs w:val="20"/>
        </w:rPr>
      </w:pPr>
    </w:p>
    <w:tbl>
      <w:tblPr>
        <w:tblW w:w="6010" w:type="dxa"/>
        <w:tblInd w:w="65" w:type="dxa"/>
        <w:tblCellMar>
          <w:left w:w="70" w:type="dxa"/>
          <w:right w:w="70" w:type="dxa"/>
        </w:tblCellMar>
        <w:tblLook w:val="04A0" w:firstRow="1" w:lastRow="0" w:firstColumn="1" w:lastColumn="0" w:noHBand="0" w:noVBand="1"/>
      </w:tblPr>
      <w:tblGrid>
        <w:gridCol w:w="3742"/>
        <w:gridCol w:w="567"/>
        <w:gridCol w:w="567"/>
        <w:gridCol w:w="567"/>
        <w:gridCol w:w="567"/>
      </w:tblGrid>
      <w:tr w:rsidR="002572A0" w:rsidRPr="00005146" w14:paraId="3A0F2BE5" w14:textId="77777777" w:rsidTr="002572A0">
        <w:trPr>
          <w:trHeight w:val="225"/>
        </w:trPr>
        <w:tc>
          <w:tcPr>
            <w:tcW w:w="3742" w:type="dxa"/>
            <w:vMerge w:val="restart"/>
            <w:tcBorders>
              <w:top w:val="single" w:sz="4" w:space="0" w:color="auto"/>
              <w:left w:val="single" w:sz="4" w:space="0" w:color="auto"/>
              <w:bottom w:val="single" w:sz="4" w:space="0" w:color="000000"/>
              <w:right w:val="single" w:sz="4" w:space="0" w:color="auto"/>
            </w:tcBorders>
            <w:shd w:val="clear" w:color="auto" w:fill="C6D9F1"/>
            <w:noWrap/>
            <w:vAlign w:val="center"/>
          </w:tcPr>
          <w:p w14:paraId="1594ABAE" w14:textId="77777777" w:rsidR="002572A0" w:rsidRPr="00005146" w:rsidRDefault="002572A0" w:rsidP="00BA44D2">
            <w:pPr>
              <w:jc w:val="center"/>
              <w:rPr>
                <w:rFonts w:ascii="Verdana" w:hAnsi="Verdana" w:cs="Arial"/>
                <w:b/>
                <w:bCs/>
                <w:sz w:val="18"/>
                <w:szCs w:val="18"/>
              </w:rPr>
            </w:pPr>
            <w:r w:rsidRPr="00005146">
              <w:rPr>
                <w:rFonts w:ascii="Verdana" w:hAnsi="Verdana" w:cs="Arial"/>
                <w:b/>
                <w:bCs/>
                <w:sz w:val="18"/>
                <w:szCs w:val="18"/>
              </w:rPr>
              <w:t>Ravne na Koroškem</w:t>
            </w:r>
          </w:p>
        </w:tc>
        <w:tc>
          <w:tcPr>
            <w:tcW w:w="1134" w:type="dxa"/>
            <w:gridSpan w:val="2"/>
            <w:tcBorders>
              <w:top w:val="single" w:sz="4" w:space="0" w:color="auto"/>
              <w:left w:val="nil"/>
              <w:bottom w:val="single" w:sz="4" w:space="0" w:color="auto"/>
              <w:right w:val="single" w:sz="4" w:space="0" w:color="auto"/>
            </w:tcBorders>
            <w:shd w:val="clear" w:color="auto" w:fill="C6D9F1"/>
            <w:noWrap/>
            <w:vAlign w:val="center"/>
          </w:tcPr>
          <w:p w14:paraId="02D10028" w14:textId="77777777" w:rsidR="002572A0" w:rsidRPr="00005146" w:rsidRDefault="002572A0" w:rsidP="00BA44D2">
            <w:pPr>
              <w:jc w:val="center"/>
              <w:rPr>
                <w:rFonts w:ascii="Verdana" w:hAnsi="Verdana" w:cs="Arial"/>
                <w:b/>
                <w:bCs/>
                <w:sz w:val="18"/>
                <w:szCs w:val="18"/>
              </w:rPr>
            </w:pPr>
            <w:r w:rsidRPr="00005146">
              <w:rPr>
                <w:rFonts w:ascii="Verdana" w:hAnsi="Verdana" w:cs="Arial"/>
                <w:b/>
                <w:bCs/>
                <w:sz w:val="18"/>
                <w:szCs w:val="18"/>
              </w:rPr>
              <w:t>20</w:t>
            </w:r>
            <w:r>
              <w:rPr>
                <w:rFonts w:ascii="Verdana" w:hAnsi="Verdana" w:cs="Arial"/>
                <w:b/>
                <w:bCs/>
                <w:sz w:val="18"/>
                <w:szCs w:val="18"/>
              </w:rPr>
              <w:t>21</w:t>
            </w:r>
          </w:p>
        </w:tc>
        <w:tc>
          <w:tcPr>
            <w:tcW w:w="1134" w:type="dxa"/>
            <w:gridSpan w:val="2"/>
            <w:tcBorders>
              <w:top w:val="single" w:sz="4" w:space="0" w:color="auto"/>
              <w:left w:val="nil"/>
              <w:bottom w:val="single" w:sz="4" w:space="0" w:color="auto"/>
              <w:right w:val="single" w:sz="4" w:space="0" w:color="auto"/>
            </w:tcBorders>
            <w:shd w:val="clear" w:color="auto" w:fill="C6D9F1"/>
            <w:noWrap/>
            <w:vAlign w:val="center"/>
          </w:tcPr>
          <w:p w14:paraId="26FFAFFC" w14:textId="77777777" w:rsidR="002572A0" w:rsidRPr="00005146" w:rsidRDefault="002572A0" w:rsidP="00BA44D2">
            <w:pPr>
              <w:jc w:val="center"/>
              <w:rPr>
                <w:rFonts w:ascii="Verdana" w:hAnsi="Verdana" w:cs="Arial"/>
                <w:b/>
                <w:bCs/>
                <w:sz w:val="18"/>
                <w:szCs w:val="18"/>
              </w:rPr>
            </w:pPr>
            <w:r w:rsidRPr="00005146">
              <w:rPr>
                <w:rFonts w:ascii="Verdana" w:hAnsi="Verdana" w:cs="Arial"/>
                <w:b/>
                <w:bCs/>
                <w:sz w:val="18"/>
                <w:szCs w:val="18"/>
              </w:rPr>
              <w:t>20</w:t>
            </w:r>
            <w:r>
              <w:rPr>
                <w:rFonts w:ascii="Verdana" w:hAnsi="Verdana" w:cs="Arial"/>
                <w:b/>
                <w:bCs/>
                <w:sz w:val="18"/>
                <w:szCs w:val="18"/>
              </w:rPr>
              <w:t>22</w:t>
            </w:r>
          </w:p>
        </w:tc>
      </w:tr>
      <w:tr w:rsidR="002572A0" w:rsidRPr="00005146" w14:paraId="5FDD3E35" w14:textId="77777777" w:rsidTr="002572A0">
        <w:trPr>
          <w:trHeight w:val="225"/>
        </w:trPr>
        <w:tc>
          <w:tcPr>
            <w:tcW w:w="3742" w:type="dxa"/>
            <w:vMerge/>
            <w:tcBorders>
              <w:top w:val="single" w:sz="4" w:space="0" w:color="auto"/>
              <w:left w:val="single" w:sz="4" w:space="0" w:color="auto"/>
              <w:bottom w:val="single" w:sz="4" w:space="0" w:color="000000"/>
              <w:right w:val="single" w:sz="4" w:space="0" w:color="auto"/>
            </w:tcBorders>
            <w:shd w:val="clear" w:color="auto" w:fill="C6D9F1"/>
            <w:vAlign w:val="center"/>
          </w:tcPr>
          <w:p w14:paraId="7313B665" w14:textId="77777777" w:rsidR="002572A0" w:rsidRPr="00005146" w:rsidRDefault="002572A0" w:rsidP="00BA44D2">
            <w:pPr>
              <w:rPr>
                <w:rFonts w:ascii="Verdana" w:hAnsi="Verdana" w:cs="Arial"/>
                <w:b/>
                <w:bCs/>
                <w:sz w:val="18"/>
                <w:szCs w:val="18"/>
              </w:rPr>
            </w:pPr>
          </w:p>
        </w:tc>
        <w:tc>
          <w:tcPr>
            <w:tcW w:w="567" w:type="dxa"/>
            <w:tcBorders>
              <w:top w:val="nil"/>
              <w:left w:val="nil"/>
              <w:bottom w:val="single" w:sz="4" w:space="0" w:color="auto"/>
              <w:right w:val="single" w:sz="4" w:space="0" w:color="auto"/>
            </w:tcBorders>
            <w:shd w:val="clear" w:color="auto" w:fill="C6D9F1"/>
            <w:noWrap/>
            <w:vAlign w:val="center"/>
          </w:tcPr>
          <w:p w14:paraId="0FE458A3" w14:textId="77777777" w:rsidR="002572A0" w:rsidRPr="00005146" w:rsidRDefault="002572A0" w:rsidP="00BA44D2">
            <w:pPr>
              <w:jc w:val="center"/>
              <w:rPr>
                <w:rFonts w:ascii="Verdana" w:hAnsi="Verdana" w:cs="Arial"/>
                <w:b/>
                <w:bCs/>
                <w:sz w:val="18"/>
                <w:szCs w:val="18"/>
              </w:rPr>
            </w:pPr>
            <w:r w:rsidRPr="00005146">
              <w:rPr>
                <w:rFonts w:ascii="Verdana" w:hAnsi="Verdana" w:cs="Arial"/>
                <w:b/>
                <w:bCs/>
                <w:sz w:val="18"/>
                <w:szCs w:val="18"/>
              </w:rPr>
              <w:t>1/2</w:t>
            </w:r>
          </w:p>
        </w:tc>
        <w:tc>
          <w:tcPr>
            <w:tcW w:w="567" w:type="dxa"/>
            <w:tcBorders>
              <w:top w:val="nil"/>
              <w:left w:val="nil"/>
              <w:bottom w:val="single" w:sz="4" w:space="0" w:color="auto"/>
              <w:right w:val="single" w:sz="4" w:space="0" w:color="auto"/>
            </w:tcBorders>
            <w:shd w:val="clear" w:color="auto" w:fill="C6D9F1"/>
            <w:noWrap/>
            <w:vAlign w:val="center"/>
          </w:tcPr>
          <w:p w14:paraId="46290C8D" w14:textId="77777777" w:rsidR="002572A0" w:rsidRPr="00005146" w:rsidRDefault="002572A0" w:rsidP="00BA44D2">
            <w:pPr>
              <w:jc w:val="center"/>
              <w:rPr>
                <w:rFonts w:ascii="Verdana" w:hAnsi="Verdana" w:cs="Arial"/>
                <w:b/>
                <w:bCs/>
                <w:sz w:val="18"/>
                <w:szCs w:val="18"/>
              </w:rPr>
            </w:pPr>
            <w:r w:rsidRPr="00005146">
              <w:rPr>
                <w:rFonts w:ascii="Verdana" w:hAnsi="Verdana" w:cs="Arial"/>
                <w:b/>
                <w:bCs/>
                <w:sz w:val="18"/>
                <w:szCs w:val="18"/>
              </w:rPr>
              <w:t>2/2</w:t>
            </w:r>
          </w:p>
        </w:tc>
        <w:tc>
          <w:tcPr>
            <w:tcW w:w="567" w:type="dxa"/>
            <w:tcBorders>
              <w:top w:val="nil"/>
              <w:left w:val="nil"/>
              <w:bottom w:val="single" w:sz="4" w:space="0" w:color="auto"/>
              <w:right w:val="single" w:sz="4" w:space="0" w:color="auto"/>
            </w:tcBorders>
            <w:shd w:val="clear" w:color="auto" w:fill="C6D9F1"/>
            <w:noWrap/>
            <w:vAlign w:val="center"/>
          </w:tcPr>
          <w:p w14:paraId="2FD364ED" w14:textId="77777777" w:rsidR="002572A0" w:rsidRPr="00005146" w:rsidRDefault="002572A0" w:rsidP="00BA44D2">
            <w:pPr>
              <w:jc w:val="center"/>
              <w:rPr>
                <w:rFonts w:ascii="Verdana" w:hAnsi="Verdana" w:cs="Arial"/>
                <w:b/>
                <w:bCs/>
                <w:sz w:val="18"/>
                <w:szCs w:val="18"/>
              </w:rPr>
            </w:pPr>
            <w:r w:rsidRPr="00005146">
              <w:rPr>
                <w:rFonts w:ascii="Verdana" w:hAnsi="Verdana" w:cs="Arial"/>
                <w:b/>
                <w:bCs/>
                <w:sz w:val="18"/>
                <w:szCs w:val="18"/>
              </w:rPr>
              <w:t>1/2</w:t>
            </w:r>
          </w:p>
        </w:tc>
        <w:tc>
          <w:tcPr>
            <w:tcW w:w="567" w:type="dxa"/>
            <w:tcBorders>
              <w:top w:val="nil"/>
              <w:left w:val="nil"/>
              <w:bottom w:val="single" w:sz="4" w:space="0" w:color="auto"/>
              <w:right w:val="single" w:sz="4" w:space="0" w:color="auto"/>
            </w:tcBorders>
            <w:shd w:val="clear" w:color="auto" w:fill="C6D9F1"/>
            <w:noWrap/>
            <w:vAlign w:val="center"/>
          </w:tcPr>
          <w:p w14:paraId="5BD39A8F" w14:textId="77777777" w:rsidR="002572A0" w:rsidRPr="00005146" w:rsidRDefault="002572A0" w:rsidP="00BA44D2">
            <w:pPr>
              <w:jc w:val="center"/>
              <w:rPr>
                <w:rFonts w:ascii="Verdana" w:hAnsi="Verdana" w:cs="Arial"/>
                <w:b/>
                <w:bCs/>
                <w:sz w:val="18"/>
                <w:szCs w:val="18"/>
              </w:rPr>
            </w:pPr>
            <w:r w:rsidRPr="00005146">
              <w:rPr>
                <w:rFonts w:ascii="Verdana" w:hAnsi="Verdana" w:cs="Arial"/>
                <w:b/>
                <w:bCs/>
                <w:sz w:val="18"/>
                <w:szCs w:val="18"/>
              </w:rPr>
              <w:t>2/2</w:t>
            </w:r>
          </w:p>
        </w:tc>
      </w:tr>
      <w:tr w:rsidR="002572A0" w:rsidRPr="00005146" w14:paraId="4A10A45B" w14:textId="77777777" w:rsidTr="002572A0">
        <w:trPr>
          <w:trHeight w:val="283"/>
        </w:trPr>
        <w:tc>
          <w:tcPr>
            <w:tcW w:w="3742" w:type="dxa"/>
            <w:tcBorders>
              <w:top w:val="nil"/>
              <w:left w:val="single" w:sz="4" w:space="0" w:color="auto"/>
              <w:bottom w:val="single" w:sz="4" w:space="0" w:color="auto"/>
              <w:right w:val="single" w:sz="4" w:space="0" w:color="auto"/>
            </w:tcBorders>
            <w:shd w:val="clear" w:color="000000" w:fill="auto"/>
            <w:noWrap/>
            <w:vAlign w:val="bottom"/>
          </w:tcPr>
          <w:p w14:paraId="422F7F31" w14:textId="77777777" w:rsidR="002572A0" w:rsidRPr="00005146" w:rsidRDefault="002572A0" w:rsidP="00BA44D2">
            <w:pPr>
              <w:jc w:val="both"/>
              <w:rPr>
                <w:rFonts w:ascii="Verdana" w:hAnsi="Verdana" w:cs="Arial"/>
                <w:sz w:val="18"/>
                <w:szCs w:val="18"/>
              </w:rPr>
            </w:pPr>
            <w:r w:rsidRPr="00005146">
              <w:rPr>
                <w:rFonts w:ascii="Verdana" w:hAnsi="Verdana" w:cs="Arial"/>
                <w:sz w:val="18"/>
                <w:szCs w:val="18"/>
              </w:rPr>
              <w:t>Priprava in izvedba razpisa za gradnje</w:t>
            </w:r>
          </w:p>
        </w:tc>
        <w:tc>
          <w:tcPr>
            <w:tcW w:w="567" w:type="dxa"/>
            <w:tcBorders>
              <w:top w:val="nil"/>
              <w:left w:val="nil"/>
              <w:bottom w:val="single" w:sz="4" w:space="0" w:color="auto"/>
              <w:right w:val="single" w:sz="4" w:space="0" w:color="auto"/>
            </w:tcBorders>
            <w:shd w:val="clear" w:color="auto" w:fill="1F4E79"/>
            <w:noWrap/>
            <w:vAlign w:val="bottom"/>
          </w:tcPr>
          <w:p w14:paraId="04BF9C96" w14:textId="77777777" w:rsidR="002572A0" w:rsidRPr="00005146" w:rsidRDefault="002572A0" w:rsidP="00BA44D2">
            <w:pPr>
              <w:jc w:val="center"/>
              <w:rPr>
                <w:rFonts w:ascii="Verdana" w:hAnsi="Verdana" w:cs="Arial"/>
                <w:b/>
                <w:bCs/>
                <w:sz w:val="18"/>
                <w:szCs w:val="18"/>
              </w:rPr>
            </w:pPr>
            <w:r w:rsidRPr="00005146">
              <w:rPr>
                <w:rFonts w:ascii="Verdana" w:hAnsi="Verdana"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tcPr>
          <w:p w14:paraId="45E6E26F" w14:textId="77777777" w:rsidR="002572A0" w:rsidRPr="00005146" w:rsidRDefault="002572A0" w:rsidP="00BA44D2">
            <w:pPr>
              <w:jc w:val="center"/>
              <w:rPr>
                <w:rFonts w:ascii="Verdana" w:hAnsi="Verdana" w:cs="Arial"/>
                <w:b/>
                <w:bCs/>
                <w:sz w:val="18"/>
                <w:szCs w:val="18"/>
              </w:rPr>
            </w:pPr>
            <w:r w:rsidRPr="00005146">
              <w:rPr>
                <w:rFonts w:ascii="Verdana" w:hAnsi="Verdana"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tcPr>
          <w:p w14:paraId="4589A227" w14:textId="77777777" w:rsidR="002572A0" w:rsidRPr="00005146" w:rsidRDefault="002572A0" w:rsidP="00BA44D2">
            <w:pPr>
              <w:jc w:val="center"/>
              <w:rPr>
                <w:rFonts w:ascii="Verdana" w:hAnsi="Verdana" w:cs="Arial"/>
                <w:b/>
                <w:bCs/>
                <w:sz w:val="18"/>
                <w:szCs w:val="18"/>
              </w:rPr>
            </w:pPr>
            <w:r w:rsidRPr="00005146">
              <w:rPr>
                <w:rFonts w:ascii="Verdana" w:hAnsi="Verdana" w:cs="Arial"/>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tcPr>
          <w:p w14:paraId="4C1E863D" w14:textId="77777777" w:rsidR="002572A0" w:rsidRPr="00005146" w:rsidRDefault="002572A0" w:rsidP="00BA44D2">
            <w:pPr>
              <w:jc w:val="center"/>
              <w:rPr>
                <w:rFonts w:ascii="Verdana" w:hAnsi="Verdana" w:cs="Arial"/>
                <w:b/>
                <w:bCs/>
                <w:sz w:val="18"/>
                <w:szCs w:val="18"/>
              </w:rPr>
            </w:pPr>
            <w:r w:rsidRPr="00005146">
              <w:rPr>
                <w:rFonts w:ascii="Verdana" w:hAnsi="Verdana" w:cs="Arial"/>
                <w:b/>
                <w:bCs/>
                <w:sz w:val="18"/>
                <w:szCs w:val="18"/>
              </w:rPr>
              <w:t> </w:t>
            </w:r>
          </w:p>
        </w:tc>
      </w:tr>
      <w:tr w:rsidR="002572A0" w:rsidRPr="00005146" w14:paraId="7309A3F3" w14:textId="77777777" w:rsidTr="002572A0">
        <w:trPr>
          <w:trHeight w:val="283"/>
        </w:trPr>
        <w:tc>
          <w:tcPr>
            <w:tcW w:w="3742" w:type="dxa"/>
            <w:tcBorders>
              <w:top w:val="nil"/>
              <w:left w:val="single" w:sz="4" w:space="0" w:color="auto"/>
              <w:bottom w:val="single" w:sz="4" w:space="0" w:color="auto"/>
              <w:right w:val="single" w:sz="4" w:space="0" w:color="auto"/>
            </w:tcBorders>
            <w:shd w:val="clear" w:color="000000" w:fill="auto"/>
            <w:noWrap/>
            <w:vAlign w:val="bottom"/>
          </w:tcPr>
          <w:p w14:paraId="7B7E1ADC" w14:textId="77777777" w:rsidR="002572A0" w:rsidRPr="00005146" w:rsidRDefault="002572A0" w:rsidP="00BA44D2">
            <w:pPr>
              <w:jc w:val="both"/>
              <w:rPr>
                <w:rFonts w:ascii="Verdana" w:hAnsi="Verdana" w:cs="Arial"/>
                <w:sz w:val="18"/>
                <w:szCs w:val="18"/>
              </w:rPr>
            </w:pPr>
            <w:r w:rsidRPr="00005146">
              <w:rPr>
                <w:rFonts w:ascii="Verdana" w:hAnsi="Verdana" w:cs="Arial"/>
                <w:sz w:val="18"/>
                <w:szCs w:val="18"/>
              </w:rPr>
              <w:t xml:space="preserve">Priprava in izvedba razpisa za nadzor </w:t>
            </w:r>
          </w:p>
        </w:tc>
        <w:tc>
          <w:tcPr>
            <w:tcW w:w="567" w:type="dxa"/>
            <w:tcBorders>
              <w:top w:val="nil"/>
              <w:left w:val="nil"/>
              <w:bottom w:val="single" w:sz="4" w:space="0" w:color="auto"/>
              <w:right w:val="single" w:sz="4" w:space="0" w:color="auto"/>
            </w:tcBorders>
            <w:shd w:val="clear" w:color="auto" w:fill="1F4E79"/>
            <w:noWrap/>
            <w:vAlign w:val="bottom"/>
          </w:tcPr>
          <w:p w14:paraId="2911CAEF" w14:textId="77777777" w:rsidR="002572A0" w:rsidRPr="00005146" w:rsidRDefault="002572A0" w:rsidP="00BA44D2">
            <w:pPr>
              <w:jc w:val="center"/>
              <w:rPr>
                <w:rFonts w:ascii="Verdana" w:hAnsi="Verdana" w:cs="Arial"/>
                <w:b/>
                <w:bCs/>
                <w:sz w:val="18"/>
                <w:szCs w:val="18"/>
              </w:rPr>
            </w:pPr>
            <w:r w:rsidRPr="00005146">
              <w:rPr>
                <w:rFonts w:ascii="Verdana" w:hAnsi="Verdana" w:cs="Arial"/>
                <w:b/>
                <w:bCs/>
                <w:sz w:val="18"/>
                <w:szCs w:val="18"/>
              </w:rPr>
              <w:t> </w:t>
            </w:r>
          </w:p>
        </w:tc>
        <w:tc>
          <w:tcPr>
            <w:tcW w:w="567" w:type="dxa"/>
            <w:tcBorders>
              <w:top w:val="nil"/>
              <w:left w:val="nil"/>
              <w:bottom w:val="single" w:sz="4" w:space="0" w:color="auto"/>
              <w:right w:val="single" w:sz="4" w:space="0" w:color="auto"/>
            </w:tcBorders>
            <w:shd w:val="clear" w:color="auto" w:fill="FFFFFF"/>
            <w:noWrap/>
            <w:vAlign w:val="bottom"/>
          </w:tcPr>
          <w:p w14:paraId="2AA2F271" w14:textId="77777777" w:rsidR="002572A0" w:rsidRPr="00005146" w:rsidRDefault="002572A0" w:rsidP="00BA44D2">
            <w:pPr>
              <w:jc w:val="center"/>
              <w:rPr>
                <w:rFonts w:ascii="Verdana" w:hAnsi="Verdana" w:cs="Arial"/>
                <w:b/>
                <w:bCs/>
                <w:sz w:val="18"/>
                <w:szCs w:val="18"/>
              </w:rPr>
            </w:pPr>
            <w:r w:rsidRPr="00005146">
              <w:rPr>
                <w:rFonts w:ascii="Verdana" w:hAnsi="Verdana" w:cs="Arial"/>
                <w:b/>
                <w:bCs/>
                <w:sz w:val="18"/>
                <w:szCs w:val="18"/>
              </w:rPr>
              <w:t> </w:t>
            </w:r>
          </w:p>
        </w:tc>
        <w:tc>
          <w:tcPr>
            <w:tcW w:w="567" w:type="dxa"/>
            <w:tcBorders>
              <w:top w:val="nil"/>
              <w:left w:val="nil"/>
              <w:bottom w:val="single" w:sz="4" w:space="0" w:color="auto"/>
              <w:right w:val="single" w:sz="4" w:space="0" w:color="auto"/>
            </w:tcBorders>
            <w:shd w:val="clear" w:color="000000" w:fill="auto"/>
            <w:noWrap/>
            <w:vAlign w:val="bottom"/>
          </w:tcPr>
          <w:p w14:paraId="483B94B2" w14:textId="77777777" w:rsidR="002572A0" w:rsidRPr="00005146" w:rsidRDefault="002572A0" w:rsidP="00BA44D2">
            <w:pPr>
              <w:jc w:val="center"/>
              <w:rPr>
                <w:rFonts w:ascii="Verdana" w:hAnsi="Verdana" w:cs="Arial"/>
                <w:b/>
                <w:bCs/>
                <w:sz w:val="18"/>
                <w:szCs w:val="18"/>
              </w:rPr>
            </w:pPr>
            <w:r w:rsidRPr="00005146">
              <w:rPr>
                <w:rFonts w:ascii="Verdana" w:hAnsi="Verdana" w:cs="Arial"/>
                <w:b/>
                <w:bCs/>
                <w:sz w:val="18"/>
                <w:szCs w:val="18"/>
              </w:rPr>
              <w:t> </w:t>
            </w:r>
          </w:p>
        </w:tc>
        <w:tc>
          <w:tcPr>
            <w:tcW w:w="567" w:type="dxa"/>
            <w:tcBorders>
              <w:top w:val="nil"/>
              <w:left w:val="nil"/>
              <w:bottom w:val="single" w:sz="4" w:space="0" w:color="auto"/>
              <w:right w:val="single" w:sz="4" w:space="0" w:color="auto"/>
            </w:tcBorders>
            <w:shd w:val="clear" w:color="000000" w:fill="auto"/>
            <w:noWrap/>
            <w:vAlign w:val="bottom"/>
          </w:tcPr>
          <w:p w14:paraId="30C43A9F" w14:textId="77777777" w:rsidR="002572A0" w:rsidRPr="00005146" w:rsidRDefault="002572A0" w:rsidP="00BA44D2">
            <w:pPr>
              <w:jc w:val="center"/>
              <w:rPr>
                <w:rFonts w:ascii="Verdana" w:hAnsi="Verdana" w:cs="Arial"/>
                <w:b/>
                <w:bCs/>
                <w:sz w:val="18"/>
                <w:szCs w:val="18"/>
              </w:rPr>
            </w:pPr>
            <w:r w:rsidRPr="00005146">
              <w:rPr>
                <w:rFonts w:ascii="Verdana" w:hAnsi="Verdana" w:cs="Arial"/>
                <w:b/>
                <w:bCs/>
                <w:sz w:val="18"/>
                <w:szCs w:val="18"/>
              </w:rPr>
              <w:t> </w:t>
            </w:r>
          </w:p>
        </w:tc>
      </w:tr>
      <w:tr w:rsidR="002572A0" w:rsidRPr="00005146" w14:paraId="208DD009" w14:textId="77777777" w:rsidTr="002572A0">
        <w:trPr>
          <w:trHeight w:val="283"/>
        </w:trPr>
        <w:tc>
          <w:tcPr>
            <w:tcW w:w="3742" w:type="dxa"/>
            <w:tcBorders>
              <w:top w:val="nil"/>
              <w:left w:val="single" w:sz="4" w:space="0" w:color="auto"/>
              <w:bottom w:val="single" w:sz="4" w:space="0" w:color="auto"/>
              <w:right w:val="single" w:sz="4" w:space="0" w:color="auto"/>
            </w:tcBorders>
            <w:shd w:val="clear" w:color="000000" w:fill="auto"/>
            <w:noWrap/>
            <w:vAlign w:val="bottom"/>
          </w:tcPr>
          <w:p w14:paraId="53E39856" w14:textId="77777777" w:rsidR="002572A0" w:rsidRPr="00005146" w:rsidRDefault="002572A0" w:rsidP="00BA44D2">
            <w:pPr>
              <w:rPr>
                <w:rFonts w:ascii="Verdana" w:hAnsi="Verdana" w:cs="Arial"/>
                <w:sz w:val="18"/>
                <w:szCs w:val="18"/>
              </w:rPr>
            </w:pPr>
            <w:r>
              <w:rPr>
                <w:rFonts w:ascii="Verdana" w:hAnsi="Verdana" w:cs="Arial"/>
                <w:sz w:val="18"/>
                <w:szCs w:val="18"/>
              </w:rPr>
              <w:t>Izvedba GOI del</w:t>
            </w:r>
            <w:r w:rsidRPr="00005146">
              <w:rPr>
                <w:rFonts w:ascii="Verdana" w:hAnsi="Verdana" w:cs="Arial"/>
                <w:sz w:val="18"/>
                <w:szCs w:val="18"/>
              </w:rPr>
              <w:t xml:space="preserve"> </w:t>
            </w:r>
          </w:p>
        </w:tc>
        <w:tc>
          <w:tcPr>
            <w:tcW w:w="567" w:type="dxa"/>
            <w:tcBorders>
              <w:top w:val="nil"/>
              <w:left w:val="nil"/>
              <w:bottom w:val="single" w:sz="4" w:space="0" w:color="auto"/>
              <w:right w:val="single" w:sz="4" w:space="0" w:color="auto"/>
            </w:tcBorders>
            <w:shd w:val="clear" w:color="auto" w:fill="1F4E79"/>
            <w:noWrap/>
            <w:vAlign w:val="bottom"/>
          </w:tcPr>
          <w:p w14:paraId="0810AC29" w14:textId="77777777" w:rsidR="002572A0" w:rsidRPr="00005146" w:rsidRDefault="002572A0" w:rsidP="00BA44D2">
            <w:pPr>
              <w:rPr>
                <w:rFonts w:ascii="Verdana" w:hAnsi="Verdana" w:cs="Arial"/>
                <w:b/>
                <w:bCs/>
                <w:i/>
                <w:iCs/>
                <w:color w:val="800080"/>
                <w:sz w:val="18"/>
                <w:szCs w:val="18"/>
              </w:rPr>
            </w:pPr>
            <w:r w:rsidRPr="00005146">
              <w:rPr>
                <w:rFonts w:ascii="Verdana" w:hAnsi="Verdana" w:cs="Arial"/>
                <w:b/>
                <w:bCs/>
                <w:i/>
                <w:iCs/>
                <w:color w:val="800080"/>
                <w:sz w:val="18"/>
                <w:szCs w:val="18"/>
              </w:rPr>
              <w:t> </w:t>
            </w:r>
          </w:p>
        </w:tc>
        <w:tc>
          <w:tcPr>
            <w:tcW w:w="567" w:type="dxa"/>
            <w:tcBorders>
              <w:top w:val="nil"/>
              <w:left w:val="nil"/>
              <w:bottom w:val="single" w:sz="4" w:space="0" w:color="auto"/>
              <w:right w:val="single" w:sz="4" w:space="0" w:color="auto"/>
            </w:tcBorders>
            <w:shd w:val="clear" w:color="auto" w:fill="1F4E79"/>
            <w:noWrap/>
            <w:vAlign w:val="bottom"/>
          </w:tcPr>
          <w:p w14:paraId="02A94E4E" w14:textId="77777777" w:rsidR="002572A0" w:rsidRPr="00005146" w:rsidRDefault="002572A0" w:rsidP="00BA44D2">
            <w:pPr>
              <w:rPr>
                <w:rFonts w:ascii="Verdana" w:hAnsi="Verdana" w:cs="Arial"/>
                <w:b/>
                <w:bCs/>
                <w:i/>
                <w:iCs/>
                <w:color w:val="800080"/>
                <w:sz w:val="18"/>
                <w:szCs w:val="18"/>
              </w:rPr>
            </w:pPr>
            <w:r w:rsidRPr="00005146">
              <w:rPr>
                <w:rFonts w:ascii="Verdana" w:hAnsi="Verdana" w:cs="Arial"/>
                <w:b/>
                <w:bCs/>
                <w:i/>
                <w:iCs/>
                <w:color w:val="800080"/>
                <w:sz w:val="18"/>
                <w:szCs w:val="18"/>
              </w:rPr>
              <w:t> </w:t>
            </w:r>
          </w:p>
        </w:tc>
        <w:tc>
          <w:tcPr>
            <w:tcW w:w="567" w:type="dxa"/>
            <w:tcBorders>
              <w:top w:val="nil"/>
              <w:left w:val="nil"/>
              <w:bottom w:val="single" w:sz="4" w:space="0" w:color="auto"/>
              <w:right w:val="single" w:sz="4" w:space="0" w:color="auto"/>
            </w:tcBorders>
            <w:shd w:val="clear" w:color="auto" w:fill="1F4E79"/>
            <w:noWrap/>
            <w:vAlign w:val="bottom"/>
          </w:tcPr>
          <w:p w14:paraId="342DBCA9" w14:textId="77777777" w:rsidR="002572A0" w:rsidRPr="00005146" w:rsidRDefault="002572A0" w:rsidP="00BA44D2">
            <w:pPr>
              <w:rPr>
                <w:rFonts w:ascii="Verdana" w:hAnsi="Verdana" w:cs="Arial"/>
                <w:b/>
                <w:bCs/>
                <w:i/>
                <w:iCs/>
                <w:color w:val="800080"/>
                <w:sz w:val="18"/>
                <w:szCs w:val="18"/>
              </w:rPr>
            </w:pPr>
            <w:r w:rsidRPr="00005146">
              <w:rPr>
                <w:rFonts w:ascii="Verdana" w:hAnsi="Verdana" w:cs="Arial"/>
                <w:b/>
                <w:bCs/>
                <w:i/>
                <w:iCs/>
                <w:color w:val="800080"/>
                <w:sz w:val="18"/>
                <w:szCs w:val="18"/>
              </w:rPr>
              <w:t> </w:t>
            </w:r>
          </w:p>
        </w:tc>
        <w:tc>
          <w:tcPr>
            <w:tcW w:w="567" w:type="dxa"/>
            <w:tcBorders>
              <w:top w:val="nil"/>
              <w:left w:val="nil"/>
              <w:bottom w:val="single" w:sz="4" w:space="0" w:color="auto"/>
              <w:right w:val="single" w:sz="4" w:space="0" w:color="auto"/>
            </w:tcBorders>
            <w:shd w:val="clear" w:color="auto" w:fill="1F4E79"/>
            <w:noWrap/>
            <w:vAlign w:val="bottom"/>
          </w:tcPr>
          <w:p w14:paraId="59AB6D52" w14:textId="77777777" w:rsidR="002572A0" w:rsidRPr="00005146" w:rsidRDefault="002572A0" w:rsidP="00BA44D2">
            <w:pPr>
              <w:rPr>
                <w:rFonts w:ascii="Verdana" w:hAnsi="Verdana" w:cs="Arial"/>
                <w:color w:val="FF0000"/>
                <w:sz w:val="18"/>
                <w:szCs w:val="18"/>
              </w:rPr>
            </w:pPr>
            <w:r w:rsidRPr="00005146">
              <w:rPr>
                <w:rFonts w:ascii="Verdana" w:hAnsi="Verdana" w:cs="Arial"/>
                <w:color w:val="FF0000"/>
                <w:sz w:val="18"/>
                <w:szCs w:val="18"/>
              </w:rPr>
              <w:t> </w:t>
            </w:r>
          </w:p>
        </w:tc>
      </w:tr>
      <w:tr w:rsidR="002572A0" w:rsidRPr="00005146" w14:paraId="1A7C4657" w14:textId="77777777" w:rsidTr="002572A0">
        <w:trPr>
          <w:trHeight w:val="283"/>
        </w:trPr>
        <w:tc>
          <w:tcPr>
            <w:tcW w:w="3742" w:type="dxa"/>
            <w:tcBorders>
              <w:top w:val="nil"/>
              <w:left w:val="single" w:sz="4" w:space="0" w:color="auto"/>
              <w:bottom w:val="single" w:sz="4" w:space="0" w:color="auto"/>
              <w:right w:val="single" w:sz="4" w:space="0" w:color="auto"/>
            </w:tcBorders>
            <w:shd w:val="clear" w:color="000000" w:fill="auto"/>
            <w:noWrap/>
            <w:vAlign w:val="bottom"/>
          </w:tcPr>
          <w:p w14:paraId="7B72BCA9" w14:textId="77777777" w:rsidR="002572A0" w:rsidRPr="00005146" w:rsidRDefault="002572A0" w:rsidP="00BA44D2">
            <w:pPr>
              <w:rPr>
                <w:rFonts w:ascii="Verdana" w:hAnsi="Verdana" w:cs="Arial"/>
                <w:sz w:val="18"/>
                <w:szCs w:val="18"/>
              </w:rPr>
            </w:pPr>
            <w:r w:rsidRPr="00005146">
              <w:rPr>
                <w:rFonts w:ascii="Verdana" w:hAnsi="Verdana" w:cs="Arial"/>
                <w:sz w:val="18"/>
                <w:szCs w:val="18"/>
              </w:rPr>
              <w:t>Gradbeni nadzor</w:t>
            </w:r>
          </w:p>
        </w:tc>
        <w:tc>
          <w:tcPr>
            <w:tcW w:w="567" w:type="dxa"/>
            <w:tcBorders>
              <w:top w:val="nil"/>
              <w:left w:val="nil"/>
              <w:bottom w:val="single" w:sz="4" w:space="0" w:color="auto"/>
              <w:right w:val="single" w:sz="4" w:space="0" w:color="auto"/>
            </w:tcBorders>
            <w:shd w:val="clear" w:color="auto" w:fill="1F4E79"/>
            <w:noWrap/>
            <w:vAlign w:val="bottom"/>
          </w:tcPr>
          <w:p w14:paraId="6C49F9C8" w14:textId="77777777" w:rsidR="002572A0" w:rsidRPr="00005146" w:rsidRDefault="002572A0" w:rsidP="00BA44D2">
            <w:pPr>
              <w:rPr>
                <w:rFonts w:ascii="Verdana" w:hAnsi="Verdana" w:cs="Arial"/>
                <w:b/>
                <w:bCs/>
                <w:i/>
                <w:iCs/>
                <w:color w:val="993366"/>
                <w:sz w:val="18"/>
                <w:szCs w:val="18"/>
              </w:rPr>
            </w:pPr>
            <w:r w:rsidRPr="00005146">
              <w:rPr>
                <w:rFonts w:ascii="Verdana" w:hAnsi="Verdana" w:cs="Arial"/>
                <w:b/>
                <w:bCs/>
                <w:i/>
                <w:iCs/>
                <w:color w:val="993366"/>
                <w:sz w:val="18"/>
                <w:szCs w:val="18"/>
              </w:rPr>
              <w:t> </w:t>
            </w:r>
          </w:p>
        </w:tc>
        <w:tc>
          <w:tcPr>
            <w:tcW w:w="567" w:type="dxa"/>
            <w:tcBorders>
              <w:top w:val="nil"/>
              <w:left w:val="nil"/>
              <w:bottom w:val="single" w:sz="4" w:space="0" w:color="auto"/>
              <w:right w:val="single" w:sz="4" w:space="0" w:color="auto"/>
            </w:tcBorders>
            <w:shd w:val="clear" w:color="auto" w:fill="1F4E79"/>
            <w:noWrap/>
            <w:vAlign w:val="bottom"/>
          </w:tcPr>
          <w:p w14:paraId="6D0062B1" w14:textId="77777777" w:rsidR="002572A0" w:rsidRPr="00005146" w:rsidRDefault="002572A0" w:rsidP="00BA44D2">
            <w:pPr>
              <w:rPr>
                <w:rFonts w:ascii="Verdana" w:hAnsi="Verdana" w:cs="Arial"/>
                <w:b/>
                <w:bCs/>
                <w:i/>
                <w:iCs/>
                <w:color w:val="993366"/>
                <w:sz w:val="18"/>
                <w:szCs w:val="18"/>
              </w:rPr>
            </w:pPr>
            <w:r w:rsidRPr="00005146">
              <w:rPr>
                <w:rFonts w:ascii="Verdana" w:hAnsi="Verdana" w:cs="Arial"/>
                <w:b/>
                <w:bCs/>
                <w:i/>
                <w:iCs/>
                <w:color w:val="993366"/>
                <w:sz w:val="18"/>
                <w:szCs w:val="18"/>
              </w:rPr>
              <w:t> </w:t>
            </w:r>
          </w:p>
        </w:tc>
        <w:tc>
          <w:tcPr>
            <w:tcW w:w="567" w:type="dxa"/>
            <w:tcBorders>
              <w:top w:val="nil"/>
              <w:left w:val="nil"/>
              <w:bottom w:val="single" w:sz="4" w:space="0" w:color="auto"/>
              <w:right w:val="single" w:sz="4" w:space="0" w:color="auto"/>
            </w:tcBorders>
            <w:shd w:val="clear" w:color="auto" w:fill="1F4E79"/>
            <w:noWrap/>
            <w:vAlign w:val="bottom"/>
          </w:tcPr>
          <w:p w14:paraId="42D71603" w14:textId="77777777" w:rsidR="002572A0" w:rsidRPr="00005146" w:rsidRDefault="002572A0" w:rsidP="00BA44D2">
            <w:pPr>
              <w:rPr>
                <w:rFonts w:ascii="Verdana" w:hAnsi="Verdana" w:cs="Arial"/>
                <w:b/>
                <w:bCs/>
                <w:i/>
                <w:iCs/>
                <w:color w:val="993366"/>
                <w:sz w:val="18"/>
                <w:szCs w:val="18"/>
              </w:rPr>
            </w:pPr>
            <w:r w:rsidRPr="00005146">
              <w:rPr>
                <w:rFonts w:ascii="Verdana" w:hAnsi="Verdana" w:cs="Arial"/>
                <w:b/>
                <w:bCs/>
                <w:i/>
                <w:iCs/>
                <w:color w:val="993366"/>
                <w:sz w:val="18"/>
                <w:szCs w:val="18"/>
              </w:rPr>
              <w:t> </w:t>
            </w:r>
          </w:p>
        </w:tc>
        <w:tc>
          <w:tcPr>
            <w:tcW w:w="567" w:type="dxa"/>
            <w:tcBorders>
              <w:top w:val="nil"/>
              <w:left w:val="nil"/>
              <w:bottom w:val="single" w:sz="4" w:space="0" w:color="auto"/>
              <w:right w:val="single" w:sz="4" w:space="0" w:color="auto"/>
            </w:tcBorders>
            <w:shd w:val="clear" w:color="auto" w:fill="1F4E79"/>
            <w:noWrap/>
            <w:vAlign w:val="bottom"/>
          </w:tcPr>
          <w:p w14:paraId="507458B7" w14:textId="77777777" w:rsidR="002572A0" w:rsidRPr="00005146" w:rsidRDefault="002572A0" w:rsidP="00BA44D2">
            <w:pPr>
              <w:rPr>
                <w:rFonts w:ascii="Verdana" w:hAnsi="Verdana" w:cs="Arial"/>
                <w:color w:val="FF0000"/>
                <w:sz w:val="18"/>
                <w:szCs w:val="18"/>
              </w:rPr>
            </w:pPr>
            <w:r w:rsidRPr="00005146">
              <w:rPr>
                <w:rFonts w:ascii="Verdana" w:hAnsi="Verdana" w:cs="Arial"/>
                <w:color w:val="FF0000"/>
                <w:sz w:val="18"/>
                <w:szCs w:val="18"/>
              </w:rPr>
              <w:t> </w:t>
            </w:r>
          </w:p>
        </w:tc>
      </w:tr>
    </w:tbl>
    <w:p w14:paraId="05D332BB" w14:textId="77777777" w:rsidR="002572A0" w:rsidRDefault="002572A0" w:rsidP="00614C38">
      <w:pPr>
        <w:rPr>
          <w:rFonts w:ascii="Verdana" w:hAnsi="Verdana" w:cs="Arial"/>
          <w:sz w:val="20"/>
          <w:szCs w:val="20"/>
        </w:rPr>
      </w:pPr>
    </w:p>
    <w:p w14:paraId="52E5F020" w14:textId="77777777" w:rsidR="002572A0" w:rsidRPr="002572A0" w:rsidRDefault="002572A0" w:rsidP="002572A0">
      <w:pPr>
        <w:rPr>
          <w:rFonts w:ascii="Verdana" w:hAnsi="Verdana" w:cs="Arial"/>
          <w:sz w:val="20"/>
          <w:szCs w:val="20"/>
        </w:rPr>
      </w:pPr>
    </w:p>
    <w:p w14:paraId="7CBB8614" w14:textId="77777777" w:rsidR="002572A0" w:rsidRDefault="002572A0" w:rsidP="002572A0">
      <w:pPr>
        <w:rPr>
          <w:rFonts w:ascii="Verdana" w:hAnsi="Verdana" w:cs="Arial"/>
          <w:sz w:val="20"/>
          <w:szCs w:val="20"/>
        </w:rPr>
      </w:pPr>
    </w:p>
    <w:p w14:paraId="0C5A7B22" w14:textId="77777777" w:rsidR="00A311A9" w:rsidRPr="00103409" w:rsidRDefault="00A311A9" w:rsidP="00B10676">
      <w:pPr>
        <w:rPr>
          <w:rFonts w:ascii="Verdana" w:hAnsi="Verdana" w:cs="Arial"/>
        </w:rPr>
      </w:pPr>
      <w:bookmarkStart w:id="105" w:name="_Toc153873300"/>
    </w:p>
    <w:p w14:paraId="063291FC" w14:textId="77777777" w:rsidR="00567FEF" w:rsidRPr="006D6717" w:rsidRDefault="00567FEF" w:rsidP="00103409">
      <w:pPr>
        <w:pStyle w:val="Naslov1"/>
        <w:numPr>
          <w:ilvl w:val="1"/>
          <w:numId w:val="10"/>
        </w:numPr>
        <w:rPr>
          <w:rFonts w:ascii="Verdana" w:hAnsi="Verdana"/>
          <w:color w:val="2E74B5" w:themeColor="accent1" w:themeShade="BF"/>
          <w:sz w:val="20"/>
        </w:rPr>
      </w:pPr>
      <w:bookmarkStart w:id="106" w:name="_Toc507057663"/>
      <w:bookmarkStart w:id="107" w:name="_Toc61523756"/>
      <w:r w:rsidRPr="006D6717">
        <w:rPr>
          <w:rFonts w:ascii="Verdana" w:hAnsi="Verdana"/>
          <w:color w:val="2E74B5" w:themeColor="accent1" w:themeShade="BF"/>
          <w:sz w:val="20"/>
        </w:rPr>
        <w:t>Opis pomembnejših vplivov investicije v okolje</w:t>
      </w:r>
      <w:bookmarkEnd w:id="105"/>
      <w:bookmarkEnd w:id="106"/>
      <w:bookmarkEnd w:id="107"/>
    </w:p>
    <w:p w14:paraId="5D1720B9" w14:textId="77777777" w:rsidR="00C70B41" w:rsidRPr="00103409" w:rsidRDefault="00C70B41" w:rsidP="00C70B41">
      <w:pPr>
        <w:rPr>
          <w:rFonts w:ascii="Verdana" w:hAnsi="Verdana" w:cs="Arial"/>
          <w:sz w:val="20"/>
          <w:szCs w:val="20"/>
        </w:rPr>
      </w:pPr>
    </w:p>
    <w:p w14:paraId="5B4F518A" w14:textId="77777777" w:rsidR="007A098C" w:rsidRPr="00A46D66" w:rsidRDefault="007A098C" w:rsidP="00C70B41">
      <w:pPr>
        <w:autoSpaceDE w:val="0"/>
        <w:autoSpaceDN w:val="0"/>
        <w:adjustRightInd w:val="0"/>
        <w:jc w:val="both"/>
        <w:rPr>
          <w:rFonts w:ascii="Verdana" w:hAnsi="Verdana" w:cs="Arial"/>
          <w:bCs/>
          <w:i/>
          <w:sz w:val="20"/>
          <w:szCs w:val="20"/>
        </w:rPr>
      </w:pPr>
    </w:p>
    <w:p w14:paraId="0CF81066" w14:textId="77777777" w:rsidR="00A46D66" w:rsidRPr="0038455A" w:rsidRDefault="003B156C" w:rsidP="00C70B41">
      <w:pPr>
        <w:autoSpaceDE w:val="0"/>
        <w:autoSpaceDN w:val="0"/>
        <w:adjustRightInd w:val="0"/>
        <w:jc w:val="both"/>
        <w:rPr>
          <w:rFonts w:ascii="Verdana" w:hAnsi="Verdana"/>
          <w:b/>
          <w:sz w:val="20"/>
          <w:szCs w:val="20"/>
        </w:rPr>
      </w:pPr>
      <w:r>
        <w:rPr>
          <w:rFonts w:ascii="Verdana" w:hAnsi="Verdana"/>
          <w:b/>
          <w:sz w:val="20"/>
          <w:szCs w:val="20"/>
        </w:rPr>
        <w:t>Varstvo okolja – okoljevarstveni učinki naložbe</w:t>
      </w:r>
    </w:p>
    <w:p w14:paraId="2399D6CC" w14:textId="77777777" w:rsidR="00A46D66" w:rsidRPr="0063194D" w:rsidRDefault="00A46D66" w:rsidP="00C70B41">
      <w:pPr>
        <w:autoSpaceDE w:val="0"/>
        <w:autoSpaceDN w:val="0"/>
        <w:adjustRightInd w:val="0"/>
        <w:jc w:val="both"/>
        <w:rPr>
          <w:rFonts w:ascii="Verdana" w:hAnsi="Verdana"/>
          <w:sz w:val="20"/>
          <w:szCs w:val="20"/>
        </w:rPr>
      </w:pPr>
      <w:r w:rsidRPr="0063194D">
        <w:rPr>
          <w:rFonts w:ascii="Verdana" w:hAnsi="Verdana"/>
          <w:sz w:val="20"/>
          <w:szCs w:val="20"/>
        </w:rPr>
        <w:t>Pri izvedbi operacije se bodo upoštevala naslednja izhodišča: - zmanj</w:t>
      </w:r>
      <w:r w:rsidR="0063194D">
        <w:rPr>
          <w:rFonts w:ascii="Verdana" w:hAnsi="Verdana"/>
          <w:sz w:val="20"/>
          <w:szCs w:val="20"/>
        </w:rPr>
        <w:t xml:space="preserve">šanje vplivov na okolje, - </w:t>
      </w:r>
      <w:proofErr w:type="spellStart"/>
      <w:r w:rsidR="0063194D">
        <w:rPr>
          <w:rFonts w:ascii="Verdana" w:hAnsi="Verdana"/>
          <w:sz w:val="20"/>
          <w:szCs w:val="20"/>
        </w:rPr>
        <w:t>okolj</w:t>
      </w:r>
      <w:r w:rsidRPr="0063194D">
        <w:rPr>
          <w:rFonts w:ascii="Verdana" w:hAnsi="Verdana"/>
          <w:sz w:val="20"/>
          <w:szCs w:val="20"/>
        </w:rPr>
        <w:t>ska</w:t>
      </w:r>
      <w:proofErr w:type="spellEnd"/>
      <w:r w:rsidRPr="0063194D">
        <w:rPr>
          <w:rFonts w:ascii="Verdana" w:hAnsi="Verdana"/>
          <w:sz w:val="20"/>
          <w:szCs w:val="20"/>
        </w:rPr>
        <w:t xml:space="preserve"> učinkovitost, - učinkovitost izrabe naravnih virov, - trajnostna dostopnost. Ocena vplivov se nanaša na izpolnjevanje predpisanih zahtev s področja varstva okolja in načel dobrega gospodarja. Glede na to, da bo pri uresničitvi predvidene investicije prišlo tudi do posega v prostor, so v strokovni oceni ovrednoteni vplivi med gradnjo. Z ozirom na to, da lokacija predvidenih posegov v času priprave strokovne ocene nismo imeli smo samo okvirno predpostavili do kakšni vplivov na okolje, lahko izvedba projekta pripelje. Pri tem je potrebno opozoriti, da so ti vplivi ocenjeni izključno na podlagi izkustvenih podatkov in predpostavk. Glavne vplive, ki bodo predvidoma nastopili pri izvedbi načrtovanega projekta, smo opredelili glede na značilnosti predvidenega posega, značilnosti lokacije in izkušnje iz podobnih primerov. Pri tem je potrebno opozoriti, da v sklopu priprave strokovne ocene niso izvedene meritve in so podane ocene zgolj približki, </w:t>
      </w:r>
      <w:r w:rsidRPr="0063194D">
        <w:rPr>
          <w:rFonts w:ascii="Verdana" w:hAnsi="Verdana"/>
          <w:sz w:val="20"/>
          <w:szCs w:val="20"/>
        </w:rPr>
        <w:lastRenderedPageBreak/>
        <w:t>ki temeljijo na podlagi predpostavk. Vsa dela se morajo izvajati po določilih veljavnih predpisov. Vgrajeni materiali morajo po kvaliteti ustrezati veljavnim tehničnim predpisom in morajo imeti ustrezne ateste. Dela se morajo izvajati v skladu z določili predpisov iz varstva pri delu.</w:t>
      </w:r>
    </w:p>
    <w:p w14:paraId="5FD21D5C" w14:textId="77777777" w:rsidR="00A46D66" w:rsidRDefault="00A46D66" w:rsidP="00C70B41">
      <w:pPr>
        <w:autoSpaceDE w:val="0"/>
        <w:autoSpaceDN w:val="0"/>
        <w:adjustRightInd w:val="0"/>
        <w:jc w:val="both"/>
        <w:rPr>
          <w:rFonts w:ascii="Verdana" w:hAnsi="Verdana" w:cs="Arial"/>
          <w:b/>
          <w:bCs/>
          <w:sz w:val="20"/>
          <w:szCs w:val="20"/>
        </w:rPr>
      </w:pPr>
    </w:p>
    <w:p w14:paraId="1ABD36AE" w14:textId="77777777" w:rsidR="00A46D66" w:rsidRPr="0038455A" w:rsidRDefault="003B156C" w:rsidP="00C70B41">
      <w:pPr>
        <w:autoSpaceDE w:val="0"/>
        <w:autoSpaceDN w:val="0"/>
        <w:adjustRightInd w:val="0"/>
        <w:jc w:val="both"/>
        <w:rPr>
          <w:rFonts w:ascii="Verdana" w:hAnsi="Verdana"/>
          <w:b/>
          <w:sz w:val="20"/>
          <w:szCs w:val="20"/>
        </w:rPr>
      </w:pPr>
      <w:r>
        <w:rPr>
          <w:rFonts w:ascii="Verdana" w:hAnsi="Verdana"/>
          <w:b/>
          <w:sz w:val="20"/>
          <w:szCs w:val="20"/>
        </w:rPr>
        <w:t>Zmanjševanje vplivov na okolje</w:t>
      </w:r>
    </w:p>
    <w:p w14:paraId="67E76609" w14:textId="77777777" w:rsid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 xml:space="preserve">Najbolj moteč vpliv pri izgradnji k na okolico je v času izgradnje (delna zapora prometa, preprečen ali otežen dostop do objektov, hrup gradbene mehanizacije, prah ob izvedbi del </w:t>
      </w:r>
      <w:proofErr w:type="spellStart"/>
      <w:r w:rsidRPr="00A46D66">
        <w:rPr>
          <w:rFonts w:ascii="Verdana" w:hAnsi="Verdana"/>
          <w:sz w:val="20"/>
          <w:szCs w:val="20"/>
        </w:rPr>
        <w:t>itd</w:t>
      </w:r>
      <w:proofErr w:type="spellEnd"/>
      <w:r w:rsidRPr="00A46D66">
        <w:rPr>
          <w:rFonts w:ascii="Verdana" w:hAnsi="Verdana"/>
          <w:sz w:val="20"/>
          <w:szCs w:val="20"/>
        </w:rPr>
        <w:t xml:space="preserve">). Ker pa gre za časovno omejen poseg, ni pričakovati nasprotovanja prebivalstva oz. turistov pri izvedbi. </w:t>
      </w:r>
    </w:p>
    <w:p w14:paraId="33424348" w14:textId="77777777" w:rsidR="0063194D" w:rsidRPr="00A46D66" w:rsidRDefault="0063194D" w:rsidP="00C70B41">
      <w:pPr>
        <w:autoSpaceDE w:val="0"/>
        <w:autoSpaceDN w:val="0"/>
        <w:adjustRightInd w:val="0"/>
        <w:jc w:val="both"/>
        <w:rPr>
          <w:rFonts w:ascii="Verdana" w:hAnsi="Verdana"/>
          <w:sz w:val="20"/>
          <w:szCs w:val="20"/>
        </w:rPr>
      </w:pPr>
    </w:p>
    <w:p w14:paraId="101BFD19" w14:textId="77777777" w:rsidR="00A46D66" w:rsidRPr="00A46D66" w:rsidRDefault="00A46D66" w:rsidP="00C70B41">
      <w:pPr>
        <w:autoSpaceDE w:val="0"/>
        <w:autoSpaceDN w:val="0"/>
        <w:adjustRightInd w:val="0"/>
        <w:jc w:val="both"/>
        <w:rPr>
          <w:rFonts w:ascii="Verdana" w:hAnsi="Verdana"/>
          <w:b/>
          <w:sz w:val="20"/>
          <w:szCs w:val="20"/>
        </w:rPr>
      </w:pPr>
      <w:r w:rsidRPr="00A46D66">
        <w:rPr>
          <w:rFonts w:ascii="Verdana" w:hAnsi="Verdana"/>
          <w:b/>
          <w:sz w:val="20"/>
          <w:szCs w:val="20"/>
        </w:rPr>
        <w:t xml:space="preserve">Zrak </w:t>
      </w:r>
    </w:p>
    <w:p w14:paraId="1CC956B1" w14:textId="77777777" w:rsid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 xml:space="preserve">Gradbena dela imajo posreden vpliv na onesnaževanje zraka, predvsem preko izpušnih plinov gradbene mehanizacije (transportna vozila za dovoz gradbenega materiala in opreme, stroji za odkop, planiranje in temeljenje…). Pri odkopu in izgradnji ter ureditvi okolice se bodo uporabljali različni gradbeni stroji (bager, tovornjaki,…). Poleg izpušnih plinov bo v zraku v času gradnje (predvsem, če se bodo dela izvajala v sušnem obdobju) tudi povečana količina prašnih delcev. Prašenje bo posledica izvajanja gradbenih del ter predvsem neprimerne vožnje po neutrjenih poteh gradbišča. Dovoljene vsebnosti prašnih delcev v zraku določa Uredba o žveplovem dioksidu, dušikovih oksidih, delcih in svincu v zunanjem zraku (Ur. l. RS, št. 52/02, 18/03). Natančno oceniti, ali bodo mejne emisijske koncentracije za </w:t>
      </w:r>
      <w:proofErr w:type="spellStart"/>
      <w:r w:rsidRPr="00A46D66">
        <w:rPr>
          <w:rFonts w:ascii="Verdana" w:hAnsi="Verdana"/>
          <w:sz w:val="20"/>
          <w:szCs w:val="20"/>
        </w:rPr>
        <w:t>polutante</w:t>
      </w:r>
      <w:proofErr w:type="spellEnd"/>
      <w:r w:rsidRPr="00A46D66">
        <w:rPr>
          <w:rFonts w:ascii="Verdana" w:hAnsi="Verdana"/>
          <w:sz w:val="20"/>
          <w:szCs w:val="20"/>
        </w:rPr>
        <w:t xml:space="preserve">, ki bodo onesnaževali zrak med gradnjo presežene, je zelo težko. Onesnaževanje zraka med gradnjo bo kratkotrajnega značaja in bo povezano z vremenskimi razmerami v času največjih zemeljskih del. Na vseh odsekih pričakujemo po končani gradnji trajno zmanjšanje vpliva na onesnaževanje zraka in okoliških površin iz naslova prašenja. </w:t>
      </w:r>
    </w:p>
    <w:p w14:paraId="730F7706" w14:textId="77777777" w:rsidR="0063194D" w:rsidRPr="00A46D66" w:rsidRDefault="0063194D" w:rsidP="00C70B41">
      <w:pPr>
        <w:autoSpaceDE w:val="0"/>
        <w:autoSpaceDN w:val="0"/>
        <w:adjustRightInd w:val="0"/>
        <w:jc w:val="both"/>
        <w:rPr>
          <w:rFonts w:ascii="Verdana" w:hAnsi="Verdana"/>
          <w:sz w:val="20"/>
          <w:szCs w:val="20"/>
        </w:rPr>
      </w:pPr>
    </w:p>
    <w:p w14:paraId="33562042" w14:textId="77777777" w:rsidR="00A46D66" w:rsidRPr="00A46D66" w:rsidRDefault="00A46D66" w:rsidP="00C70B41">
      <w:pPr>
        <w:autoSpaceDE w:val="0"/>
        <w:autoSpaceDN w:val="0"/>
        <w:adjustRightInd w:val="0"/>
        <w:jc w:val="both"/>
        <w:rPr>
          <w:rFonts w:ascii="Verdana" w:hAnsi="Verdana"/>
          <w:b/>
          <w:sz w:val="20"/>
          <w:szCs w:val="20"/>
        </w:rPr>
      </w:pPr>
      <w:r w:rsidRPr="00A46D66">
        <w:rPr>
          <w:rFonts w:ascii="Verdana" w:hAnsi="Verdana"/>
          <w:b/>
          <w:sz w:val="20"/>
          <w:szCs w:val="20"/>
        </w:rPr>
        <w:t xml:space="preserve">Tla in vode </w:t>
      </w:r>
    </w:p>
    <w:p w14:paraId="0A206038" w14:textId="77777777"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 xml:space="preserve">V času gradnje se bo najprej na nekaterih odsekih odstranil zgornji humusni sloj, ki se bo po končanih delih uporabil za ozelenitev površin. V času gradnje obstaja nevarnost onesnaženja tal z emisijami plinov, ostankov goriv in mazalnih olj ter drugih materialov, ki nastajajo pri uporabi transportnih sredstev in gradbenih strojev. Možno pa je tudi onesnaženje tal in vod zaradi nekontroliranega odtekanja odpadnih vod iz tehnoloških objektov na gradbišču v tla. Podobne vplive lahko pričakujemo tudi na območjih, na katerih bodo potekale aktivnosti povezane z gradnjo. </w:t>
      </w:r>
    </w:p>
    <w:p w14:paraId="1717E876" w14:textId="77777777"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Med dela, ki bodo vplivala na razmere v tleh prištevamo:</w:t>
      </w:r>
    </w:p>
    <w:p w14:paraId="0B3DBF7A" w14:textId="77777777"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 xml:space="preserve"> • odstranitev, transport in odlaganje krovnih plasti tal, </w:t>
      </w:r>
    </w:p>
    <w:p w14:paraId="5AE75F2B" w14:textId="77777777"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 xml:space="preserve">• izdelava vrtin in opazovalnih mest za spremljanje in analiziranje stanja vodnega okolja v Sloveniji, </w:t>
      </w:r>
    </w:p>
    <w:p w14:paraId="793AE922" w14:textId="77777777"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 xml:space="preserve">• transport in odlaganje odpadnega materiala, ki bo nastajal na območju ureditev, </w:t>
      </w:r>
    </w:p>
    <w:p w14:paraId="640EA87F" w14:textId="77777777"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 xml:space="preserve">• onesnaženje tal z </w:t>
      </w:r>
      <w:proofErr w:type="spellStart"/>
      <w:r w:rsidRPr="00A46D66">
        <w:rPr>
          <w:rFonts w:ascii="Verdana" w:hAnsi="Verdana"/>
          <w:sz w:val="20"/>
          <w:szCs w:val="20"/>
        </w:rPr>
        <w:t>hidroizolacijskimi</w:t>
      </w:r>
      <w:proofErr w:type="spellEnd"/>
      <w:r w:rsidRPr="00A46D66">
        <w:rPr>
          <w:rFonts w:ascii="Verdana" w:hAnsi="Verdana"/>
          <w:sz w:val="20"/>
          <w:szCs w:val="20"/>
        </w:rPr>
        <w:t xml:space="preserve"> materiali in drugimi površinskimi premazi med njihovo uporabo ali zaradi izluževanja ostankov teh materialov iz nepravilno odložene ali shranjene embalaže. </w:t>
      </w:r>
    </w:p>
    <w:p w14:paraId="216306C0" w14:textId="77777777"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Potencialni vir onesnaženja vod in tal predstavlja možnost izlitja olj ali maziv iz gradbene mehanizacije in transportnih vozil, vendar je takšen vir vsako vozilo rednega prometa, tako da je verjetnost tovrstnega onesnaženja minimalna. Če bi pri gradbenih delih prišlo do izlitja goriva ali/in olja na neutrjeno podlago, naj se onesnažena zemljina takoj odstrani in ustrezno embalirana preda pooblaščeni organizaciji za ravnanje s tovrstnimi odpadki.</w:t>
      </w:r>
    </w:p>
    <w:p w14:paraId="6F06BBD4" w14:textId="77777777" w:rsidR="00A46D66" w:rsidRPr="00A46D66" w:rsidRDefault="00A46D66" w:rsidP="00C70B41">
      <w:pPr>
        <w:autoSpaceDE w:val="0"/>
        <w:autoSpaceDN w:val="0"/>
        <w:adjustRightInd w:val="0"/>
        <w:jc w:val="both"/>
        <w:rPr>
          <w:rFonts w:ascii="Verdana" w:hAnsi="Verdana"/>
          <w:sz w:val="20"/>
          <w:szCs w:val="20"/>
        </w:rPr>
      </w:pPr>
    </w:p>
    <w:p w14:paraId="7060AA2D" w14:textId="77777777" w:rsidR="00A46D66" w:rsidRPr="00A46D66" w:rsidRDefault="00A46D66" w:rsidP="00C70B41">
      <w:pPr>
        <w:autoSpaceDE w:val="0"/>
        <w:autoSpaceDN w:val="0"/>
        <w:adjustRightInd w:val="0"/>
        <w:jc w:val="both"/>
        <w:rPr>
          <w:rFonts w:ascii="Verdana" w:hAnsi="Verdana"/>
          <w:b/>
          <w:sz w:val="20"/>
          <w:szCs w:val="20"/>
        </w:rPr>
      </w:pPr>
      <w:r w:rsidRPr="00A46D66">
        <w:rPr>
          <w:rFonts w:ascii="Verdana" w:hAnsi="Verdana"/>
          <w:b/>
          <w:sz w:val="20"/>
          <w:szCs w:val="20"/>
        </w:rPr>
        <w:t xml:space="preserve">Hrup </w:t>
      </w:r>
    </w:p>
    <w:p w14:paraId="476D6B6C" w14:textId="77777777" w:rsidR="00A46D66" w:rsidRPr="00A46D66" w:rsidRDefault="00A46D66" w:rsidP="00C70B41">
      <w:pPr>
        <w:autoSpaceDE w:val="0"/>
        <w:autoSpaceDN w:val="0"/>
        <w:adjustRightInd w:val="0"/>
        <w:jc w:val="both"/>
        <w:rPr>
          <w:rFonts w:ascii="Verdana" w:hAnsi="Verdana"/>
          <w:sz w:val="20"/>
          <w:szCs w:val="20"/>
        </w:rPr>
      </w:pPr>
      <w:r w:rsidRPr="00A46D66">
        <w:rPr>
          <w:rFonts w:ascii="Verdana" w:hAnsi="Verdana"/>
          <w:sz w:val="20"/>
          <w:szCs w:val="20"/>
        </w:rPr>
        <w:t xml:space="preserve">Obremenitev okolja s hrupom je pričakovati v fazi gradnje, zato je takrat potrebno posvetiti posebno pozornost varstvu okolja pred hrupom, zlasti v njenih prvih fazah, to je pri zemeljskih delih in temeljenju. Hrupu z gradbišča bodo izpostavljeni objekti v bližini gradbišča. </w:t>
      </w:r>
    </w:p>
    <w:p w14:paraId="4BBED770" w14:textId="77777777" w:rsidR="00A46D66" w:rsidRPr="00A46D66" w:rsidRDefault="00A46D66" w:rsidP="00C70B41">
      <w:pPr>
        <w:autoSpaceDE w:val="0"/>
        <w:autoSpaceDN w:val="0"/>
        <w:adjustRightInd w:val="0"/>
        <w:jc w:val="both"/>
        <w:rPr>
          <w:rFonts w:ascii="Verdana" w:hAnsi="Verdana" w:cs="Arial"/>
          <w:b/>
          <w:bCs/>
          <w:sz w:val="20"/>
          <w:szCs w:val="20"/>
        </w:rPr>
      </w:pPr>
      <w:r w:rsidRPr="00A46D66">
        <w:rPr>
          <w:rFonts w:ascii="Verdana" w:hAnsi="Verdana"/>
          <w:sz w:val="20"/>
          <w:szCs w:val="20"/>
        </w:rPr>
        <w:lastRenderedPageBreak/>
        <w:t>Gradbišča zajemajo predvsem dinamične vire hrupa, ki obratujejo samo občasno. Različne vrste gradbenih strojev in prevoznih sredstev, ki imajo enak ali podoben namen, imajo lahko različne emisijske vrednosti hrupa. Pri oceni dopustnosti obremenjevanja s hrupom je potrebno upoštevati določila Uredbe o ocenjevanju in urejanju hrupa v okolju (Ur. l. RS, št. 121/04) ter Uredbe o mejnih vrednostih kazalcev hrupa v okolju (Ur. l. RS št. 105/05).Različne vrste gradbenih strojev in prevoznih sredstev imajo lahko povsem drugačne emisijske vrednosti hrupa. Vsi stroji in oprema morajo biti ustrezno tehnično opremljeni skladno s predpisi za zmanjševanje hrupa ter redno vzdrževani in nadzorovani</w:t>
      </w:r>
    </w:p>
    <w:p w14:paraId="5AF78729" w14:textId="77216685" w:rsidR="0032489A" w:rsidRDefault="0032489A" w:rsidP="0032489A">
      <w:pPr>
        <w:rPr>
          <w:rFonts w:ascii="Verdana" w:hAnsi="Verdana" w:cs="Arial"/>
        </w:rPr>
      </w:pPr>
      <w:bookmarkStart w:id="108" w:name="_Toc153873332"/>
    </w:p>
    <w:p w14:paraId="5766FE9E" w14:textId="77777777" w:rsidR="00CE3166" w:rsidRPr="00103409" w:rsidRDefault="00CE3166" w:rsidP="0032489A">
      <w:pPr>
        <w:rPr>
          <w:rFonts w:ascii="Verdana" w:hAnsi="Verdana" w:cs="Arial"/>
        </w:rPr>
      </w:pPr>
    </w:p>
    <w:p w14:paraId="65092741" w14:textId="77777777" w:rsidR="00567FEF" w:rsidRPr="003B156C" w:rsidRDefault="00567FEF" w:rsidP="00103409">
      <w:pPr>
        <w:pStyle w:val="Naslov1"/>
        <w:numPr>
          <w:ilvl w:val="1"/>
          <w:numId w:val="10"/>
        </w:numPr>
        <w:rPr>
          <w:rFonts w:ascii="Verdana" w:hAnsi="Verdana"/>
          <w:color w:val="2E74B5" w:themeColor="accent1" w:themeShade="BF"/>
          <w:sz w:val="20"/>
        </w:rPr>
      </w:pPr>
      <w:bookmarkStart w:id="109" w:name="_Toc507057664"/>
      <w:bookmarkStart w:id="110" w:name="_Toc61523757"/>
      <w:r w:rsidRPr="003B156C">
        <w:rPr>
          <w:rFonts w:ascii="Verdana" w:hAnsi="Verdana"/>
          <w:color w:val="2E74B5" w:themeColor="accent1" w:themeShade="BF"/>
          <w:sz w:val="20"/>
        </w:rPr>
        <w:t>Kadrovsko organizacijska shema s prostorsko opredelitvijo</w:t>
      </w:r>
      <w:bookmarkEnd w:id="108"/>
      <w:bookmarkEnd w:id="109"/>
      <w:bookmarkEnd w:id="110"/>
    </w:p>
    <w:p w14:paraId="2B33D004" w14:textId="77777777" w:rsidR="00567FEF" w:rsidRPr="00103409" w:rsidRDefault="00567FEF" w:rsidP="00B10676">
      <w:pPr>
        <w:jc w:val="both"/>
        <w:rPr>
          <w:rFonts w:ascii="Verdana" w:hAnsi="Verdana" w:cs="Arial"/>
          <w:sz w:val="20"/>
          <w:szCs w:val="20"/>
        </w:rPr>
      </w:pPr>
    </w:p>
    <w:p w14:paraId="485CBC29" w14:textId="77777777" w:rsidR="00567FEF" w:rsidRPr="00103409" w:rsidRDefault="00567FEF">
      <w:pPr>
        <w:ind w:firstLine="360"/>
        <w:jc w:val="both"/>
        <w:rPr>
          <w:rFonts w:ascii="Verdana" w:hAnsi="Verdana" w:cs="Arial"/>
          <w:sz w:val="20"/>
          <w:szCs w:val="20"/>
        </w:rPr>
      </w:pPr>
      <w:r w:rsidRPr="00103409">
        <w:rPr>
          <w:rFonts w:ascii="Verdana" w:hAnsi="Verdana" w:cs="Arial"/>
          <w:sz w:val="20"/>
          <w:szCs w:val="20"/>
        </w:rPr>
        <w:t xml:space="preserve">V nadaljevanju prikazujemo kadrovsko organizacijsko shemo za projekt. </w:t>
      </w:r>
    </w:p>
    <w:p w14:paraId="28AB5CB8" w14:textId="77777777" w:rsidR="00567FEF" w:rsidRPr="00103409" w:rsidRDefault="00567FEF" w:rsidP="00B10676">
      <w:pPr>
        <w:tabs>
          <w:tab w:val="left" w:pos="720"/>
        </w:tabs>
        <w:jc w:val="both"/>
        <w:rPr>
          <w:rFonts w:ascii="Verdana" w:hAnsi="Verdana" w:cs="Arial"/>
          <w:b/>
          <w:bCs/>
          <w:sz w:val="20"/>
          <w:szCs w:val="20"/>
        </w:rPr>
      </w:pPr>
    </w:p>
    <w:p w14:paraId="0AC64C3F" w14:textId="77777777" w:rsidR="00567FEF" w:rsidRPr="00103409" w:rsidRDefault="00930CD1" w:rsidP="00B10676">
      <w:pPr>
        <w:tabs>
          <w:tab w:val="left" w:pos="720"/>
        </w:tabs>
        <w:jc w:val="both"/>
        <w:rPr>
          <w:rFonts w:ascii="Verdana" w:hAnsi="Verdana" w:cs="Arial"/>
          <w:sz w:val="20"/>
          <w:szCs w:val="20"/>
        </w:rPr>
      </w:pPr>
      <w:r w:rsidRPr="00103409">
        <w:rPr>
          <w:rFonts w:ascii="Verdana" w:hAnsi="Verdana" w:cs="Arial"/>
          <w:bCs/>
          <w:sz w:val="20"/>
          <w:szCs w:val="20"/>
        </w:rPr>
        <w:t xml:space="preserve">Slika </w:t>
      </w:r>
      <w:r w:rsidR="000F31C7">
        <w:rPr>
          <w:rFonts w:ascii="Verdana" w:hAnsi="Verdana" w:cs="Arial"/>
          <w:bCs/>
          <w:sz w:val="20"/>
          <w:szCs w:val="20"/>
        </w:rPr>
        <w:t>3</w:t>
      </w:r>
      <w:r w:rsidR="00D96B21" w:rsidRPr="00103409">
        <w:rPr>
          <w:rFonts w:ascii="Verdana" w:hAnsi="Verdana" w:cs="Arial"/>
          <w:bCs/>
          <w:sz w:val="20"/>
          <w:szCs w:val="20"/>
        </w:rPr>
        <w:t xml:space="preserve">: </w:t>
      </w:r>
      <w:r w:rsidR="00567FEF" w:rsidRPr="00103409">
        <w:rPr>
          <w:rFonts w:ascii="Verdana" w:hAnsi="Verdana" w:cs="Arial"/>
          <w:sz w:val="20"/>
        </w:rPr>
        <w:t>Kadrovsko organizacijska shema</w:t>
      </w:r>
    </w:p>
    <w:p w14:paraId="7467C1EF" w14:textId="77777777" w:rsidR="00567FEF" w:rsidRPr="00103409" w:rsidRDefault="00567FEF">
      <w:pPr>
        <w:autoSpaceDE w:val="0"/>
        <w:autoSpaceDN w:val="0"/>
        <w:adjustRightInd w:val="0"/>
        <w:ind w:left="480"/>
        <w:jc w:val="both"/>
        <w:rPr>
          <w:rFonts w:ascii="Verdana" w:hAnsi="Verdana" w:cs="Arial"/>
          <w:bCs/>
          <w:sz w:val="20"/>
          <w:szCs w:val="20"/>
        </w:rPr>
      </w:pPr>
    </w:p>
    <w:p w14:paraId="4B87DEBE" w14:textId="77777777" w:rsidR="00567FEF" w:rsidRPr="00103409" w:rsidRDefault="00567FEF" w:rsidP="00D96B21">
      <w:pPr>
        <w:autoSpaceDE w:val="0"/>
        <w:autoSpaceDN w:val="0"/>
        <w:adjustRightInd w:val="0"/>
        <w:jc w:val="both"/>
        <w:rPr>
          <w:rFonts w:ascii="Verdana" w:hAnsi="Verdana" w:cs="Arial"/>
          <w:bCs/>
          <w:sz w:val="20"/>
          <w:szCs w:val="20"/>
        </w:rPr>
      </w:pPr>
    </w:p>
    <w:p w14:paraId="01E5FBF2" w14:textId="77777777" w:rsidR="00BE3834" w:rsidRPr="00103409" w:rsidRDefault="00BE3834" w:rsidP="00BE3834">
      <w:pPr>
        <w:jc w:val="center"/>
        <w:rPr>
          <w:rFonts w:ascii="Verdana" w:hAnsi="Verdana" w:cs="Arial"/>
        </w:rPr>
      </w:pPr>
      <w:r w:rsidRPr="00103409">
        <w:rPr>
          <w:rFonts w:ascii="Verdana" w:hAnsi="Verdana" w:cs="Arial"/>
          <w:bCs/>
          <w:noProof/>
          <w:sz w:val="20"/>
          <w:szCs w:val="20"/>
          <w:lang w:eastAsia="sl-SI"/>
        </w:rPr>
        <mc:AlternateContent>
          <mc:Choice Requires="wpc">
            <w:drawing>
              <wp:inline distT="0" distB="0" distL="0" distR="0" wp14:anchorId="55809F4D" wp14:editId="4E41A8ED">
                <wp:extent cx="4972806" cy="4911223"/>
                <wp:effectExtent l="0" t="0" r="18415" b="3810"/>
                <wp:docPr id="96" name="Platno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114"/>
                        <wps:cNvSpPr txBox="1">
                          <a:spLocks noChangeArrowheads="1"/>
                        </wps:cNvSpPr>
                        <wps:spPr bwMode="auto">
                          <a:xfrm>
                            <a:off x="1531436" y="959599"/>
                            <a:ext cx="1752600" cy="687347"/>
                          </a:xfrm>
                          <a:prstGeom prst="rect">
                            <a:avLst/>
                          </a:prstGeom>
                          <a:solidFill>
                            <a:srgbClr val="FF9900"/>
                          </a:solidFill>
                          <a:ln w="9525">
                            <a:solidFill>
                              <a:srgbClr val="000000"/>
                            </a:solidFill>
                            <a:miter lim="800000"/>
                            <a:headEnd/>
                            <a:tailEnd/>
                          </a:ln>
                        </wps:spPr>
                        <wps:txbx>
                          <w:txbxContent>
                            <w:p w14:paraId="3FB77F10" w14:textId="77777777" w:rsidR="00BA44D2" w:rsidRPr="00C40674" w:rsidRDefault="00BA44D2" w:rsidP="00BE3834">
                              <w:pPr>
                                <w:rPr>
                                  <w:rFonts w:ascii="Verdana" w:hAnsi="Verdana"/>
                                  <w:b/>
                                  <w:sz w:val="18"/>
                                </w:rPr>
                              </w:pPr>
                              <w:r>
                                <w:rPr>
                                  <w:rFonts w:ascii="Verdana" w:hAnsi="Verdana"/>
                                  <w:b/>
                                  <w:sz w:val="18"/>
                                </w:rPr>
                                <w:t xml:space="preserve">              </w:t>
                              </w:r>
                              <w:r w:rsidRPr="00C40674">
                                <w:rPr>
                                  <w:rFonts w:ascii="Verdana" w:hAnsi="Verdana"/>
                                  <w:b/>
                                  <w:sz w:val="18"/>
                                </w:rPr>
                                <w:t>Župan</w:t>
                              </w:r>
                            </w:p>
                            <w:p w14:paraId="7D926725" w14:textId="77777777" w:rsidR="00BA44D2" w:rsidRDefault="00BA44D2" w:rsidP="00BE3834">
                              <w:pPr>
                                <w:rPr>
                                  <w:rFonts w:ascii="Verdana" w:hAnsi="Verdana"/>
                                  <w:b/>
                                  <w:sz w:val="18"/>
                                </w:rPr>
                              </w:pPr>
                              <w:r>
                                <w:rPr>
                                  <w:rFonts w:ascii="Verdana" w:hAnsi="Verdana"/>
                                  <w:b/>
                                  <w:sz w:val="18"/>
                                </w:rPr>
                                <w:t xml:space="preserve">             </w:t>
                              </w:r>
                              <w:r w:rsidRPr="00C40674">
                                <w:rPr>
                                  <w:rFonts w:ascii="Verdana" w:hAnsi="Verdana"/>
                                  <w:b/>
                                  <w:sz w:val="18"/>
                                </w:rPr>
                                <w:t xml:space="preserve">Občine </w:t>
                              </w:r>
                            </w:p>
                            <w:p w14:paraId="748BEA94" w14:textId="77777777" w:rsidR="00BA44D2" w:rsidRPr="00C40674" w:rsidRDefault="00BA44D2" w:rsidP="00BE3834">
                              <w:pPr>
                                <w:rPr>
                                  <w:rFonts w:ascii="Verdana" w:hAnsi="Verdana"/>
                                  <w:b/>
                                  <w:sz w:val="18"/>
                                </w:rPr>
                              </w:pPr>
                              <w:r>
                                <w:rPr>
                                  <w:rFonts w:ascii="Verdana" w:hAnsi="Verdana"/>
                                  <w:b/>
                                  <w:sz w:val="18"/>
                                </w:rPr>
                                <w:t xml:space="preserve">   </w:t>
                              </w:r>
                              <w:r w:rsidRPr="00C40674">
                                <w:rPr>
                                  <w:rFonts w:ascii="Verdana" w:hAnsi="Verdana"/>
                                  <w:b/>
                                  <w:sz w:val="18"/>
                                </w:rPr>
                                <w:t xml:space="preserve">Ravne na  </w:t>
                              </w:r>
                              <w:r>
                                <w:rPr>
                                  <w:rFonts w:ascii="Verdana" w:hAnsi="Verdana"/>
                                  <w:b/>
                                  <w:sz w:val="18"/>
                                </w:rPr>
                                <w:t xml:space="preserve">Koroškem </w:t>
                              </w:r>
                            </w:p>
                            <w:p w14:paraId="36B31E96" w14:textId="77777777" w:rsidR="00BA44D2" w:rsidRPr="00C40674" w:rsidRDefault="00BA44D2" w:rsidP="00BE3834">
                              <w:pPr>
                                <w:rPr>
                                  <w:rFonts w:ascii="Verdana" w:hAnsi="Verdana"/>
                                  <w:b/>
                                  <w:sz w:val="18"/>
                                </w:rPr>
                              </w:pPr>
                              <w:r>
                                <w:rPr>
                                  <w:rFonts w:ascii="Verdana" w:hAnsi="Verdana"/>
                                  <w:b/>
                                  <w:sz w:val="18"/>
                                </w:rPr>
                                <w:t xml:space="preserve">    dr</w:t>
                              </w:r>
                              <w:r w:rsidRPr="00C40674">
                                <w:rPr>
                                  <w:rFonts w:ascii="Verdana" w:hAnsi="Verdana"/>
                                  <w:b/>
                                  <w:sz w:val="18"/>
                                </w:rPr>
                                <w:t xml:space="preserve">. Tomaž ROŽEN </w:t>
                              </w:r>
                            </w:p>
                          </w:txbxContent>
                        </wps:txbx>
                        <wps:bodyPr rot="0" vert="horz" wrap="square" lIns="91440" tIns="45720" rIns="91440" bIns="45720" anchor="t" anchorCtr="0" upright="1">
                          <a:noAutofit/>
                        </wps:bodyPr>
                      </wps:wsp>
                      <wps:wsp>
                        <wps:cNvPr id="4" name="Text Box 120"/>
                        <wps:cNvSpPr txBox="1">
                          <a:spLocks noChangeArrowheads="1"/>
                        </wps:cNvSpPr>
                        <wps:spPr bwMode="auto">
                          <a:xfrm>
                            <a:off x="1912436" y="2102531"/>
                            <a:ext cx="990600" cy="677029"/>
                          </a:xfrm>
                          <a:prstGeom prst="rect">
                            <a:avLst/>
                          </a:prstGeom>
                          <a:solidFill>
                            <a:srgbClr val="CCFFFF"/>
                          </a:solidFill>
                          <a:ln w="9525">
                            <a:solidFill>
                              <a:srgbClr val="000000"/>
                            </a:solidFill>
                            <a:miter lim="800000"/>
                            <a:headEnd/>
                            <a:tailEnd/>
                          </a:ln>
                        </wps:spPr>
                        <wps:txbx>
                          <w:txbxContent>
                            <w:p w14:paraId="452A37D4" w14:textId="77777777" w:rsidR="00BA44D2" w:rsidRPr="00C40674" w:rsidRDefault="00BA44D2" w:rsidP="00BE3834">
                              <w:pPr>
                                <w:jc w:val="center"/>
                                <w:rPr>
                                  <w:rFonts w:ascii="Verdana" w:hAnsi="Verdana"/>
                                  <w:b/>
                                  <w:sz w:val="18"/>
                                </w:rPr>
                              </w:pPr>
                              <w:r w:rsidRPr="00C40674">
                                <w:rPr>
                                  <w:rFonts w:ascii="Verdana" w:hAnsi="Verdana"/>
                                  <w:b/>
                                  <w:sz w:val="18"/>
                                </w:rPr>
                                <w:t>Vodja projekta</w:t>
                              </w:r>
                            </w:p>
                          </w:txbxContent>
                        </wps:txbx>
                        <wps:bodyPr rot="0" vert="horz" wrap="square" lIns="91440" tIns="45720" rIns="91440" bIns="45720" anchor="t" anchorCtr="0" upright="1">
                          <a:noAutofit/>
                        </wps:bodyPr>
                      </wps:wsp>
                      <wps:wsp>
                        <wps:cNvPr id="5" name="Text Box 140"/>
                        <wps:cNvSpPr txBox="1">
                          <a:spLocks noChangeArrowheads="1"/>
                        </wps:cNvSpPr>
                        <wps:spPr bwMode="auto">
                          <a:xfrm>
                            <a:off x="3449136" y="4274102"/>
                            <a:ext cx="1524000" cy="582578"/>
                          </a:xfrm>
                          <a:prstGeom prst="rect">
                            <a:avLst/>
                          </a:prstGeom>
                          <a:solidFill>
                            <a:srgbClr val="CCFFCC"/>
                          </a:solidFill>
                          <a:ln w="9525">
                            <a:solidFill>
                              <a:srgbClr val="000000"/>
                            </a:solidFill>
                            <a:miter lim="800000"/>
                            <a:headEnd/>
                            <a:tailEnd/>
                          </a:ln>
                        </wps:spPr>
                        <wps:txbx>
                          <w:txbxContent>
                            <w:p w14:paraId="1D7462C4" w14:textId="77777777" w:rsidR="00BA44D2" w:rsidRPr="00C40674" w:rsidRDefault="00BA44D2" w:rsidP="00BE3834">
                              <w:pPr>
                                <w:rPr>
                                  <w:rFonts w:ascii="Verdana" w:hAnsi="Verdana" w:cs="Arial"/>
                                  <w:b/>
                                  <w:sz w:val="18"/>
                                  <w:szCs w:val="18"/>
                                </w:rPr>
                              </w:pPr>
                              <w:r w:rsidRPr="00C40674">
                                <w:rPr>
                                  <w:rFonts w:ascii="Verdana" w:hAnsi="Verdana" w:cs="Arial"/>
                                  <w:b/>
                                  <w:sz w:val="18"/>
                                  <w:szCs w:val="18"/>
                                </w:rPr>
                                <w:t>Izdelovalci projektne</w:t>
                              </w:r>
                              <w:r w:rsidRPr="00C40674">
                                <w:rPr>
                                  <w:rFonts w:ascii="Verdana" w:hAnsi="Verdana"/>
                                  <w:sz w:val="18"/>
                                  <w:szCs w:val="18"/>
                                </w:rPr>
                                <w:t xml:space="preserve">          </w:t>
                              </w:r>
                              <w:r w:rsidRPr="00C40674">
                                <w:rPr>
                                  <w:rFonts w:ascii="Verdana" w:hAnsi="Verdana" w:cs="Arial"/>
                                  <w:b/>
                                  <w:sz w:val="18"/>
                                  <w:szCs w:val="18"/>
                                </w:rPr>
                                <w:t>dokumentacije</w:t>
                              </w:r>
                            </w:p>
                          </w:txbxContent>
                        </wps:txbx>
                        <wps:bodyPr rot="0" vert="horz" wrap="square" lIns="91440" tIns="45720" rIns="91440" bIns="45720" anchor="t" anchorCtr="0" upright="1">
                          <a:noAutofit/>
                        </wps:bodyPr>
                      </wps:wsp>
                      <wps:wsp>
                        <wps:cNvPr id="6" name="Line 142"/>
                        <wps:cNvCnPr>
                          <a:cxnSpLocks noChangeShapeType="1"/>
                        </wps:cNvCnPr>
                        <wps:spPr bwMode="auto">
                          <a:xfrm>
                            <a:off x="2369636" y="1759651"/>
                            <a:ext cx="0" cy="34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43"/>
                        <wps:cNvCnPr>
                          <a:cxnSpLocks noChangeShapeType="1"/>
                        </wps:cNvCnPr>
                        <wps:spPr bwMode="auto">
                          <a:xfrm>
                            <a:off x="2368049" y="2648598"/>
                            <a:ext cx="794" cy="456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49"/>
                        <wps:cNvCnPr>
                          <a:cxnSpLocks noChangeShapeType="1"/>
                        </wps:cNvCnPr>
                        <wps:spPr bwMode="auto">
                          <a:xfrm>
                            <a:off x="2370430" y="3104184"/>
                            <a:ext cx="6858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50"/>
                        <wps:cNvCnPr>
                          <a:cxnSpLocks noChangeShapeType="1"/>
                        </wps:cNvCnPr>
                        <wps:spPr bwMode="auto">
                          <a:xfrm>
                            <a:off x="3055436" y="3104184"/>
                            <a:ext cx="11430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51"/>
                        <wps:cNvCnPr>
                          <a:cxnSpLocks noChangeShapeType="1"/>
                        </wps:cNvCnPr>
                        <wps:spPr bwMode="auto">
                          <a:xfrm flipH="1">
                            <a:off x="770230" y="3104184"/>
                            <a:ext cx="16002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3"/>
                        <wps:cNvCnPr>
                          <a:cxnSpLocks noChangeShapeType="1"/>
                        </wps:cNvCnPr>
                        <wps:spPr bwMode="auto">
                          <a:xfrm>
                            <a:off x="770230" y="3104978"/>
                            <a:ext cx="794" cy="11691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57"/>
                        <wps:cNvSpPr txBox="1">
                          <a:spLocks noChangeArrowheads="1"/>
                        </wps:cNvSpPr>
                        <wps:spPr bwMode="auto">
                          <a:xfrm>
                            <a:off x="1294899" y="3566913"/>
                            <a:ext cx="2209800" cy="457173"/>
                          </a:xfrm>
                          <a:prstGeom prst="rect">
                            <a:avLst/>
                          </a:prstGeom>
                          <a:solidFill>
                            <a:srgbClr val="CCFFCC"/>
                          </a:solidFill>
                          <a:ln w="9525">
                            <a:solidFill>
                              <a:srgbClr val="000000"/>
                            </a:solidFill>
                            <a:miter lim="800000"/>
                            <a:headEnd/>
                            <a:tailEnd/>
                          </a:ln>
                        </wps:spPr>
                        <wps:txbx>
                          <w:txbxContent>
                            <w:p w14:paraId="63BC5689" w14:textId="77777777" w:rsidR="00BA44D2" w:rsidRPr="00D96B21" w:rsidRDefault="00BA44D2" w:rsidP="00BE3834">
                              <w:pPr>
                                <w:jc w:val="center"/>
                                <w:rPr>
                                  <w:rFonts w:ascii="Verdana" w:hAnsi="Verdana"/>
                                  <w:b/>
                                  <w:sz w:val="18"/>
                                </w:rPr>
                              </w:pPr>
                              <w:r w:rsidRPr="00D96B21">
                                <w:rPr>
                                  <w:rFonts w:ascii="Verdana" w:hAnsi="Verdana"/>
                                  <w:b/>
                                  <w:sz w:val="18"/>
                                </w:rPr>
                                <w:t>Izvajalci gradenj, nadzor</w:t>
                              </w:r>
                            </w:p>
                            <w:p w14:paraId="4B50AEBE" w14:textId="77777777" w:rsidR="00BA44D2" w:rsidRDefault="00BA44D2" w:rsidP="00BE3834"/>
                          </w:txbxContent>
                        </wps:txbx>
                        <wps:bodyPr rot="0" vert="horz" wrap="square" lIns="91440" tIns="45720" rIns="91440" bIns="45720" anchor="t" anchorCtr="0" upright="1">
                          <a:noAutofit/>
                        </wps:bodyPr>
                      </wps:wsp>
                      <wps:wsp>
                        <wps:cNvPr id="13" name="Line 175"/>
                        <wps:cNvCnPr>
                          <a:cxnSpLocks noChangeShapeType="1"/>
                        </wps:cNvCnPr>
                        <wps:spPr bwMode="auto">
                          <a:xfrm>
                            <a:off x="3284036" y="1188185"/>
                            <a:ext cx="0" cy="1142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8"/>
                        <wps:cNvCnPr>
                          <a:cxnSpLocks noChangeShapeType="1"/>
                        </wps:cNvCnPr>
                        <wps:spPr bwMode="auto">
                          <a:xfrm flipV="1">
                            <a:off x="2369636" y="1531065"/>
                            <a:ext cx="0" cy="2285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4"/>
                        <wps:cNvSpPr>
                          <a:spLocks noChangeArrowheads="1"/>
                        </wps:cNvSpPr>
                        <wps:spPr bwMode="auto">
                          <a:xfrm>
                            <a:off x="1664786" y="95250"/>
                            <a:ext cx="1295400" cy="523844"/>
                          </a:xfrm>
                          <a:prstGeom prst="rect">
                            <a:avLst/>
                          </a:prstGeom>
                          <a:solidFill>
                            <a:srgbClr val="FFFFFF"/>
                          </a:solidFill>
                          <a:ln w="9525">
                            <a:solidFill>
                              <a:srgbClr val="000000"/>
                            </a:solidFill>
                            <a:miter lim="800000"/>
                            <a:headEnd/>
                            <a:tailEnd/>
                          </a:ln>
                        </wps:spPr>
                        <wps:txbx>
                          <w:txbxContent>
                            <w:p w14:paraId="22EB9846" w14:textId="77777777" w:rsidR="00BA44D2" w:rsidRPr="00D96B21" w:rsidRDefault="00BA44D2" w:rsidP="00BE3834">
                              <w:pPr>
                                <w:jc w:val="center"/>
                                <w:rPr>
                                  <w:rFonts w:ascii="Verdana" w:hAnsi="Verdana" w:cs="Arial"/>
                                  <w:sz w:val="18"/>
                                  <w:szCs w:val="18"/>
                                </w:rPr>
                              </w:pPr>
                              <w:r>
                                <w:rPr>
                                  <w:rFonts w:ascii="Verdana" w:hAnsi="Verdana" w:cs="Arial"/>
                                  <w:sz w:val="18"/>
                                  <w:szCs w:val="18"/>
                                </w:rPr>
                                <w:t>OBČINSKI SVET</w:t>
                              </w:r>
                            </w:p>
                          </w:txbxContent>
                        </wps:txbx>
                        <wps:bodyPr rot="0" vert="horz" wrap="square" lIns="91440" tIns="45720" rIns="91440" bIns="45720" anchor="t" anchorCtr="0" upright="1">
                          <a:noAutofit/>
                        </wps:bodyPr>
                      </wps:wsp>
                      <wps:wsp>
                        <wps:cNvPr id="17" name="Line 185"/>
                        <wps:cNvCnPr>
                          <a:cxnSpLocks noChangeShapeType="1"/>
                        </wps:cNvCnPr>
                        <wps:spPr bwMode="auto">
                          <a:xfrm>
                            <a:off x="4196849" y="3104184"/>
                            <a:ext cx="1588" cy="11691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6"/>
                        <wps:cNvCnPr>
                          <a:cxnSpLocks noChangeShapeType="1"/>
                        </wps:cNvCnPr>
                        <wps:spPr bwMode="auto">
                          <a:xfrm>
                            <a:off x="1417930" y="723869"/>
                            <a:ext cx="794" cy="7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89"/>
                        <wps:cNvCnPr>
                          <a:cxnSpLocks noChangeShapeType="1"/>
                          <a:stCxn id="10" idx="0"/>
                        </wps:cNvCnPr>
                        <wps:spPr bwMode="auto">
                          <a:xfrm>
                            <a:off x="2370430" y="3104184"/>
                            <a:ext cx="0" cy="4627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90"/>
                        <wps:cNvSpPr txBox="1">
                          <a:spLocks noChangeArrowheads="1"/>
                        </wps:cNvSpPr>
                        <wps:spPr bwMode="auto">
                          <a:xfrm>
                            <a:off x="36011" y="4273308"/>
                            <a:ext cx="1562894" cy="583372"/>
                          </a:xfrm>
                          <a:prstGeom prst="rect">
                            <a:avLst/>
                          </a:prstGeom>
                          <a:solidFill>
                            <a:srgbClr val="CCFFCC"/>
                          </a:solidFill>
                          <a:ln w="9525">
                            <a:solidFill>
                              <a:srgbClr val="000000"/>
                            </a:solidFill>
                            <a:miter lim="800000"/>
                            <a:headEnd/>
                            <a:tailEnd/>
                          </a:ln>
                        </wps:spPr>
                        <wps:txbx>
                          <w:txbxContent>
                            <w:p w14:paraId="29CB3177" w14:textId="77777777" w:rsidR="00BA44D2" w:rsidRDefault="00BA44D2" w:rsidP="00BE3834">
                              <w:pPr>
                                <w:rPr>
                                  <w:rFonts w:ascii="Verdana" w:hAnsi="Verdana" w:cs="Arial"/>
                                  <w:b/>
                                  <w:sz w:val="18"/>
                                  <w:szCs w:val="18"/>
                                </w:rPr>
                              </w:pPr>
                              <w:r w:rsidRPr="00D96B21">
                                <w:rPr>
                                  <w:rFonts w:ascii="Verdana" w:hAnsi="Verdana" w:cs="Arial"/>
                                  <w:b/>
                                  <w:sz w:val="18"/>
                                  <w:szCs w:val="18"/>
                                </w:rPr>
                                <w:t xml:space="preserve">Ponudniki gradenj </w:t>
                              </w:r>
                            </w:p>
                          </w:txbxContent>
                        </wps:txbx>
                        <wps:bodyPr rot="0" vert="horz" wrap="square" lIns="91440" tIns="45720" rIns="91440" bIns="45720" anchor="t" anchorCtr="0" upright="1">
                          <a:noAutofit/>
                        </wps:bodyPr>
                      </wps:wsp>
                    </wpc:wpc>
                  </a:graphicData>
                </a:graphic>
              </wp:inline>
            </w:drawing>
          </mc:Choice>
          <mc:Fallback>
            <w:pict>
              <v:group w14:anchorId="55809F4D" id="Platno 96" o:spid="_x0000_s1026" editas="canvas" style="width:391.55pt;height:386.7pt;mso-position-horizontal-relative:char;mso-position-vertical-relative:line" coordsize="49726,4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726;height:49110;visibility:visible;mso-wrap-style:square">
                  <v:fill o:detectmouseclick="t"/>
                  <v:path o:connecttype="none"/>
                </v:shape>
                <v:shapetype id="_x0000_t202" coordsize="21600,21600" o:spt="202" path="m,l,21600r21600,l21600,xe">
                  <v:stroke joinstyle="miter"/>
                  <v:path gradientshapeok="t" o:connecttype="rect"/>
                </v:shapetype>
                <v:shape id="Text Box 114" o:spid="_x0000_s1028" type="#_x0000_t202" style="position:absolute;left:15314;top:9595;width:17526;height:6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" fillcolor="#f90">
                  <v:textbox>
                    <w:txbxContent>
                      <w:p w14:paraId="3FB77F10" w14:textId="77777777" w:rsidR="00BA44D2" w:rsidRPr="00C40674" w:rsidRDefault="00BA44D2" w:rsidP="00BE3834">
                        <w:pPr>
                          <w:rPr>
                            <w:rFonts w:ascii="Verdana" w:hAnsi="Verdana"/>
                            <w:b/>
                            <w:sz w:val="18"/>
                          </w:rPr>
                        </w:pPr>
                        <w:r>
                          <w:rPr>
                            <w:rFonts w:ascii="Verdana" w:hAnsi="Verdana"/>
                            <w:b/>
                            <w:sz w:val="18"/>
                          </w:rPr>
                          <w:t xml:space="preserve">              </w:t>
                        </w:r>
                        <w:r w:rsidRPr="00C40674">
                          <w:rPr>
                            <w:rFonts w:ascii="Verdana" w:hAnsi="Verdana"/>
                            <w:b/>
                            <w:sz w:val="18"/>
                          </w:rPr>
                          <w:t>Župan</w:t>
                        </w:r>
                      </w:p>
                      <w:p w14:paraId="7D926725" w14:textId="77777777" w:rsidR="00BA44D2" w:rsidRDefault="00BA44D2" w:rsidP="00BE3834">
                        <w:pPr>
                          <w:rPr>
                            <w:rFonts w:ascii="Verdana" w:hAnsi="Verdana"/>
                            <w:b/>
                            <w:sz w:val="18"/>
                          </w:rPr>
                        </w:pPr>
                        <w:r>
                          <w:rPr>
                            <w:rFonts w:ascii="Verdana" w:hAnsi="Verdana"/>
                            <w:b/>
                            <w:sz w:val="18"/>
                          </w:rPr>
                          <w:t xml:space="preserve">             </w:t>
                        </w:r>
                        <w:r w:rsidRPr="00C40674">
                          <w:rPr>
                            <w:rFonts w:ascii="Verdana" w:hAnsi="Verdana"/>
                            <w:b/>
                            <w:sz w:val="18"/>
                          </w:rPr>
                          <w:t xml:space="preserve">Občine </w:t>
                        </w:r>
                      </w:p>
                      <w:p w14:paraId="748BEA94" w14:textId="77777777" w:rsidR="00BA44D2" w:rsidRPr="00C40674" w:rsidRDefault="00BA44D2" w:rsidP="00BE3834">
                        <w:pPr>
                          <w:rPr>
                            <w:rFonts w:ascii="Verdana" w:hAnsi="Verdana"/>
                            <w:b/>
                            <w:sz w:val="18"/>
                          </w:rPr>
                        </w:pPr>
                        <w:r>
                          <w:rPr>
                            <w:rFonts w:ascii="Verdana" w:hAnsi="Verdana"/>
                            <w:b/>
                            <w:sz w:val="18"/>
                          </w:rPr>
                          <w:t xml:space="preserve">   </w:t>
                        </w:r>
                        <w:r w:rsidRPr="00C40674">
                          <w:rPr>
                            <w:rFonts w:ascii="Verdana" w:hAnsi="Verdana"/>
                            <w:b/>
                            <w:sz w:val="18"/>
                          </w:rPr>
                          <w:t xml:space="preserve">Ravne na  </w:t>
                        </w:r>
                        <w:r>
                          <w:rPr>
                            <w:rFonts w:ascii="Verdana" w:hAnsi="Verdana"/>
                            <w:b/>
                            <w:sz w:val="18"/>
                          </w:rPr>
                          <w:t xml:space="preserve">Koroškem </w:t>
                        </w:r>
                      </w:p>
                      <w:p w14:paraId="36B31E96" w14:textId="77777777" w:rsidR="00BA44D2" w:rsidRPr="00C40674" w:rsidRDefault="00BA44D2" w:rsidP="00BE3834">
                        <w:pPr>
                          <w:rPr>
                            <w:rFonts w:ascii="Verdana" w:hAnsi="Verdana"/>
                            <w:b/>
                            <w:sz w:val="18"/>
                          </w:rPr>
                        </w:pPr>
                        <w:r>
                          <w:rPr>
                            <w:rFonts w:ascii="Verdana" w:hAnsi="Verdana"/>
                            <w:b/>
                            <w:sz w:val="18"/>
                          </w:rPr>
                          <w:t xml:space="preserve">    dr</w:t>
                        </w:r>
                        <w:r w:rsidRPr="00C40674">
                          <w:rPr>
                            <w:rFonts w:ascii="Verdana" w:hAnsi="Verdana"/>
                            <w:b/>
                            <w:sz w:val="18"/>
                          </w:rPr>
                          <w:t xml:space="preserve">. Tomaž ROŽEN </w:t>
                        </w:r>
                      </w:p>
                    </w:txbxContent>
                  </v:textbox>
                </v:shape>
                <v:shape id="Text Box 120" o:spid="_x0000_s1029" type="#_x0000_t202" style="position:absolute;left:19124;top:21025;width:9906;height:6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" fillcolor="#cff">
                  <v:textbox>
                    <w:txbxContent>
                      <w:p w14:paraId="452A37D4" w14:textId="77777777" w:rsidR="00BA44D2" w:rsidRPr="00C40674" w:rsidRDefault="00BA44D2" w:rsidP="00BE3834">
                        <w:pPr>
                          <w:jc w:val="center"/>
                          <w:rPr>
                            <w:rFonts w:ascii="Verdana" w:hAnsi="Verdana"/>
                            <w:b/>
                            <w:sz w:val="18"/>
                          </w:rPr>
                        </w:pPr>
                        <w:r w:rsidRPr="00C40674">
                          <w:rPr>
                            <w:rFonts w:ascii="Verdana" w:hAnsi="Verdana"/>
                            <w:b/>
                            <w:sz w:val="18"/>
                          </w:rPr>
                          <w:t>Vodja projekta</w:t>
                        </w:r>
                      </w:p>
                    </w:txbxContent>
                  </v:textbox>
                </v:shape>
                <v:shape id="Text Box 140" o:spid="_x0000_s1030" type="#_x0000_t202" style="position:absolute;left:34491;top:42741;width:15240;height:5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" fillcolor="#cfc">
                  <v:textbox>
                    <w:txbxContent>
                      <w:p w14:paraId="1D7462C4" w14:textId="77777777" w:rsidR="00BA44D2" w:rsidRPr="00C40674" w:rsidRDefault="00BA44D2" w:rsidP="00BE3834">
                        <w:pPr>
                          <w:rPr>
                            <w:rFonts w:ascii="Verdana" w:hAnsi="Verdana" w:cs="Arial"/>
                            <w:b/>
                            <w:sz w:val="18"/>
                            <w:szCs w:val="18"/>
                          </w:rPr>
                        </w:pPr>
                        <w:r w:rsidRPr="00C40674">
                          <w:rPr>
                            <w:rFonts w:ascii="Verdana" w:hAnsi="Verdana" w:cs="Arial"/>
                            <w:b/>
                            <w:sz w:val="18"/>
                            <w:szCs w:val="18"/>
                          </w:rPr>
                          <w:t>Izdelovalci projektne</w:t>
                        </w:r>
                        <w:r w:rsidRPr="00C40674">
                          <w:rPr>
                            <w:rFonts w:ascii="Verdana" w:hAnsi="Verdana"/>
                            <w:sz w:val="18"/>
                            <w:szCs w:val="18"/>
                          </w:rPr>
                          <w:t xml:space="preserve">          </w:t>
                        </w:r>
                        <w:r w:rsidRPr="00C40674">
                          <w:rPr>
                            <w:rFonts w:ascii="Verdana" w:hAnsi="Verdana" w:cs="Arial"/>
                            <w:b/>
                            <w:sz w:val="18"/>
                            <w:szCs w:val="18"/>
                          </w:rPr>
                          <w:t>dokumentacije</w:t>
                        </w:r>
                      </w:p>
                    </w:txbxContent>
                  </v:textbox>
                </v:shape>
                <v:line id="Line 142" o:spid="_x0000_s1031" style="position:absolute;visibility:visible;mso-wrap-style:square" from="23696,17596" to="23696,2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43" o:spid="_x0000_s1032" style="position:absolute;visibility:visible;mso-wrap-style:square" from="23680,26485" to="23688,3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49" o:spid="_x0000_s1033" style="position:absolute;visibility:visible;mso-wrap-style:square" from="23704,31041" to="30562,3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50" o:spid="_x0000_s1034" style="position:absolute;visibility:visible;mso-wrap-style:square" from="30554,31041" to="41984,3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51" o:spid="_x0000_s1035" style="position:absolute;flip:x;visibility:visible;mso-wrap-style:square" from="7702,31041" to="23704,3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53" o:spid="_x0000_s1036" style="position:absolute;visibility:visible;mso-wrap-style:square" from="7702,31049" to="7710,4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shape id="Text Box 157" o:spid="_x0000_s1037" type="#_x0000_t202" style="position:absolute;left:12948;top:35669;width:22098;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" fillcolor="#cfc">
                  <v:textbox>
                    <w:txbxContent>
                      <w:p w14:paraId="63BC5689" w14:textId="77777777" w:rsidR="00BA44D2" w:rsidRPr="00D96B21" w:rsidRDefault="00BA44D2" w:rsidP="00BE3834">
                        <w:pPr>
                          <w:jc w:val="center"/>
                          <w:rPr>
                            <w:rFonts w:ascii="Verdana" w:hAnsi="Verdana"/>
                            <w:b/>
                            <w:sz w:val="18"/>
                          </w:rPr>
                        </w:pPr>
                        <w:r w:rsidRPr="00D96B21">
                          <w:rPr>
                            <w:rFonts w:ascii="Verdana" w:hAnsi="Verdana"/>
                            <w:b/>
                            <w:sz w:val="18"/>
                          </w:rPr>
                          <w:t>Izvajalci gradenj, nadzor</w:t>
                        </w:r>
                      </w:p>
                      <w:p w14:paraId="4B50AEBE" w14:textId="77777777" w:rsidR="00BA44D2" w:rsidRDefault="00BA44D2" w:rsidP="00BE3834"/>
                    </w:txbxContent>
                  </v:textbox>
                </v:shape>
                <v:line id="Line 175" o:spid="_x0000_s1038" style="position:absolute;visibility:visible;mso-wrap-style:square" from="32840,11881" to="32840,1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78" o:spid="_x0000_s1039" style="position:absolute;flip:y;visibility:visible;mso-wrap-style:square" from="23696,15310" to="23696,17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rect id="Rectangle 184" o:spid="_x0000_s1040" style="position:absolute;left:16647;top:952;width:12954;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22EB9846" w14:textId="77777777" w:rsidR="00BA44D2" w:rsidRPr="00D96B21" w:rsidRDefault="00BA44D2" w:rsidP="00BE3834">
                        <w:pPr>
                          <w:jc w:val="center"/>
                          <w:rPr>
                            <w:rFonts w:ascii="Verdana" w:hAnsi="Verdana" w:cs="Arial"/>
                            <w:sz w:val="18"/>
                            <w:szCs w:val="18"/>
                          </w:rPr>
                        </w:pPr>
                        <w:r>
                          <w:rPr>
                            <w:rFonts w:ascii="Verdana" w:hAnsi="Verdana" w:cs="Arial"/>
                            <w:sz w:val="18"/>
                            <w:szCs w:val="18"/>
                          </w:rPr>
                          <w:t>OBČINSKI SVET</w:t>
                        </w:r>
                      </w:p>
                    </w:txbxContent>
                  </v:textbox>
                </v:rect>
                <v:line id="Line 185" o:spid="_x0000_s1041" style="position:absolute;visibility:visible;mso-wrap-style:square" from="41968,31041" to="41984,4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type id="_x0000_t32" coordsize="21600,21600" o:spt="32" o:oned="t" path="m,l21600,21600e" filled="f">
                  <v:path arrowok="t" fillok="f" o:connecttype="none"/>
                  <o:lock v:ext="edit" shapetype="t"/>
                </v:shapetype>
                <v:shape id="AutoShape 186" o:spid="_x0000_s1042" type="#_x0000_t32" style="position:absolute;left:14179;top:7238;width:8;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189" o:spid="_x0000_s1043" type="#_x0000_t32" style="position:absolute;left:23704;top:31041;width:0;height:46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Text Box 190" o:spid="_x0000_s1044" type="#_x0000_t202" style="position:absolute;left:360;top:42733;width:15629;height:5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" fillcolor="#cfc">
                  <v:textbox>
                    <w:txbxContent>
                      <w:p w14:paraId="29CB3177" w14:textId="77777777" w:rsidR="00BA44D2" w:rsidRDefault="00BA44D2" w:rsidP="00BE3834">
                        <w:pPr>
                          <w:rPr>
                            <w:rFonts w:ascii="Verdana" w:hAnsi="Verdana" w:cs="Arial"/>
                            <w:b/>
                            <w:sz w:val="18"/>
                            <w:szCs w:val="18"/>
                          </w:rPr>
                        </w:pPr>
                        <w:r w:rsidRPr="00D96B21">
                          <w:rPr>
                            <w:rFonts w:ascii="Verdana" w:hAnsi="Verdana" w:cs="Arial"/>
                            <w:b/>
                            <w:sz w:val="18"/>
                            <w:szCs w:val="18"/>
                          </w:rPr>
                          <w:t xml:space="preserve">Ponudniki gradenj </w:t>
                        </w:r>
                      </w:p>
                    </w:txbxContent>
                  </v:textbox>
                </v:shape>
                <w10:anchorlock/>
              </v:group>
            </w:pict>
          </mc:Fallback>
        </mc:AlternateContent>
      </w:r>
      <w:r w:rsidRPr="00103409">
        <w:rPr>
          <w:rFonts w:ascii="Verdana" w:hAnsi="Verdana" w:cs="Arial"/>
          <w:b/>
          <w:sz w:val="18"/>
        </w:rPr>
        <w:t xml:space="preserve"> </w:t>
      </w:r>
    </w:p>
    <w:p w14:paraId="6EFF1A53" w14:textId="77777777" w:rsidR="00BE3834" w:rsidRPr="00103409" w:rsidRDefault="00BE3834" w:rsidP="00BE3834">
      <w:pPr>
        <w:autoSpaceDE w:val="0"/>
        <w:autoSpaceDN w:val="0"/>
        <w:adjustRightInd w:val="0"/>
        <w:ind w:left="480"/>
        <w:jc w:val="both"/>
        <w:rPr>
          <w:rFonts w:ascii="Verdana" w:hAnsi="Verdana" w:cs="Arial"/>
          <w:bCs/>
          <w:sz w:val="20"/>
          <w:szCs w:val="20"/>
        </w:rPr>
      </w:pPr>
    </w:p>
    <w:p w14:paraId="39B96110" w14:textId="77777777" w:rsidR="00F478A0" w:rsidRPr="00103409" w:rsidRDefault="00F478A0" w:rsidP="00F478A0">
      <w:pPr>
        <w:tabs>
          <w:tab w:val="left" w:pos="720"/>
        </w:tabs>
        <w:ind w:left="360"/>
        <w:jc w:val="both"/>
        <w:rPr>
          <w:rFonts w:ascii="Verdana" w:hAnsi="Verdana" w:cs="Arial"/>
          <w:bCs/>
          <w:sz w:val="20"/>
          <w:szCs w:val="20"/>
        </w:rPr>
      </w:pPr>
    </w:p>
    <w:p w14:paraId="17CD8678" w14:textId="77777777" w:rsidR="00AE042E" w:rsidRPr="006D6717" w:rsidRDefault="00AE042E" w:rsidP="00D23B44">
      <w:pPr>
        <w:tabs>
          <w:tab w:val="num" w:pos="1080"/>
        </w:tabs>
        <w:spacing w:after="120" w:line="288" w:lineRule="auto"/>
        <w:rPr>
          <w:rFonts w:ascii="Verdana" w:hAnsi="Verdana" w:cs="Arial"/>
          <w:color w:val="2E74B5" w:themeColor="accent1" w:themeShade="BF"/>
          <w:sz w:val="20"/>
          <w:szCs w:val="20"/>
        </w:rPr>
      </w:pPr>
      <w:bookmarkStart w:id="111" w:name="_Toc153873347"/>
    </w:p>
    <w:p w14:paraId="42AC7366" w14:textId="77777777" w:rsidR="0098177D" w:rsidRPr="006A333E" w:rsidRDefault="0098177D" w:rsidP="0098177D">
      <w:pPr>
        <w:pStyle w:val="Naslov1"/>
        <w:numPr>
          <w:ilvl w:val="1"/>
          <w:numId w:val="10"/>
        </w:numPr>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pPr>
      <w:bookmarkStart w:id="112" w:name="_Toc507057666"/>
      <w:bookmarkStart w:id="113" w:name="_Toc61523758"/>
      <w:r w:rsidRPr="006A333E">
        <w:rPr>
          <w:rFonts w:ascii="Verdana" w:hAnsi="Verdana"/>
          <w:color w:val="2E74B5" w:themeColor="accent1" w:themeShade="BF"/>
          <w:sz w:val="20"/>
        </w:rPr>
        <w:lastRenderedPageBreak/>
        <w:t>Ekonomska upravičenost projekta</w:t>
      </w:r>
      <w:bookmarkEnd w:id="112"/>
      <w:bookmarkEnd w:id="113"/>
    </w:p>
    <w:p w14:paraId="6CD3E6AB" w14:textId="77777777" w:rsidR="0098177D" w:rsidRPr="006A333E" w:rsidRDefault="0098177D" w:rsidP="0098177D">
      <w:pPr>
        <w:rPr>
          <w:rFonts w:ascii="Verdana" w:hAnsi="Verdana" w:cs="Arial"/>
        </w:rPr>
      </w:pPr>
    </w:p>
    <w:p w14:paraId="18452D6D" w14:textId="77777777" w:rsidR="0098177D" w:rsidRPr="006A333E" w:rsidRDefault="0098177D" w:rsidP="0098177D">
      <w:pPr>
        <w:spacing w:after="120" w:line="288" w:lineRule="auto"/>
        <w:jc w:val="both"/>
        <w:rPr>
          <w:rFonts w:ascii="Verdana" w:hAnsi="Verdana" w:cs="Arial"/>
          <w:sz w:val="20"/>
          <w:szCs w:val="20"/>
        </w:rPr>
      </w:pPr>
      <w:r w:rsidRPr="006A333E">
        <w:rPr>
          <w:rFonts w:ascii="Verdana" w:hAnsi="Verdana" w:cs="Arial"/>
          <w:sz w:val="20"/>
          <w:szCs w:val="20"/>
        </w:rPr>
        <w:t xml:space="preserve">Upravičenost investicije je dokazana z evidentiranjem splošnih koristi, ki jih omogoča izvedena investicija, in z dinamičnimi ekonomskimi kazalniki. Izvedba predmetne investicije ima nedvomno velike koristi, tako denarne kot nedenarne. </w:t>
      </w:r>
    </w:p>
    <w:p w14:paraId="30EC7974" w14:textId="77777777" w:rsidR="0098177D" w:rsidRPr="006A333E" w:rsidRDefault="0098177D" w:rsidP="0098177D">
      <w:pPr>
        <w:spacing w:after="120" w:line="288" w:lineRule="auto"/>
        <w:jc w:val="both"/>
        <w:rPr>
          <w:rFonts w:ascii="Verdana" w:hAnsi="Verdana" w:cs="Arial"/>
          <w:sz w:val="20"/>
          <w:szCs w:val="20"/>
        </w:rPr>
      </w:pPr>
      <w:r w:rsidRPr="006A333E">
        <w:rPr>
          <w:rFonts w:ascii="Verdana" w:hAnsi="Verdana" w:cs="Arial"/>
          <w:sz w:val="20"/>
          <w:szCs w:val="20"/>
        </w:rPr>
        <w:t xml:space="preserve">Izvedba številnih investicij poleg finančnih učinkov prinaša tudi družbeno-ekonomske učinke, ki pomembno vplivajo na blaginjo celotne družbe. Družbeno-ekonomskih učinkov ni vedno možno denarno ovrednotiti, vendar jih je potrebno pri analizi upoštevati, saj lahko pomembno vplivajo na blaginjo ljudi. Z njihovim upoštevanjem lahko ugotovimo ali je projekt dejansko sprejemljiv tudi z družbenega vidika. </w:t>
      </w:r>
    </w:p>
    <w:p w14:paraId="7AFC1C39" w14:textId="77777777" w:rsidR="0098177D" w:rsidRPr="006A333E" w:rsidRDefault="0098177D" w:rsidP="0098177D">
      <w:pPr>
        <w:spacing w:after="120" w:line="288" w:lineRule="auto"/>
        <w:jc w:val="both"/>
        <w:rPr>
          <w:rFonts w:ascii="Verdana" w:hAnsi="Verdana" w:cs="Arial"/>
          <w:sz w:val="20"/>
          <w:szCs w:val="20"/>
        </w:rPr>
      </w:pPr>
    </w:p>
    <w:p w14:paraId="34D3A2AE" w14:textId="77777777" w:rsidR="0098177D" w:rsidRPr="006A333E" w:rsidRDefault="0098177D" w:rsidP="0098177D">
      <w:pPr>
        <w:spacing w:after="120" w:line="288" w:lineRule="auto"/>
        <w:jc w:val="both"/>
        <w:rPr>
          <w:rFonts w:ascii="Verdana" w:hAnsi="Verdana" w:cs="Arial"/>
          <w:sz w:val="20"/>
          <w:szCs w:val="20"/>
        </w:rPr>
      </w:pPr>
      <w:r w:rsidRPr="006A333E">
        <w:rPr>
          <w:rFonts w:ascii="Verdana" w:hAnsi="Verdana" w:cs="Arial"/>
          <w:b/>
          <w:sz w:val="20"/>
          <w:szCs w:val="20"/>
        </w:rPr>
        <w:t>Koristi</w:t>
      </w:r>
      <w:r w:rsidRPr="006A333E">
        <w:rPr>
          <w:rFonts w:ascii="Verdana" w:hAnsi="Verdana" w:cs="Arial"/>
          <w:sz w:val="20"/>
          <w:szCs w:val="20"/>
        </w:rPr>
        <w:t xml:space="preserve">, ki jih izvedba predmetnega projekta prinaša </w:t>
      </w:r>
      <w:r w:rsidRPr="006A333E">
        <w:rPr>
          <w:rFonts w:ascii="Verdana" w:hAnsi="Verdana" w:cs="Arial"/>
          <w:b/>
          <w:sz w:val="20"/>
          <w:szCs w:val="20"/>
        </w:rPr>
        <w:t>na družbenem področju</w:t>
      </w:r>
      <w:r w:rsidRPr="006A333E">
        <w:rPr>
          <w:rFonts w:ascii="Verdana" w:hAnsi="Verdana" w:cs="Arial"/>
          <w:sz w:val="20"/>
          <w:szCs w:val="20"/>
        </w:rPr>
        <w:t>:</w:t>
      </w:r>
    </w:p>
    <w:p w14:paraId="3614BD4F" w14:textId="77777777" w:rsidR="0098177D" w:rsidRPr="006A333E" w:rsidRDefault="0098177D" w:rsidP="0098177D">
      <w:pPr>
        <w:numPr>
          <w:ilvl w:val="0"/>
          <w:numId w:val="13"/>
        </w:numPr>
        <w:tabs>
          <w:tab w:val="num" w:pos="1080"/>
        </w:tabs>
        <w:spacing w:after="120" w:line="288" w:lineRule="auto"/>
        <w:jc w:val="both"/>
        <w:rPr>
          <w:rFonts w:ascii="Verdana" w:hAnsi="Verdana" w:cs="Arial"/>
          <w:sz w:val="20"/>
          <w:szCs w:val="20"/>
        </w:rPr>
      </w:pPr>
      <w:r w:rsidRPr="006A333E">
        <w:rPr>
          <w:rFonts w:ascii="Verdana" w:hAnsi="Verdana" w:cs="Arial"/>
          <w:sz w:val="20"/>
          <w:szCs w:val="20"/>
        </w:rPr>
        <w:t xml:space="preserve">povečanje kakovosti življenja in bivanja prebivalcev na predmetnem področju, </w:t>
      </w:r>
    </w:p>
    <w:p w14:paraId="1F0D8C7F" w14:textId="77777777" w:rsidR="0098177D" w:rsidRPr="006A333E" w:rsidRDefault="0098177D" w:rsidP="00CE3166">
      <w:pPr>
        <w:spacing w:after="120" w:line="288" w:lineRule="auto"/>
        <w:jc w:val="both"/>
        <w:rPr>
          <w:rFonts w:ascii="Verdana" w:hAnsi="Verdana" w:cs="Arial"/>
          <w:sz w:val="20"/>
          <w:szCs w:val="20"/>
        </w:rPr>
      </w:pPr>
    </w:p>
    <w:p w14:paraId="65D3AD57" w14:textId="77777777" w:rsidR="0098177D" w:rsidRPr="006A333E" w:rsidRDefault="0098177D" w:rsidP="0098177D">
      <w:pPr>
        <w:spacing w:after="120" w:line="288" w:lineRule="auto"/>
        <w:jc w:val="both"/>
        <w:rPr>
          <w:rFonts w:ascii="Verdana" w:hAnsi="Verdana" w:cs="Arial"/>
          <w:sz w:val="20"/>
          <w:szCs w:val="20"/>
        </w:rPr>
      </w:pPr>
      <w:r w:rsidRPr="006A333E">
        <w:rPr>
          <w:rFonts w:ascii="Verdana" w:hAnsi="Verdana" w:cs="Arial"/>
          <w:b/>
          <w:sz w:val="20"/>
          <w:szCs w:val="20"/>
        </w:rPr>
        <w:t>Koristi</w:t>
      </w:r>
      <w:r w:rsidRPr="006A333E">
        <w:rPr>
          <w:rFonts w:ascii="Verdana" w:hAnsi="Verdana" w:cs="Arial"/>
          <w:sz w:val="20"/>
          <w:szCs w:val="20"/>
        </w:rPr>
        <w:t xml:space="preserve">, ki jih izvedba predmetnega projekta prinaša </w:t>
      </w:r>
      <w:r w:rsidRPr="006A333E">
        <w:rPr>
          <w:rFonts w:ascii="Verdana" w:hAnsi="Verdana" w:cs="Arial"/>
          <w:b/>
          <w:sz w:val="20"/>
          <w:szCs w:val="20"/>
        </w:rPr>
        <w:t>na razvojno gospodarskem področju</w:t>
      </w:r>
      <w:r w:rsidRPr="006A333E">
        <w:rPr>
          <w:rFonts w:ascii="Verdana" w:hAnsi="Verdana" w:cs="Arial"/>
          <w:sz w:val="20"/>
          <w:szCs w:val="20"/>
        </w:rPr>
        <w:t>:</w:t>
      </w:r>
    </w:p>
    <w:p w14:paraId="04ADCE35" w14:textId="3C79A2DF" w:rsidR="0098177D" w:rsidRPr="006A333E" w:rsidRDefault="0098177D" w:rsidP="0098177D">
      <w:pPr>
        <w:numPr>
          <w:ilvl w:val="0"/>
          <w:numId w:val="13"/>
        </w:numPr>
        <w:tabs>
          <w:tab w:val="num" w:pos="1080"/>
        </w:tabs>
        <w:spacing w:after="120" w:line="288" w:lineRule="auto"/>
        <w:jc w:val="both"/>
        <w:rPr>
          <w:rFonts w:ascii="Verdana" w:hAnsi="Verdana" w:cs="Arial"/>
          <w:sz w:val="20"/>
          <w:szCs w:val="20"/>
        </w:rPr>
      </w:pPr>
      <w:r w:rsidRPr="006A333E">
        <w:rPr>
          <w:rFonts w:ascii="Verdana" w:hAnsi="Verdana" w:cs="Arial"/>
          <w:sz w:val="20"/>
          <w:szCs w:val="20"/>
        </w:rPr>
        <w:t>izboljšanje prometn</w:t>
      </w:r>
      <w:r w:rsidR="00B5277E">
        <w:rPr>
          <w:rFonts w:ascii="Verdana" w:hAnsi="Verdana" w:cs="Arial"/>
          <w:sz w:val="20"/>
          <w:szCs w:val="20"/>
        </w:rPr>
        <w:t>e</w:t>
      </w:r>
      <w:r w:rsidRPr="006A333E">
        <w:rPr>
          <w:rFonts w:ascii="Verdana" w:hAnsi="Verdana" w:cs="Arial"/>
          <w:sz w:val="20"/>
          <w:szCs w:val="20"/>
        </w:rPr>
        <w:t xml:space="preserve"> infrastrukture.</w:t>
      </w:r>
    </w:p>
    <w:p w14:paraId="73CAB7D4" w14:textId="77777777" w:rsidR="0098177D" w:rsidRPr="00103409" w:rsidRDefault="0098177D" w:rsidP="00D23B44">
      <w:pPr>
        <w:tabs>
          <w:tab w:val="num" w:pos="1080"/>
        </w:tabs>
        <w:spacing w:after="120" w:line="288" w:lineRule="auto"/>
        <w:rPr>
          <w:rFonts w:ascii="Verdana" w:hAnsi="Verdana" w:cs="Arial"/>
          <w:sz w:val="20"/>
          <w:szCs w:val="20"/>
        </w:rPr>
      </w:pPr>
    </w:p>
    <w:p w14:paraId="42FB41A4" w14:textId="77777777" w:rsidR="008E1546" w:rsidRPr="00103409" w:rsidRDefault="00945713" w:rsidP="008E1546">
      <w:pPr>
        <w:pStyle w:val="Naslov1"/>
        <w:numPr>
          <w:ilvl w:val="0"/>
          <w:numId w:val="0"/>
        </w:numPr>
        <w:ind w:left="1"/>
        <w:rPr>
          <w:rFonts w:ascii="Verdana" w:hAnsi="Verdana"/>
        </w:rPr>
      </w:pPr>
      <w:bookmarkStart w:id="114" w:name="_Toc507057671"/>
      <w:bookmarkStart w:id="115" w:name="_Toc61523759"/>
      <w:r w:rsidRPr="00103409">
        <w:rPr>
          <w:rFonts w:ascii="Verdana" w:hAnsi="Verdana"/>
        </w:rPr>
        <w:t>7</w:t>
      </w:r>
      <w:r w:rsidRPr="00103409">
        <w:rPr>
          <w:rFonts w:ascii="Verdana" w:hAnsi="Verdana"/>
        </w:rPr>
        <w:tab/>
      </w:r>
      <w:r w:rsidR="00567FEF" w:rsidRPr="00103409">
        <w:rPr>
          <w:rFonts w:ascii="Verdana" w:hAnsi="Verdana"/>
        </w:rPr>
        <w:t xml:space="preserve">UGOTOVITEV SMISELNOSTI IN MOŽNOSTI NADALJNJE PRIPRAVE </w:t>
      </w:r>
      <w:r w:rsidRPr="00103409">
        <w:rPr>
          <w:rFonts w:ascii="Verdana" w:hAnsi="Verdana"/>
        </w:rPr>
        <w:tab/>
      </w:r>
      <w:r w:rsidR="00567FEF" w:rsidRPr="00103409">
        <w:rPr>
          <w:rFonts w:ascii="Verdana" w:hAnsi="Verdana"/>
        </w:rPr>
        <w:t>INVESTICIJSK</w:t>
      </w:r>
      <w:r w:rsidR="008E1546" w:rsidRPr="00103409">
        <w:rPr>
          <w:rFonts w:ascii="Verdana" w:hAnsi="Verdana"/>
        </w:rPr>
        <w:t>E, PROJEKTNE, TEHNIČNE IN DRUGE</w:t>
      </w:r>
      <w:bookmarkEnd w:id="114"/>
      <w:bookmarkEnd w:id="115"/>
      <w:r w:rsidR="008E1546" w:rsidRPr="00103409">
        <w:rPr>
          <w:rFonts w:ascii="Verdana" w:hAnsi="Verdana"/>
        </w:rPr>
        <w:t xml:space="preserve"> </w:t>
      </w:r>
    </w:p>
    <w:p w14:paraId="3C1213B5" w14:textId="77777777" w:rsidR="00567FEF" w:rsidRPr="00103409" w:rsidRDefault="008E1546" w:rsidP="00945713">
      <w:pPr>
        <w:pStyle w:val="Naslov1"/>
        <w:numPr>
          <w:ilvl w:val="0"/>
          <w:numId w:val="0"/>
        </w:numPr>
        <w:ind w:left="1"/>
        <w:rPr>
          <w:rFonts w:ascii="Verdana" w:hAnsi="Verdana"/>
        </w:rPr>
      </w:pPr>
      <w:r w:rsidRPr="00103409">
        <w:rPr>
          <w:rFonts w:ascii="Verdana" w:hAnsi="Verdana"/>
        </w:rPr>
        <w:t xml:space="preserve">          </w:t>
      </w:r>
      <w:bookmarkStart w:id="116" w:name="_Toc507057672"/>
      <w:bookmarkStart w:id="117" w:name="_Toc61523760"/>
      <w:r w:rsidRPr="00103409">
        <w:rPr>
          <w:rFonts w:ascii="Verdana" w:hAnsi="Verdana"/>
        </w:rPr>
        <w:t xml:space="preserve">DOKUMENTACIJE S </w:t>
      </w:r>
      <w:r w:rsidR="00567FEF" w:rsidRPr="00103409">
        <w:rPr>
          <w:rFonts w:ascii="Verdana" w:hAnsi="Verdana"/>
        </w:rPr>
        <w:t>ČASOVNIM NAČRTOM</w:t>
      </w:r>
      <w:bookmarkEnd w:id="111"/>
      <w:bookmarkEnd w:id="116"/>
      <w:bookmarkEnd w:id="117"/>
    </w:p>
    <w:p w14:paraId="1C8AEC82" w14:textId="77777777" w:rsidR="00567FEF" w:rsidRPr="00103409" w:rsidRDefault="00567FEF">
      <w:pPr>
        <w:rPr>
          <w:rFonts w:ascii="Verdana" w:hAnsi="Verdana" w:cs="Arial"/>
          <w:sz w:val="20"/>
          <w:szCs w:val="20"/>
        </w:rPr>
      </w:pPr>
    </w:p>
    <w:p w14:paraId="18A00455" w14:textId="77777777" w:rsidR="00567FEF" w:rsidRPr="00103409" w:rsidRDefault="00567FEF">
      <w:pPr>
        <w:rPr>
          <w:rFonts w:ascii="Verdana" w:hAnsi="Verdana" w:cs="Arial"/>
          <w:sz w:val="20"/>
          <w:szCs w:val="20"/>
        </w:rPr>
      </w:pPr>
    </w:p>
    <w:p w14:paraId="4DD2E0D5" w14:textId="77777777" w:rsidR="00567FEF" w:rsidRPr="00103409" w:rsidRDefault="00945713" w:rsidP="00131FCA">
      <w:pPr>
        <w:pStyle w:val="Naslov1"/>
        <w:numPr>
          <w:ilvl w:val="0"/>
          <w:numId w:val="0"/>
        </w:numPr>
        <w:ind w:left="1"/>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pPr>
      <w:bookmarkStart w:id="118" w:name="_Toc77657749"/>
      <w:bookmarkStart w:id="119" w:name="_Toc104268787"/>
      <w:bookmarkStart w:id="120" w:name="_Toc127772296"/>
      <w:bookmarkStart w:id="121" w:name="_Toc135109498"/>
      <w:bookmarkStart w:id="122" w:name="_Toc135800072"/>
      <w:bookmarkStart w:id="123" w:name="_Toc138053203"/>
      <w:bookmarkStart w:id="124" w:name="_Toc138126734"/>
      <w:bookmarkStart w:id="125" w:name="_Toc153873348"/>
      <w:bookmarkStart w:id="126" w:name="_Toc507057673"/>
      <w:bookmarkStart w:id="127" w:name="_Toc61523761"/>
      <w:r w:rsidRPr="00103409">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t xml:space="preserve">7.1. </w:t>
      </w:r>
      <w:r w:rsidRPr="00103409">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tab/>
      </w:r>
      <w:r w:rsidR="00567FEF" w:rsidRPr="00103409">
        <w:rPr>
          <w:rFonts w:ascii="Verdana" w:hAnsi="Verdana"/>
          <w:color w:val="00B0F0"/>
          <w:sz w:val="2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100000" w14:r="100000" w14:b="0"/>
              </w14:path>
            </w14:gradFill>
          </w14:textFill>
        </w:rPr>
        <w:t>Potrebna investicijska dokumentacija</w:t>
      </w:r>
      <w:bookmarkEnd w:id="118"/>
      <w:bookmarkEnd w:id="119"/>
      <w:bookmarkEnd w:id="120"/>
      <w:bookmarkEnd w:id="121"/>
      <w:bookmarkEnd w:id="122"/>
      <w:bookmarkEnd w:id="123"/>
      <w:bookmarkEnd w:id="124"/>
      <w:bookmarkEnd w:id="125"/>
      <w:bookmarkEnd w:id="126"/>
      <w:bookmarkEnd w:id="127"/>
    </w:p>
    <w:p w14:paraId="0AF89677" w14:textId="77777777" w:rsidR="00567FEF" w:rsidRPr="00103409" w:rsidRDefault="00567FEF">
      <w:pPr>
        <w:rPr>
          <w:rFonts w:ascii="Verdana" w:hAnsi="Verdana" w:cs="Arial"/>
          <w:sz w:val="20"/>
          <w:szCs w:val="20"/>
        </w:rPr>
      </w:pPr>
    </w:p>
    <w:p w14:paraId="7DB10FD8" w14:textId="77777777" w:rsidR="00567FEF" w:rsidRPr="00103409" w:rsidRDefault="00567FEF" w:rsidP="00945713">
      <w:pPr>
        <w:jc w:val="both"/>
        <w:rPr>
          <w:rFonts w:ascii="Verdana" w:hAnsi="Verdana" w:cs="Arial"/>
          <w:sz w:val="20"/>
          <w:szCs w:val="20"/>
        </w:rPr>
      </w:pPr>
      <w:r w:rsidRPr="00103409">
        <w:rPr>
          <w:rFonts w:ascii="Verdana" w:hAnsi="Verdana" w:cs="Arial"/>
          <w:sz w:val="20"/>
          <w:szCs w:val="20"/>
        </w:rPr>
        <w:t>Uredba o enotni metodologiji za pripravo in obravnavo investicijske dokumentacije na področju javnih financ (URL RS 60/2006</w:t>
      </w:r>
      <w:r w:rsidR="008E1546" w:rsidRPr="00103409">
        <w:rPr>
          <w:rFonts w:ascii="Verdana" w:hAnsi="Verdana" w:cs="Arial"/>
          <w:sz w:val="20"/>
          <w:szCs w:val="20"/>
        </w:rPr>
        <w:t>, 54/2010</w:t>
      </w:r>
      <w:r w:rsidR="00C001B7" w:rsidRPr="00103409">
        <w:rPr>
          <w:rFonts w:ascii="Verdana" w:hAnsi="Verdana" w:cs="Arial"/>
          <w:sz w:val="20"/>
          <w:szCs w:val="20"/>
        </w:rPr>
        <w:t xml:space="preserve">, </w:t>
      </w:r>
      <w:r w:rsidR="00C001B7" w:rsidRPr="00103409">
        <w:rPr>
          <w:rFonts w:ascii="Verdana" w:hAnsi="Verdana" w:cs="Arial"/>
          <w:sz w:val="20"/>
          <w:szCs w:val="20"/>
          <w:lang w:eastAsia="ar-SA"/>
        </w:rPr>
        <w:t>27/2016</w:t>
      </w:r>
      <w:r w:rsidRPr="00103409">
        <w:rPr>
          <w:rFonts w:ascii="Verdana" w:hAnsi="Verdana" w:cs="Arial"/>
          <w:sz w:val="20"/>
          <w:szCs w:val="20"/>
        </w:rPr>
        <w:t>) v 4. členu določa mejne vrednosti za pripravo in obravnavo posamezne vrste investicijske dokumentacije po stalnih cenah z vključenim davkom na dodano vrednost in sicer:</w:t>
      </w:r>
    </w:p>
    <w:p w14:paraId="0CB9CFA7" w14:textId="77777777" w:rsidR="00567FEF" w:rsidRPr="00103409" w:rsidRDefault="00567FEF">
      <w:pPr>
        <w:ind w:left="480"/>
        <w:jc w:val="both"/>
        <w:rPr>
          <w:rFonts w:ascii="Verdana" w:hAnsi="Verdana" w:cs="Arial"/>
          <w:sz w:val="20"/>
          <w:szCs w:val="20"/>
        </w:rPr>
      </w:pPr>
      <w:r w:rsidRPr="00103409">
        <w:rPr>
          <w:rFonts w:ascii="Verdana" w:hAnsi="Verdana" w:cs="Arial"/>
          <w:sz w:val="20"/>
          <w:szCs w:val="20"/>
        </w:rPr>
        <w:t xml:space="preserve"> </w:t>
      </w:r>
    </w:p>
    <w:p w14:paraId="4F5FE8A6" w14:textId="77777777" w:rsidR="00567FEF" w:rsidRPr="00103409" w:rsidRDefault="00567FEF" w:rsidP="00103409">
      <w:pPr>
        <w:numPr>
          <w:ilvl w:val="0"/>
          <w:numId w:val="3"/>
        </w:num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 xml:space="preserve">za investicijske projekte z ocenjeno vrednostjo med </w:t>
      </w:r>
      <w:smartTag w:uri="urn:schemas-microsoft-com:office:smarttags" w:element="metricconverter">
        <w:smartTagPr>
          <w:attr w:name="ProductID" w:val="300.000 in"/>
        </w:smartTagPr>
        <w:r w:rsidRPr="00103409">
          <w:rPr>
            <w:rFonts w:ascii="Verdana" w:hAnsi="Verdana" w:cs="Arial"/>
            <w:bCs/>
            <w:color w:val="222222"/>
            <w:sz w:val="20"/>
            <w:szCs w:val="20"/>
            <w:lang w:eastAsia="sl-SI"/>
          </w:rPr>
          <w:t>300.000 in</w:t>
        </w:r>
      </w:smartTag>
      <w:r w:rsidRPr="00103409">
        <w:rPr>
          <w:rFonts w:ascii="Verdana" w:hAnsi="Verdana" w:cs="Arial"/>
          <w:bCs/>
          <w:color w:val="222222"/>
          <w:sz w:val="20"/>
          <w:szCs w:val="20"/>
          <w:lang w:eastAsia="sl-SI"/>
        </w:rPr>
        <w:t xml:space="preserve"> 500.000 eurov najmanj dokument identifikacije investicijskega projekta;</w:t>
      </w:r>
    </w:p>
    <w:p w14:paraId="2D6CFDE0" w14:textId="77777777" w:rsidR="00567FEF" w:rsidRPr="00103409" w:rsidRDefault="00567FEF" w:rsidP="00103409">
      <w:pPr>
        <w:numPr>
          <w:ilvl w:val="0"/>
          <w:numId w:val="3"/>
        </w:num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za investicijske projekte nad vrednostjo 500.000 eurov dokument identifikacije investicijskega projekta in investicijski program;</w:t>
      </w:r>
    </w:p>
    <w:p w14:paraId="49543E7C" w14:textId="77777777" w:rsidR="00567FEF" w:rsidRPr="00103409" w:rsidRDefault="00567FEF" w:rsidP="00103409">
      <w:pPr>
        <w:numPr>
          <w:ilvl w:val="0"/>
          <w:numId w:val="3"/>
        </w:num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za investicijske projekte nad vrednostjo 2.500.000 eurov dokument identifikacije investicijskega projekta, predinvesticijska zasnova in investicijski program;</w:t>
      </w:r>
    </w:p>
    <w:p w14:paraId="3FEDF928" w14:textId="77777777" w:rsidR="00567FEF" w:rsidRPr="00103409" w:rsidRDefault="00567FEF" w:rsidP="00103409">
      <w:pPr>
        <w:numPr>
          <w:ilvl w:val="0"/>
          <w:numId w:val="3"/>
        </w:numPr>
        <w:jc w:val="both"/>
        <w:rPr>
          <w:rFonts w:ascii="Verdana" w:hAnsi="Verdana" w:cs="Arial"/>
          <w:b/>
          <w:bCs/>
          <w:color w:val="222222"/>
          <w:sz w:val="20"/>
          <w:szCs w:val="20"/>
          <w:lang w:eastAsia="sl-SI"/>
        </w:rPr>
      </w:pPr>
      <w:r w:rsidRPr="00103409">
        <w:rPr>
          <w:rFonts w:ascii="Verdana" w:hAnsi="Verdana" w:cs="Arial"/>
          <w:b/>
          <w:bCs/>
          <w:color w:val="222222"/>
          <w:sz w:val="20"/>
          <w:szCs w:val="20"/>
          <w:lang w:eastAsia="sl-SI"/>
        </w:rPr>
        <w:t>za investicijske projekte pod vrednostjo 300.000 eurov je treba zagotoviti dokument identifikacije investicijskega projekta, in sicer:</w:t>
      </w:r>
    </w:p>
    <w:p w14:paraId="277C52C4" w14:textId="77777777" w:rsidR="00567FEF" w:rsidRPr="00103409" w:rsidRDefault="00567FEF" w:rsidP="00103409">
      <w:pPr>
        <w:numPr>
          <w:ilvl w:val="0"/>
          <w:numId w:val="4"/>
        </w:num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pri tehnološko zahtevnih investicijskih projektih;</w:t>
      </w:r>
    </w:p>
    <w:p w14:paraId="677FFDDF" w14:textId="77777777" w:rsidR="00567FEF" w:rsidRPr="00103409" w:rsidRDefault="00567FEF" w:rsidP="00103409">
      <w:pPr>
        <w:numPr>
          <w:ilvl w:val="0"/>
          <w:numId w:val="4"/>
        </w:num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pri investicijah, ki imajo v svoji ekonomski dobi pomembne finančne posledice (na primer visoki stroški vzdrževanja);</w:t>
      </w:r>
    </w:p>
    <w:p w14:paraId="343B3798" w14:textId="77777777" w:rsidR="00567FEF" w:rsidRPr="00103409" w:rsidRDefault="00567FEF" w:rsidP="00103409">
      <w:pPr>
        <w:numPr>
          <w:ilvl w:val="0"/>
          <w:numId w:val="4"/>
        </w:numPr>
        <w:jc w:val="both"/>
        <w:rPr>
          <w:rFonts w:ascii="Verdana" w:hAnsi="Verdana" w:cs="Arial"/>
          <w:b/>
          <w:bCs/>
          <w:color w:val="222222"/>
          <w:sz w:val="20"/>
          <w:szCs w:val="20"/>
          <w:lang w:eastAsia="sl-SI"/>
        </w:rPr>
      </w:pPr>
      <w:r w:rsidRPr="00103409">
        <w:rPr>
          <w:rFonts w:ascii="Verdana" w:hAnsi="Verdana" w:cs="Arial"/>
          <w:b/>
          <w:bCs/>
          <w:color w:val="222222"/>
          <w:sz w:val="20"/>
          <w:szCs w:val="20"/>
          <w:lang w:eastAsia="sl-SI"/>
        </w:rPr>
        <w:t>kadar se investicijski projekti (so)financirajo s proračunskimi sredstvi.</w:t>
      </w:r>
    </w:p>
    <w:p w14:paraId="5ED0850E" w14:textId="77777777" w:rsidR="00567FEF" w:rsidRPr="00103409" w:rsidRDefault="00567FEF">
      <w:pPr>
        <w:ind w:left="708"/>
        <w:jc w:val="both"/>
        <w:rPr>
          <w:rFonts w:ascii="Verdana" w:hAnsi="Verdana" w:cs="Arial"/>
          <w:bCs/>
          <w:color w:val="222222"/>
          <w:sz w:val="20"/>
          <w:szCs w:val="20"/>
          <w:lang w:eastAsia="sl-SI"/>
        </w:rPr>
      </w:pPr>
    </w:p>
    <w:p w14:paraId="008D44D4" w14:textId="77777777" w:rsidR="00567FEF" w:rsidRPr="00103409" w:rsidRDefault="00567FEF" w:rsidP="00945713">
      <w:p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lastRenderedPageBreak/>
        <w:t>Pri projektih z ocenjeno vrednostjo pod 100.000 eurov se vsebina investicijske dokumentacije lahko ustrezno prilagodi (poenostavi), vendar mora vsebovati vse ključne prvine, potrebne za odločanje o investiciji in zagotavljanje spremljanja učinkov.</w:t>
      </w:r>
      <w:r w:rsidRPr="00103409">
        <w:rPr>
          <w:rFonts w:ascii="Verdana" w:hAnsi="Verdana" w:cs="Arial"/>
          <w:bCs/>
          <w:color w:val="222222"/>
          <w:sz w:val="20"/>
          <w:szCs w:val="20"/>
          <w:lang w:eastAsia="sl-SI"/>
        </w:rPr>
        <w:cr/>
      </w:r>
    </w:p>
    <w:p w14:paraId="46962B38" w14:textId="77777777" w:rsidR="00567FEF" w:rsidRPr="00103409" w:rsidRDefault="00567FEF" w:rsidP="00945713">
      <w:p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Če gre za več podobnih investicij ali druge smiselno povezane posamične ukrepe manjših vrednosti, se lahko skupina projektov združi v program (načrt investicijskega vzdrževanja, načrt nabav z obrazložitvami, in podobno), za katerega veljajo isti postopki in merila kot za posamičen investicijski projekt.</w:t>
      </w:r>
    </w:p>
    <w:p w14:paraId="0A04D1A6" w14:textId="77777777" w:rsidR="00567FEF" w:rsidRPr="00103409" w:rsidRDefault="00567FEF">
      <w:pPr>
        <w:ind w:left="480"/>
        <w:jc w:val="both"/>
        <w:rPr>
          <w:rFonts w:ascii="Verdana" w:hAnsi="Verdana" w:cs="Arial"/>
          <w:bCs/>
          <w:color w:val="222222"/>
          <w:sz w:val="20"/>
          <w:szCs w:val="20"/>
          <w:lang w:eastAsia="sl-SI"/>
        </w:rPr>
      </w:pPr>
    </w:p>
    <w:p w14:paraId="75EB8520" w14:textId="77777777" w:rsidR="00567FEF" w:rsidRPr="00103409" w:rsidRDefault="00567FEF" w:rsidP="00945713">
      <w:pPr>
        <w:jc w:val="both"/>
        <w:rPr>
          <w:rFonts w:ascii="Verdana" w:hAnsi="Verdana" w:cs="Arial"/>
          <w:bCs/>
          <w:color w:val="222222"/>
          <w:sz w:val="20"/>
          <w:szCs w:val="20"/>
          <w:lang w:eastAsia="sl-SI"/>
        </w:rPr>
      </w:pPr>
      <w:r w:rsidRPr="00103409">
        <w:rPr>
          <w:rFonts w:ascii="Verdana" w:hAnsi="Verdana" w:cs="Arial"/>
          <w:bCs/>
          <w:color w:val="222222"/>
          <w:sz w:val="20"/>
          <w:szCs w:val="20"/>
          <w:lang w:eastAsia="sl-SI"/>
        </w:rPr>
        <w:t>Če je bila izdelana in potrjena predinvesticijska zasnova za celovit projekt in so cilji in ključne predpostavke iz celovitega projekta ostali nespremenjeni, ni treba ponovno izdelovati predinvesticijske zasnove za posamezne investicijske projekte, čeprav njihova ocenjena vrednost presega 2.500.000 eurov.</w:t>
      </w:r>
    </w:p>
    <w:p w14:paraId="675F02D3" w14:textId="77777777" w:rsidR="00567FEF" w:rsidRPr="00103409" w:rsidRDefault="00567FEF">
      <w:pPr>
        <w:ind w:left="480"/>
        <w:jc w:val="both"/>
        <w:rPr>
          <w:rFonts w:ascii="Verdana" w:hAnsi="Verdana" w:cs="Arial"/>
          <w:sz w:val="20"/>
          <w:szCs w:val="20"/>
        </w:rPr>
      </w:pPr>
    </w:p>
    <w:p w14:paraId="42FC4F90" w14:textId="3C592673" w:rsidR="00930CD1" w:rsidRPr="00103409" w:rsidRDefault="00567FEF" w:rsidP="00930CD1">
      <w:pPr>
        <w:jc w:val="both"/>
        <w:rPr>
          <w:rFonts w:ascii="Verdana" w:hAnsi="Verdana" w:cs="Arial"/>
          <w:sz w:val="20"/>
          <w:szCs w:val="20"/>
        </w:rPr>
      </w:pPr>
      <w:r w:rsidRPr="00103409">
        <w:rPr>
          <w:rFonts w:ascii="Verdana" w:hAnsi="Verdana" w:cs="Arial"/>
          <w:sz w:val="20"/>
          <w:szCs w:val="20"/>
        </w:rPr>
        <w:t>Celotna ocenjena vrednost po stalnih cenah vključno z davkom na dodano vrednost za</w:t>
      </w:r>
      <w:r w:rsidR="00755C20" w:rsidRPr="00103409">
        <w:rPr>
          <w:rFonts w:ascii="Verdana" w:hAnsi="Verdana" w:cs="Arial"/>
          <w:sz w:val="20"/>
          <w:szCs w:val="20"/>
        </w:rPr>
        <w:t xml:space="preserve"> </w:t>
      </w:r>
      <w:r w:rsidR="001C381D" w:rsidRPr="00103409">
        <w:rPr>
          <w:rFonts w:ascii="Verdana" w:hAnsi="Verdana" w:cs="Arial"/>
          <w:sz w:val="20"/>
          <w:szCs w:val="20"/>
        </w:rPr>
        <w:t>projekt</w:t>
      </w:r>
      <w:r w:rsidR="00465E10" w:rsidRPr="00103409">
        <w:rPr>
          <w:rFonts w:ascii="Verdana" w:hAnsi="Verdana" w:cs="Arial"/>
          <w:sz w:val="20"/>
          <w:szCs w:val="20"/>
        </w:rPr>
        <w:t xml:space="preserve"> </w:t>
      </w:r>
      <w:r w:rsidR="001829B6" w:rsidRPr="00103409">
        <w:rPr>
          <w:rFonts w:ascii="Verdana" w:hAnsi="Verdana" w:cs="Arial"/>
          <w:sz w:val="20"/>
          <w:szCs w:val="20"/>
        </w:rPr>
        <w:t xml:space="preserve">znaša </w:t>
      </w:r>
      <w:r w:rsidR="00737611" w:rsidRPr="00103409">
        <w:rPr>
          <w:rFonts w:ascii="Verdana" w:hAnsi="Verdana" w:cs="Arial"/>
          <w:sz w:val="20"/>
          <w:szCs w:val="20"/>
        </w:rPr>
        <w:t xml:space="preserve"> </w:t>
      </w:r>
      <w:r w:rsidR="00FF7576">
        <w:rPr>
          <w:rFonts w:ascii="Verdana" w:hAnsi="Verdana" w:cs="Arial"/>
          <w:b/>
          <w:sz w:val="20"/>
          <w:szCs w:val="20"/>
        </w:rPr>
        <w:t>209.534</w:t>
      </w:r>
      <w:r w:rsidR="002E473F">
        <w:rPr>
          <w:rFonts w:ascii="Verdana" w:hAnsi="Verdana" w:cs="Arial"/>
          <w:b/>
          <w:sz w:val="20"/>
          <w:szCs w:val="20"/>
        </w:rPr>
        <w:t>,00</w:t>
      </w:r>
      <w:r w:rsidR="00663C72" w:rsidRPr="00103409">
        <w:rPr>
          <w:rFonts w:ascii="Verdana" w:hAnsi="Verdana" w:cs="Arial"/>
          <w:b/>
          <w:sz w:val="20"/>
          <w:szCs w:val="20"/>
        </w:rPr>
        <w:t xml:space="preserve"> EUR</w:t>
      </w:r>
      <w:r w:rsidRPr="00103409">
        <w:rPr>
          <w:rFonts w:ascii="Verdana" w:hAnsi="Verdana" w:cs="Arial"/>
          <w:sz w:val="20"/>
          <w:szCs w:val="20"/>
        </w:rPr>
        <w:t xml:space="preserve">. </w:t>
      </w:r>
      <w:r w:rsidR="0065705E" w:rsidRPr="00103409">
        <w:rPr>
          <w:rFonts w:ascii="Verdana" w:hAnsi="Verdana" w:cs="Arial"/>
          <w:sz w:val="20"/>
          <w:szCs w:val="20"/>
        </w:rPr>
        <w:t xml:space="preserve">Glede na to, da je ocenjena vrednost </w:t>
      </w:r>
      <w:r w:rsidR="00E51141" w:rsidRPr="00103409">
        <w:rPr>
          <w:rFonts w:ascii="Verdana" w:hAnsi="Verdana" w:cs="Arial"/>
          <w:sz w:val="20"/>
          <w:szCs w:val="20"/>
        </w:rPr>
        <w:t xml:space="preserve">po </w:t>
      </w:r>
      <w:r w:rsidR="00FF7576">
        <w:rPr>
          <w:rFonts w:ascii="Verdana" w:hAnsi="Verdana" w:cs="Arial"/>
          <w:sz w:val="20"/>
          <w:szCs w:val="20"/>
        </w:rPr>
        <w:t>tekočih</w:t>
      </w:r>
      <w:r w:rsidR="00E51141" w:rsidRPr="00103409">
        <w:rPr>
          <w:rFonts w:ascii="Verdana" w:hAnsi="Verdana" w:cs="Arial"/>
          <w:sz w:val="20"/>
          <w:szCs w:val="20"/>
        </w:rPr>
        <w:t xml:space="preserve"> cenah </w:t>
      </w:r>
      <w:r w:rsidR="00465E10" w:rsidRPr="00103409">
        <w:rPr>
          <w:rFonts w:ascii="Verdana" w:hAnsi="Verdana" w:cs="Arial"/>
          <w:sz w:val="20"/>
          <w:szCs w:val="20"/>
        </w:rPr>
        <w:t>pod vrednostjo 300.000 evrov</w:t>
      </w:r>
      <w:r w:rsidR="00737611" w:rsidRPr="00103409">
        <w:rPr>
          <w:rFonts w:ascii="Verdana" w:hAnsi="Verdana" w:cs="Arial"/>
          <w:sz w:val="20"/>
          <w:szCs w:val="20"/>
        </w:rPr>
        <w:t xml:space="preserve"> je potrebno v sk</w:t>
      </w:r>
      <w:r w:rsidR="00E51141" w:rsidRPr="00103409">
        <w:rPr>
          <w:rFonts w:ascii="Verdana" w:hAnsi="Verdana" w:cs="Arial"/>
          <w:sz w:val="20"/>
          <w:szCs w:val="20"/>
        </w:rPr>
        <w:t>l</w:t>
      </w:r>
      <w:r w:rsidR="00737611" w:rsidRPr="00103409">
        <w:rPr>
          <w:rFonts w:ascii="Verdana" w:hAnsi="Verdana" w:cs="Arial"/>
          <w:sz w:val="20"/>
          <w:szCs w:val="20"/>
        </w:rPr>
        <w:t>a</w:t>
      </w:r>
      <w:r w:rsidR="00E51141" w:rsidRPr="00103409">
        <w:rPr>
          <w:rFonts w:ascii="Verdana" w:hAnsi="Verdana" w:cs="Arial"/>
          <w:sz w:val="20"/>
          <w:szCs w:val="20"/>
        </w:rPr>
        <w:t>du z Ured</w:t>
      </w:r>
      <w:r w:rsidR="00737611" w:rsidRPr="00103409">
        <w:rPr>
          <w:rFonts w:ascii="Verdana" w:hAnsi="Verdana" w:cs="Arial"/>
          <w:sz w:val="20"/>
          <w:szCs w:val="20"/>
        </w:rPr>
        <w:t>bo o enotni metodologiji za pri</w:t>
      </w:r>
      <w:r w:rsidR="00E51141" w:rsidRPr="00103409">
        <w:rPr>
          <w:rFonts w:ascii="Verdana" w:hAnsi="Verdana" w:cs="Arial"/>
          <w:sz w:val="20"/>
          <w:szCs w:val="20"/>
        </w:rPr>
        <w:t>pravo in obravnavo investicijske doku</w:t>
      </w:r>
      <w:r w:rsidR="00737611" w:rsidRPr="00103409">
        <w:rPr>
          <w:rFonts w:ascii="Verdana" w:hAnsi="Verdana" w:cs="Arial"/>
          <w:sz w:val="20"/>
          <w:szCs w:val="20"/>
        </w:rPr>
        <w:t>me</w:t>
      </w:r>
      <w:r w:rsidR="00E51141" w:rsidRPr="00103409">
        <w:rPr>
          <w:rFonts w:ascii="Verdana" w:hAnsi="Verdana" w:cs="Arial"/>
          <w:sz w:val="20"/>
          <w:szCs w:val="20"/>
        </w:rPr>
        <w:t>n</w:t>
      </w:r>
      <w:r w:rsidR="00737611" w:rsidRPr="00103409">
        <w:rPr>
          <w:rFonts w:ascii="Verdana" w:hAnsi="Verdana" w:cs="Arial"/>
          <w:sz w:val="20"/>
          <w:szCs w:val="20"/>
        </w:rPr>
        <w:t>tacije na področju javnih financ</w:t>
      </w:r>
      <w:r w:rsidR="001829B6" w:rsidRPr="00103409">
        <w:rPr>
          <w:rFonts w:ascii="Verdana" w:hAnsi="Verdana" w:cs="Arial"/>
          <w:sz w:val="20"/>
          <w:szCs w:val="20"/>
        </w:rPr>
        <w:t xml:space="preserve">, </w:t>
      </w:r>
      <w:r w:rsidR="00E51141" w:rsidRPr="00103409">
        <w:rPr>
          <w:rFonts w:ascii="Verdana" w:hAnsi="Verdana" w:cs="Arial"/>
          <w:sz w:val="20"/>
          <w:szCs w:val="20"/>
        </w:rPr>
        <w:t>izdelati</w:t>
      </w:r>
      <w:r w:rsidR="00737611" w:rsidRPr="00103409">
        <w:rPr>
          <w:rFonts w:ascii="Verdana" w:hAnsi="Verdana" w:cs="Arial"/>
          <w:sz w:val="20"/>
          <w:szCs w:val="20"/>
        </w:rPr>
        <w:t xml:space="preserve"> </w:t>
      </w:r>
      <w:r w:rsidR="00465E10" w:rsidRPr="00103409">
        <w:rPr>
          <w:rFonts w:ascii="Verdana" w:hAnsi="Verdana" w:cs="Arial"/>
          <w:sz w:val="20"/>
          <w:szCs w:val="20"/>
        </w:rPr>
        <w:t>Dokument</w:t>
      </w:r>
      <w:r w:rsidR="00E51141" w:rsidRPr="00103409">
        <w:rPr>
          <w:rFonts w:ascii="Verdana" w:hAnsi="Verdana" w:cs="Arial"/>
          <w:sz w:val="20"/>
          <w:szCs w:val="20"/>
        </w:rPr>
        <w:t xml:space="preserve"> identifikacije investicijskega projekta  (DIIP)</w:t>
      </w:r>
      <w:r w:rsidR="00465E10" w:rsidRPr="00103409">
        <w:rPr>
          <w:rFonts w:ascii="Verdana" w:hAnsi="Verdana" w:cs="Arial"/>
          <w:sz w:val="20"/>
          <w:szCs w:val="20"/>
        </w:rPr>
        <w:t>.</w:t>
      </w:r>
      <w:r w:rsidR="00E51141" w:rsidRPr="00103409">
        <w:rPr>
          <w:rFonts w:ascii="Verdana" w:hAnsi="Verdana" w:cs="Arial"/>
          <w:sz w:val="20"/>
          <w:szCs w:val="20"/>
        </w:rPr>
        <w:t xml:space="preserve"> </w:t>
      </w:r>
    </w:p>
    <w:p w14:paraId="64852B44" w14:textId="77777777" w:rsidR="00930CD1" w:rsidRPr="00103409" w:rsidRDefault="00930CD1" w:rsidP="00930CD1">
      <w:pPr>
        <w:jc w:val="both"/>
        <w:rPr>
          <w:rFonts w:ascii="Verdana" w:hAnsi="Verdana" w:cs="Arial"/>
          <w:sz w:val="20"/>
          <w:szCs w:val="20"/>
        </w:rPr>
      </w:pPr>
    </w:p>
    <w:p w14:paraId="63D9B561" w14:textId="77777777" w:rsidR="00930CD1" w:rsidRPr="00103409" w:rsidRDefault="00930CD1" w:rsidP="00930CD1">
      <w:pPr>
        <w:jc w:val="both"/>
        <w:rPr>
          <w:rFonts w:ascii="Verdana" w:hAnsi="Verdana" w:cs="Arial"/>
          <w:sz w:val="20"/>
          <w:szCs w:val="20"/>
        </w:rPr>
      </w:pPr>
    </w:p>
    <w:p w14:paraId="321036BC" w14:textId="77777777" w:rsidR="00930CD1" w:rsidRPr="00103409" w:rsidRDefault="00930CD1" w:rsidP="00930CD1">
      <w:pPr>
        <w:jc w:val="both"/>
        <w:rPr>
          <w:rFonts w:ascii="Verdana" w:hAnsi="Verdana" w:cs="Arial"/>
          <w:sz w:val="20"/>
          <w:szCs w:val="20"/>
        </w:rPr>
      </w:pPr>
    </w:p>
    <w:p w14:paraId="3310A4BD" w14:textId="77777777" w:rsidR="00930CD1" w:rsidRPr="00103409" w:rsidRDefault="00930CD1" w:rsidP="00930CD1">
      <w:pPr>
        <w:jc w:val="both"/>
        <w:rPr>
          <w:rFonts w:ascii="Verdana" w:hAnsi="Verdana" w:cs="Arial"/>
          <w:sz w:val="20"/>
          <w:szCs w:val="20"/>
        </w:rPr>
      </w:pPr>
    </w:p>
    <w:p w14:paraId="208CA35B" w14:textId="77777777" w:rsidR="00930CD1" w:rsidRPr="00103409" w:rsidRDefault="00930CD1" w:rsidP="00930CD1">
      <w:pPr>
        <w:jc w:val="both"/>
        <w:rPr>
          <w:rFonts w:ascii="Verdana" w:hAnsi="Verdana" w:cs="Arial"/>
          <w:sz w:val="20"/>
          <w:szCs w:val="20"/>
        </w:rPr>
      </w:pPr>
    </w:p>
    <w:p w14:paraId="4E63927B" w14:textId="77777777" w:rsidR="00930CD1" w:rsidRPr="00103409" w:rsidRDefault="00930CD1" w:rsidP="00930CD1">
      <w:pPr>
        <w:jc w:val="both"/>
        <w:rPr>
          <w:rFonts w:ascii="Verdana" w:hAnsi="Verdana" w:cs="Arial"/>
          <w:sz w:val="20"/>
          <w:szCs w:val="20"/>
        </w:rPr>
      </w:pPr>
    </w:p>
    <w:p w14:paraId="5CF749E8" w14:textId="77777777" w:rsidR="00567FEF" w:rsidRPr="00103409" w:rsidRDefault="00567FEF" w:rsidP="00930CD1">
      <w:pPr>
        <w:jc w:val="both"/>
        <w:rPr>
          <w:rFonts w:ascii="Verdana" w:hAnsi="Verdana" w:cs="Arial"/>
          <w:sz w:val="20"/>
          <w:szCs w:val="20"/>
        </w:rPr>
      </w:pPr>
      <w:r w:rsidRPr="00103409">
        <w:rPr>
          <w:rFonts w:ascii="Verdana" w:hAnsi="Verdana" w:cs="Arial"/>
          <w:sz w:val="20"/>
          <w:szCs w:val="20"/>
        </w:rPr>
        <w:t>Za potrebe izvedbe celotne investicije bo treba izdelati naslednjo dokumentacijo:</w:t>
      </w:r>
    </w:p>
    <w:p w14:paraId="15DB1F3A" w14:textId="77777777" w:rsidR="00422AF2" w:rsidRPr="00103409" w:rsidRDefault="00422AF2" w:rsidP="00930CD1">
      <w:pPr>
        <w:jc w:val="both"/>
        <w:rPr>
          <w:rFonts w:ascii="Verdana" w:hAnsi="Verdana" w:cs="Arial"/>
          <w:i/>
          <w:sz w:val="20"/>
          <w:szCs w:val="20"/>
        </w:rPr>
      </w:pPr>
    </w:p>
    <w:p w14:paraId="1249B4A9" w14:textId="77777777" w:rsidR="00567FEF" w:rsidRPr="00103409" w:rsidRDefault="00567FEF" w:rsidP="00103409">
      <w:pPr>
        <w:numPr>
          <w:ilvl w:val="0"/>
          <w:numId w:val="7"/>
        </w:numPr>
        <w:rPr>
          <w:rFonts w:ascii="Verdana" w:hAnsi="Verdana" w:cs="Arial"/>
          <w:sz w:val="20"/>
          <w:szCs w:val="20"/>
        </w:rPr>
      </w:pPr>
      <w:r w:rsidRPr="00103409">
        <w:rPr>
          <w:rFonts w:ascii="Verdana" w:hAnsi="Verdana" w:cs="Arial"/>
          <w:sz w:val="20"/>
          <w:szCs w:val="20"/>
        </w:rPr>
        <w:t>Investicijska dokumentacija :</w:t>
      </w:r>
    </w:p>
    <w:p w14:paraId="30A480E7" w14:textId="77777777" w:rsidR="00567FEF" w:rsidRPr="00103409" w:rsidRDefault="00567FEF">
      <w:pPr>
        <w:ind w:left="900"/>
        <w:rPr>
          <w:rFonts w:ascii="Verdana" w:hAnsi="Verdana" w:cs="Arial"/>
          <w:sz w:val="20"/>
          <w:szCs w:val="20"/>
        </w:rPr>
      </w:pPr>
    </w:p>
    <w:p w14:paraId="31F1D8AA" w14:textId="77777777" w:rsidR="00567FEF" w:rsidRPr="00103409" w:rsidRDefault="00567FEF" w:rsidP="00103409">
      <w:pPr>
        <w:numPr>
          <w:ilvl w:val="0"/>
          <w:numId w:val="2"/>
        </w:numPr>
        <w:tabs>
          <w:tab w:val="clear" w:pos="2880"/>
        </w:tabs>
        <w:ind w:left="1980"/>
        <w:rPr>
          <w:rFonts w:ascii="Verdana" w:hAnsi="Verdana" w:cs="Arial"/>
          <w:sz w:val="20"/>
          <w:szCs w:val="20"/>
        </w:rPr>
      </w:pPr>
      <w:r w:rsidRPr="00103409">
        <w:rPr>
          <w:rFonts w:ascii="Verdana" w:hAnsi="Verdana" w:cs="Arial"/>
          <w:sz w:val="20"/>
          <w:szCs w:val="20"/>
        </w:rPr>
        <w:t>dokument identifikacije</w:t>
      </w:r>
      <w:r w:rsidR="00737611" w:rsidRPr="00103409">
        <w:rPr>
          <w:rFonts w:ascii="Verdana" w:hAnsi="Verdana" w:cs="Arial"/>
          <w:sz w:val="20"/>
          <w:szCs w:val="20"/>
        </w:rPr>
        <w:t xml:space="preserve"> investicijskega </w:t>
      </w:r>
      <w:r w:rsidR="00465E10" w:rsidRPr="00103409">
        <w:rPr>
          <w:rFonts w:ascii="Verdana" w:hAnsi="Verdana" w:cs="Arial"/>
          <w:sz w:val="20"/>
          <w:szCs w:val="20"/>
        </w:rPr>
        <w:t xml:space="preserve"> projekta DIIP</w:t>
      </w:r>
    </w:p>
    <w:p w14:paraId="2611B4D2" w14:textId="77777777" w:rsidR="00567FEF" w:rsidRPr="00103409" w:rsidRDefault="00567FEF">
      <w:pPr>
        <w:ind w:left="1080"/>
        <w:rPr>
          <w:rFonts w:ascii="Verdana" w:hAnsi="Verdana" w:cs="Arial"/>
          <w:sz w:val="20"/>
          <w:szCs w:val="20"/>
        </w:rPr>
      </w:pPr>
    </w:p>
    <w:p w14:paraId="1052A592" w14:textId="77777777" w:rsidR="00567FEF" w:rsidRPr="00103409" w:rsidRDefault="00567FEF" w:rsidP="00103409">
      <w:pPr>
        <w:numPr>
          <w:ilvl w:val="0"/>
          <w:numId w:val="7"/>
        </w:numPr>
        <w:rPr>
          <w:rFonts w:ascii="Verdana" w:hAnsi="Verdana" w:cs="Arial"/>
          <w:sz w:val="20"/>
          <w:szCs w:val="20"/>
        </w:rPr>
      </w:pPr>
      <w:r w:rsidRPr="00103409">
        <w:rPr>
          <w:rFonts w:ascii="Verdana" w:hAnsi="Verdana" w:cs="Arial"/>
          <w:sz w:val="20"/>
          <w:szCs w:val="20"/>
        </w:rPr>
        <w:t>Projektna dokumentacija :</w:t>
      </w:r>
    </w:p>
    <w:p w14:paraId="4DA69E3E" w14:textId="77777777" w:rsidR="00567FEF" w:rsidRPr="00103409" w:rsidRDefault="00567FEF">
      <w:pPr>
        <w:ind w:left="900"/>
        <w:rPr>
          <w:rFonts w:ascii="Verdana" w:hAnsi="Verdana" w:cs="Arial"/>
          <w:sz w:val="20"/>
          <w:szCs w:val="20"/>
        </w:rPr>
      </w:pPr>
    </w:p>
    <w:p w14:paraId="0C117FF3" w14:textId="69B005FE" w:rsidR="0014140D" w:rsidRPr="00103409" w:rsidRDefault="007D4A76" w:rsidP="0014140D">
      <w:pPr>
        <w:pStyle w:val="Default"/>
        <w:rPr>
          <w:rFonts w:ascii="Verdana" w:hAnsi="Verdana" w:cs="Arial"/>
          <w:sz w:val="20"/>
          <w:szCs w:val="20"/>
        </w:rPr>
      </w:pPr>
      <w:r w:rsidRPr="00103409">
        <w:rPr>
          <w:rFonts w:ascii="Verdana" w:hAnsi="Verdana" w:cs="Arial"/>
          <w:sz w:val="20"/>
          <w:szCs w:val="20"/>
        </w:rPr>
        <w:t xml:space="preserve">                       </w:t>
      </w:r>
      <w:r w:rsidR="00DF0BEB">
        <w:rPr>
          <w:rFonts w:ascii="Verdana" w:hAnsi="Verdana" w:cs="Arial"/>
          <w:sz w:val="20"/>
          <w:szCs w:val="20"/>
        </w:rPr>
        <w:t xml:space="preserve">● </w:t>
      </w:r>
      <w:r w:rsidR="00FF7576">
        <w:rPr>
          <w:rFonts w:ascii="Verdana" w:hAnsi="Verdana" w:cs="Arial"/>
          <w:sz w:val="20"/>
          <w:szCs w:val="20"/>
        </w:rPr>
        <w:t>PZI</w:t>
      </w:r>
      <w:r w:rsidRPr="00103409">
        <w:rPr>
          <w:rFonts w:ascii="Verdana" w:hAnsi="Verdana" w:cs="Arial"/>
          <w:sz w:val="20"/>
          <w:szCs w:val="20"/>
        </w:rPr>
        <w:t xml:space="preserve">, številka: </w:t>
      </w:r>
      <w:r w:rsidR="00DF0BEB" w:rsidRPr="00FF7576">
        <w:rPr>
          <w:rFonts w:ascii="Verdana" w:hAnsi="Verdana" w:cs="Arial"/>
          <w:sz w:val="20"/>
          <w:szCs w:val="20"/>
          <w:highlight w:val="yellow"/>
        </w:rPr>
        <w:t>15-2019</w:t>
      </w:r>
      <w:r w:rsidRPr="00103409">
        <w:rPr>
          <w:rFonts w:ascii="Verdana" w:hAnsi="Verdana" w:cs="Arial"/>
          <w:sz w:val="20"/>
          <w:szCs w:val="20"/>
        </w:rPr>
        <w:t xml:space="preserve">, ki ga je izdelal  </w:t>
      </w:r>
      <w:r w:rsidR="00FF7576">
        <w:rPr>
          <w:rFonts w:ascii="Verdana" w:hAnsi="Verdana" w:cs="Arial"/>
          <w:sz w:val="20"/>
          <w:szCs w:val="20"/>
        </w:rPr>
        <w:t>MBI</w:t>
      </w:r>
      <w:r w:rsidR="0014140D" w:rsidRPr="00103409">
        <w:rPr>
          <w:rFonts w:ascii="Verdana" w:hAnsi="Verdana" w:cs="Arial"/>
          <w:sz w:val="20"/>
          <w:szCs w:val="20"/>
        </w:rPr>
        <w:t xml:space="preserve"> d.o.o., </w:t>
      </w:r>
    </w:p>
    <w:p w14:paraId="16665570" w14:textId="4A86DE8B" w:rsidR="007D4A76" w:rsidRPr="00103409" w:rsidRDefault="00DF0BEB" w:rsidP="0014140D">
      <w:pPr>
        <w:pStyle w:val="Default"/>
        <w:rPr>
          <w:rFonts w:ascii="Verdana" w:hAnsi="Verdana" w:cs="Arial"/>
          <w:sz w:val="20"/>
          <w:szCs w:val="20"/>
        </w:rPr>
      </w:pPr>
      <w:r>
        <w:rPr>
          <w:rFonts w:ascii="Verdana" w:hAnsi="Verdana" w:cs="Arial"/>
          <w:sz w:val="20"/>
          <w:szCs w:val="20"/>
        </w:rPr>
        <w:t xml:space="preserve">                          </w:t>
      </w:r>
      <w:r w:rsidR="00FF7576">
        <w:rPr>
          <w:rFonts w:ascii="Verdana" w:hAnsi="Verdana" w:cs="Arial"/>
          <w:sz w:val="20"/>
          <w:szCs w:val="20"/>
        </w:rPr>
        <w:t>Legen 60A</w:t>
      </w:r>
      <w:r>
        <w:rPr>
          <w:rFonts w:ascii="Verdana" w:hAnsi="Verdana" w:cs="Arial"/>
          <w:sz w:val="20"/>
          <w:szCs w:val="20"/>
        </w:rPr>
        <w:t>, 238</w:t>
      </w:r>
      <w:r w:rsidR="00FF7576">
        <w:rPr>
          <w:rFonts w:ascii="Verdana" w:hAnsi="Verdana" w:cs="Arial"/>
          <w:sz w:val="20"/>
          <w:szCs w:val="20"/>
        </w:rPr>
        <w:t>3 Šmartno pri</w:t>
      </w:r>
      <w:r>
        <w:rPr>
          <w:rFonts w:ascii="Verdana" w:hAnsi="Verdana" w:cs="Arial"/>
          <w:sz w:val="20"/>
          <w:szCs w:val="20"/>
        </w:rPr>
        <w:t xml:space="preserve"> Slovenj Grad</w:t>
      </w:r>
      <w:r w:rsidR="00FF7576">
        <w:rPr>
          <w:rFonts w:ascii="Verdana" w:hAnsi="Verdana" w:cs="Arial"/>
          <w:sz w:val="20"/>
          <w:szCs w:val="20"/>
        </w:rPr>
        <w:t>cu</w:t>
      </w:r>
    </w:p>
    <w:p w14:paraId="6EE85A17" w14:textId="77777777" w:rsidR="00567FEF" w:rsidRPr="00103409" w:rsidRDefault="00567FEF">
      <w:pPr>
        <w:rPr>
          <w:rFonts w:ascii="Verdana" w:hAnsi="Verdana" w:cs="Arial"/>
          <w:sz w:val="20"/>
          <w:szCs w:val="20"/>
        </w:rPr>
      </w:pPr>
    </w:p>
    <w:p w14:paraId="62D50B3B" w14:textId="77777777" w:rsidR="00567FEF" w:rsidRPr="00103409" w:rsidRDefault="00567FEF" w:rsidP="00103409">
      <w:pPr>
        <w:numPr>
          <w:ilvl w:val="0"/>
          <w:numId w:val="7"/>
        </w:numPr>
        <w:rPr>
          <w:rFonts w:ascii="Verdana" w:hAnsi="Verdana" w:cs="Arial"/>
          <w:sz w:val="20"/>
          <w:szCs w:val="20"/>
        </w:rPr>
      </w:pPr>
      <w:r w:rsidRPr="00103409">
        <w:rPr>
          <w:rFonts w:ascii="Verdana" w:hAnsi="Verdana" w:cs="Arial"/>
          <w:sz w:val="20"/>
          <w:szCs w:val="20"/>
        </w:rPr>
        <w:t>Ostala dokumentacija :</w:t>
      </w:r>
    </w:p>
    <w:p w14:paraId="221CBF69" w14:textId="77777777" w:rsidR="00567FEF" w:rsidRPr="00103409" w:rsidRDefault="00567FEF">
      <w:pPr>
        <w:ind w:left="900"/>
        <w:rPr>
          <w:rFonts w:ascii="Verdana" w:hAnsi="Verdana" w:cs="Arial"/>
          <w:sz w:val="20"/>
          <w:szCs w:val="20"/>
        </w:rPr>
      </w:pPr>
    </w:p>
    <w:p w14:paraId="32482FC0" w14:textId="77777777" w:rsidR="00567FEF" w:rsidRPr="00103409" w:rsidRDefault="00567FEF" w:rsidP="00103409">
      <w:pPr>
        <w:numPr>
          <w:ilvl w:val="0"/>
          <w:numId w:val="2"/>
        </w:numPr>
        <w:tabs>
          <w:tab w:val="clear" w:pos="2880"/>
          <w:tab w:val="num" w:pos="1980"/>
          <w:tab w:val="left" w:pos="5580"/>
        </w:tabs>
        <w:ind w:left="1980"/>
        <w:rPr>
          <w:rFonts w:ascii="Verdana" w:hAnsi="Verdana" w:cs="Arial"/>
          <w:sz w:val="20"/>
          <w:szCs w:val="20"/>
        </w:rPr>
      </w:pPr>
      <w:r w:rsidRPr="00103409">
        <w:rPr>
          <w:rFonts w:ascii="Verdana" w:hAnsi="Verdana" w:cs="Arial"/>
          <w:sz w:val="20"/>
          <w:szCs w:val="20"/>
        </w:rPr>
        <w:t>razpisna</w:t>
      </w:r>
      <w:r w:rsidR="00465E10" w:rsidRPr="00103409">
        <w:rPr>
          <w:rFonts w:ascii="Verdana" w:hAnsi="Verdana" w:cs="Arial"/>
          <w:sz w:val="20"/>
          <w:szCs w:val="20"/>
        </w:rPr>
        <w:t xml:space="preserve"> dokumentacija za izvajalce del.</w:t>
      </w:r>
    </w:p>
    <w:p w14:paraId="165CA5EE" w14:textId="77777777" w:rsidR="00567FEF" w:rsidRPr="00103409" w:rsidRDefault="00567FEF">
      <w:pPr>
        <w:tabs>
          <w:tab w:val="left" w:pos="5580"/>
        </w:tabs>
        <w:ind w:left="1620"/>
        <w:rPr>
          <w:rFonts w:ascii="Verdana" w:hAnsi="Verdana" w:cs="Arial"/>
          <w:sz w:val="20"/>
          <w:szCs w:val="20"/>
        </w:rPr>
      </w:pPr>
      <w:r w:rsidRPr="00103409">
        <w:rPr>
          <w:rFonts w:ascii="Verdana" w:hAnsi="Verdana" w:cs="Arial"/>
          <w:sz w:val="20"/>
          <w:szCs w:val="20"/>
        </w:rPr>
        <w:tab/>
      </w:r>
    </w:p>
    <w:p w14:paraId="7B565261" w14:textId="77777777" w:rsidR="00567FEF" w:rsidRPr="00103409" w:rsidRDefault="00567FEF">
      <w:pPr>
        <w:ind w:left="720"/>
        <w:jc w:val="both"/>
        <w:rPr>
          <w:rFonts w:ascii="Verdana" w:hAnsi="Verdana" w:cs="Arial"/>
          <w:sz w:val="20"/>
          <w:szCs w:val="20"/>
        </w:rPr>
      </w:pPr>
    </w:p>
    <w:p w14:paraId="39A358E9" w14:textId="77777777" w:rsidR="00567FEF" w:rsidRPr="00103409" w:rsidRDefault="00567FEF">
      <w:pPr>
        <w:ind w:left="720"/>
        <w:jc w:val="both"/>
        <w:rPr>
          <w:rFonts w:ascii="Verdana" w:hAnsi="Verdana" w:cs="Arial"/>
          <w:sz w:val="20"/>
          <w:szCs w:val="20"/>
        </w:rPr>
      </w:pPr>
    </w:p>
    <w:p w14:paraId="4A96BE48" w14:textId="77777777" w:rsidR="00567FEF" w:rsidRPr="00103409" w:rsidRDefault="00567FEF">
      <w:pPr>
        <w:rPr>
          <w:rFonts w:ascii="Verdana" w:hAnsi="Verdana" w:cs="Arial"/>
          <w:sz w:val="20"/>
          <w:szCs w:val="20"/>
        </w:rPr>
      </w:pPr>
    </w:p>
    <w:p w14:paraId="140EAF9E" w14:textId="77777777" w:rsidR="00567FEF" w:rsidRPr="00103409" w:rsidRDefault="00567FEF">
      <w:pPr>
        <w:rPr>
          <w:rFonts w:ascii="Verdana" w:hAnsi="Verdana" w:cs="Arial"/>
          <w:sz w:val="20"/>
          <w:szCs w:val="20"/>
        </w:rPr>
      </w:pPr>
    </w:p>
    <w:p w14:paraId="76D79285" w14:textId="77777777" w:rsidR="00CA0016" w:rsidRPr="00103409" w:rsidRDefault="00CA0016">
      <w:pPr>
        <w:rPr>
          <w:rFonts w:ascii="Verdana" w:hAnsi="Verdana" w:cs="Arial"/>
          <w:sz w:val="20"/>
          <w:szCs w:val="20"/>
        </w:rPr>
      </w:pPr>
    </w:p>
    <w:sectPr w:rsidR="00CA0016" w:rsidRPr="00103409" w:rsidSect="00280783">
      <w:headerReference w:type="even" r:id="rId21"/>
      <w:headerReference w:type="default" r:id="rId22"/>
      <w:footerReference w:type="default" r:id="rId23"/>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CD670" w14:textId="77777777" w:rsidR="00F21325" w:rsidRDefault="00F21325">
      <w:r>
        <w:separator/>
      </w:r>
    </w:p>
    <w:p w14:paraId="120B3A64" w14:textId="77777777" w:rsidR="00F21325" w:rsidRDefault="00F21325"/>
  </w:endnote>
  <w:endnote w:type="continuationSeparator" w:id="0">
    <w:p w14:paraId="4CBF7786" w14:textId="77777777" w:rsidR="00F21325" w:rsidRDefault="00F21325">
      <w:r>
        <w:continuationSeparator/>
      </w:r>
    </w:p>
    <w:p w14:paraId="68591F07" w14:textId="77777777" w:rsidR="00F21325" w:rsidRDefault="00F21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020B0" w14:textId="77777777" w:rsidR="00BA44D2" w:rsidRDefault="00BA44D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072E5EB" w14:textId="77777777" w:rsidR="00BA44D2" w:rsidRDefault="00BA44D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17769" w14:textId="77777777" w:rsidR="00BA44D2" w:rsidRDefault="00BA44D2" w:rsidP="00AB1694">
    <w:pPr>
      <w:pBdr>
        <w:top w:val="single" w:sz="4" w:space="1" w:color="auto"/>
      </w:pBdr>
      <w:tabs>
        <w:tab w:val="right" w:pos="9070"/>
        <w:tab w:val="right" w:pos="14040"/>
      </w:tabs>
      <w:ind w:right="-48"/>
      <w:rPr>
        <w:rFonts w:ascii="Arial" w:hAnsi="Arial" w:cs="Arial"/>
        <w:b/>
        <w:sz w:val="20"/>
        <w:szCs w:val="20"/>
        <w:lang w:val="de-DE"/>
      </w:rPr>
    </w:pPr>
    <w:r>
      <w:rPr>
        <w:rFonts w:ascii="Arial" w:hAnsi="Arial" w:cs="Arial"/>
        <w:b/>
        <w:sz w:val="16"/>
        <w:szCs w:val="16"/>
      </w:rPr>
      <w:t>Dokument identifikacije investicijskega projekta</w:t>
    </w:r>
    <w:r>
      <w:rPr>
        <w:rFonts w:ascii="Arial" w:hAnsi="Arial" w:cs="Arial"/>
        <w:b/>
        <w:sz w:val="16"/>
        <w:szCs w:val="16"/>
      </w:rPr>
      <w:tab/>
      <w:t>Stran:</w:t>
    </w:r>
    <w:r>
      <w:rPr>
        <w:sz w:val="18"/>
        <w:szCs w:val="18"/>
      </w:rPr>
      <w:t xml:space="preserve"> </w:t>
    </w:r>
    <w:r>
      <w:rPr>
        <w:sz w:val="20"/>
        <w:szCs w:val="20"/>
      </w:rPr>
      <w:t xml:space="preserve"> </w:t>
    </w:r>
    <w:r>
      <w:rPr>
        <w:rStyle w:val="tevilkastrani"/>
        <w:rFonts w:ascii="Arial" w:hAnsi="Arial" w:cs="Arial"/>
        <w:b/>
        <w:sz w:val="20"/>
        <w:szCs w:val="20"/>
      </w:rPr>
      <w:fldChar w:fldCharType="begin"/>
    </w:r>
    <w:r>
      <w:rPr>
        <w:rStyle w:val="tevilkastrani"/>
        <w:rFonts w:ascii="Arial" w:hAnsi="Arial" w:cs="Arial"/>
        <w:b/>
        <w:sz w:val="20"/>
        <w:szCs w:val="20"/>
        <w:lang w:val="de-DE"/>
      </w:rPr>
      <w:instrText xml:space="preserve"> PAGE </w:instrText>
    </w:r>
    <w:r>
      <w:rPr>
        <w:rStyle w:val="tevilkastrani"/>
        <w:rFonts w:ascii="Arial" w:hAnsi="Arial" w:cs="Arial"/>
        <w:b/>
        <w:sz w:val="20"/>
        <w:szCs w:val="20"/>
      </w:rPr>
      <w:fldChar w:fldCharType="separate"/>
    </w:r>
    <w:r>
      <w:rPr>
        <w:rStyle w:val="tevilkastrani"/>
        <w:rFonts w:ascii="Arial" w:hAnsi="Arial" w:cs="Arial"/>
        <w:b/>
        <w:noProof/>
        <w:sz w:val="20"/>
        <w:szCs w:val="20"/>
        <w:lang w:val="de-DE"/>
      </w:rPr>
      <w:t>3</w:t>
    </w:r>
    <w:r>
      <w:rPr>
        <w:rStyle w:val="tevilkastrani"/>
        <w:rFonts w:ascii="Arial" w:hAnsi="Arial" w:cs="Arial"/>
        <w:b/>
        <w:sz w:val="20"/>
        <w:szCs w:val="20"/>
      </w:rPr>
      <w:fldChar w:fldCharType="end"/>
    </w:r>
  </w:p>
  <w:p w14:paraId="7BDEC0CC" w14:textId="77777777" w:rsidR="00BA44D2" w:rsidRDefault="00BA44D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7B480" w14:textId="77777777" w:rsidR="00BA44D2" w:rsidRPr="005278B4" w:rsidRDefault="00BA44D2" w:rsidP="00AB1694">
    <w:pPr>
      <w:ind w:right="-110" w:hanging="284"/>
      <w:jc w:val="center"/>
      <w:rPr>
        <w:rFonts w:ascii="Comic Sans MS" w:hAnsi="Comic Sans MS"/>
        <w:b/>
        <w:sz w:val="16"/>
        <w:szCs w:val="16"/>
        <w:lang w:eastAsia="sl-SI"/>
      </w:rPr>
    </w:pPr>
    <w:r w:rsidRPr="005278B4">
      <w:rPr>
        <w:rFonts w:ascii="Comic Sans MS" w:hAnsi="Comic Sans MS"/>
        <w:b/>
        <w:sz w:val="16"/>
        <w:szCs w:val="16"/>
        <w:lang w:eastAsia="sl-SI"/>
      </w:rPr>
      <w:t>____________________________________________________________________________________________</w:t>
    </w:r>
  </w:p>
  <w:p w14:paraId="68E46EE2" w14:textId="77777777" w:rsidR="00BA44D2" w:rsidRPr="005278B4" w:rsidRDefault="00BA44D2" w:rsidP="00AB1694">
    <w:pPr>
      <w:ind w:left="-180" w:right="-110"/>
      <w:jc w:val="center"/>
      <w:rPr>
        <w:rFonts w:ascii="Verdana" w:hAnsi="Verdana" w:cs="Arial"/>
        <w:sz w:val="16"/>
        <w:szCs w:val="16"/>
        <w:lang w:eastAsia="sl-SI"/>
      </w:rPr>
    </w:pPr>
  </w:p>
  <w:p w14:paraId="1E7ED2E2" w14:textId="77777777" w:rsidR="00BA44D2" w:rsidRPr="005278B4" w:rsidRDefault="00BA44D2" w:rsidP="00AB1694">
    <w:pPr>
      <w:ind w:left="-180" w:right="-110"/>
      <w:jc w:val="center"/>
      <w:rPr>
        <w:sz w:val="20"/>
        <w:szCs w:val="20"/>
        <w:lang w:eastAsia="sl-SI"/>
      </w:rPr>
    </w:pPr>
    <w:r w:rsidRPr="005278B4">
      <w:rPr>
        <w:rFonts w:ascii="Verdana" w:hAnsi="Verdana" w:cs="Arial"/>
        <w:sz w:val="16"/>
        <w:szCs w:val="16"/>
        <w:lang w:eastAsia="sl-SI"/>
      </w:rPr>
      <w:t xml:space="preserve">Gačnikova pot 5, 2390 Ravne na Koroškem; </w:t>
    </w:r>
    <w:hyperlink r:id="rId1" w:history="1">
      <w:r w:rsidRPr="005278B4">
        <w:rPr>
          <w:rFonts w:ascii="Verdana" w:hAnsi="Verdana" w:cs="Arial"/>
          <w:color w:val="000000"/>
          <w:sz w:val="16"/>
          <w:szCs w:val="16"/>
          <w:lang w:eastAsia="sl-SI"/>
        </w:rPr>
        <w:t>www.ravne.si</w:t>
      </w:r>
    </w:hyperlink>
    <w:r w:rsidRPr="005278B4">
      <w:rPr>
        <w:rFonts w:ascii="Verdana" w:hAnsi="Verdana" w:cs="Arial"/>
        <w:color w:val="000000"/>
        <w:sz w:val="16"/>
        <w:szCs w:val="16"/>
        <w:lang w:eastAsia="sl-SI"/>
      </w:rPr>
      <w:t xml:space="preserve">: </w:t>
    </w:r>
    <w:hyperlink r:id="rId2" w:history="1">
      <w:r w:rsidRPr="005278B4">
        <w:rPr>
          <w:rFonts w:ascii="Verdana" w:hAnsi="Verdana" w:cs="Arial"/>
          <w:color w:val="000000"/>
          <w:sz w:val="16"/>
          <w:szCs w:val="16"/>
          <w:lang w:eastAsia="sl-SI"/>
        </w:rPr>
        <w:t>obcina@ravne.si</w:t>
      </w:r>
    </w:hyperlink>
    <w:r w:rsidRPr="005278B4">
      <w:rPr>
        <w:rFonts w:ascii="Verdana" w:hAnsi="Verdana" w:cs="Arial"/>
        <w:color w:val="000000"/>
        <w:sz w:val="16"/>
        <w:szCs w:val="16"/>
        <w:lang w:eastAsia="sl-SI"/>
      </w:rPr>
      <w:t>;</w:t>
    </w:r>
    <w:r w:rsidRPr="005278B4">
      <w:rPr>
        <w:rFonts w:ascii="Verdana" w:hAnsi="Verdana" w:cs="Arial"/>
        <w:sz w:val="16"/>
        <w:szCs w:val="16"/>
        <w:lang w:eastAsia="sl-SI"/>
      </w:rPr>
      <w:t xml:space="preserve"> tel. 02 821 6000, faks 02 821 6001</w:t>
    </w:r>
  </w:p>
  <w:p w14:paraId="026CE878" w14:textId="77777777" w:rsidR="00BA44D2" w:rsidRDefault="00BA44D2">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D8D55" w14:textId="77777777" w:rsidR="00BA44D2" w:rsidRDefault="00BA44D2">
    <w:pPr>
      <w:pBdr>
        <w:top w:val="single" w:sz="4" w:space="1" w:color="auto"/>
      </w:pBdr>
      <w:tabs>
        <w:tab w:val="right" w:pos="9070"/>
        <w:tab w:val="right" w:pos="14040"/>
      </w:tabs>
      <w:ind w:right="-48"/>
      <w:rPr>
        <w:rFonts w:ascii="Arial" w:hAnsi="Arial" w:cs="Arial"/>
        <w:b/>
        <w:sz w:val="20"/>
        <w:szCs w:val="20"/>
        <w:lang w:val="de-DE"/>
      </w:rPr>
    </w:pPr>
    <w:r>
      <w:rPr>
        <w:rFonts w:ascii="Arial" w:hAnsi="Arial" w:cs="Arial"/>
        <w:b/>
        <w:sz w:val="16"/>
        <w:szCs w:val="16"/>
      </w:rPr>
      <w:t>Dokument identifikacije investicijskega projekta</w:t>
    </w:r>
    <w:r>
      <w:rPr>
        <w:rFonts w:ascii="Arial" w:hAnsi="Arial" w:cs="Arial"/>
        <w:b/>
        <w:sz w:val="16"/>
        <w:szCs w:val="16"/>
      </w:rPr>
      <w:tab/>
      <w:t>Stran:</w:t>
    </w:r>
    <w:r>
      <w:rPr>
        <w:sz w:val="18"/>
        <w:szCs w:val="18"/>
      </w:rPr>
      <w:t xml:space="preserve"> </w:t>
    </w:r>
    <w:r>
      <w:rPr>
        <w:sz w:val="20"/>
        <w:szCs w:val="20"/>
      </w:rPr>
      <w:t xml:space="preserve"> </w:t>
    </w:r>
    <w:r>
      <w:rPr>
        <w:rStyle w:val="tevilkastrani"/>
        <w:rFonts w:ascii="Arial" w:hAnsi="Arial" w:cs="Arial"/>
        <w:b/>
        <w:sz w:val="20"/>
        <w:szCs w:val="20"/>
      </w:rPr>
      <w:fldChar w:fldCharType="begin"/>
    </w:r>
    <w:r>
      <w:rPr>
        <w:rStyle w:val="tevilkastrani"/>
        <w:rFonts w:ascii="Arial" w:hAnsi="Arial" w:cs="Arial"/>
        <w:b/>
        <w:sz w:val="20"/>
        <w:szCs w:val="20"/>
        <w:lang w:val="de-DE"/>
      </w:rPr>
      <w:instrText xml:space="preserve"> PAGE </w:instrText>
    </w:r>
    <w:r>
      <w:rPr>
        <w:rStyle w:val="tevilkastrani"/>
        <w:rFonts w:ascii="Arial" w:hAnsi="Arial" w:cs="Arial"/>
        <w:b/>
        <w:sz w:val="20"/>
        <w:szCs w:val="20"/>
      </w:rPr>
      <w:fldChar w:fldCharType="separate"/>
    </w:r>
    <w:r>
      <w:rPr>
        <w:rStyle w:val="tevilkastrani"/>
        <w:rFonts w:ascii="Arial" w:hAnsi="Arial" w:cs="Arial"/>
        <w:b/>
        <w:noProof/>
        <w:sz w:val="20"/>
        <w:szCs w:val="20"/>
        <w:lang w:val="de-DE"/>
      </w:rPr>
      <w:t>23</w:t>
    </w:r>
    <w:r>
      <w:rPr>
        <w:rStyle w:val="tevilkastrani"/>
        <w:rFonts w:ascii="Arial" w:hAnsi="Arial" w:cs="Arial"/>
        <w:b/>
        <w:sz w:val="20"/>
        <w:szCs w:val="20"/>
      </w:rPr>
      <w:fldChar w:fldCharType="end"/>
    </w:r>
  </w:p>
  <w:p w14:paraId="3C83DA5C" w14:textId="77777777" w:rsidR="00BA44D2" w:rsidRDefault="00BA44D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FAD10" w14:textId="77777777" w:rsidR="00F21325" w:rsidRDefault="00F21325">
      <w:r>
        <w:separator/>
      </w:r>
    </w:p>
    <w:p w14:paraId="56BEFE47" w14:textId="77777777" w:rsidR="00F21325" w:rsidRDefault="00F21325"/>
  </w:footnote>
  <w:footnote w:type="continuationSeparator" w:id="0">
    <w:p w14:paraId="0DD9997C" w14:textId="77777777" w:rsidR="00F21325" w:rsidRDefault="00F21325">
      <w:r>
        <w:continuationSeparator/>
      </w:r>
    </w:p>
    <w:p w14:paraId="6FE1E78F" w14:textId="77777777" w:rsidR="00F21325" w:rsidRDefault="00F213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06A6B" w14:textId="77777777" w:rsidR="00BA44D2" w:rsidRPr="002A0E99" w:rsidRDefault="00BA44D2" w:rsidP="00B673F3">
    <w:pPr>
      <w:jc w:val="center"/>
      <w:rPr>
        <w:rFonts w:ascii="Verdana" w:hAnsi="Verdana" w:cs="Arial"/>
        <w:b/>
        <w:sz w:val="20"/>
        <w:szCs w:val="20"/>
      </w:rPr>
    </w:pPr>
    <w:r>
      <w:rPr>
        <w:rFonts w:ascii="Arial" w:hAnsi="Arial"/>
        <w:b/>
        <w:i/>
        <w:sz w:val="16"/>
        <w:szCs w:val="20"/>
      </w:rPr>
      <w:t xml:space="preserve">     </w:t>
    </w:r>
    <w:r w:rsidRPr="002A0E99">
      <w:rPr>
        <w:rFonts w:ascii="Verdana" w:hAnsi="Verdana" w:cs="Arial"/>
        <w:b/>
        <w:sz w:val="20"/>
        <w:szCs w:val="20"/>
      </w:rPr>
      <w:t>OBČINA RAVNE NA KOROŠKEM</w:t>
    </w:r>
  </w:p>
  <w:p w14:paraId="7FFF6CB9" w14:textId="56E92FF3" w:rsidR="00BA44D2" w:rsidRPr="002A0E99" w:rsidRDefault="00BA44D2" w:rsidP="00B673F3">
    <w:pPr>
      <w:jc w:val="center"/>
      <w:rPr>
        <w:rFonts w:ascii="Verdana" w:hAnsi="Verdana" w:cs="Arial"/>
        <w:sz w:val="18"/>
        <w:szCs w:val="18"/>
      </w:rPr>
    </w:pPr>
    <w:r w:rsidRPr="002A0E99">
      <w:rPr>
        <w:rFonts w:ascii="Verdana" w:hAnsi="Verdana" w:cs="Arial"/>
        <w:b/>
        <w:sz w:val="18"/>
        <w:szCs w:val="18"/>
      </w:rPr>
      <w:t>MEDOBČINSKA UPRAVA OBČIN MEŽIŠKE DOLINE</w:t>
    </w:r>
    <w:r>
      <w:rPr>
        <w:rFonts w:ascii="Verdana" w:hAnsi="Verdana" w:cs="Arial"/>
        <w:b/>
        <w:sz w:val="18"/>
        <w:szCs w:val="18"/>
      </w:rPr>
      <w:t xml:space="preserve"> IN OBČINE DRAVOGRAD</w:t>
    </w:r>
  </w:p>
  <w:p w14:paraId="04FAFDF5" w14:textId="2CF0A4E6" w:rsidR="00BA44D2" w:rsidRPr="002A0E99" w:rsidRDefault="00BA44D2" w:rsidP="00B673F3">
    <w:pPr>
      <w:pBdr>
        <w:bottom w:val="single" w:sz="4" w:space="1" w:color="auto"/>
      </w:pBdr>
      <w:jc w:val="center"/>
      <w:rPr>
        <w:rFonts w:ascii="Monotype Corsiva" w:hAnsi="Monotype Corsiva" w:cs="Arial"/>
        <w:b/>
        <w:sz w:val="14"/>
        <w:szCs w:val="14"/>
      </w:rPr>
    </w:pPr>
  </w:p>
  <w:p w14:paraId="2BED4026" w14:textId="77777777" w:rsidR="00BA44D2" w:rsidRPr="00545F09" w:rsidRDefault="00BA44D2" w:rsidP="00B673F3">
    <w:pPr>
      <w:pStyle w:val="Glava"/>
      <w:rPr>
        <w:color w:val="000080"/>
      </w:rPr>
    </w:pPr>
  </w:p>
  <w:p w14:paraId="47C2C8B9" w14:textId="77777777" w:rsidR="00BA44D2" w:rsidRDefault="00BA44D2" w:rsidP="00B673F3">
    <w:pP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B567F" w14:textId="77777777" w:rsidR="00BA44D2" w:rsidRPr="002A0E99" w:rsidRDefault="00BA44D2" w:rsidP="001F4F05">
    <w:pPr>
      <w:jc w:val="center"/>
      <w:rPr>
        <w:rFonts w:ascii="Verdana" w:hAnsi="Verdana" w:cs="Arial"/>
        <w:b/>
        <w:sz w:val="20"/>
        <w:szCs w:val="20"/>
      </w:rPr>
    </w:pPr>
    <w:r w:rsidRPr="002A0E99">
      <w:rPr>
        <w:rFonts w:ascii="Verdana" w:hAnsi="Verdana" w:cs="Arial"/>
        <w:b/>
        <w:sz w:val="20"/>
        <w:szCs w:val="20"/>
      </w:rPr>
      <w:t>OBČINA RAVNE NA KOROŠKEM</w:t>
    </w:r>
  </w:p>
  <w:p w14:paraId="1C224478" w14:textId="1D321979" w:rsidR="00BA44D2" w:rsidRPr="002A0E99" w:rsidRDefault="00BA44D2" w:rsidP="001F4F05">
    <w:pPr>
      <w:jc w:val="center"/>
      <w:rPr>
        <w:rFonts w:ascii="Verdana" w:hAnsi="Verdana" w:cs="Arial"/>
        <w:sz w:val="18"/>
        <w:szCs w:val="18"/>
      </w:rPr>
    </w:pPr>
    <w:r w:rsidRPr="002A0E99">
      <w:rPr>
        <w:rFonts w:ascii="Verdana" w:hAnsi="Verdana" w:cs="Arial"/>
        <w:b/>
        <w:sz w:val="18"/>
        <w:szCs w:val="18"/>
      </w:rPr>
      <w:t>MEDOBČINSKA UPRAVA OBČIN MEŽIŠKE DOLINE</w:t>
    </w:r>
    <w:r>
      <w:rPr>
        <w:rFonts w:ascii="Verdana" w:hAnsi="Verdana" w:cs="Arial"/>
        <w:b/>
        <w:sz w:val="18"/>
        <w:szCs w:val="18"/>
      </w:rPr>
      <w:t xml:space="preserve"> IN OBČINE DRAVOGRAD</w:t>
    </w:r>
  </w:p>
  <w:p w14:paraId="69A96C82" w14:textId="60F62539" w:rsidR="00BA44D2" w:rsidRPr="002A0E99" w:rsidRDefault="00BA44D2" w:rsidP="00973ADE">
    <w:pPr>
      <w:pBdr>
        <w:bottom w:val="single" w:sz="4" w:space="1" w:color="auto"/>
      </w:pBdr>
      <w:rPr>
        <w:rFonts w:ascii="Monotype Corsiva" w:hAnsi="Monotype Corsiva" w:cs="Arial"/>
        <w:b/>
        <w:sz w:val="14"/>
        <w:szCs w:val="14"/>
      </w:rPr>
    </w:pPr>
  </w:p>
  <w:p w14:paraId="23B4AAEB" w14:textId="77777777" w:rsidR="00BA44D2" w:rsidRDefault="00BA44D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45D45" w14:textId="77777777" w:rsidR="00BA44D2" w:rsidRDefault="00BA44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F4A49" w14:textId="77777777" w:rsidR="00BA44D2" w:rsidRPr="002A0E99" w:rsidRDefault="00BA44D2" w:rsidP="00740673">
    <w:pPr>
      <w:jc w:val="center"/>
      <w:rPr>
        <w:rFonts w:ascii="Verdana" w:hAnsi="Verdana" w:cs="Arial"/>
        <w:b/>
        <w:sz w:val="20"/>
        <w:szCs w:val="20"/>
      </w:rPr>
    </w:pPr>
    <w:r>
      <w:rPr>
        <w:rFonts w:ascii="Arial" w:hAnsi="Arial"/>
        <w:b/>
        <w:i/>
        <w:sz w:val="16"/>
        <w:szCs w:val="20"/>
      </w:rPr>
      <w:t xml:space="preserve">     </w:t>
    </w:r>
    <w:r w:rsidRPr="002A0E99">
      <w:rPr>
        <w:rFonts w:ascii="Verdana" w:hAnsi="Verdana" w:cs="Arial"/>
        <w:b/>
        <w:sz w:val="20"/>
        <w:szCs w:val="20"/>
      </w:rPr>
      <w:t>OBČINA RAVNE NA KOROŠKEM</w:t>
    </w:r>
  </w:p>
  <w:p w14:paraId="4321DD5D" w14:textId="464DB198" w:rsidR="00BA44D2" w:rsidRPr="002A0E99" w:rsidRDefault="00BA44D2" w:rsidP="00740673">
    <w:pPr>
      <w:jc w:val="center"/>
      <w:rPr>
        <w:rFonts w:ascii="Verdana" w:hAnsi="Verdana" w:cs="Arial"/>
        <w:sz w:val="18"/>
        <w:szCs w:val="18"/>
      </w:rPr>
    </w:pPr>
    <w:r w:rsidRPr="002A0E99">
      <w:rPr>
        <w:rFonts w:ascii="Verdana" w:hAnsi="Verdana" w:cs="Arial"/>
        <w:b/>
        <w:sz w:val="18"/>
        <w:szCs w:val="18"/>
      </w:rPr>
      <w:t>MEDOBČINSKA UPRAVA OBČIN MEŽIŠKE DOLINE</w:t>
    </w:r>
    <w:r>
      <w:rPr>
        <w:rFonts w:ascii="Verdana" w:hAnsi="Verdana" w:cs="Arial"/>
        <w:b/>
        <w:sz w:val="18"/>
        <w:szCs w:val="18"/>
      </w:rPr>
      <w:t xml:space="preserve"> IN OBČINE DRAVOGRAD</w:t>
    </w:r>
  </w:p>
  <w:p w14:paraId="05360298" w14:textId="212CBE6F" w:rsidR="00BA44D2" w:rsidRPr="00740673" w:rsidRDefault="00BA44D2" w:rsidP="00740673">
    <w:pPr>
      <w:pBdr>
        <w:bottom w:val="single" w:sz="4" w:space="1" w:color="auto"/>
      </w:pBdr>
      <w:jc w:val="center"/>
      <w:rPr>
        <w:rFonts w:ascii="Monotype Corsiva" w:hAnsi="Monotype Corsiva" w:cs="Arial"/>
        <w:b/>
        <w:sz w:val="14"/>
        <w:szCs w:val="14"/>
      </w:rPr>
    </w:pPr>
  </w:p>
  <w:p w14:paraId="040E317A" w14:textId="77777777" w:rsidR="00BA44D2" w:rsidRDefault="00BA44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C3F45"/>
    <w:multiLevelType w:val="singleLevel"/>
    <w:tmpl w:val="F24CFDD6"/>
    <w:lvl w:ilvl="0">
      <w:start w:val="1"/>
      <w:numFmt w:val="decimal"/>
      <w:lvlText w:val="%1."/>
      <w:lvlJc w:val="left"/>
      <w:pPr>
        <w:tabs>
          <w:tab w:val="num" w:pos="360"/>
        </w:tabs>
        <w:ind w:left="360" w:hanging="360"/>
      </w:pPr>
    </w:lvl>
  </w:abstractNum>
  <w:abstractNum w:abstractNumId="1" w15:restartNumberingAfterBreak="0">
    <w:nsid w:val="10A830B2"/>
    <w:multiLevelType w:val="hybridMultilevel"/>
    <w:tmpl w:val="FE245848"/>
    <w:lvl w:ilvl="0" w:tplc="6A302F18">
      <w:start w:val="7"/>
      <w:numFmt w:val="bullet"/>
      <w:lvlText w:val="-"/>
      <w:lvlJc w:val="left"/>
      <w:pPr>
        <w:tabs>
          <w:tab w:val="num" w:pos="1271"/>
        </w:tabs>
        <w:ind w:left="1271" w:hanging="360"/>
      </w:pPr>
      <w:rPr>
        <w:rFonts w:ascii="Times New Roman" w:eastAsia="Times New Roman" w:hAnsi="Times New Roman" w:cs="Times New Roman"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26C7D70"/>
    <w:multiLevelType w:val="hybridMultilevel"/>
    <w:tmpl w:val="6CC43DAE"/>
    <w:lvl w:ilvl="0" w:tplc="A37EAD86">
      <w:start w:val="1"/>
      <w:numFmt w:val="lowerLetter"/>
      <w:lvlText w:val="%1)"/>
      <w:lvlJc w:val="left"/>
      <w:pPr>
        <w:tabs>
          <w:tab w:val="num" w:pos="2148"/>
        </w:tabs>
        <w:ind w:left="2148" w:hanging="360"/>
      </w:pPr>
      <w:rPr>
        <w:rFonts w:hint="default"/>
      </w:rPr>
    </w:lvl>
    <w:lvl w:ilvl="1" w:tplc="04240019" w:tentative="1">
      <w:start w:val="1"/>
      <w:numFmt w:val="lowerLetter"/>
      <w:lvlText w:val="%2."/>
      <w:lvlJc w:val="left"/>
      <w:pPr>
        <w:tabs>
          <w:tab w:val="num" w:pos="2868"/>
        </w:tabs>
        <w:ind w:left="2868" w:hanging="360"/>
      </w:pPr>
    </w:lvl>
    <w:lvl w:ilvl="2" w:tplc="0424001B" w:tentative="1">
      <w:start w:val="1"/>
      <w:numFmt w:val="lowerRoman"/>
      <w:lvlText w:val="%3."/>
      <w:lvlJc w:val="right"/>
      <w:pPr>
        <w:tabs>
          <w:tab w:val="num" w:pos="3588"/>
        </w:tabs>
        <w:ind w:left="3588" w:hanging="180"/>
      </w:pPr>
    </w:lvl>
    <w:lvl w:ilvl="3" w:tplc="0424000F" w:tentative="1">
      <w:start w:val="1"/>
      <w:numFmt w:val="decimal"/>
      <w:lvlText w:val="%4."/>
      <w:lvlJc w:val="left"/>
      <w:pPr>
        <w:tabs>
          <w:tab w:val="num" w:pos="4308"/>
        </w:tabs>
        <w:ind w:left="4308" w:hanging="360"/>
      </w:pPr>
    </w:lvl>
    <w:lvl w:ilvl="4" w:tplc="04240019" w:tentative="1">
      <w:start w:val="1"/>
      <w:numFmt w:val="lowerLetter"/>
      <w:lvlText w:val="%5."/>
      <w:lvlJc w:val="left"/>
      <w:pPr>
        <w:tabs>
          <w:tab w:val="num" w:pos="5028"/>
        </w:tabs>
        <w:ind w:left="5028" w:hanging="360"/>
      </w:pPr>
    </w:lvl>
    <w:lvl w:ilvl="5" w:tplc="0424001B" w:tentative="1">
      <w:start w:val="1"/>
      <w:numFmt w:val="lowerRoman"/>
      <w:lvlText w:val="%6."/>
      <w:lvlJc w:val="right"/>
      <w:pPr>
        <w:tabs>
          <w:tab w:val="num" w:pos="5748"/>
        </w:tabs>
        <w:ind w:left="5748" w:hanging="180"/>
      </w:pPr>
    </w:lvl>
    <w:lvl w:ilvl="6" w:tplc="0424000F" w:tentative="1">
      <w:start w:val="1"/>
      <w:numFmt w:val="decimal"/>
      <w:lvlText w:val="%7."/>
      <w:lvlJc w:val="left"/>
      <w:pPr>
        <w:tabs>
          <w:tab w:val="num" w:pos="6468"/>
        </w:tabs>
        <w:ind w:left="6468" w:hanging="360"/>
      </w:pPr>
    </w:lvl>
    <w:lvl w:ilvl="7" w:tplc="04240019" w:tentative="1">
      <w:start w:val="1"/>
      <w:numFmt w:val="lowerLetter"/>
      <w:lvlText w:val="%8."/>
      <w:lvlJc w:val="left"/>
      <w:pPr>
        <w:tabs>
          <w:tab w:val="num" w:pos="7188"/>
        </w:tabs>
        <w:ind w:left="7188" w:hanging="360"/>
      </w:pPr>
    </w:lvl>
    <w:lvl w:ilvl="8" w:tplc="0424001B" w:tentative="1">
      <w:start w:val="1"/>
      <w:numFmt w:val="lowerRoman"/>
      <w:lvlText w:val="%9."/>
      <w:lvlJc w:val="right"/>
      <w:pPr>
        <w:tabs>
          <w:tab w:val="num" w:pos="7908"/>
        </w:tabs>
        <w:ind w:left="7908" w:hanging="180"/>
      </w:pPr>
    </w:lvl>
  </w:abstractNum>
  <w:abstractNum w:abstractNumId="3" w15:restartNumberingAfterBreak="0">
    <w:nsid w:val="12F92074"/>
    <w:multiLevelType w:val="hybridMultilevel"/>
    <w:tmpl w:val="B83454BA"/>
    <w:lvl w:ilvl="0" w:tplc="73CA768A">
      <w:start w:val="4"/>
      <w:numFmt w:val="bullet"/>
      <w:lvlText w:val="–"/>
      <w:lvlJc w:val="left"/>
      <w:pPr>
        <w:tabs>
          <w:tab w:val="num" w:pos="360"/>
        </w:tabs>
        <w:ind w:left="360" w:hanging="360"/>
      </w:pPr>
      <w:rPr>
        <w:rFonts w:ascii="Times New Roman" w:eastAsia="Times New Roman" w:hAnsi="Times New Roman" w:cs="Times New Roman" w:hint="default"/>
      </w:rPr>
    </w:lvl>
    <w:lvl w:ilvl="1" w:tplc="F33C03E0">
      <w:start w:val="1"/>
      <w:numFmt w:val="bullet"/>
      <w:lvlText w:val=""/>
      <w:lvlJc w:val="left"/>
      <w:pPr>
        <w:tabs>
          <w:tab w:val="num" w:pos="1080"/>
        </w:tabs>
        <w:ind w:left="1080" w:hanging="360"/>
      </w:pPr>
      <w:rPr>
        <w:rFonts w:ascii="Symbol" w:hAnsi="Symbol" w:hint="default"/>
      </w:rPr>
    </w:lvl>
    <w:lvl w:ilvl="2" w:tplc="04240005">
      <w:start w:val="1"/>
      <w:numFmt w:val="lowerRoman"/>
      <w:lvlText w:val="%3."/>
      <w:lvlJc w:val="right"/>
      <w:pPr>
        <w:tabs>
          <w:tab w:val="num" w:pos="1800"/>
        </w:tabs>
        <w:ind w:left="1800" w:hanging="180"/>
      </w:pPr>
    </w:lvl>
    <w:lvl w:ilvl="3" w:tplc="04240001" w:tentative="1">
      <w:start w:val="1"/>
      <w:numFmt w:val="decimal"/>
      <w:lvlText w:val="%4."/>
      <w:lvlJc w:val="left"/>
      <w:pPr>
        <w:tabs>
          <w:tab w:val="num" w:pos="2520"/>
        </w:tabs>
        <w:ind w:left="2520" w:hanging="360"/>
      </w:pPr>
    </w:lvl>
    <w:lvl w:ilvl="4" w:tplc="04240003" w:tentative="1">
      <w:start w:val="1"/>
      <w:numFmt w:val="lowerLetter"/>
      <w:lvlText w:val="%5."/>
      <w:lvlJc w:val="left"/>
      <w:pPr>
        <w:tabs>
          <w:tab w:val="num" w:pos="3240"/>
        </w:tabs>
        <w:ind w:left="3240" w:hanging="360"/>
      </w:pPr>
    </w:lvl>
    <w:lvl w:ilvl="5" w:tplc="04240005" w:tentative="1">
      <w:start w:val="1"/>
      <w:numFmt w:val="lowerRoman"/>
      <w:lvlText w:val="%6."/>
      <w:lvlJc w:val="right"/>
      <w:pPr>
        <w:tabs>
          <w:tab w:val="num" w:pos="3960"/>
        </w:tabs>
        <w:ind w:left="3960" w:hanging="180"/>
      </w:pPr>
    </w:lvl>
    <w:lvl w:ilvl="6" w:tplc="04240001" w:tentative="1">
      <w:start w:val="1"/>
      <w:numFmt w:val="decimal"/>
      <w:lvlText w:val="%7."/>
      <w:lvlJc w:val="left"/>
      <w:pPr>
        <w:tabs>
          <w:tab w:val="num" w:pos="4680"/>
        </w:tabs>
        <w:ind w:left="4680" w:hanging="360"/>
      </w:pPr>
    </w:lvl>
    <w:lvl w:ilvl="7" w:tplc="04240003" w:tentative="1">
      <w:start w:val="1"/>
      <w:numFmt w:val="lowerLetter"/>
      <w:lvlText w:val="%8."/>
      <w:lvlJc w:val="left"/>
      <w:pPr>
        <w:tabs>
          <w:tab w:val="num" w:pos="5400"/>
        </w:tabs>
        <w:ind w:left="5400" w:hanging="360"/>
      </w:pPr>
    </w:lvl>
    <w:lvl w:ilvl="8" w:tplc="04240005" w:tentative="1">
      <w:start w:val="1"/>
      <w:numFmt w:val="lowerRoman"/>
      <w:lvlText w:val="%9."/>
      <w:lvlJc w:val="right"/>
      <w:pPr>
        <w:tabs>
          <w:tab w:val="num" w:pos="6120"/>
        </w:tabs>
        <w:ind w:left="6120" w:hanging="180"/>
      </w:pPr>
    </w:lvl>
  </w:abstractNum>
  <w:abstractNum w:abstractNumId="4" w15:restartNumberingAfterBreak="0">
    <w:nsid w:val="1C5A6E26"/>
    <w:multiLevelType w:val="hybridMultilevel"/>
    <w:tmpl w:val="FF4222AE"/>
    <w:lvl w:ilvl="0" w:tplc="0424000F">
      <w:start w:val="1"/>
      <w:numFmt w:val="decimal"/>
      <w:lvlText w:val="%1."/>
      <w:lvlJc w:val="left"/>
      <w:pPr>
        <w:tabs>
          <w:tab w:val="num" w:pos="1260"/>
        </w:tabs>
        <w:ind w:left="1260" w:hanging="360"/>
      </w:pPr>
    </w:lvl>
    <w:lvl w:ilvl="1" w:tplc="04240019" w:tentative="1">
      <w:start w:val="1"/>
      <w:numFmt w:val="lowerLetter"/>
      <w:lvlText w:val="%2."/>
      <w:lvlJc w:val="left"/>
      <w:pPr>
        <w:tabs>
          <w:tab w:val="num" w:pos="1980"/>
        </w:tabs>
        <w:ind w:left="1980" w:hanging="360"/>
      </w:pPr>
    </w:lvl>
    <w:lvl w:ilvl="2" w:tplc="0424001B" w:tentative="1">
      <w:start w:val="1"/>
      <w:numFmt w:val="lowerRoman"/>
      <w:lvlText w:val="%3."/>
      <w:lvlJc w:val="right"/>
      <w:pPr>
        <w:tabs>
          <w:tab w:val="num" w:pos="2700"/>
        </w:tabs>
        <w:ind w:left="2700" w:hanging="180"/>
      </w:pPr>
    </w:lvl>
    <w:lvl w:ilvl="3" w:tplc="0424000F" w:tentative="1">
      <w:start w:val="1"/>
      <w:numFmt w:val="decimal"/>
      <w:lvlText w:val="%4."/>
      <w:lvlJc w:val="left"/>
      <w:pPr>
        <w:tabs>
          <w:tab w:val="num" w:pos="3420"/>
        </w:tabs>
        <w:ind w:left="3420" w:hanging="360"/>
      </w:pPr>
    </w:lvl>
    <w:lvl w:ilvl="4" w:tplc="04240019" w:tentative="1">
      <w:start w:val="1"/>
      <w:numFmt w:val="lowerLetter"/>
      <w:lvlText w:val="%5."/>
      <w:lvlJc w:val="left"/>
      <w:pPr>
        <w:tabs>
          <w:tab w:val="num" w:pos="4140"/>
        </w:tabs>
        <w:ind w:left="4140" w:hanging="360"/>
      </w:pPr>
    </w:lvl>
    <w:lvl w:ilvl="5" w:tplc="0424001B" w:tentative="1">
      <w:start w:val="1"/>
      <w:numFmt w:val="lowerRoman"/>
      <w:lvlText w:val="%6."/>
      <w:lvlJc w:val="right"/>
      <w:pPr>
        <w:tabs>
          <w:tab w:val="num" w:pos="4860"/>
        </w:tabs>
        <w:ind w:left="4860" w:hanging="180"/>
      </w:pPr>
    </w:lvl>
    <w:lvl w:ilvl="6" w:tplc="0424000F" w:tentative="1">
      <w:start w:val="1"/>
      <w:numFmt w:val="decimal"/>
      <w:lvlText w:val="%7."/>
      <w:lvlJc w:val="left"/>
      <w:pPr>
        <w:tabs>
          <w:tab w:val="num" w:pos="5580"/>
        </w:tabs>
        <w:ind w:left="5580" w:hanging="360"/>
      </w:pPr>
    </w:lvl>
    <w:lvl w:ilvl="7" w:tplc="04240019" w:tentative="1">
      <w:start w:val="1"/>
      <w:numFmt w:val="lowerLetter"/>
      <w:lvlText w:val="%8."/>
      <w:lvlJc w:val="left"/>
      <w:pPr>
        <w:tabs>
          <w:tab w:val="num" w:pos="6300"/>
        </w:tabs>
        <w:ind w:left="6300" w:hanging="360"/>
      </w:pPr>
    </w:lvl>
    <w:lvl w:ilvl="8" w:tplc="0424001B" w:tentative="1">
      <w:start w:val="1"/>
      <w:numFmt w:val="lowerRoman"/>
      <w:lvlText w:val="%9."/>
      <w:lvlJc w:val="right"/>
      <w:pPr>
        <w:tabs>
          <w:tab w:val="num" w:pos="7020"/>
        </w:tabs>
        <w:ind w:left="7020" w:hanging="180"/>
      </w:pPr>
    </w:lvl>
  </w:abstractNum>
  <w:abstractNum w:abstractNumId="5" w15:restartNumberingAfterBreak="0">
    <w:nsid w:val="1F27587C"/>
    <w:multiLevelType w:val="hybridMultilevel"/>
    <w:tmpl w:val="9DE4BC80"/>
    <w:lvl w:ilvl="0" w:tplc="F0EC2374">
      <w:start w:val="1"/>
      <w:numFmt w:val="bullet"/>
      <w:pStyle w:val="Slog2"/>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39D79F9"/>
    <w:multiLevelType w:val="hybridMultilevel"/>
    <w:tmpl w:val="572245F6"/>
    <w:lvl w:ilvl="0" w:tplc="89806B56">
      <w:start w:val="100"/>
      <w:numFmt w:val="bullet"/>
      <w:lvlText w:val="-"/>
      <w:lvlJc w:val="left"/>
      <w:pPr>
        <w:tabs>
          <w:tab w:val="num" w:pos="2625"/>
        </w:tabs>
        <w:ind w:left="2625" w:hanging="360"/>
      </w:pPr>
      <w:rPr>
        <w:rFonts w:ascii="Times New Roman" w:eastAsia="Times New Roman" w:hAnsi="Times New Roman" w:cs="Times New Roman" w:hint="default"/>
      </w:rPr>
    </w:lvl>
    <w:lvl w:ilvl="1" w:tplc="04240003" w:tentative="1">
      <w:start w:val="1"/>
      <w:numFmt w:val="bullet"/>
      <w:lvlText w:val="o"/>
      <w:lvlJc w:val="left"/>
      <w:pPr>
        <w:tabs>
          <w:tab w:val="num" w:pos="3345"/>
        </w:tabs>
        <w:ind w:left="3345" w:hanging="360"/>
      </w:pPr>
      <w:rPr>
        <w:rFonts w:ascii="Courier New" w:hAnsi="Courier New" w:cs="Courier New" w:hint="default"/>
      </w:rPr>
    </w:lvl>
    <w:lvl w:ilvl="2" w:tplc="04240005" w:tentative="1">
      <w:start w:val="1"/>
      <w:numFmt w:val="bullet"/>
      <w:lvlText w:val=""/>
      <w:lvlJc w:val="left"/>
      <w:pPr>
        <w:tabs>
          <w:tab w:val="num" w:pos="4065"/>
        </w:tabs>
        <w:ind w:left="4065" w:hanging="360"/>
      </w:pPr>
      <w:rPr>
        <w:rFonts w:ascii="Wingdings" w:hAnsi="Wingdings" w:hint="default"/>
      </w:rPr>
    </w:lvl>
    <w:lvl w:ilvl="3" w:tplc="04240001" w:tentative="1">
      <w:start w:val="1"/>
      <w:numFmt w:val="bullet"/>
      <w:lvlText w:val=""/>
      <w:lvlJc w:val="left"/>
      <w:pPr>
        <w:tabs>
          <w:tab w:val="num" w:pos="4785"/>
        </w:tabs>
        <w:ind w:left="4785" w:hanging="360"/>
      </w:pPr>
      <w:rPr>
        <w:rFonts w:ascii="Symbol" w:hAnsi="Symbol" w:hint="default"/>
      </w:rPr>
    </w:lvl>
    <w:lvl w:ilvl="4" w:tplc="04240003" w:tentative="1">
      <w:start w:val="1"/>
      <w:numFmt w:val="bullet"/>
      <w:lvlText w:val="o"/>
      <w:lvlJc w:val="left"/>
      <w:pPr>
        <w:tabs>
          <w:tab w:val="num" w:pos="5505"/>
        </w:tabs>
        <w:ind w:left="5505" w:hanging="360"/>
      </w:pPr>
      <w:rPr>
        <w:rFonts w:ascii="Courier New" w:hAnsi="Courier New" w:cs="Courier New" w:hint="default"/>
      </w:rPr>
    </w:lvl>
    <w:lvl w:ilvl="5" w:tplc="04240005" w:tentative="1">
      <w:start w:val="1"/>
      <w:numFmt w:val="bullet"/>
      <w:lvlText w:val=""/>
      <w:lvlJc w:val="left"/>
      <w:pPr>
        <w:tabs>
          <w:tab w:val="num" w:pos="6225"/>
        </w:tabs>
        <w:ind w:left="6225" w:hanging="360"/>
      </w:pPr>
      <w:rPr>
        <w:rFonts w:ascii="Wingdings" w:hAnsi="Wingdings" w:hint="default"/>
      </w:rPr>
    </w:lvl>
    <w:lvl w:ilvl="6" w:tplc="04240001" w:tentative="1">
      <w:start w:val="1"/>
      <w:numFmt w:val="bullet"/>
      <w:lvlText w:val=""/>
      <w:lvlJc w:val="left"/>
      <w:pPr>
        <w:tabs>
          <w:tab w:val="num" w:pos="6945"/>
        </w:tabs>
        <w:ind w:left="6945" w:hanging="360"/>
      </w:pPr>
      <w:rPr>
        <w:rFonts w:ascii="Symbol" w:hAnsi="Symbol" w:hint="default"/>
      </w:rPr>
    </w:lvl>
    <w:lvl w:ilvl="7" w:tplc="04240003" w:tentative="1">
      <w:start w:val="1"/>
      <w:numFmt w:val="bullet"/>
      <w:lvlText w:val="o"/>
      <w:lvlJc w:val="left"/>
      <w:pPr>
        <w:tabs>
          <w:tab w:val="num" w:pos="7665"/>
        </w:tabs>
        <w:ind w:left="7665" w:hanging="360"/>
      </w:pPr>
      <w:rPr>
        <w:rFonts w:ascii="Courier New" w:hAnsi="Courier New" w:cs="Courier New" w:hint="default"/>
      </w:rPr>
    </w:lvl>
    <w:lvl w:ilvl="8" w:tplc="04240005" w:tentative="1">
      <w:start w:val="1"/>
      <w:numFmt w:val="bullet"/>
      <w:lvlText w:val=""/>
      <w:lvlJc w:val="left"/>
      <w:pPr>
        <w:tabs>
          <w:tab w:val="num" w:pos="8385"/>
        </w:tabs>
        <w:ind w:left="8385" w:hanging="360"/>
      </w:pPr>
      <w:rPr>
        <w:rFonts w:ascii="Wingdings" w:hAnsi="Wingdings" w:hint="default"/>
      </w:rPr>
    </w:lvl>
  </w:abstractNum>
  <w:abstractNum w:abstractNumId="7" w15:restartNumberingAfterBreak="0">
    <w:nsid w:val="25DD4770"/>
    <w:multiLevelType w:val="hybridMultilevel"/>
    <w:tmpl w:val="CCECF1A6"/>
    <w:lvl w:ilvl="0" w:tplc="25B60BC0">
      <w:start w:val="1"/>
      <w:numFmt w:val="bullet"/>
      <w:lvlText w:val=""/>
      <w:lvlJc w:val="left"/>
      <w:pPr>
        <w:tabs>
          <w:tab w:val="num" w:pos="2880"/>
        </w:tabs>
        <w:ind w:left="2880" w:hanging="360"/>
      </w:pPr>
      <w:rPr>
        <w:rFonts w:ascii="Symbol" w:hAnsi="Symbol" w:hint="default"/>
        <w:color w:val="auto"/>
        <w:sz w:val="20"/>
        <w:szCs w:val="20"/>
      </w:rPr>
    </w:lvl>
    <w:lvl w:ilvl="1" w:tplc="0424000F">
      <w:start w:val="1"/>
      <w:numFmt w:val="decimal"/>
      <w:lvlText w:val="%2."/>
      <w:lvlJc w:val="left"/>
      <w:pPr>
        <w:tabs>
          <w:tab w:val="num" w:pos="1440"/>
        </w:tabs>
        <w:ind w:left="1440" w:hanging="360"/>
      </w:pPr>
      <w:rPr>
        <w:rFonts w:hint="default"/>
        <w:color w:val="auto"/>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7130D"/>
    <w:multiLevelType w:val="hybridMultilevel"/>
    <w:tmpl w:val="AC109172"/>
    <w:lvl w:ilvl="0" w:tplc="94F61D2C">
      <w:start w:val="1"/>
      <w:numFmt w:val="bullet"/>
      <w:lvlText w:val=""/>
      <w:lvlJc w:val="left"/>
      <w:pPr>
        <w:tabs>
          <w:tab w:val="num" w:pos="720"/>
        </w:tabs>
        <w:ind w:left="720" w:hanging="360"/>
      </w:pPr>
      <w:rPr>
        <w:rFonts w:ascii="Wingdings" w:hAnsi="Wingdings" w:hint="default"/>
      </w:rPr>
    </w:lvl>
    <w:lvl w:ilvl="1" w:tplc="04090003">
      <w:start w:val="5"/>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072A49"/>
    <w:multiLevelType w:val="multilevel"/>
    <w:tmpl w:val="04240025"/>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54267E38"/>
    <w:multiLevelType w:val="hybridMultilevel"/>
    <w:tmpl w:val="EC0C164E"/>
    <w:lvl w:ilvl="0" w:tplc="0424000F">
      <w:start w:val="1"/>
      <w:numFmt w:val="decimal"/>
      <w:lvlText w:val="%1."/>
      <w:lvlJc w:val="left"/>
      <w:pPr>
        <w:tabs>
          <w:tab w:val="num" w:pos="1428"/>
        </w:tabs>
        <w:ind w:left="1428" w:hanging="360"/>
      </w:pPr>
      <w:rPr>
        <w:rFonts w:hint="default"/>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11" w15:restartNumberingAfterBreak="0">
    <w:nsid w:val="55ED2AA1"/>
    <w:multiLevelType w:val="multilevel"/>
    <w:tmpl w:val="ED36A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2E74B5" w:themeColor="accent1" w:themeShade="B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F170710"/>
    <w:multiLevelType w:val="multilevel"/>
    <w:tmpl w:val="9118A9A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7D8741F"/>
    <w:multiLevelType w:val="hybridMultilevel"/>
    <w:tmpl w:val="D9285F2C"/>
    <w:lvl w:ilvl="0" w:tplc="0F1E5A04">
      <w:start w:val="2"/>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A6D69F1"/>
    <w:multiLevelType w:val="singleLevel"/>
    <w:tmpl w:val="2F809154"/>
    <w:lvl w:ilvl="0">
      <w:start w:val="4"/>
      <w:numFmt w:val="decimal"/>
      <w:lvlText w:val="%1. "/>
      <w:legacy w:legacy="1" w:legacySpace="0" w:legacyIndent="283"/>
      <w:lvlJc w:val="left"/>
      <w:pPr>
        <w:ind w:left="358" w:hanging="283"/>
      </w:pPr>
      <w:rPr>
        <w:rFonts w:ascii="Arial" w:hAnsi="Arial" w:hint="default"/>
        <w:b w:val="0"/>
        <w:i w:val="0"/>
        <w:sz w:val="22"/>
        <w:u w:val="single"/>
      </w:rPr>
    </w:lvl>
  </w:abstractNum>
  <w:num w:numId="1">
    <w:abstractNumId w:val="9"/>
  </w:num>
  <w:num w:numId="2">
    <w:abstractNumId w:val="7"/>
  </w:num>
  <w:num w:numId="3">
    <w:abstractNumId w:val="10"/>
  </w:num>
  <w:num w:numId="4">
    <w:abstractNumId w:val="2"/>
  </w:num>
  <w:num w:numId="5">
    <w:abstractNumId w:val="0"/>
  </w:num>
  <w:num w:numId="6">
    <w:abstractNumId w:val="12"/>
  </w:num>
  <w:num w:numId="7">
    <w:abstractNumId w:val="4"/>
  </w:num>
  <w:num w:numId="8">
    <w:abstractNumId w:val="9"/>
    <w:lvlOverride w:ilvl="0">
      <w:startOverride w:val="5"/>
    </w:lvlOverride>
  </w:num>
  <w:num w:numId="9">
    <w:abstractNumId w:val="1"/>
  </w:num>
  <w:num w:numId="10">
    <w:abstractNumId w:val="11"/>
  </w:num>
  <w:num w:numId="11">
    <w:abstractNumId w:val="13"/>
  </w:num>
  <w:num w:numId="12">
    <w:abstractNumId w:val="14"/>
  </w:num>
  <w:num w:numId="13">
    <w:abstractNumId w:val="3"/>
  </w:num>
  <w:num w:numId="14">
    <w:abstractNumId w:val="8"/>
  </w:num>
  <w:num w:numId="15">
    <w:abstractNumId w:val="5"/>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4D"/>
    <w:rsid w:val="00002664"/>
    <w:rsid w:val="0000314C"/>
    <w:rsid w:val="0001534D"/>
    <w:rsid w:val="00015AE4"/>
    <w:rsid w:val="00015C45"/>
    <w:rsid w:val="00016FC4"/>
    <w:rsid w:val="00021828"/>
    <w:rsid w:val="0002349B"/>
    <w:rsid w:val="0002469A"/>
    <w:rsid w:val="000254FA"/>
    <w:rsid w:val="0003139B"/>
    <w:rsid w:val="00032199"/>
    <w:rsid w:val="00037490"/>
    <w:rsid w:val="00037C99"/>
    <w:rsid w:val="0004030E"/>
    <w:rsid w:val="00041FFE"/>
    <w:rsid w:val="00042C9E"/>
    <w:rsid w:val="00043EA8"/>
    <w:rsid w:val="0004541B"/>
    <w:rsid w:val="00045DFA"/>
    <w:rsid w:val="00050310"/>
    <w:rsid w:val="0005086A"/>
    <w:rsid w:val="00051316"/>
    <w:rsid w:val="000517EE"/>
    <w:rsid w:val="00054E0D"/>
    <w:rsid w:val="00055CAA"/>
    <w:rsid w:val="0005613A"/>
    <w:rsid w:val="000573EC"/>
    <w:rsid w:val="00062352"/>
    <w:rsid w:val="000630F2"/>
    <w:rsid w:val="000631DE"/>
    <w:rsid w:val="0006444B"/>
    <w:rsid w:val="000655BF"/>
    <w:rsid w:val="000669DF"/>
    <w:rsid w:val="000678C3"/>
    <w:rsid w:val="0007255A"/>
    <w:rsid w:val="00073699"/>
    <w:rsid w:val="00073720"/>
    <w:rsid w:val="00073806"/>
    <w:rsid w:val="00074151"/>
    <w:rsid w:val="000755CE"/>
    <w:rsid w:val="00077F33"/>
    <w:rsid w:val="00080872"/>
    <w:rsid w:val="00081319"/>
    <w:rsid w:val="000825AF"/>
    <w:rsid w:val="000853B3"/>
    <w:rsid w:val="00093C55"/>
    <w:rsid w:val="00094894"/>
    <w:rsid w:val="00094D5C"/>
    <w:rsid w:val="00095440"/>
    <w:rsid w:val="0009795C"/>
    <w:rsid w:val="000A4D50"/>
    <w:rsid w:val="000A5802"/>
    <w:rsid w:val="000A5B71"/>
    <w:rsid w:val="000A5E18"/>
    <w:rsid w:val="000B044A"/>
    <w:rsid w:val="000B350F"/>
    <w:rsid w:val="000B4BFB"/>
    <w:rsid w:val="000C0654"/>
    <w:rsid w:val="000C5DD2"/>
    <w:rsid w:val="000D1A78"/>
    <w:rsid w:val="000D2C2D"/>
    <w:rsid w:val="000D4A28"/>
    <w:rsid w:val="000D5424"/>
    <w:rsid w:val="000D7002"/>
    <w:rsid w:val="000D77D1"/>
    <w:rsid w:val="000E22A2"/>
    <w:rsid w:val="000E243E"/>
    <w:rsid w:val="000E5E14"/>
    <w:rsid w:val="000F2B1D"/>
    <w:rsid w:val="000F31C7"/>
    <w:rsid w:val="000F6D20"/>
    <w:rsid w:val="00102905"/>
    <w:rsid w:val="00103409"/>
    <w:rsid w:val="00104013"/>
    <w:rsid w:val="00105BB2"/>
    <w:rsid w:val="00116881"/>
    <w:rsid w:val="001222E8"/>
    <w:rsid w:val="0012290B"/>
    <w:rsid w:val="00126FDF"/>
    <w:rsid w:val="0013011F"/>
    <w:rsid w:val="00131FCA"/>
    <w:rsid w:val="0013352B"/>
    <w:rsid w:val="00133A3E"/>
    <w:rsid w:val="00135F52"/>
    <w:rsid w:val="00136CC2"/>
    <w:rsid w:val="00137974"/>
    <w:rsid w:val="001400A1"/>
    <w:rsid w:val="00140564"/>
    <w:rsid w:val="0014075C"/>
    <w:rsid w:val="0014140D"/>
    <w:rsid w:val="00141A44"/>
    <w:rsid w:val="0014337A"/>
    <w:rsid w:val="00143659"/>
    <w:rsid w:val="00146A6B"/>
    <w:rsid w:val="0015296A"/>
    <w:rsid w:val="001545AA"/>
    <w:rsid w:val="00156C89"/>
    <w:rsid w:val="0016544A"/>
    <w:rsid w:val="001705D7"/>
    <w:rsid w:val="00181B83"/>
    <w:rsid w:val="001829B6"/>
    <w:rsid w:val="00182CE7"/>
    <w:rsid w:val="00184E00"/>
    <w:rsid w:val="00196398"/>
    <w:rsid w:val="001966F3"/>
    <w:rsid w:val="001970E6"/>
    <w:rsid w:val="001A0D0B"/>
    <w:rsid w:val="001A31D8"/>
    <w:rsid w:val="001A387F"/>
    <w:rsid w:val="001A76C7"/>
    <w:rsid w:val="001B1C31"/>
    <w:rsid w:val="001B2924"/>
    <w:rsid w:val="001B2D63"/>
    <w:rsid w:val="001B4065"/>
    <w:rsid w:val="001B5284"/>
    <w:rsid w:val="001C0152"/>
    <w:rsid w:val="001C0D38"/>
    <w:rsid w:val="001C381D"/>
    <w:rsid w:val="001C6D7C"/>
    <w:rsid w:val="001D372D"/>
    <w:rsid w:val="001D3ED6"/>
    <w:rsid w:val="001E2254"/>
    <w:rsid w:val="001E2D00"/>
    <w:rsid w:val="001F3BD8"/>
    <w:rsid w:val="001F4F05"/>
    <w:rsid w:val="001F580A"/>
    <w:rsid w:val="001F7F1A"/>
    <w:rsid w:val="002012D1"/>
    <w:rsid w:val="0020233B"/>
    <w:rsid w:val="0021062D"/>
    <w:rsid w:val="00213ACA"/>
    <w:rsid w:val="002151E5"/>
    <w:rsid w:val="00215445"/>
    <w:rsid w:val="00217872"/>
    <w:rsid w:val="00220533"/>
    <w:rsid w:val="00220EEE"/>
    <w:rsid w:val="002225DA"/>
    <w:rsid w:val="00224922"/>
    <w:rsid w:val="002266F4"/>
    <w:rsid w:val="00233E8A"/>
    <w:rsid w:val="002346BC"/>
    <w:rsid w:val="00235F77"/>
    <w:rsid w:val="00243CD3"/>
    <w:rsid w:val="00247B9F"/>
    <w:rsid w:val="002528BE"/>
    <w:rsid w:val="002528DD"/>
    <w:rsid w:val="00254BBD"/>
    <w:rsid w:val="002572A0"/>
    <w:rsid w:val="0026348D"/>
    <w:rsid w:val="002670AF"/>
    <w:rsid w:val="00272D0D"/>
    <w:rsid w:val="00280783"/>
    <w:rsid w:val="00280D78"/>
    <w:rsid w:val="00283C58"/>
    <w:rsid w:val="002853E2"/>
    <w:rsid w:val="00286551"/>
    <w:rsid w:val="00287D9D"/>
    <w:rsid w:val="00291F3E"/>
    <w:rsid w:val="00293D8E"/>
    <w:rsid w:val="002961D2"/>
    <w:rsid w:val="002A10CC"/>
    <w:rsid w:val="002A2786"/>
    <w:rsid w:val="002B0C7B"/>
    <w:rsid w:val="002B2282"/>
    <w:rsid w:val="002B2493"/>
    <w:rsid w:val="002B3D9E"/>
    <w:rsid w:val="002B443F"/>
    <w:rsid w:val="002B7606"/>
    <w:rsid w:val="002C08C4"/>
    <w:rsid w:val="002C10ED"/>
    <w:rsid w:val="002C29FB"/>
    <w:rsid w:val="002C40D9"/>
    <w:rsid w:val="002C5E7B"/>
    <w:rsid w:val="002C61E5"/>
    <w:rsid w:val="002D30E3"/>
    <w:rsid w:val="002D3BB6"/>
    <w:rsid w:val="002D3EEC"/>
    <w:rsid w:val="002D747A"/>
    <w:rsid w:val="002E0CEC"/>
    <w:rsid w:val="002E3397"/>
    <w:rsid w:val="002E3CD3"/>
    <w:rsid w:val="002E40F1"/>
    <w:rsid w:val="002E473F"/>
    <w:rsid w:val="002F25B7"/>
    <w:rsid w:val="002F4F97"/>
    <w:rsid w:val="002F53EB"/>
    <w:rsid w:val="003022B8"/>
    <w:rsid w:val="00304308"/>
    <w:rsid w:val="00314F27"/>
    <w:rsid w:val="00316023"/>
    <w:rsid w:val="003202B8"/>
    <w:rsid w:val="0032489A"/>
    <w:rsid w:val="00325DB7"/>
    <w:rsid w:val="0033218B"/>
    <w:rsid w:val="00332B13"/>
    <w:rsid w:val="00335659"/>
    <w:rsid w:val="0033713F"/>
    <w:rsid w:val="00337F04"/>
    <w:rsid w:val="00340D79"/>
    <w:rsid w:val="00342A3B"/>
    <w:rsid w:val="00352219"/>
    <w:rsid w:val="00352F60"/>
    <w:rsid w:val="00366AEA"/>
    <w:rsid w:val="00370A69"/>
    <w:rsid w:val="00374EB3"/>
    <w:rsid w:val="0038082B"/>
    <w:rsid w:val="00382522"/>
    <w:rsid w:val="0038455A"/>
    <w:rsid w:val="0039323A"/>
    <w:rsid w:val="00393745"/>
    <w:rsid w:val="003950E9"/>
    <w:rsid w:val="00396DF7"/>
    <w:rsid w:val="00397288"/>
    <w:rsid w:val="003A0355"/>
    <w:rsid w:val="003A34A3"/>
    <w:rsid w:val="003A4597"/>
    <w:rsid w:val="003A4B92"/>
    <w:rsid w:val="003A6F49"/>
    <w:rsid w:val="003B156C"/>
    <w:rsid w:val="003B65D2"/>
    <w:rsid w:val="003C0B42"/>
    <w:rsid w:val="003C178C"/>
    <w:rsid w:val="003C1DE8"/>
    <w:rsid w:val="003C26A3"/>
    <w:rsid w:val="003C5801"/>
    <w:rsid w:val="003C7D30"/>
    <w:rsid w:val="003D1178"/>
    <w:rsid w:val="003D21EC"/>
    <w:rsid w:val="003D6527"/>
    <w:rsid w:val="003D6D4E"/>
    <w:rsid w:val="003D70DD"/>
    <w:rsid w:val="003D7F2D"/>
    <w:rsid w:val="003E36AB"/>
    <w:rsid w:val="003E5AD5"/>
    <w:rsid w:val="003E6E82"/>
    <w:rsid w:val="003E7B0D"/>
    <w:rsid w:val="003F186E"/>
    <w:rsid w:val="0040107E"/>
    <w:rsid w:val="00405CD7"/>
    <w:rsid w:val="00406FB5"/>
    <w:rsid w:val="00415670"/>
    <w:rsid w:val="00422AF2"/>
    <w:rsid w:val="00423C44"/>
    <w:rsid w:val="0042785F"/>
    <w:rsid w:val="00427B33"/>
    <w:rsid w:val="00431818"/>
    <w:rsid w:val="004331F2"/>
    <w:rsid w:val="004424AB"/>
    <w:rsid w:val="004464AC"/>
    <w:rsid w:val="00450F05"/>
    <w:rsid w:val="004520C7"/>
    <w:rsid w:val="004522A6"/>
    <w:rsid w:val="00452E67"/>
    <w:rsid w:val="00452E8D"/>
    <w:rsid w:val="004533BD"/>
    <w:rsid w:val="00463263"/>
    <w:rsid w:val="00465E10"/>
    <w:rsid w:val="00466C90"/>
    <w:rsid w:val="00470881"/>
    <w:rsid w:val="004761D3"/>
    <w:rsid w:val="00476BC8"/>
    <w:rsid w:val="004774C6"/>
    <w:rsid w:val="00477528"/>
    <w:rsid w:val="00485830"/>
    <w:rsid w:val="00485C08"/>
    <w:rsid w:val="00491EBC"/>
    <w:rsid w:val="0049347B"/>
    <w:rsid w:val="004A0F95"/>
    <w:rsid w:val="004A124B"/>
    <w:rsid w:val="004A2279"/>
    <w:rsid w:val="004A5577"/>
    <w:rsid w:val="004B25F1"/>
    <w:rsid w:val="004B6146"/>
    <w:rsid w:val="004C1026"/>
    <w:rsid w:val="004C1AED"/>
    <w:rsid w:val="004C210F"/>
    <w:rsid w:val="004C4211"/>
    <w:rsid w:val="004C4D3B"/>
    <w:rsid w:val="004C50E9"/>
    <w:rsid w:val="004C5561"/>
    <w:rsid w:val="004C5E7D"/>
    <w:rsid w:val="004D0D16"/>
    <w:rsid w:val="004E0017"/>
    <w:rsid w:val="004E3135"/>
    <w:rsid w:val="004F142F"/>
    <w:rsid w:val="004F46FB"/>
    <w:rsid w:val="004F7A0A"/>
    <w:rsid w:val="005015F5"/>
    <w:rsid w:val="005055D8"/>
    <w:rsid w:val="00505A9C"/>
    <w:rsid w:val="00506FE9"/>
    <w:rsid w:val="005102F0"/>
    <w:rsid w:val="00513153"/>
    <w:rsid w:val="00514C17"/>
    <w:rsid w:val="00514CF7"/>
    <w:rsid w:val="005208B1"/>
    <w:rsid w:val="00524D2A"/>
    <w:rsid w:val="00525BDB"/>
    <w:rsid w:val="005277C2"/>
    <w:rsid w:val="00527F44"/>
    <w:rsid w:val="00527FD0"/>
    <w:rsid w:val="00533FD7"/>
    <w:rsid w:val="00533FEB"/>
    <w:rsid w:val="00535894"/>
    <w:rsid w:val="0053788D"/>
    <w:rsid w:val="00543561"/>
    <w:rsid w:val="00543F29"/>
    <w:rsid w:val="005471B1"/>
    <w:rsid w:val="005502C4"/>
    <w:rsid w:val="005506B4"/>
    <w:rsid w:val="00551C11"/>
    <w:rsid w:val="00552632"/>
    <w:rsid w:val="005528C9"/>
    <w:rsid w:val="00555104"/>
    <w:rsid w:val="00560349"/>
    <w:rsid w:val="00563D14"/>
    <w:rsid w:val="00564D7A"/>
    <w:rsid w:val="005662FA"/>
    <w:rsid w:val="00567FEF"/>
    <w:rsid w:val="005710E2"/>
    <w:rsid w:val="00571EFC"/>
    <w:rsid w:val="00575B35"/>
    <w:rsid w:val="00575F53"/>
    <w:rsid w:val="005821F5"/>
    <w:rsid w:val="00584253"/>
    <w:rsid w:val="00584D1D"/>
    <w:rsid w:val="00585DBC"/>
    <w:rsid w:val="00590F87"/>
    <w:rsid w:val="00594924"/>
    <w:rsid w:val="00597F4E"/>
    <w:rsid w:val="005A1265"/>
    <w:rsid w:val="005A18E4"/>
    <w:rsid w:val="005A2292"/>
    <w:rsid w:val="005A32B7"/>
    <w:rsid w:val="005A420D"/>
    <w:rsid w:val="005B0C9A"/>
    <w:rsid w:val="005B199E"/>
    <w:rsid w:val="005B1C5E"/>
    <w:rsid w:val="005B2A67"/>
    <w:rsid w:val="005B3350"/>
    <w:rsid w:val="005C19CF"/>
    <w:rsid w:val="005C6056"/>
    <w:rsid w:val="005D1F9B"/>
    <w:rsid w:val="005D24C1"/>
    <w:rsid w:val="005D36D6"/>
    <w:rsid w:val="005D62A9"/>
    <w:rsid w:val="005D7B94"/>
    <w:rsid w:val="005E0C43"/>
    <w:rsid w:val="005E6C8F"/>
    <w:rsid w:val="005F1C12"/>
    <w:rsid w:val="005F3046"/>
    <w:rsid w:val="005F4161"/>
    <w:rsid w:val="005F5619"/>
    <w:rsid w:val="005F57AC"/>
    <w:rsid w:val="00601097"/>
    <w:rsid w:val="0060306A"/>
    <w:rsid w:val="0060425A"/>
    <w:rsid w:val="00610C60"/>
    <w:rsid w:val="006117E8"/>
    <w:rsid w:val="00614C38"/>
    <w:rsid w:val="00620000"/>
    <w:rsid w:val="00623289"/>
    <w:rsid w:val="00623C12"/>
    <w:rsid w:val="00624E16"/>
    <w:rsid w:val="00625545"/>
    <w:rsid w:val="006272C6"/>
    <w:rsid w:val="00631182"/>
    <w:rsid w:val="0063194D"/>
    <w:rsid w:val="00632901"/>
    <w:rsid w:val="006418A8"/>
    <w:rsid w:val="006422CD"/>
    <w:rsid w:val="006453FF"/>
    <w:rsid w:val="00646F06"/>
    <w:rsid w:val="00651BCF"/>
    <w:rsid w:val="006534A1"/>
    <w:rsid w:val="00654B8C"/>
    <w:rsid w:val="0065705E"/>
    <w:rsid w:val="006572B2"/>
    <w:rsid w:val="00657EAF"/>
    <w:rsid w:val="006628F9"/>
    <w:rsid w:val="00663C72"/>
    <w:rsid w:val="00664694"/>
    <w:rsid w:val="00667E13"/>
    <w:rsid w:val="00670038"/>
    <w:rsid w:val="00672CD9"/>
    <w:rsid w:val="0067396A"/>
    <w:rsid w:val="00682A84"/>
    <w:rsid w:val="0068494A"/>
    <w:rsid w:val="00685103"/>
    <w:rsid w:val="0068520B"/>
    <w:rsid w:val="00685903"/>
    <w:rsid w:val="00685CFF"/>
    <w:rsid w:val="006876F5"/>
    <w:rsid w:val="00691150"/>
    <w:rsid w:val="00693D64"/>
    <w:rsid w:val="006959DA"/>
    <w:rsid w:val="00697E78"/>
    <w:rsid w:val="006A0ACC"/>
    <w:rsid w:val="006A333E"/>
    <w:rsid w:val="006A64A9"/>
    <w:rsid w:val="006A7F0C"/>
    <w:rsid w:val="006B345F"/>
    <w:rsid w:val="006B4153"/>
    <w:rsid w:val="006B51AB"/>
    <w:rsid w:val="006B5A2B"/>
    <w:rsid w:val="006B6A9F"/>
    <w:rsid w:val="006C029B"/>
    <w:rsid w:val="006C0CB8"/>
    <w:rsid w:val="006C53C1"/>
    <w:rsid w:val="006D6717"/>
    <w:rsid w:val="006E0254"/>
    <w:rsid w:val="006E37AA"/>
    <w:rsid w:val="006E7CC7"/>
    <w:rsid w:val="006F62D2"/>
    <w:rsid w:val="006F6609"/>
    <w:rsid w:val="006F7BDA"/>
    <w:rsid w:val="0070138B"/>
    <w:rsid w:val="00703C8D"/>
    <w:rsid w:val="00705F2C"/>
    <w:rsid w:val="00707AC2"/>
    <w:rsid w:val="00712358"/>
    <w:rsid w:val="007148B0"/>
    <w:rsid w:val="007327DF"/>
    <w:rsid w:val="00734054"/>
    <w:rsid w:val="00737277"/>
    <w:rsid w:val="00737611"/>
    <w:rsid w:val="00740673"/>
    <w:rsid w:val="0074105C"/>
    <w:rsid w:val="007418AB"/>
    <w:rsid w:val="00741F2F"/>
    <w:rsid w:val="00743DDB"/>
    <w:rsid w:val="007440A4"/>
    <w:rsid w:val="00746D90"/>
    <w:rsid w:val="0075089B"/>
    <w:rsid w:val="00754CDA"/>
    <w:rsid w:val="007554B6"/>
    <w:rsid w:val="00755C20"/>
    <w:rsid w:val="00756F1A"/>
    <w:rsid w:val="00757F8F"/>
    <w:rsid w:val="00762AA3"/>
    <w:rsid w:val="00764716"/>
    <w:rsid w:val="00766434"/>
    <w:rsid w:val="00770A9B"/>
    <w:rsid w:val="00772383"/>
    <w:rsid w:val="007740E4"/>
    <w:rsid w:val="00777292"/>
    <w:rsid w:val="00777E8A"/>
    <w:rsid w:val="00783744"/>
    <w:rsid w:val="007838F8"/>
    <w:rsid w:val="007853F7"/>
    <w:rsid w:val="00786F3C"/>
    <w:rsid w:val="00791A43"/>
    <w:rsid w:val="00791DF8"/>
    <w:rsid w:val="00791FF3"/>
    <w:rsid w:val="0079349A"/>
    <w:rsid w:val="0079525D"/>
    <w:rsid w:val="00796DA7"/>
    <w:rsid w:val="007A098C"/>
    <w:rsid w:val="007A24A8"/>
    <w:rsid w:val="007A24CA"/>
    <w:rsid w:val="007A3701"/>
    <w:rsid w:val="007A374E"/>
    <w:rsid w:val="007A52DD"/>
    <w:rsid w:val="007B3475"/>
    <w:rsid w:val="007B6200"/>
    <w:rsid w:val="007B755C"/>
    <w:rsid w:val="007C43E3"/>
    <w:rsid w:val="007D1023"/>
    <w:rsid w:val="007D4244"/>
    <w:rsid w:val="007D4A76"/>
    <w:rsid w:val="007D7138"/>
    <w:rsid w:val="007E2566"/>
    <w:rsid w:val="007E6D9B"/>
    <w:rsid w:val="007E70E7"/>
    <w:rsid w:val="007F1C2F"/>
    <w:rsid w:val="007F2036"/>
    <w:rsid w:val="007F3211"/>
    <w:rsid w:val="007F3FBE"/>
    <w:rsid w:val="007F5278"/>
    <w:rsid w:val="007F5B6F"/>
    <w:rsid w:val="007F73F6"/>
    <w:rsid w:val="008021CA"/>
    <w:rsid w:val="00802CBE"/>
    <w:rsid w:val="00805555"/>
    <w:rsid w:val="00814E0A"/>
    <w:rsid w:val="00814FD3"/>
    <w:rsid w:val="00816681"/>
    <w:rsid w:val="008170C3"/>
    <w:rsid w:val="008200BA"/>
    <w:rsid w:val="0082168E"/>
    <w:rsid w:val="008220F6"/>
    <w:rsid w:val="00825040"/>
    <w:rsid w:val="00826FF3"/>
    <w:rsid w:val="00832746"/>
    <w:rsid w:val="00832A25"/>
    <w:rsid w:val="00832D02"/>
    <w:rsid w:val="00833703"/>
    <w:rsid w:val="0083649A"/>
    <w:rsid w:val="00840F0B"/>
    <w:rsid w:val="008436AE"/>
    <w:rsid w:val="00845BB0"/>
    <w:rsid w:val="00850A16"/>
    <w:rsid w:val="008523A8"/>
    <w:rsid w:val="00854514"/>
    <w:rsid w:val="008561F4"/>
    <w:rsid w:val="0086249D"/>
    <w:rsid w:val="008653F7"/>
    <w:rsid w:val="00866783"/>
    <w:rsid w:val="00867A14"/>
    <w:rsid w:val="00872ED2"/>
    <w:rsid w:val="008758C2"/>
    <w:rsid w:val="00881C03"/>
    <w:rsid w:val="008943B3"/>
    <w:rsid w:val="0089448B"/>
    <w:rsid w:val="00896B9C"/>
    <w:rsid w:val="00896C4F"/>
    <w:rsid w:val="00897050"/>
    <w:rsid w:val="008A2D9B"/>
    <w:rsid w:val="008A5FCD"/>
    <w:rsid w:val="008B028C"/>
    <w:rsid w:val="008B09E9"/>
    <w:rsid w:val="008B1BF5"/>
    <w:rsid w:val="008B68AB"/>
    <w:rsid w:val="008B7610"/>
    <w:rsid w:val="008B7D43"/>
    <w:rsid w:val="008C105E"/>
    <w:rsid w:val="008C5887"/>
    <w:rsid w:val="008C5B6E"/>
    <w:rsid w:val="008D24AF"/>
    <w:rsid w:val="008D3A30"/>
    <w:rsid w:val="008D5CB1"/>
    <w:rsid w:val="008E1546"/>
    <w:rsid w:val="008F08A7"/>
    <w:rsid w:val="008F1F73"/>
    <w:rsid w:val="008F3B14"/>
    <w:rsid w:val="008F3F28"/>
    <w:rsid w:val="008F51B0"/>
    <w:rsid w:val="009056C6"/>
    <w:rsid w:val="00905A67"/>
    <w:rsid w:val="0090754E"/>
    <w:rsid w:val="00910DAD"/>
    <w:rsid w:val="00910DBD"/>
    <w:rsid w:val="0091111D"/>
    <w:rsid w:val="00912EA9"/>
    <w:rsid w:val="0091687D"/>
    <w:rsid w:val="00920FA5"/>
    <w:rsid w:val="00923029"/>
    <w:rsid w:val="00924778"/>
    <w:rsid w:val="00925654"/>
    <w:rsid w:val="00930B54"/>
    <w:rsid w:val="00930CD1"/>
    <w:rsid w:val="00936F74"/>
    <w:rsid w:val="00937C1A"/>
    <w:rsid w:val="00937CBD"/>
    <w:rsid w:val="00942DB2"/>
    <w:rsid w:val="00943245"/>
    <w:rsid w:val="009434A2"/>
    <w:rsid w:val="00945713"/>
    <w:rsid w:val="00945767"/>
    <w:rsid w:val="009468F8"/>
    <w:rsid w:val="00946C92"/>
    <w:rsid w:val="0095092C"/>
    <w:rsid w:val="009515AA"/>
    <w:rsid w:val="00954734"/>
    <w:rsid w:val="009553D4"/>
    <w:rsid w:val="0095600F"/>
    <w:rsid w:val="00956C1C"/>
    <w:rsid w:val="009606BA"/>
    <w:rsid w:val="00966E73"/>
    <w:rsid w:val="00972495"/>
    <w:rsid w:val="00972637"/>
    <w:rsid w:val="00973ADE"/>
    <w:rsid w:val="009751D2"/>
    <w:rsid w:val="00975994"/>
    <w:rsid w:val="0098023D"/>
    <w:rsid w:val="00980B51"/>
    <w:rsid w:val="0098177D"/>
    <w:rsid w:val="00987A2A"/>
    <w:rsid w:val="0099095D"/>
    <w:rsid w:val="00990B93"/>
    <w:rsid w:val="00994C08"/>
    <w:rsid w:val="0099723D"/>
    <w:rsid w:val="009979F1"/>
    <w:rsid w:val="009A05C3"/>
    <w:rsid w:val="009A083A"/>
    <w:rsid w:val="009A09AC"/>
    <w:rsid w:val="009A0EB0"/>
    <w:rsid w:val="009A2955"/>
    <w:rsid w:val="009A2E38"/>
    <w:rsid w:val="009A4A35"/>
    <w:rsid w:val="009B2AEF"/>
    <w:rsid w:val="009B39D8"/>
    <w:rsid w:val="009B42A8"/>
    <w:rsid w:val="009B5E58"/>
    <w:rsid w:val="009B6101"/>
    <w:rsid w:val="009B723E"/>
    <w:rsid w:val="009B7DF0"/>
    <w:rsid w:val="009C0640"/>
    <w:rsid w:val="009C1AD8"/>
    <w:rsid w:val="009C3EFA"/>
    <w:rsid w:val="009C71A1"/>
    <w:rsid w:val="009D1E0F"/>
    <w:rsid w:val="009D24C0"/>
    <w:rsid w:val="009D3307"/>
    <w:rsid w:val="009D4541"/>
    <w:rsid w:val="009D7B60"/>
    <w:rsid w:val="009E1466"/>
    <w:rsid w:val="009E200F"/>
    <w:rsid w:val="009E249B"/>
    <w:rsid w:val="009E4080"/>
    <w:rsid w:val="009E5B03"/>
    <w:rsid w:val="009F2A6C"/>
    <w:rsid w:val="009F4FC4"/>
    <w:rsid w:val="009F7596"/>
    <w:rsid w:val="00A00FE0"/>
    <w:rsid w:val="00A0120C"/>
    <w:rsid w:val="00A017DD"/>
    <w:rsid w:val="00A01C3C"/>
    <w:rsid w:val="00A039D9"/>
    <w:rsid w:val="00A05515"/>
    <w:rsid w:val="00A05810"/>
    <w:rsid w:val="00A15C56"/>
    <w:rsid w:val="00A21D0F"/>
    <w:rsid w:val="00A30F2E"/>
    <w:rsid w:val="00A311A9"/>
    <w:rsid w:val="00A3193B"/>
    <w:rsid w:val="00A32414"/>
    <w:rsid w:val="00A3347D"/>
    <w:rsid w:val="00A33A4E"/>
    <w:rsid w:val="00A36CA6"/>
    <w:rsid w:val="00A418A3"/>
    <w:rsid w:val="00A4265A"/>
    <w:rsid w:val="00A42EE9"/>
    <w:rsid w:val="00A43237"/>
    <w:rsid w:val="00A43348"/>
    <w:rsid w:val="00A46557"/>
    <w:rsid w:val="00A46D66"/>
    <w:rsid w:val="00A47536"/>
    <w:rsid w:val="00A50B04"/>
    <w:rsid w:val="00A5115A"/>
    <w:rsid w:val="00A54923"/>
    <w:rsid w:val="00A5539E"/>
    <w:rsid w:val="00A61B97"/>
    <w:rsid w:val="00A67B44"/>
    <w:rsid w:val="00A72A17"/>
    <w:rsid w:val="00A82467"/>
    <w:rsid w:val="00A827DB"/>
    <w:rsid w:val="00A873AB"/>
    <w:rsid w:val="00A96F08"/>
    <w:rsid w:val="00A97050"/>
    <w:rsid w:val="00AA1BC6"/>
    <w:rsid w:val="00AA2041"/>
    <w:rsid w:val="00AA602E"/>
    <w:rsid w:val="00AA609D"/>
    <w:rsid w:val="00AB0B4D"/>
    <w:rsid w:val="00AB1694"/>
    <w:rsid w:val="00AB4119"/>
    <w:rsid w:val="00AC08D2"/>
    <w:rsid w:val="00AC2C80"/>
    <w:rsid w:val="00AC433B"/>
    <w:rsid w:val="00AC566F"/>
    <w:rsid w:val="00AC65C0"/>
    <w:rsid w:val="00AC6B5A"/>
    <w:rsid w:val="00AD3B8B"/>
    <w:rsid w:val="00AD5F24"/>
    <w:rsid w:val="00AD6B62"/>
    <w:rsid w:val="00AE042E"/>
    <w:rsid w:val="00AE5752"/>
    <w:rsid w:val="00AE6EE8"/>
    <w:rsid w:val="00AF1A89"/>
    <w:rsid w:val="00AF1D13"/>
    <w:rsid w:val="00AF2C75"/>
    <w:rsid w:val="00AF3397"/>
    <w:rsid w:val="00AF50A6"/>
    <w:rsid w:val="00AF590A"/>
    <w:rsid w:val="00B014DB"/>
    <w:rsid w:val="00B026B6"/>
    <w:rsid w:val="00B07A33"/>
    <w:rsid w:val="00B10676"/>
    <w:rsid w:val="00B10F5A"/>
    <w:rsid w:val="00B116A1"/>
    <w:rsid w:val="00B13170"/>
    <w:rsid w:val="00B13703"/>
    <w:rsid w:val="00B1394D"/>
    <w:rsid w:val="00B1740F"/>
    <w:rsid w:val="00B174FD"/>
    <w:rsid w:val="00B17FCE"/>
    <w:rsid w:val="00B20400"/>
    <w:rsid w:val="00B21ECA"/>
    <w:rsid w:val="00B2435A"/>
    <w:rsid w:val="00B24824"/>
    <w:rsid w:val="00B24E54"/>
    <w:rsid w:val="00B32040"/>
    <w:rsid w:val="00B3411A"/>
    <w:rsid w:val="00B3709B"/>
    <w:rsid w:val="00B41624"/>
    <w:rsid w:val="00B41BC4"/>
    <w:rsid w:val="00B42C50"/>
    <w:rsid w:val="00B433A9"/>
    <w:rsid w:val="00B4440C"/>
    <w:rsid w:val="00B4641E"/>
    <w:rsid w:val="00B47904"/>
    <w:rsid w:val="00B508EA"/>
    <w:rsid w:val="00B5277E"/>
    <w:rsid w:val="00B5713B"/>
    <w:rsid w:val="00B61CEC"/>
    <w:rsid w:val="00B64F49"/>
    <w:rsid w:val="00B673F3"/>
    <w:rsid w:val="00B70104"/>
    <w:rsid w:val="00B7383E"/>
    <w:rsid w:val="00B75C89"/>
    <w:rsid w:val="00B801A1"/>
    <w:rsid w:val="00B8433F"/>
    <w:rsid w:val="00B90A74"/>
    <w:rsid w:val="00B91CBC"/>
    <w:rsid w:val="00B96A64"/>
    <w:rsid w:val="00BA3726"/>
    <w:rsid w:val="00BA44D2"/>
    <w:rsid w:val="00BA6359"/>
    <w:rsid w:val="00BB1378"/>
    <w:rsid w:val="00BB3758"/>
    <w:rsid w:val="00BC0AB2"/>
    <w:rsid w:val="00BC14F8"/>
    <w:rsid w:val="00BC1FAA"/>
    <w:rsid w:val="00BC2E14"/>
    <w:rsid w:val="00BC3F73"/>
    <w:rsid w:val="00BD35C8"/>
    <w:rsid w:val="00BD7352"/>
    <w:rsid w:val="00BE0140"/>
    <w:rsid w:val="00BE335F"/>
    <w:rsid w:val="00BE3834"/>
    <w:rsid w:val="00BE3916"/>
    <w:rsid w:val="00BE6EEE"/>
    <w:rsid w:val="00BE728C"/>
    <w:rsid w:val="00BE7AA5"/>
    <w:rsid w:val="00BF0F1A"/>
    <w:rsid w:val="00BF18BE"/>
    <w:rsid w:val="00BF1DE4"/>
    <w:rsid w:val="00BF216F"/>
    <w:rsid w:val="00BF3065"/>
    <w:rsid w:val="00BF45D5"/>
    <w:rsid w:val="00BF6E37"/>
    <w:rsid w:val="00C001B7"/>
    <w:rsid w:val="00C008C2"/>
    <w:rsid w:val="00C010C7"/>
    <w:rsid w:val="00C03015"/>
    <w:rsid w:val="00C11F68"/>
    <w:rsid w:val="00C1279E"/>
    <w:rsid w:val="00C13789"/>
    <w:rsid w:val="00C1498C"/>
    <w:rsid w:val="00C22AA8"/>
    <w:rsid w:val="00C2325C"/>
    <w:rsid w:val="00C236F9"/>
    <w:rsid w:val="00C238C8"/>
    <w:rsid w:val="00C23F07"/>
    <w:rsid w:val="00C2785C"/>
    <w:rsid w:val="00C36A22"/>
    <w:rsid w:val="00C37035"/>
    <w:rsid w:val="00C40674"/>
    <w:rsid w:val="00C41730"/>
    <w:rsid w:val="00C42023"/>
    <w:rsid w:val="00C43F0D"/>
    <w:rsid w:val="00C44024"/>
    <w:rsid w:val="00C45D59"/>
    <w:rsid w:val="00C50E41"/>
    <w:rsid w:val="00C52DC7"/>
    <w:rsid w:val="00C56B3A"/>
    <w:rsid w:val="00C609A6"/>
    <w:rsid w:val="00C63892"/>
    <w:rsid w:val="00C64F5D"/>
    <w:rsid w:val="00C671CD"/>
    <w:rsid w:val="00C7030C"/>
    <w:rsid w:val="00C70B41"/>
    <w:rsid w:val="00C70B58"/>
    <w:rsid w:val="00C74D00"/>
    <w:rsid w:val="00C765E7"/>
    <w:rsid w:val="00C804A2"/>
    <w:rsid w:val="00C81846"/>
    <w:rsid w:val="00C81CB3"/>
    <w:rsid w:val="00C8241D"/>
    <w:rsid w:val="00C8425A"/>
    <w:rsid w:val="00C84DC4"/>
    <w:rsid w:val="00C87573"/>
    <w:rsid w:val="00C921E5"/>
    <w:rsid w:val="00C946D1"/>
    <w:rsid w:val="00C958BC"/>
    <w:rsid w:val="00C95B07"/>
    <w:rsid w:val="00C960EF"/>
    <w:rsid w:val="00CA0016"/>
    <w:rsid w:val="00CA5119"/>
    <w:rsid w:val="00CB14C1"/>
    <w:rsid w:val="00CB1749"/>
    <w:rsid w:val="00CB1861"/>
    <w:rsid w:val="00CB325E"/>
    <w:rsid w:val="00CC0557"/>
    <w:rsid w:val="00CC07FC"/>
    <w:rsid w:val="00CC3FD7"/>
    <w:rsid w:val="00CC62D5"/>
    <w:rsid w:val="00CC7084"/>
    <w:rsid w:val="00CC7E7C"/>
    <w:rsid w:val="00CD0322"/>
    <w:rsid w:val="00CD4229"/>
    <w:rsid w:val="00CE0C8A"/>
    <w:rsid w:val="00CE3166"/>
    <w:rsid w:val="00CE3F16"/>
    <w:rsid w:val="00CE63B4"/>
    <w:rsid w:val="00CE7511"/>
    <w:rsid w:val="00CF0182"/>
    <w:rsid w:val="00CF12DB"/>
    <w:rsid w:val="00CF2C8F"/>
    <w:rsid w:val="00CF4D8C"/>
    <w:rsid w:val="00CF5BEA"/>
    <w:rsid w:val="00D0065A"/>
    <w:rsid w:val="00D00D75"/>
    <w:rsid w:val="00D01455"/>
    <w:rsid w:val="00D03CB6"/>
    <w:rsid w:val="00D0493D"/>
    <w:rsid w:val="00D06C78"/>
    <w:rsid w:val="00D0736A"/>
    <w:rsid w:val="00D07598"/>
    <w:rsid w:val="00D07CB4"/>
    <w:rsid w:val="00D10BE3"/>
    <w:rsid w:val="00D1203D"/>
    <w:rsid w:val="00D15B4E"/>
    <w:rsid w:val="00D17E63"/>
    <w:rsid w:val="00D17F1D"/>
    <w:rsid w:val="00D2121A"/>
    <w:rsid w:val="00D21BC6"/>
    <w:rsid w:val="00D226A9"/>
    <w:rsid w:val="00D22704"/>
    <w:rsid w:val="00D23B44"/>
    <w:rsid w:val="00D25A75"/>
    <w:rsid w:val="00D279F3"/>
    <w:rsid w:val="00D30102"/>
    <w:rsid w:val="00D31FF3"/>
    <w:rsid w:val="00D34962"/>
    <w:rsid w:val="00D35FAE"/>
    <w:rsid w:val="00D3714A"/>
    <w:rsid w:val="00D40BBC"/>
    <w:rsid w:val="00D41723"/>
    <w:rsid w:val="00D518E7"/>
    <w:rsid w:val="00D54E08"/>
    <w:rsid w:val="00D55208"/>
    <w:rsid w:val="00D602DB"/>
    <w:rsid w:val="00D615DD"/>
    <w:rsid w:val="00D65389"/>
    <w:rsid w:val="00D66C27"/>
    <w:rsid w:val="00D70C3B"/>
    <w:rsid w:val="00D71445"/>
    <w:rsid w:val="00D73F12"/>
    <w:rsid w:val="00D746C3"/>
    <w:rsid w:val="00D83398"/>
    <w:rsid w:val="00D84C81"/>
    <w:rsid w:val="00D87509"/>
    <w:rsid w:val="00D90259"/>
    <w:rsid w:val="00D911F7"/>
    <w:rsid w:val="00D92C0D"/>
    <w:rsid w:val="00D96B21"/>
    <w:rsid w:val="00D97216"/>
    <w:rsid w:val="00DA014F"/>
    <w:rsid w:val="00DA0EBB"/>
    <w:rsid w:val="00DA2981"/>
    <w:rsid w:val="00DA5585"/>
    <w:rsid w:val="00DB0502"/>
    <w:rsid w:val="00DB302F"/>
    <w:rsid w:val="00DB4952"/>
    <w:rsid w:val="00DB7CF9"/>
    <w:rsid w:val="00DC170F"/>
    <w:rsid w:val="00DC353E"/>
    <w:rsid w:val="00DC407A"/>
    <w:rsid w:val="00DC5009"/>
    <w:rsid w:val="00DC63FE"/>
    <w:rsid w:val="00DC6EE2"/>
    <w:rsid w:val="00DC764A"/>
    <w:rsid w:val="00DD7D45"/>
    <w:rsid w:val="00DE0899"/>
    <w:rsid w:val="00DE14ED"/>
    <w:rsid w:val="00DE34C0"/>
    <w:rsid w:val="00DE46DE"/>
    <w:rsid w:val="00DE46F2"/>
    <w:rsid w:val="00DE59E5"/>
    <w:rsid w:val="00DF0BEB"/>
    <w:rsid w:val="00DF1759"/>
    <w:rsid w:val="00DF1F81"/>
    <w:rsid w:val="00DF4314"/>
    <w:rsid w:val="00E0069F"/>
    <w:rsid w:val="00E136C4"/>
    <w:rsid w:val="00E154E8"/>
    <w:rsid w:val="00E157BB"/>
    <w:rsid w:val="00E1625E"/>
    <w:rsid w:val="00E1671F"/>
    <w:rsid w:val="00E17591"/>
    <w:rsid w:val="00E25302"/>
    <w:rsid w:val="00E3144D"/>
    <w:rsid w:val="00E364EE"/>
    <w:rsid w:val="00E37F7F"/>
    <w:rsid w:val="00E41745"/>
    <w:rsid w:val="00E43316"/>
    <w:rsid w:val="00E45B1C"/>
    <w:rsid w:val="00E50977"/>
    <w:rsid w:val="00E50F5F"/>
    <w:rsid w:val="00E51141"/>
    <w:rsid w:val="00E546BC"/>
    <w:rsid w:val="00E54B11"/>
    <w:rsid w:val="00E57591"/>
    <w:rsid w:val="00E62614"/>
    <w:rsid w:val="00E630E5"/>
    <w:rsid w:val="00E64E5C"/>
    <w:rsid w:val="00E65087"/>
    <w:rsid w:val="00E66126"/>
    <w:rsid w:val="00E70A7A"/>
    <w:rsid w:val="00E7148C"/>
    <w:rsid w:val="00E745D2"/>
    <w:rsid w:val="00E759F5"/>
    <w:rsid w:val="00E76954"/>
    <w:rsid w:val="00E769E4"/>
    <w:rsid w:val="00E7792F"/>
    <w:rsid w:val="00E81F2A"/>
    <w:rsid w:val="00E86744"/>
    <w:rsid w:val="00E91921"/>
    <w:rsid w:val="00EA050D"/>
    <w:rsid w:val="00EA2458"/>
    <w:rsid w:val="00EB0C8B"/>
    <w:rsid w:val="00EB269C"/>
    <w:rsid w:val="00EB462A"/>
    <w:rsid w:val="00EB5606"/>
    <w:rsid w:val="00EB6602"/>
    <w:rsid w:val="00EB6932"/>
    <w:rsid w:val="00EC012C"/>
    <w:rsid w:val="00EC155B"/>
    <w:rsid w:val="00EC2F22"/>
    <w:rsid w:val="00EC79FC"/>
    <w:rsid w:val="00ED155F"/>
    <w:rsid w:val="00ED34C6"/>
    <w:rsid w:val="00ED3B8F"/>
    <w:rsid w:val="00ED4452"/>
    <w:rsid w:val="00ED65CA"/>
    <w:rsid w:val="00ED72E6"/>
    <w:rsid w:val="00EE4364"/>
    <w:rsid w:val="00EE43E2"/>
    <w:rsid w:val="00EE7277"/>
    <w:rsid w:val="00EF2839"/>
    <w:rsid w:val="00EF28B9"/>
    <w:rsid w:val="00EF54E9"/>
    <w:rsid w:val="00F00DBD"/>
    <w:rsid w:val="00F02057"/>
    <w:rsid w:val="00F03222"/>
    <w:rsid w:val="00F03B20"/>
    <w:rsid w:val="00F070E1"/>
    <w:rsid w:val="00F13E09"/>
    <w:rsid w:val="00F14AD0"/>
    <w:rsid w:val="00F21325"/>
    <w:rsid w:val="00F22276"/>
    <w:rsid w:val="00F25E63"/>
    <w:rsid w:val="00F26639"/>
    <w:rsid w:val="00F2712D"/>
    <w:rsid w:val="00F278D9"/>
    <w:rsid w:val="00F415A3"/>
    <w:rsid w:val="00F416ED"/>
    <w:rsid w:val="00F419D6"/>
    <w:rsid w:val="00F42901"/>
    <w:rsid w:val="00F43528"/>
    <w:rsid w:val="00F44D47"/>
    <w:rsid w:val="00F478A0"/>
    <w:rsid w:val="00F47B53"/>
    <w:rsid w:val="00F521CD"/>
    <w:rsid w:val="00F522A8"/>
    <w:rsid w:val="00F52D6A"/>
    <w:rsid w:val="00F54343"/>
    <w:rsid w:val="00F576BA"/>
    <w:rsid w:val="00F619A4"/>
    <w:rsid w:val="00F632CC"/>
    <w:rsid w:val="00F6352D"/>
    <w:rsid w:val="00F6639A"/>
    <w:rsid w:val="00F67688"/>
    <w:rsid w:val="00F711CD"/>
    <w:rsid w:val="00F80541"/>
    <w:rsid w:val="00F84448"/>
    <w:rsid w:val="00F9696C"/>
    <w:rsid w:val="00FA0183"/>
    <w:rsid w:val="00FA3020"/>
    <w:rsid w:val="00FA455D"/>
    <w:rsid w:val="00FA5F81"/>
    <w:rsid w:val="00FA6BDB"/>
    <w:rsid w:val="00FA77D8"/>
    <w:rsid w:val="00FB07AE"/>
    <w:rsid w:val="00FB161E"/>
    <w:rsid w:val="00FB407B"/>
    <w:rsid w:val="00FB6F7F"/>
    <w:rsid w:val="00FC0A1E"/>
    <w:rsid w:val="00FC0EDC"/>
    <w:rsid w:val="00FC2968"/>
    <w:rsid w:val="00FC37AF"/>
    <w:rsid w:val="00FC37CE"/>
    <w:rsid w:val="00FC4DDF"/>
    <w:rsid w:val="00FC5086"/>
    <w:rsid w:val="00FC7C9A"/>
    <w:rsid w:val="00FD0454"/>
    <w:rsid w:val="00FD0CEE"/>
    <w:rsid w:val="00FD3E1F"/>
    <w:rsid w:val="00FE30CE"/>
    <w:rsid w:val="00FE7082"/>
    <w:rsid w:val="00FF0B17"/>
    <w:rsid w:val="00FF239A"/>
    <w:rsid w:val="00FF2AA4"/>
    <w:rsid w:val="00FF75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55A5B9A"/>
  <w15:chartTrackingRefBased/>
  <w15:docId w15:val="{F6712C49-0290-4594-977E-42E18B64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523A8"/>
    <w:rPr>
      <w:sz w:val="24"/>
      <w:szCs w:val="24"/>
      <w:lang w:eastAsia="en-US"/>
    </w:rPr>
  </w:style>
  <w:style w:type="paragraph" w:styleId="Naslov1">
    <w:name w:val="heading 1"/>
    <w:aliases w:val="Naslov 1 Znak"/>
    <w:basedOn w:val="Navaden"/>
    <w:next w:val="Navaden"/>
    <w:qFormat/>
    <w:rsid w:val="008523A8"/>
    <w:pPr>
      <w:keepNext/>
      <w:numPr>
        <w:numId w:val="1"/>
      </w:numPr>
      <w:jc w:val="both"/>
      <w:outlineLvl w:val="0"/>
    </w:pPr>
    <w:rPr>
      <w:rFonts w:ascii="Arial" w:hAnsi="Arial" w:cs="Arial"/>
      <w:b/>
      <w:bCs/>
      <w:color w:val="000080"/>
      <w:kern w:val="32"/>
      <w:sz w:val="22"/>
      <w:szCs w:val="22"/>
    </w:rPr>
  </w:style>
  <w:style w:type="paragraph" w:styleId="Naslov2">
    <w:name w:val="heading 2"/>
    <w:basedOn w:val="Navaden"/>
    <w:next w:val="Navaden"/>
    <w:qFormat/>
    <w:rsid w:val="008523A8"/>
    <w:pPr>
      <w:keepNext/>
      <w:numPr>
        <w:ilvl w:val="1"/>
        <w:numId w:val="1"/>
      </w:numPr>
      <w:jc w:val="both"/>
      <w:outlineLvl w:val="1"/>
    </w:pPr>
    <w:rPr>
      <w:rFonts w:ascii="Arial" w:hAnsi="Arial" w:cs="Arial"/>
      <w:b/>
      <w:bCs/>
      <w:iCs/>
      <w:color w:val="0000FF"/>
      <w:sz w:val="20"/>
      <w:szCs w:val="20"/>
    </w:rPr>
  </w:style>
  <w:style w:type="paragraph" w:styleId="Naslov3">
    <w:name w:val="heading 3"/>
    <w:basedOn w:val="Naslov2"/>
    <w:next w:val="Navaden"/>
    <w:qFormat/>
    <w:rsid w:val="008523A8"/>
    <w:pPr>
      <w:numPr>
        <w:ilvl w:val="2"/>
      </w:numPr>
      <w:outlineLvl w:val="2"/>
    </w:pPr>
    <w:rPr>
      <w:color w:val="auto"/>
    </w:rPr>
  </w:style>
  <w:style w:type="paragraph" w:styleId="Naslov4">
    <w:name w:val="heading 4"/>
    <w:basedOn w:val="Navaden"/>
    <w:next w:val="Navaden"/>
    <w:qFormat/>
    <w:rsid w:val="008523A8"/>
    <w:pPr>
      <w:keepNext/>
      <w:keepLines/>
      <w:numPr>
        <w:ilvl w:val="3"/>
        <w:numId w:val="1"/>
      </w:numPr>
      <w:jc w:val="both"/>
      <w:outlineLvl w:val="3"/>
    </w:pPr>
    <w:rPr>
      <w:rFonts w:ascii="Arial" w:hAnsi="Arial" w:cs="Arial"/>
      <w:b/>
      <w:bCs/>
      <w:i/>
      <w:iCs/>
      <w:sz w:val="20"/>
      <w:szCs w:val="20"/>
    </w:rPr>
  </w:style>
  <w:style w:type="paragraph" w:styleId="Naslov5">
    <w:name w:val="heading 5"/>
    <w:basedOn w:val="Navaden"/>
    <w:next w:val="Navaden"/>
    <w:qFormat/>
    <w:rsid w:val="008523A8"/>
    <w:pPr>
      <w:keepNext/>
      <w:keepLines/>
      <w:numPr>
        <w:ilvl w:val="4"/>
        <w:numId w:val="1"/>
      </w:numPr>
      <w:outlineLvl w:val="4"/>
    </w:pPr>
    <w:rPr>
      <w:rFonts w:ascii="Arial" w:hAnsi="Arial" w:cs="Arial"/>
      <w:b/>
      <w:i/>
      <w:sz w:val="20"/>
      <w:szCs w:val="20"/>
    </w:rPr>
  </w:style>
  <w:style w:type="paragraph" w:styleId="Naslov6">
    <w:name w:val="heading 6"/>
    <w:basedOn w:val="Navaden"/>
    <w:next w:val="Navaden"/>
    <w:qFormat/>
    <w:rsid w:val="008523A8"/>
    <w:pPr>
      <w:keepNext/>
      <w:keepLines/>
      <w:numPr>
        <w:ilvl w:val="5"/>
        <w:numId w:val="1"/>
      </w:numPr>
      <w:outlineLvl w:val="5"/>
    </w:pPr>
    <w:rPr>
      <w:rFonts w:ascii="Arial" w:hAnsi="Arial" w:cs="Arial"/>
      <w:b/>
      <w:iCs/>
      <w:sz w:val="20"/>
      <w:szCs w:val="20"/>
    </w:rPr>
  </w:style>
  <w:style w:type="paragraph" w:styleId="Naslov7">
    <w:name w:val="heading 7"/>
    <w:basedOn w:val="Navaden"/>
    <w:next w:val="Navaden"/>
    <w:qFormat/>
    <w:rsid w:val="008523A8"/>
    <w:pPr>
      <w:keepNext/>
      <w:numPr>
        <w:ilvl w:val="6"/>
        <w:numId w:val="1"/>
      </w:numPr>
      <w:jc w:val="both"/>
      <w:outlineLvl w:val="6"/>
    </w:pPr>
    <w:rPr>
      <w:rFonts w:ascii="Arial" w:hAnsi="Arial" w:cs="Arial"/>
      <w:b/>
      <w:bCs/>
      <w:i/>
      <w:iCs/>
      <w:sz w:val="20"/>
      <w:szCs w:val="20"/>
    </w:rPr>
  </w:style>
  <w:style w:type="paragraph" w:styleId="Naslov8">
    <w:name w:val="heading 8"/>
    <w:basedOn w:val="Navaden"/>
    <w:next w:val="Navaden"/>
    <w:link w:val="Naslov8Znak"/>
    <w:uiPriority w:val="9"/>
    <w:semiHidden/>
    <w:unhideWhenUsed/>
    <w:qFormat/>
    <w:rsid w:val="002670A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2670A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8523A8"/>
    <w:rPr>
      <w:b/>
      <w:bCs/>
      <w:strike w:val="0"/>
      <w:dstrike w:val="0"/>
      <w:color w:val="56859E"/>
      <w:u w:val="none"/>
      <w:effect w:val="none"/>
    </w:rPr>
  </w:style>
  <w:style w:type="paragraph" w:styleId="Kazalovsebine1">
    <w:name w:val="toc 1"/>
    <w:basedOn w:val="Navaden"/>
    <w:next w:val="Navaden"/>
    <w:uiPriority w:val="39"/>
    <w:rsid w:val="008523A8"/>
    <w:pPr>
      <w:spacing w:before="360" w:after="360"/>
    </w:pPr>
    <w:rPr>
      <w:b/>
      <w:bCs/>
      <w:caps/>
      <w:sz w:val="22"/>
      <w:szCs w:val="22"/>
      <w:u w:val="single"/>
    </w:rPr>
  </w:style>
  <w:style w:type="paragraph" w:styleId="Kazalovsebine3">
    <w:name w:val="toc 3"/>
    <w:basedOn w:val="Navaden"/>
    <w:next w:val="Navaden"/>
    <w:autoRedefine/>
    <w:uiPriority w:val="39"/>
    <w:rsid w:val="008523A8"/>
    <w:pPr>
      <w:tabs>
        <w:tab w:val="left" w:pos="735"/>
        <w:tab w:val="right" w:pos="9060"/>
      </w:tabs>
    </w:pPr>
    <w:rPr>
      <w:rFonts w:ascii="Arial" w:hAnsi="Arial" w:cs="Arial"/>
      <w:smallCaps/>
      <w:noProof/>
      <w:sz w:val="18"/>
      <w:szCs w:val="18"/>
    </w:rPr>
  </w:style>
  <w:style w:type="paragraph" w:styleId="Kazalovsebine2">
    <w:name w:val="toc 2"/>
    <w:basedOn w:val="Navaden"/>
    <w:next w:val="Navaden"/>
    <w:autoRedefine/>
    <w:uiPriority w:val="39"/>
    <w:rsid w:val="00CD0322"/>
    <w:pPr>
      <w:tabs>
        <w:tab w:val="left" w:pos="550"/>
        <w:tab w:val="right" w:leader="dot" w:pos="9062"/>
      </w:tabs>
      <w:jc w:val="both"/>
    </w:pPr>
    <w:rPr>
      <w:rFonts w:ascii="Verdana" w:hAnsi="Verdana"/>
      <w:b/>
      <w:bCs/>
      <w:smallCaps/>
      <w:noProof/>
      <w:sz w:val="20"/>
      <w:szCs w:val="20"/>
    </w:rPr>
  </w:style>
  <w:style w:type="paragraph" w:styleId="Kazalovsebine4">
    <w:name w:val="toc 4"/>
    <w:basedOn w:val="Navaden"/>
    <w:next w:val="Navaden"/>
    <w:autoRedefine/>
    <w:semiHidden/>
    <w:rsid w:val="008523A8"/>
    <w:rPr>
      <w:sz w:val="22"/>
      <w:szCs w:val="22"/>
    </w:rPr>
  </w:style>
  <w:style w:type="paragraph" w:styleId="Telobesedila-zamik3">
    <w:name w:val="Body Text Indent 3"/>
    <w:basedOn w:val="Navaden"/>
    <w:semiHidden/>
    <w:rsid w:val="008523A8"/>
    <w:pPr>
      <w:ind w:left="480"/>
      <w:jc w:val="both"/>
    </w:pPr>
    <w:rPr>
      <w:rFonts w:ascii="Arial" w:hAnsi="Arial" w:cs="Arial"/>
      <w:sz w:val="20"/>
    </w:rPr>
  </w:style>
  <w:style w:type="paragraph" w:styleId="Glava">
    <w:name w:val="header"/>
    <w:aliases w:val="Header-PR,Glava - napis"/>
    <w:basedOn w:val="Navaden"/>
    <w:link w:val="GlavaZnak"/>
    <w:rsid w:val="008523A8"/>
    <w:pPr>
      <w:tabs>
        <w:tab w:val="center" w:pos="4536"/>
        <w:tab w:val="right" w:pos="9072"/>
      </w:tabs>
    </w:pPr>
  </w:style>
  <w:style w:type="character" w:customStyle="1" w:styleId="GlavaZnak">
    <w:name w:val="Glava Znak"/>
    <w:aliases w:val="Header-PR Znak,Glava - napis Znak"/>
    <w:link w:val="Glava"/>
    <w:uiPriority w:val="99"/>
    <w:rsid w:val="005710E2"/>
    <w:rPr>
      <w:sz w:val="24"/>
      <w:szCs w:val="24"/>
      <w:lang w:eastAsia="en-US"/>
    </w:rPr>
  </w:style>
  <w:style w:type="paragraph" w:styleId="Noga">
    <w:name w:val="footer"/>
    <w:basedOn w:val="Navaden"/>
    <w:link w:val="NogaZnak"/>
    <w:uiPriority w:val="99"/>
    <w:semiHidden/>
    <w:rsid w:val="008523A8"/>
    <w:pPr>
      <w:tabs>
        <w:tab w:val="center" w:pos="4536"/>
        <w:tab w:val="right" w:pos="9072"/>
      </w:tabs>
    </w:pPr>
  </w:style>
  <w:style w:type="character" w:styleId="tevilkastrani">
    <w:name w:val="page number"/>
    <w:basedOn w:val="Privzetapisavaodstavka"/>
    <w:semiHidden/>
    <w:rsid w:val="008523A8"/>
  </w:style>
  <w:style w:type="character" w:styleId="Krepko">
    <w:name w:val="Strong"/>
    <w:uiPriority w:val="22"/>
    <w:qFormat/>
    <w:rsid w:val="008523A8"/>
    <w:rPr>
      <w:b/>
      <w:bCs/>
    </w:rPr>
  </w:style>
  <w:style w:type="paragraph" w:styleId="Navadensplet">
    <w:name w:val="Normal (Web)"/>
    <w:basedOn w:val="Navaden"/>
    <w:uiPriority w:val="99"/>
    <w:semiHidden/>
    <w:rsid w:val="008523A8"/>
    <w:pPr>
      <w:spacing w:before="100" w:beforeAutospacing="1" w:after="100" w:afterAutospacing="1"/>
    </w:pPr>
    <w:rPr>
      <w:lang w:eastAsia="sl-SI"/>
    </w:rPr>
  </w:style>
  <w:style w:type="paragraph" w:styleId="Telobesedila-zamik">
    <w:name w:val="Body Text Indent"/>
    <w:basedOn w:val="Navaden"/>
    <w:semiHidden/>
    <w:rsid w:val="008523A8"/>
    <w:pPr>
      <w:spacing w:after="120"/>
      <w:ind w:left="283"/>
    </w:pPr>
  </w:style>
  <w:style w:type="paragraph" w:styleId="Telobesedila">
    <w:name w:val="Body Text"/>
    <w:basedOn w:val="Navaden"/>
    <w:semiHidden/>
    <w:rsid w:val="008523A8"/>
    <w:pPr>
      <w:spacing w:after="120"/>
    </w:pPr>
    <w:rPr>
      <w:lang w:eastAsia="sl-SI"/>
    </w:rPr>
  </w:style>
  <w:style w:type="paragraph" w:styleId="Sprotnaopomba-besedilo">
    <w:name w:val="footnote text"/>
    <w:basedOn w:val="Navaden"/>
    <w:semiHidden/>
    <w:rsid w:val="008523A8"/>
    <w:rPr>
      <w:sz w:val="20"/>
      <w:szCs w:val="20"/>
    </w:rPr>
  </w:style>
  <w:style w:type="character" w:styleId="Sprotnaopomba-sklic">
    <w:name w:val="footnote reference"/>
    <w:semiHidden/>
    <w:rsid w:val="008523A8"/>
    <w:rPr>
      <w:vertAlign w:val="superscript"/>
    </w:rPr>
  </w:style>
  <w:style w:type="paragraph" w:styleId="Telobesedila2">
    <w:name w:val="Body Text 2"/>
    <w:basedOn w:val="Navaden"/>
    <w:semiHidden/>
    <w:rsid w:val="008523A8"/>
    <w:pPr>
      <w:spacing w:after="120" w:line="480" w:lineRule="auto"/>
    </w:pPr>
  </w:style>
  <w:style w:type="character" w:customStyle="1" w:styleId="Komentar-sklic">
    <w:name w:val="Komentar - sklic"/>
    <w:semiHidden/>
    <w:rsid w:val="008523A8"/>
    <w:rPr>
      <w:sz w:val="16"/>
      <w:szCs w:val="16"/>
    </w:rPr>
  </w:style>
  <w:style w:type="paragraph" w:customStyle="1" w:styleId="Komentar-besedilo">
    <w:name w:val="Komentar - besedilo"/>
    <w:basedOn w:val="Navaden"/>
    <w:semiHidden/>
    <w:rsid w:val="008523A8"/>
    <w:rPr>
      <w:sz w:val="20"/>
      <w:szCs w:val="20"/>
    </w:rPr>
  </w:style>
  <w:style w:type="paragraph" w:customStyle="1" w:styleId="Zadevakomentarja">
    <w:name w:val="Zadeva komentarja"/>
    <w:basedOn w:val="Komentar-besedilo"/>
    <w:next w:val="Komentar-besedilo"/>
    <w:semiHidden/>
    <w:rsid w:val="008523A8"/>
    <w:rPr>
      <w:b/>
      <w:bCs/>
    </w:rPr>
  </w:style>
  <w:style w:type="paragraph" w:styleId="Besedilooblaka">
    <w:name w:val="Balloon Text"/>
    <w:basedOn w:val="Navaden"/>
    <w:semiHidden/>
    <w:rsid w:val="008523A8"/>
    <w:rPr>
      <w:rFonts w:ascii="Tahoma" w:hAnsi="Tahoma" w:cs="Tahoma"/>
      <w:sz w:val="16"/>
      <w:szCs w:val="16"/>
    </w:rPr>
  </w:style>
  <w:style w:type="paragraph" w:styleId="Telobesedila-zamik2">
    <w:name w:val="Body Text Indent 2"/>
    <w:basedOn w:val="Navaden"/>
    <w:semiHidden/>
    <w:rsid w:val="008523A8"/>
    <w:pPr>
      <w:spacing w:after="120" w:line="480" w:lineRule="auto"/>
      <w:ind w:left="283"/>
    </w:pPr>
  </w:style>
  <w:style w:type="paragraph" w:styleId="Telobesedila3">
    <w:name w:val="Body Text 3"/>
    <w:basedOn w:val="Navaden"/>
    <w:semiHidden/>
    <w:rsid w:val="008523A8"/>
    <w:pPr>
      <w:spacing w:after="120"/>
    </w:pPr>
    <w:rPr>
      <w:sz w:val="16"/>
      <w:szCs w:val="16"/>
    </w:rPr>
  </w:style>
  <w:style w:type="paragraph" w:customStyle="1" w:styleId="Aaoeeu">
    <w:name w:val="Aaoeeu"/>
    <w:rsid w:val="008523A8"/>
    <w:pPr>
      <w:widowControl w:val="0"/>
    </w:pPr>
    <w:rPr>
      <w:lang w:val="en-US"/>
    </w:rPr>
  </w:style>
  <w:style w:type="paragraph" w:customStyle="1" w:styleId="Aeeaoaeaa1">
    <w:name w:val="A?eeaoae?aa 1"/>
    <w:basedOn w:val="Aaoeeu"/>
    <w:next w:val="Aaoeeu"/>
    <w:rsid w:val="008523A8"/>
    <w:pPr>
      <w:keepNext/>
      <w:jc w:val="right"/>
    </w:pPr>
    <w:rPr>
      <w:b/>
    </w:rPr>
  </w:style>
  <w:style w:type="paragraph" w:customStyle="1" w:styleId="Eaoaeaa">
    <w:name w:val="Eaoae?aa"/>
    <w:basedOn w:val="Aaoeeu"/>
    <w:rsid w:val="008523A8"/>
    <w:pPr>
      <w:tabs>
        <w:tab w:val="center" w:pos="4153"/>
        <w:tab w:val="right" w:pos="8306"/>
      </w:tabs>
    </w:pPr>
  </w:style>
  <w:style w:type="paragraph" w:styleId="Kazalovsebine5">
    <w:name w:val="toc 5"/>
    <w:basedOn w:val="Navaden"/>
    <w:next w:val="Navaden"/>
    <w:autoRedefine/>
    <w:semiHidden/>
    <w:rsid w:val="008523A8"/>
    <w:rPr>
      <w:sz w:val="22"/>
      <w:szCs w:val="22"/>
    </w:rPr>
  </w:style>
  <w:style w:type="paragraph" w:styleId="Kazalovsebine6">
    <w:name w:val="toc 6"/>
    <w:basedOn w:val="Navaden"/>
    <w:next w:val="Navaden"/>
    <w:autoRedefine/>
    <w:semiHidden/>
    <w:rsid w:val="008523A8"/>
    <w:rPr>
      <w:sz w:val="22"/>
      <w:szCs w:val="22"/>
    </w:rPr>
  </w:style>
  <w:style w:type="paragraph" w:styleId="Kazalovsebine7">
    <w:name w:val="toc 7"/>
    <w:basedOn w:val="Navaden"/>
    <w:next w:val="Navaden"/>
    <w:autoRedefine/>
    <w:semiHidden/>
    <w:rsid w:val="008523A8"/>
    <w:rPr>
      <w:sz w:val="22"/>
      <w:szCs w:val="22"/>
    </w:rPr>
  </w:style>
  <w:style w:type="paragraph" w:styleId="Kazalovsebine8">
    <w:name w:val="toc 8"/>
    <w:basedOn w:val="Navaden"/>
    <w:next w:val="Navaden"/>
    <w:autoRedefine/>
    <w:semiHidden/>
    <w:rsid w:val="008523A8"/>
    <w:rPr>
      <w:sz w:val="22"/>
      <w:szCs w:val="22"/>
    </w:rPr>
  </w:style>
  <w:style w:type="paragraph" w:styleId="Kazalovsebine9">
    <w:name w:val="toc 9"/>
    <w:basedOn w:val="Navaden"/>
    <w:next w:val="Navaden"/>
    <w:autoRedefine/>
    <w:semiHidden/>
    <w:rsid w:val="008523A8"/>
    <w:rPr>
      <w:sz w:val="22"/>
      <w:szCs w:val="22"/>
    </w:rPr>
  </w:style>
  <w:style w:type="paragraph" w:customStyle="1" w:styleId="p">
    <w:name w:val="p"/>
    <w:basedOn w:val="Navaden"/>
    <w:rsid w:val="008523A8"/>
    <w:pPr>
      <w:spacing w:before="60" w:after="15"/>
      <w:ind w:left="15" w:right="15" w:firstLine="240"/>
      <w:jc w:val="both"/>
    </w:pPr>
    <w:rPr>
      <w:rFonts w:ascii="Arial" w:hAnsi="Arial" w:cs="Arial"/>
      <w:color w:val="222222"/>
      <w:sz w:val="22"/>
      <w:szCs w:val="22"/>
      <w:lang w:eastAsia="sl-SI"/>
    </w:rPr>
  </w:style>
  <w:style w:type="paragraph" w:customStyle="1" w:styleId="h4">
    <w:name w:val="h4"/>
    <w:basedOn w:val="Navaden"/>
    <w:rsid w:val="008523A8"/>
    <w:pPr>
      <w:spacing w:before="300" w:after="225"/>
      <w:ind w:left="15" w:right="15"/>
      <w:jc w:val="center"/>
    </w:pPr>
    <w:rPr>
      <w:rFonts w:ascii="Arial" w:hAnsi="Arial" w:cs="Arial"/>
      <w:b/>
      <w:bCs/>
      <w:color w:val="222222"/>
      <w:sz w:val="22"/>
      <w:szCs w:val="22"/>
      <w:lang w:eastAsia="sl-SI"/>
    </w:rPr>
  </w:style>
  <w:style w:type="paragraph" w:customStyle="1" w:styleId="ZvonkoCu">
    <w:name w:val="ZvonkoCu"/>
    <w:basedOn w:val="Navaden"/>
    <w:rsid w:val="008523A8"/>
    <w:pPr>
      <w:keepNext/>
      <w:keepLines/>
      <w:spacing w:before="120" w:after="120"/>
      <w:jc w:val="both"/>
    </w:pPr>
    <w:rPr>
      <w:rFonts w:ascii="Courier New" w:hAnsi="Courier New"/>
      <w:color w:val="0000FF"/>
      <w:sz w:val="20"/>
      <w:szCs w:val="20"/>
      <w:lang w:val="en-AU" w:eastAsia="sl-SI"/>
    </w:rPr>
  </w:style>
  <w:style w:type="paragraph" w:customStyle="1" w:styleId="Zvonko1">
    <w:name w:val="Zvonko1"/>
    <w:basedOn w:val="Navaden"/>
    <w:rsid w:val="00062352"/>
    <w:pPr>
      <w:spacing w:before="120" w:after="120"/>
      <w:jc w:val="both"/>
    </w:pPr>
    <w:rPr>
      <w:sz w:val="20"/>
      <w:szCs w:val="20"/>
      <w:lang w:eastAsia="sl-SI"/>
    </w:rPr>
  </w:style>
  <w:style w:type="table" w:customStyle="1" w:styleId="Tabela-mrea">
    <w:name w:val="Tabela - mreža"/>
    <w:basedOn w:val="Navadnatabela"/>
    <w:uiPriority w:val="59"/>
    <w:rsid w:val="00E314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varnokazalo2">
    <w:name w:val="index 2"/>
    <w:basedOn w:val="Navaden"/>
    <w:next w:val="Navaden"/>
    <w:autoRedefine/>
    <w:uiPriority w:val="99"/>
    <w:unhideWhenUsed/>
    <w:rsid w:val="00B21ECA"/>
    <w:pPr>
      <w:ind w:left="480" w:hanging="240"/>
    </w:pPr>
    <w:rPr>
      <w:rFonts w:ascii="Calibri" w:hAnsi="Calibri"/>
      <w:sz w:val="18"/>
      <w:szCs w:val="18"/>
    </w:rPr>
  </w:style>
  <w:style w:type="paragraph" w:styleId="Stvarnokazalo1">
    <w:name w:val="index 1"/>
    <w:basedOn w:val="Navaden"/>
    <w:next w:val="Navaden"/>
    <w:autoRedefine/>
    <w:uiPriority w:val="99"/>
    <w:unhideWhenUsed/>
    <w:rsid w:val="00B21ECA"/>
    <w:pPr>
      <w:ind w:left="240" w:hanging="240"/>
    </w:pPr>
    <w:rPr>
      <w:rFonts w:ascii="Calibri" w:hAnsi="Calibri"/>
      <w:sz w:val="18"/>
      <w:szCs w:val="18"/>
    </w:rPr>
  </w:style>
  <w:style w:type="paragraph" w:styleId="Stvarnokazalo3">
    <w:name w:val="index 3"/>
    <w:basedOn w:val="Navaden"/>
    <w:next w:val="Navaden"/>
    <w:autoRedefine/>
    <w:uiPriority w:val="99"/>
    <w:unhideWhenUsed/>
    <w:rsid w:val="00B21ECA"/>
    <w:pPr>
      <w:ind w:left="720" w:hanging="240"/>
    </w:pPr>
    <w:rPr>
      <w:rFonts w:ascii="Calibri" w:hAnsi="Calibri"/>
      <w:sz w:val="18"/>
      <w:szCs w:val="18"/>
    </w:rPr>
  </w:style>
  <w:style w:type="paragraph" w:styleId="Stvarnokazalo4">
    <w:name w:val="index 4"/>
    <w:basedOn w:val="Navaden"/>
    <w:next w:val="Navaden"/>
    <w:autoRedefine/>
    <w:uiPriority w:val="99"/>
    <w:unhideWhenUsed/>
    <w:rsid w:val="00B21ECA"/>
    <w:pPr>
      <w:ind w:left="960" w:hanging="240"/>
    </w:pPr>
    <w:rPr>
      <w:rFonts w:ascii="Calibri" w:hAnsi="Calibri"/>
      <w:sz w:val="18"/>
      <w:szCs w:val="18"/>
    </w:rPr>
  </w:style>
  <w:style w:type="paragraph" w:styleId="Stvarnokazalo5">
    <w:name w:val="index 5"/>
    <w:basedOn w:val="Navaden"/>
    <w:next w:val="Navaden"/>
    <w:autoRedefine/>
    <w:uiPriority w:val="99"/>
    <w:unhideWhenUsed/>
    <w:rsid w:val="00B21ECA"/>
    <w:pPr>
      <w:ind w:left="1200" w:hanging="240"/>
    </w:pPr>
    <w:rPr>
      <w:rFonts w:ascii="Calibri" w:hAnsi="Calibri"/>
      <w:sz w:val="18"/>
      <w:szCs w:val="18"/>
    </w:rPr>
  </w:style>
  <w:style w:type="paragraph" w:styleId="Stvarnokazalo6">
    <w:name w:val="index 6"/>
    <w:basedOn w:val="Navaden"/>
    <w:next w:val="Navaden"/>
    <w:autoRedefine/>
    <w:uiPriority w:val="99"/>
    <w:unhideWhenUsed/>
    <w:rsid w:val="00B21ECA"/>
    <w:pPr>
      <w:ind w:left="1440" w:hanging="240"/>
    </w:pPr>
    <w:rPr>
      <w:rFonts w:ascii="Calibri" w:hAnsi="Calibri"/>
      <w:sz w:val="18"/>
      <w:szCs w:val="18"/>
    </w:rPr>
  </w:style>
  <w:style w:type="paragraph" w:styleId="Stvarnokazalo7">
    <w:name w:val="index 7"/>
    <w:basedOn w:val="Navaden"/>
    <w:next w:val="Navaden"/>
    <w:autoRedefine/>
    <w:uiPriority w:val="99"/>
    <w:unhideWhenUsed/>
    <w:rsid w:val="00B21ECA"/>
    <w:pPr>
      <w:ind w:left="1680" w:hanging="240"/>
    </w:pPr>
    <w:rPr>
      <w:rFonts w:ascii="Calibri" w:hAnsi="Calibri"/>
      <w:sz w:val="18"/>
      <w:szCs w:val="18"/>
    </w:rPr>
  </w:style>
  <w:style w:type="paragraph" w:styleId="Stvarnokazalo8">
    <w:name w:val="index 8"/>
    <w:basedOn w:val="Navaden"/>
    <w:next w:val="Navaden"/>
    <w:autoRedefine/>
    <w:uiPriority w:val="99"/>
    <w:unhideWhenUsed/>
    <w:rsid w:val="00B21ECA"/>
    <w:pPr>
      <w:ind w:left="1920" w:hanging="240"/>
    </w:pPr>
    <w:rPr>
      <w:rFonts w:ascii="Calibri" w:hAnsi="Calibri"/>
      <w:sz w:val="18"/>
      <w:szCs w:val="18"/>
    </w:rPr>
  </w:style>
  <w:style w:type="paragraph" w:styleId="Stvarnokazalo9">
    <w:name w:val="index 9"/>
    <w:basedOn w:val="Navaden"/>
    <w:next w:val="Navaden"/>
    <w:autoRedefine/>
    <w:uiPriority w:val="99"/>
    <w:unhideWhenUsed/>
    <w:rsid w:val="00B21ECA"/>
    <w:pPr>
      <w:ind w:left="2160" w:hanging="240"/>
    </w:pPr>
    <w:rPr>
      <w:rFonts w:ascii="Calibri" w:hAnsi="Calibri"/>
      <w:sz w:val="18"/>
      <w:szCs w:val="18"/>
    </w:rPr>
  </w:style>
  <w:style w:type="paragraph" w:styleId="Stvarnokazalo-naslov">
    <w:name w:val="index heading"/>
    <w:basedOn w:val="Navaden"/>
    <w:next w:val="Stvarnokazalo1"/>
    <w:uiPriority w:val="99"/>
    <w:unhideWhenUsed/>
    <w:rsid w:val="00B21ECA"/>
    <w:pPr>
      <w:spacing w:before="240" w:after="120"/>
      <w:jc w:val="center"/>
    </w:pPr>
    <w:rPr>
      <w:rFonts w:ascii="Calibri" w:hAnsi="Calibri"/>
      <w:b/>
      <w:bCs/>
      <w:sz w:val="26"/>
      <w:szCs w:val="26"/>
    </w:rPr>
  </w:style>
  <w:style w:type="paragraph" w:customStyle="1" w:styleId="Default">
    <w:name w:val="Default"/>
    <w:link w:val="DefaultZnak"/>
    <w:rsid w:val="00D83398"/>
    <w:pPr>
      <w:autoSpaceDE w:val="0"/>
      <w:autoSpaceDN w:val="0"/>
      <w:adjustRightInd w:val="0"/>
    </w:pPr>
    <w:rPr>
      <w:rFonts w:ascii="Calibri" w:hAnsi="Calibri" w:cs="Calibri"/>
      <w:color w:val="000000"/>
      <w:sz w:val="24"/>
      <w:szCs w:val="24"/>
    </w:rPr>
  </w:style>
  <w:style w:type="character" w:customStyle="1" w:styleId="NogaZnak">
    <w:name w:val="Noga Znak"/>
    <w:link w:val="Noga"/>
    <w:uiPriority w:val="99"/>
    <w:semiHidden/>
    <w:rsid w:val="00C84DC4"/>
    <w:rPr>
      <w:sz w:val="24"/>
      <w:szCs w:val="24"/>
      <w:lang w:eastAsia="en-US"/>
    </w:rPr>
  </w:style>
  <w:style w:type="paragraph" w:customStyle="1" w:styleId="m-4668014487817350704gmail-default">
    <w:name w:val="m_-4668014487817350704gmail-default"/>
    <w:basedOn w:val="Navaden"/>
    <w:rsid w:val="00533FEB"/>
    <w:pPr>
      <w:spacing w:before="100" w:beforeAutospacing="1" w:after="100" w:afterAutospacing="1"/>
    </w:pPr>
    <w:rPr>
      <w:rFonts w:eastAsia="Calibri"/>
      <w:lang w:eastAsia="sl-SI"/>
    </w:rPr>
  </w:style>
  <w:style w:type="paragraph" w:customStyle="1" w:styleId="tabelaSonce">
    <w:name w:val="tabela Sonce"/>
    <w:basedOn w:val="Navaden"/>
    <w:rsid w:val="00BF3065"/>
    <w:pPr>
      <w:spacing w:after="120" w:line="288" w:lineRule="auto"/>
      <w:jc w:val="both"/>
    </w:pPr>
    <w:rPr>
      <w:rFonts w:ascii="Arial" w:hAnsi="Arial"/>
      <w:sz w:val="20"/>
      <w:szCs w:val="20"/>
    </w:rPr>
  </w:style>
  <w:style w:type="paragraph" w:styleId="Odstavekseznama">
    <w:name w:val="List Paragraph"/>
    <w:basedOn w:val="Navaden"/>
    <w:uiPriority w:val="34"/>
    <w:qFormat/>
    <w:rsid w:val="00AD6B62"/>
    <w:pPr>
      <w:ind w:left="708"/>
    </w:pPr>
  </w:style>
  <w:style w:type="paragraph" w:customStyle="1" w:styleId="Slog2">
    <w:name w:val="Slog2"/>
    <w:basedOn w:val="Navaden"/>
    <w:link w:val="Slog2Znak"/>
    <w:qFormat/>
    <w:rsid w:val="00AE042E"/>
    <w:pPr>
      <w:numPr>
        <w:numId w:val="15"/>
      </w:numPr>
      <w:spacing w:after="120" w:line="288" w:lineRule="auto"/>
      <w:jc w:val="both"/>
    </w:pPr>
    <w:rPr>
      <w:rFonts w:ascii="Arial" w:hAnsi="Arial" w:cs="Arial"/>
      <w:bCs/>
      <w:iCs/>
      <w:sz w:val="20"/>
      <w:szCs w:val="20"/>
    </w:rPr>
  </w:style>
  <w:style w:type="character" w:customStyle="1" w:styleId="Slog2Znak">
    <w:name w:val="Slog2 Znak"/>
    <w:link w:val="Slog2"/>
    <w:rsid w:val="00AE042E"/>
    <w:rPr>
      <w:rFonts w:ascii="Arial" w:hAnsi="Arial" w:cs="Arial"/>
      <w:bCs/>
      <w:iCs/>
      <w:lang w:eastAsia="en-US"/>
    </w:rPr>
  </w:style>
  <w:style w:type="character" w:customStyle="1" w:styleId="Naslov8Znak">
    <w:name w:val="Naslov 8 Znak"/>
    <w:basedOn w:val="Privzetapisavaodstavka"/>
    <w:link w:val="Naslov8"/>
    <w:uiPriority w:val="9"/>
    <w:semiHidden/>
    <w:rsid w:val="002670AF"/>
    <w:rPr>
      <w:rFonts w:asciiTheme="majorHAnsi" w:eastAsiaTheme="majorEastAsia" w:hAnsiTheme="majorHAnsi" w:cstheme="majorBidi"/>
      <w:color w:val="272727" w:themeColor="text1" w:themeTint="D8"/>
      <w:sz w:val="21"/>
      <w:szCs w:val="21"/>
      <w:lang w:eastAsia="en-US"/>
    </w:rPr>
  </w:style>
  <w:style w:type="character" w:customStyle="1" w:styleId="Naslov9Znak">
    <w:name w:val="Naslov 9 Znak"/>
    <w:basedOn w:val="Privzetapisavaodstavka"/>
    <w:link w:val="Naslov9"/>
    <w:uiPriority w:val="9"/>
    <w:semiHidden/>
    <w:rsid w:val="002670AF"/>
    <w:rPr>
      <w:rFonts w:asciiTheme="majorHAnsi" w:eastAsiaTheme="majorEastAsia" w:hAnsiTheme="majorHAnsi" w:cstheme="majorBidi"/>
      <w:i/>
      <w:iCs/>
      <w:color w:val="272727" w:themeColor="text1" w:themeTint="D8"/>
      <w:sz w:val="21"/>
      <w:szCs w:val="21"/>
      <w:lang w:eastAsia="en-US"/>
    </w:rPr>
  </w:style>
  <w:style w:type="character" w:customStyle="1" w:styleId="DefaultZnak">
    <w:name w:val="Default Znak"/>
    <w:link w:val="Default"/>
    <w:rsid w:val="001D372D"/>
    <w:rPr>
      <w:rFonts w:ascii="Calibri" w:hAnsi="Calibri" w:cs="Calibri"/>
      <w:color w:val="000000"/>
      <w:sz w:val="24"/>
      <w:szCs w:val="24"/>
    </w:rPr>
  </w:style>
  <w:style w:type="character" w:styleId="Nerazreenaomemba">
    <w:name w:val="Unresolved Mention"/>
    <w:basedOn w:val="Privzetapisavaodstavka"/>
    <w:uiPriority w:val="99"/>
    <w:semiHidden/>
    <w:unhideWhenUsed/>
    <w:rsid w:val="00143659"/>
    <w:rPr>
      <w:color w:val="605E5C"/>
      <w:shd w:val="clear" w:color="auto" w:fill="E1DFDD"/>
    </w:rPr>
  </w:style>
  <w:style w:type="paragraph" w:customStyle="1" w:styleId="ZnakZnakZnak">
    <w:name w:val="Znak Znak Znak"/>
    <w:basedOn w:val="Navaden"/>
    <w:rsid w:val="002572A0"/>
    <w:pPr>
      <w:spacing w:after="160" w:line="240" w:lineRule="exact"/>
    </w:pPr>
    <w:rPr>
      <w:rFonts w:ascii="Tahoma" w:hAnsi="Tahoma"/>
      <w:sz w:val="20"/>
      <w:szCs w:val="20"/>
      <w:lang w:val="en-US"/>
    </w:rPr>
  </w:style>
  <w:style w:type="paragraph" w:styleId="NaslovTOC">
    <w:name w:val="TOC Heading"/>
    <w:basedOn w:val="Naslov1"/>
    <w:next w:val="Navaden"/>
    <w:uiPriority w:val="39"/>
    <w:unhideWhenUsed/>
    <w:qFormat/>
    <w:rsid w:val="00D40BBC"/>
    <w:pPr>
      <w:keepLines/>
      <w:numPr>
        <w:numId w:val="0"/>
      </w:numPr>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12730">
      <w:bodyDiv w:val="1"/>
      <w:marLeft w:val="0"/>
      <w:marRight w:val="0"/>
      <w:marTop w:val="0"/>
      <w:marBottom w:val="0"/>
      <w:divBdr>
        <w:top w:val="none" w:sz="0" w:space="0" w:color="auto"/>
        <w:left w:val="none" w:sz="0" w:space="0" w:color="auto"/>
        <w:bottom w:val="none" w:sz="0" w:space="0" w:color="auto"/>
        <w:right w:val="none" w:sz="0" w:space="0" w:color="auto"/>
      </w:divBdr>
    </w:div>
    <w:div w:id="624893226">
      <w:bodyDiv w:val="1"/>
      <w:marLeft w:val="0"/>
      <w:marRight w:val="0"/>
      <w:marTop w:val="0"/>
      <w:marBottom w:val="0"/>
      <w:divBdr>
        <w:top w:val="none" w:sz="0" w:space="0" w:color="auto"/>
        <w:left w:val="none" w:sz="0" w:space="0" w:color="auto"/>
        <w:bottom w:val="none" w:sz="0" w:space="0" w:color="auto"/>
        <w:right w:val="none" w:sz="0" w:space="0" w:color="auto"/>
      </w:divBdr>
    </w:div>
    <w:div w:id="695232046">
      <w:bodyDiv w:val="1"/>
      <w:marLeft w:val="0"/>
      <w:marRight w:val="0"/>
      <w:marTop w:val="0"/>
      <w:marBottom w:val="0"/>
      <w:divBdr>
        <w:top w:val="none" w:sz="0" w:space="0" w:color="auto"/>
        <w:left w:val="none" w:sz="0" w:space="0" w:color="auto"/>
        <w:bottom w:val="none" w:sz="0" w:space="0" w:color="auto"/>
        <w:right w:val="none" w:sz="0" w:space="0" w:color="auto"/>
      </w:divBdr>
    </w:div>
    <w:div w:id="1212185858">
      <w:bodyDiv w:val="1"/>
      <w:marLeft w:val="0"/>
      <w:marRight w:val="0"/>
      <w:marTop w:val="0"/>
      <w:marBottom w:val="0"/>
      <w:divBdr>
        <w:top w:val="none" w:sz="0" w:space="0" w:color="auto"/>
        <w:left w:val="none" w:sz="0" w:space="0" w:color="auto"/>
        <w:bottom w:val="none" w:sz="0" w:space="0" w:color="auto"/>
        <w:right w:val="none" w:sz="0" w:space="0" w:color="auto"/>
      </w:divBdr>
    </w:div>
    <w:div w:id="1320578935">
      <w:bodyDiv w:val="1"/>
      <w:marLeft w:val="0"/>
      <w:marRight w:val="0"/>
      <w:marTop w:val="0"/>
      <w:marBottom w:val="0"/>
      <w:divBdr>
        <w:top w:val="none" w:sz="0" w:space="0" w:color="auto"/>
        <w:left w:val="none" w:sz="0" w:space="0" w:color="auto"/>
        <w:bottom w:val="none" w:sz="0" w:space="0" w:color="auto"/>
        <w:right w:val="none" w:sz="0" w:space="0" w:color="auto"/>
      </w:divBdr>
    </w:div>
    <w:div w:id="1512450824">
      <w:bodyDiv w:val="1"/>
      <w:marLeft w:val="0"/>
      <w:marRight w:val="0"/>
      <w:marTop w:val="0"/>
      <w:marBottom w:val="0"/>
      <w:divBdr>
        <w:top w:val="none" w:sz="0" w:space="0" w:color="auto"/>
        <w:left w:val="none" w:sz="0" w:space="0" w:color="auto"/>
        <w:bottom w:val="none" w:sz="0" w:space="0" w:color="auto"/>
        <w:right w:val="none" w:sz="0" w:space="0" w:color="auto"/>
      </w:divBdr>
    </w:div>
    <w:div w:id="1606032097">
      <w:bodyDiv w:val="1"/>
      <w:marLeft w:val="0"/>
      <w:marRight w:val="0"/>
      <w:marTop w:val="0"/>
      <w:marBottom w:val="0"/>
      <w:divBdr>
        <w:top w:val="none" w:sz="0" w:space="0" w:color="auto"/>
        <w:left w:val="none" w:sz="0" w:space="0" w:color="auto"/>
        <w:bottom w:val="none" w:sz="0" w:space="0" w:color="auto"/>
        <w:right w:val="none" w:sz="0" w:space="0" w:color="auto"/>
      </w:divBdr>
    </w:div>
    <w:div w:id="1793669139">
      <w:bodyDiv w:val="1"/>
      <w:marLeft w:val="0"/>
      <w:marRight w:val="0"/>
      <w:marTop w:val="0"/>
      <w:marBottom w:val="0"/>
      <w:divBdr>
        <w:top w:val="none" w:sz="0" w:space="0" w:color="auto"/>
        <w:left w:val="none" w:sz="0" w:space="0" w:color="auto"/>
        <w:bottom w:val="none" w:sz="0" w:space="0" w:color="auto"/>
        <w:right w:val="none" w:sz="0" w:space="0" w:color="auto"/>
      </w:divBdr>
    </w:div>
    <w:div w:id="1841777823">
      <w:bodyDiv w:val="1"/>
      <w:marLeft w:val="0"/>
      <w:marRight w:val="0"/>
      <w:marTop w:val="0"/>
      <w:marBottom w:val="0"/>
      <w:divBdr>
        <w:top w:val="none" w:sz="0" w:space="0" w:color="auto"/>
        <w:left w:val="none" w:sz="0" w:space="0" w:color="auto"/>
        <w:bottom w:val="none" w:sz="0" w:space="0" w:color="auto"/>
        <w:right w:val="none" w:sz="0" w:space="0" w:color="auto"/>
      </w:divBdr>
    </w:div>
    <w:div w:id="20211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odaja.gov.si/rpsi/r08/predpis_URED3708.html" TargetMode="External"/><Relationship Id="rId13" Type="http://schemas.openxmlformats.org/officeDocument/2006/relationships/footer" Target="footer2.xml"/><Relationship Id="rId18" Type="http://schemas.openxmlformats.org/officeDocument/2006/relationships/hyperlink" Target="mailto:bojan.medved@ravne.si"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avne.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bcina@crna.si"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uradni-list.si/1/objava.jsp?urlid=200660&amp;stevilka=2549" TargetMode="External"/><Relationship Id="rId14" Type="http://schemas.openxmlformats.org/officeDocument/2006/relationships/header" Target="header2.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mailto:obcina@ravne.si" TargetMode="External"/><Relationship Id="rId1" Type="http://schemas.openxmlformats.org/officeDocument/2006/relationships/hyperlink" Target="http://www.ravn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D7E9-A580-47B7-AC56-D902070C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20</Pages>
  <Words>5094</Words>
  <Characters>29037</Characters>
  <Application>Microsoft Office Word</Application>
  <DocSecurity>0</DocSecurity>
  <Lines>241</Lines>
  <Paragraphs>68</Paragraphs>
  <ScaleCrop>false</ScaleCrop>
  <HeadingPairs>
    <vt:vector size="2" baseType="variant">
      <vt:variant>
        <vt:lpstr>Naslov</vt:lpstr>
      </vt:variant>
      <vt:variant>
        <vt:i4>1</vt:i4>
      </vt:variant>
    </vt:vector>
  </HeadingPairs>
  <TitlesOfParts>
    <vt:vector size="1" baseType="lpstr">
      <vt:lpstr>Izvajalec:</vt:lpstr>
    </vt:vector>
  </TitlesOfParts>
  <Company>SLConsult</Company>
  <LinksUpToDate>false</LinksUpToDate>
  <CharactersWithSpaces>34063</CharactersWithSpaces>
  <SharedDoc>false</SharedDoc>
  <HLinks>
    <vt:vector size="222" baseType="variant">
      <vt:variant>
        <vt:i4>6029334</vt:i4>
      </vt:variant>
      <vt:variant>
        <vt:i4>183</vt:i4>
      </vt:variant>
      <vt:variant>
        <vt:i4>0</vt:i4>
      </vt:variant>
      <vt:variant>
        <vt:i4>5</vt:i4>
      </vt:variant>
      <vt:variant>
        <vt:lpwstr>https://www.zfo-invest.info/</vt:lpwstr>
      </vt:variant>
      <vt:variant>
        <vt:lpwstr/>
      </vt:variant>
      <vt:variant>
        <vt:i4>5111850</vt:i4>
      </vt:variant>
      <vt:variant>
        <vt:i4>180</vt:i4>
      </vt:variant>
      <vt:variant>
        <vt:i4>0</vt:i4>
      </vt:variant>
      <vt:variant>
        <vt:i4>5</vt:i4>
      </vt:variant>
      <vt:variant>
        <vt:lpwstr>mailto:sabina.hrasan@ravne.si</vt:lpwstr>
      </vt:variant>
      <vt:variant>
        <vt:lpwstr/>
      </vt:variant>
      <vt:variant>
        <vt:i4>1441816</vt:i4>
      </vt:variant>
      <vt:variant>
        <vt:i4>177</vt:i4>
      </vt:variant>
      <vt:variant>
        <vt:i4>0</vt:i4>
      </vt:variant>
      <vt:variant>
        <vt:i4>5</vt:i4>
      </vt:variant>
      <vt:variant>
        <vt:lpwstr>http://www.ravne.si/</vt:lpwstr>
      </vt:variant>
      <vt:variant>
        <vt:lpwstr/>
      </vt:variant>
      <vt:variant>
        <vt:i4>2097155</vt:i4>
      </vt:variant>
      <vt:variant>
        <vt:i4>174</vt:i4>
      </vt:variant>
      <vt:variant>
        <vt:i4>0</vt:i4>
      </vt:variant>
      <vt:variant>
        <vt:i4>5</vt:i4>
      </vt:variant>
      <vt:variant>
        <vt:lpwstr>mailto:obcina@crna.si</vt:lpwstr>
      </vt:variant>
      <vt:variant>
        <vt:lpwstr/>
      </vt:variant>
      <vt:variant>
        <vt:i4>1245237</vt:i4>
      </vt:variant>
      <vt:variant>
        <vt:i4>167</vt:i4>
      </vt:variant>
      <vt:variant>
        <vt:i4>0</vt:i4>
      </vt:variant>
      <vt:variant>
        <vt:i4>5</vt:i4>
      </vt:variant>
      <vt:variant>
        <vt:lpwstr/>
      </vt:variant>
      <vt:variant>
        <vt:lpwstr>_Toc251661063</vt:lpwstr>
      </vt:variant>
      <vt:variant>
        <vt:i4>1245237</vt:i4>
      </vt:variant>
      <vt:variant>
        <vt:i4>161</vt:i4>
      </vt:variant>
      <vt:variant>
        <vt:i4>0</vt:i4>
      </vt:variant>
      <vt:variant>
        <vt:i4>5</vt:i4>
      </vt:variant>
      <vt:variant>
        <vt:lpwstr/>
      </vt:variant>
      <vt:variant>
        <vt:lpwstr>_Toc251661062</vt:lpwstr>
      </vt:variant>
      <vt:variant>
        <vt:i4>1245237</vt:i4>
      </vt:variant>
      <vt:variant>
        <vt:i4>158</vt:i4>
      </vt:variant>
      <vt:variant>
        <vt:i4>0</vt:i4>
      </vt:variant>
      <vt:variant>
        <vt:i4>5</vt:i4>
      </vt:variant>
      <vt:variant>
        <vt:lpwstr/>
      </vt:variant>
      <vt:variant>
        <vt:lpwstr>_Toc251661061</vt:lpwstr>
      </vt:variant>
      <vt:variant>
        <vt:i4>1245237</vt:i4>
      </vt:variant>
      <vt:variant>
        <vt:i4>152</vt:i4>
      </vt:variant>
      <vt:variant>
        <vt:i4>0</vt:i4>
      </vt:variant>
      <vt:variant>
        <vt:i4>5</vt:i4>
      </vt:variant>
      <vt:variant>
        <vt:lpwstr/>
      </vt:variant>
      <vt:variant>
        <vt:lpwstr>_Toc251661060</vt:lpwstr>
      </vt:variant>
      <vt:variant>
        <vt:i4>1048629</vt:i4>
      </vt:variant>
      <vt:variant>
        <vt:i4>146</vt:i4>
      </vt:variant>
      <vt:variant>
        <vt:i4>0</vt:i4>
      </vt:variant>
      <vt:variant>
        <vt:i4>5</vt:i4>
      </vt:variant>
      <vt:variant>
        <vt:lpwstr/>
      </vt:variant>
      <vt:variant>
        <vt:lpwstr>_Toc251661059</vt:lpwstr>
      </vt:variant>
      <vt:variant>
        <vt:i4>1048629</vt:i4>
      </vt:variant>
      <vt:variant>
        <vt:i4>140</vt:i4>
      </vt:variant>
      <vt:variant>
        <vt:i4>0</vt:i4>
      </vt:variant>
      <vt:variant>
        <vt:i4>5</vt:i4>
      </vt:variant>
      <vt:variant>
        <vt:lpwstr/>
      </vt:variant>
      <vt:variant>
        <vt:lpwstr>_Toc251661058</vt:lpwstr>
      </vt:variant>
      <vt:variant>
        <vt:i4>1441845</vt:i4>
      </vt:variant>
      <vt:variant>
        <vt:i4>134</vt:i4>
      </vt:variant>
      <vt:variant>
        <vt:i4>0</vt:i4>
      </vt:variant>
      <vt:variant>
        <vt:i4>5</vt:i4>
      </vt:variant>
      <vt:variant>
        <vt:lpwstr/>
      </vt:variant>
      <vt:variant>
        <vt:lpwstr>_Toc251661030</vt:lpwstr>
      </vt:variant>
      <vt:variant>
        <vt:i4>1507381</vt:i4>
      </vt:variant>
      <vt:variant>
        <vt:i4>128</vt:i4>
      </vt:variant>
      <vt:variant>
        <vt:i4>0</vt:i4>
      </vt:variant>
      <vt:variant>
        <vt:i4>5</vt:i4>
      </vt:variant>
      <vt:variant>
        <vt:lpwstr/>
      </vt:variant>
      <vt:variant>
        <vt:lpwstr>_Toc251661029</vt:lpwstr>
      </vt:variant>
      <vt:variant>
        <vt:i4>1507381</vt:i4>
      </vt:variant>
      <vt:variant>
        <vt:i4>122</vt:i4>
      </vt:variant>
      <vt:variant>
        <vt:i4>0</vt:i4>
      </vt:variant>
      <vt:variant>
        <vt:i4>5</vt:i4>
      </vt:variant>
      <vt:variant>
        <vt:lpwstr/>
      </vt:variant>
      <vt:variant>
        <vt:lpwstr>_Toc251661028</vt:lpwstr>
      </vt:variant>
      <vt:variant>
        <vt:i4>1507381</vt:i4>
      </vt:variant>
      <vt:variant>
        <vt:i4>116</vt:i4>
      </vt:variant>
      <vt:variant>
        <vt:i4>0</vt:i4>
      </vt:variant>
      <vt:variant>
        <vt:i4>5</vt:i4>
      </vt:variant>
      <vt:variant>
        <vt:lpwstr/>
      </vt:variant>
      <vt:variant>
        <vt:lpwstr>_Toc251661027</vt:lpwstr>
      </vt:variant>
      <vt:variant>
        <vt:i4>1507381</vt:i4>
      </vt:variant>
      <vt:variant>
        <vt:i4>110</vt:i4>
      </vt:variant>
      <vt:variant>
        <vt:i4>0</vt:i4>
      </vt:variant>
      <vt:variant>
        <vt:i4>5</vt:i4>
      </vt:variant>
      <vt:variant>
        <vt:lpwstr/>
      </vt:variant>
      <vt:variant>
        <vt:lpwstr>_Toc251661026</vt:lpwstr>
      </vt:variant>
      <vt:variant>
        <vt:i4>1507381</vt:i4>
      </vt:variant>
      <vt:variant>
        <vt:i4>107</vt:i4>
      </vt:variant>
      <vt:variant>
        <vt:i4>0</vt:i4>
      </vt:variant>
      <vt:variant>
        <vt:i4>5</vt:i4>
      </vt:variant>
      <vt:variant>
        <vt:lpwstr/>
      </vt:variant>
      <vt:variant>
        <vt:lpwstr>_Toc251661025</vt:lpwstr>
      </vt:variant>
      <vt:variant>
        <vt:i4>1507381</vt:i4>
      </vt:variant>
      <vt:variant>
        <vt:i4>101</vt:i4>
      </vt:variant>
      <vt:variant>
        <vt:i4>0</vt:i4>
      </vt:variant>
      <vt:variant>
        <vt:i4>5</vt:i4>
      </vt:variant>
      <vt:variant>
        <vt:lpwstr/>
      </vt:variant>
      <vt:variant>
        <vt:lpwstr>_Toc251661024</vt:lpwstr>
      </vt:variant>
      <vt:variant>
        <vt:i4>1507381</vt:i4>
      </vt:variant>
      <vt:variant>
        <vt:i4>95</vt:i4>
      </vt:variant>
      <vt:variant>
        <vt:i4>0</vt:i4>
      </vt:variant>
      <vt:variant>
        <vt:i4>5</vt:i4>
      </vt:variant>
      <vt:variant>
        <vt:lpwstr/>
      </vt:variant>
      <vt:variant>
        <vt:lpwstr>_Toc251661023</vt:lpwstr>
      </vt:variant>
      <vt:variant>
        <vt:i4>1507381</vt:i4>
      </vt:variant>
      <vt:variant>
        <vt:i4>89</vt:i4>
      </vt:variant>
      <vt:variant>
        <vt:i4>0</vt:i4>
      </vt:variant>
      <vt:variant>
        <vt:i4>5</vt:i4>
      </vt:variant>
      <vt:variant>
        <vt:lpwstr/>
      </vt:variant>
      <vt:variant>
        <vt:lpwstr>_Toc251661022</vt:lpwstr>
      </vt:variant>
      <vt:variant>
        <vt:i4>1507381</vt:i4>
      </vt:variant>
      <vt:variant>
        <vt:i4>86</vt:i4>
      </vt:variant>
      <vt:variant>
        <vt:i4>0</vt:i4>
      </vt:variant>
      <vt:variant>
        <vt:i4>5</vt:i4>
      </vt:variant>
      <vt:variant>
        <vt:lpwstr/>
      </vt:variant>
      <vt:variant>
        <vt:lpwstr>_Toc251661021</vt:lpwstr>
      </vt:variant>
      <vt:variant>
        <vt:i4>1507381</vt:i4>
      </vt:variant>
      <vt:variant>
        <vt:i4>80</vt:i4>
      </vt:variant>
      <vt:variant>
        <vt:i4>0</vt:i4>
      </vt:variant>
      <vt:variant>
        <vt:i4>5</vt:i4>
      </vt:variant>
      <vt:variant>
        <vt:lpwstr/>
      </vt:variant>
      <vt:variant>
        <vt:lpwstr>_Toc251661020</vt:lpwstr>
      </vt:variant>
      <vt:variant>
        <vt:i4>1310773</vt:i4>
      </vt:variant>
      <vt:variant>
        <vt:i4>74</vt:i4>
      </vt:variant>
      <vt:variant>
        <vt:i4>0</vt:i4>
      </vt:variant>
      <vt:variant>
        <vt:i4>5</vt:i4>
      </vt:variant>
      <vt:variant>
        <vt:lpwstr/>
      </vt:variant>
      <vt:variant>
        <vt:lpwstr>_Toc251661019</vt:lpwstr>
      </vt:variant>
      <vt:variant>
        <vt:i4>1310773</vt:i4>
      </vt:variant>
      <vt:variant>
        <vt:i4>68</vt:i4>
      </vt:variant>
      <vt:variant>
        <vt:i4>0</vt:i4>
      </vt:variant>
      <vt:variant>
        <vt:i4>5</vt:i4>
      </vt:variant>
      <vt:variant>
        <vt:lpwstr/>
      </vt:variant>
      <vt:variant>
        <vt:lpwstr>_Toc251661018</vt:lpwstr>
      </vt:variant>
      <vt:variant>
        <vt:i4>1310773</vt:i4>
      </vt:variant>
      <vt:variant>
        <vt:i4>62</vt:i4>
      </vt:variant>
      <vt:variant>
        <vt:i4>0</vt:i4>
      </vt:variant>
      <vt:variant>
        <vt:i4>5</vt:i4>
      </vt:variant>
      <vt:variant>
        <vt:lpwstr/>
      </vt:variant>
      <vt:variant>
        <vt:lpwstr>_Toc251661017</vt:lpwstr>
      </vt:variant>
      <vt:variant>
        <vt:i4>1310773</vt:i4>
      </vt:variant>
      <vt:variant>
        <vt:i4>56</vt:i4>
      </vt:variant>
      <vt:variant>
        <vt:i4>0</vt:i4>
      </vt:variant>
      <vt:variant>
        <vt:i4>5</vt:i4>
      </vt:variant>
      <vt:variant>
        <vt:lpwstr/>
      </vt:variant>
      <vt:variant>
        <vt:lpwstr>_Toc251661016</vt:lpwstr>
      </vt:variant>
      <vt:variant>
        <vt:i4>1310773</vt:i4>
      </vt:variant>
      <vt:variant>
        <vt:i4>50</vt:i4>
      </vt:variant>
      <vt:variant>
        <vt:i4>0</vt:i4>
      </vt:variant>
      <vt:variant>
        <vt:i4>5</vt:i4>
      </vt:variant>
      <vt:variant>
        <vt:lpwstr/>
      </vt:variant>
      <vt:variant>
        <vt:lpwstr>_Toc251661015</vt:lpwstr>
      </vt:variant>
      <vt:variant>
        <vt:i4>1310773</vt:i4>
      </vt:variant>
      <vt:variant>
        <vt:i4>44</vt:i4>
      </vt:variant>
      <vt:variant>
        <vt:i4>0</vt:i4>
      </vt:variant>
      <vt:variant>
        <vt:i4>5</vt:i4>
      </vt:variant>
      <vt:variant>
        <vt:lpwstr/>
      </vt:variant>
      <vt:variant>
        <vt:lpwstr>_Toc251661013</vt:lpwstr>
      </vt:variant>
      <vt:variant>
        <vt:i4>1310773</vt:i4>
      </vt:variant>
      <vt:variant>
        <vt:i4>38</vt:i4>
      </vt:variant>
      <vt:variant>
        <vt:i4>0</vt:i4>
      </vt:variant>
      <vt:variant>
        <vt:i4>5</vt:i4>
      </vt:variant>
      <vt:variant>
        <vt:lpwstr/>
      </vt:variant>
      <vt:variant>
        <vt:lpwstr>_Toc251661010</vt:lpwstr>
      </vt:variant>
      <vt:variant>
        <vt:i4>1376309</vt:i4>
      </vt:variant>
      <vt:variant>
        <vt:i4>32</vt:i4>
      </vt:variant>
      <vt:variant>
        <vt:i4>0</vt:i4>
      </vt:variant>
      <vt:variant>
        <vt:i4>5</vt:i4>
      </vt:variant>
      <vt:variant>
        <vt:lpwstr/>
      </vt:variant>
      <vt:variant>
        <vt:lpwstr>_Toc251661009</vt:lpwstr>
      </vt:variant>
      <vt:variant>
        <vt:i4>1376309</vt:i4>
      </vt:variant>
      <vt:variant>
        <vt:i4>26</vt:i4>
      </vt:variant>
      <vt:variant>
        <vt:i4>0</vt:i4>
      </vt:variant>
      <vt:variant>
        <vt:i4>5</vt:i4>
      </vt:variant>
      <vt:variant>
        <vt:lpwstr/>
      </vt:variant>
      <vt:variant>
        <vt:lpwstr>_Toc251661008</vt:lpwstr>
      </vt:variant>
      <vt:variant>
        <vt:i4>1376309</vt:i4>
      </vt:variant>
      <vt:variant>
        <vt:i4>20</vt:i4>
      </vt:variant>
      <vt:variant>
        <vt:i4>0</vt:i4>
      </vt:variant>
      <vt:variant>
        <vt:i4>5</vt:i4>
      </vt:variant>
      <vt:variant>
        <vt:lpwstr/>
      </vt:variant>
      <vt:variant>
        <vt:lpwstr>_Toc251661007</vt:lpwstr>
      </vt:variant>
      <vt:variant>
        <vt:i4>1376309</vt:i4>
      </vt:variant>
      <vt:variant>
        <vt:i4>14</vt:i4>
      </vt:variant>
      <vt:variant>
        <vt:i4>0</vt:i4>
      </vt:variant>
      <vt:variant>
        <vt:i4>5</vt:i4>
      </vt:variant>
      <vt:variant>
        <vt:lpwstr/>
      </vt:variant>
      <vt:variant>
        <vt:lpwstr>_Toc251661006</vt:lpwstr>
      </vt:variant>
      <vt:variant>
        <vt:i4>1376309</vt:i4>
      </vt:variant>
      <vt:variant>
        <vt:i4>8</vt:i4>
      </vt:variant>
      <vt:variant>
        <vt:i4>0</vt:i4>
      </vt:variant>
      <vt:variant>
        <vt:i4>5</vt:i4>
      </vt:variant>
      <vt:variant>
        <vt:lpwstr/>
      </vt:variant>
      <vt:variant>
        <vt:lpwstr>_Toc251661004</vt:lpwstr>
      </vt:variant>
      <vt:variant>
        <vt:i4>786523</vt:i4>
      </vt:variant>
      <vt:variant>
        <vt:i4>3</vt:i4>
      </vt:variant>
      <vt:variant>
        <vt:i4>0</vt:i4>
      </vt:variant>
      <vt:variant>
        <vt:i4>5</vt:i4>
      </vt:variant>
      <vt:variant>
        <vt:lpwstr>http://www.uradni-list.si/1/objava.jsp?urlid=200660&amp;stevilka=2549</vt:lpwstr>
      </vt:variant>
      <vt:variant>
        <vt:lpwstr/>
      </vt:variant>
      <vt:variant>
        <vt:i4>5308457</vt:i4>
      </vt:variant>
      <vt:variant>
        <vt:i4>0</vt:i4>
      </vt:variant>
      <vt:variant>
        <vt:i4>0</vt:i4>
      </vt:variant>
      <vt:variant>
        <vt:i4>5</vt:i4>
      </vt:variant>
      <vt:variant>
        <vt:lpwstr>http://zakonodaja.gov.si/rpsi/r08/predpis_URED3708.html</vt:lpwstr>
      </vt:variant>
      <vt:variant>
        <vt:lpwstr/>
      </vt:variant>
      <vt:variant>
        <vt:i4>524338</vt:i4>
      </vt:variant>
      <vt:variant>
        <vt:i4>8</vt:i4>
      </vt:variant>
      <vt:variant>
        <vt:i4>0</vt:i4>
      </vt:variant>
      <vt:variant>
        <vt:i4>5</vt:i4>
      </vt:variant>
      <vt:variant>
        <vt:lpwstr>mailto:obcina@ravne.si</vt:lpwstr>
      </vt:variant>
      <vt:variant>
        <vt:lpwstr/>
      </vt:variant>
      <vt:variant>
        <vt:i4>1441816</vt:i4>
      </vt:variant>
      <vt:variant>
        <vt:i4>5</vt:i4>
      </vt:variant>
      <vt:variant>
        <vt:i4>0</vt:i4>
      </vt:variant>
      <vt:variant>
        <vt:i4>5</vt:i4>
      </vt:variant>
      <vt:variant>
        <vt:lpwstr>http://www.ravne.si/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Izvajalec:</dc:title>
  <dc:subject/>
  <dc:creator>Anita GOLE</dc:creator>
  <cp:keywords/>
  <dc:description/>
  <cp:lastModifiedBy>Bojan Medved</cp:lastModifiedBy>
  <cp:revision>22</cp:revision>
  <cp:lastPrinted>2020-05-13T12:09:00Z</cp:lastPrinted>
  <dcterms:created xsi:type="dcterms:W3CDTF">2019-12-10T06:30:00Z</dcterms:created>
  <dcterms:modified xsi:type="dcterms:W3CDTF">2021-01-15T10:41:00Z</dcterms:modified>
</cp:coreProperties>
</file>