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3A" w:rsidRPr="00044282" w:rsidRDefault="005E7E3A" w:rsidP="005E7E3A">
      <w:pPr>
        <w:pStyle w:val="Brezrazmikov"/>
        <w:jc w:val="center"/>
        <w:rPr>
          <w:b/>
          <w:bCs/>
        </w:rPr>
      </w:pPr>
      <w:r w:rsidRPr="00044282">
        <w:rPr>
          <w:b/>
          <w:bCs/>
          <w:noProof/>
          <w:lang w:eastAsia="sl-SI"/>
        </w:rPr>
        <w:drawing>
          <wp:inline distT="0" distB="0" distL="0" distR="0" wp14:anchorId="02DDAB58" wp14:editId="0D030838">
            <wp:extent cx="410915" cy="424746"/>
            <wp:effectExtent l="0" t="0" r="825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89" cy="42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E3A" w:rsidRPr="00044282" w:rsidRDefault="005E7E3A" w:rsidP="005E7E3A">
      <w:pPr>
        <w:pStyle w:val="Brezrazmikov"/>
        <w:jc w:val="center"/>
        <w:rPr>
          <w:b/>
          <w:bCs/>
        </w:rPr>
      </w:pPr>
    </w:p>
    <w:p w:rsidR="005E7E3A" w:rsidRPr="0025340F" w:rsidRDefault="005E7E3A" w:rsidP="005E7E3A">
      <w:pPr>
        <w:pStyle w:val="Brezrazmikov"/>
        <w:jc w:val="center"/>
        <w:rPr>
          <w:bCs/>
          <w:sz w:val="16"/>
        </w:rPr>
      </w:pPr>
      <w:r w:rsidRPr="0025340F">
        <w:rPr>
          <w:b/>
          <w:bCs/>
          <w:sz w:val="16"/>
        </w:rPr>
        <w:t>OBČINA KIDRIČEVO</w:t>
      </w:r>
    </w:p>
    <w:p w:rsidR="005E7E3A" w:rsidRPr="0025340F" w:rsidRDefault="005E7E3A" w:rsidP="005E7E3A">
      <w:pPr>
        <w:pStyle w:val="Brezrazmikov"/>
        <w:jc w:val="center"/>
        <w:rPr>
          <w:bCs/>
          <w:sz w:val="16"/>
        </w:rPr>
      </w:pPr>
      <w:r w:rsidRPr="0025340F">
        <w:rPr>
          <w:bCs/>
          <w:sz w:val="16"/>
        </w:rPr>
        <w:t>OBČINSKI SVET</w:t>
      </w:r>
    </w:p>
    <w:p w:rsidR="005E7E3A" w:rsidRDefault="005E7E3A" w:rsidP="005E7E3A"/>
    <w:p w:rsidR="005E7E3A" w:rsidRPr="00F33A42" w:rsidRDefault="005E7E3A" w:rsidP="005E7E3A">
      <w:pPr>
        <w:rPr>
          <w:rFonts w:asciiTheme="minorHAnsi" w:hAnsiTheme="minorHAnsi" w:cstheme="minorHAnsi"/>
          <w:sz w:val="22"/>
        </w:rPr>
      </w:pPr>
    </w:p>
    <w:p w:rsidR="005E7E3A" w:rsidRPr="00F33A42" w:rsidRDefault="005E7E3A" w:rsidP="005E7E3A">
      <w:pPr>
        <w:rPr>
          <w:rFonts w:asciiTheme="minorHAnsi" w:hAnsiTheme="minorHAnsi" w:cstheme="minorHAnsi"/>
          <w:sz w:val="22"/>
        </w:rPr>
      </w:pPr>
      <w:r w:rsidRPr="00F33A42">
        <w:rPr>
          <w:rFonts w:asciiTheme="minorHAnsi" w:hAnsiTheme="minorHAnsi" w:cstheme="minorHAnsi"/>
          <w:sz w:val="22"/>
        </w:rPr>
        <w:t>Štev. 032-1/2018</w:t>
      </w:r>
    </w:p>
    <w:p w:rsidR="005E7E3A" w:rsidRDefault="005E7E3A" w:rsidP="005E7E3A"/>
    <w:p w:rsidR="005E7E3A" w:rsidRPr="00F33A42" w:rsidRDefault="005E7E3A" w:rsidP="005E7E3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3A42">
        <w:rPr>
          <w:rFonts w:asciiTheme="minorHAnsi" w:hAnsiTheme="minorHAnsi" w:cstheme="minorHAnsi"/>
          <w:b/>
          <w:sz w:val="28"/>
          <w:szCs w:val="28"/>
        </w:rPr>
        <w:t xml:space="preserve">Z A P I S N I K </w:t>
      </w:r>
    </w:p>
    <w:p w:rsidR="005E7E3A" w:rsidRDefault="005E7E3A" w:rsidP="005E7E3A">
      <w:pPr>
        <w:pStyle w:val="Brezrazmikov"/>
        <w:jc w:val="both"/>
      </w:pPr>
    </w:p>
    <w:p w:rsidR="005E7E3A" w:rsidRDefault="005E7E3A" w:rsidP="005E7E3A">
      <w:pPr>
        <w:pStyle w:val="Brezrazmikov"/>
        <w:jc w:val="both"/>
      </w:pPr>
    </w:p>
    <w:p w:rsidR="005E7E3A" w:rsidRDefault="008E53D8" w:rsidP="005E7E3A">
      <w:pPr>
        <w:pStyle w:val="Brezrazmikov"/>
        <w:jc w:val="both"/>
      </w:pPr>
      <w:r>
        <w:t>2</w:t>
      </w:r>
      <w:r w:rsidR="00A67240">
        <w:t xml:space="preserve">. </w:t>
      </w:r>
      <w:r>
        <w:t>iz</w:t>
      </w:r>
      <w:r w:rsidR="00A67240">
        <w:t>redne seje O</w:t>
      </w:r>
      <w:r w:rsidR="005E7E3A">
        <w:t>bčinskega sveta O</w:t>
      </w:r>
      <w:r>
        <w:t>bčine Kidričevo, ki je bila 22.8</w:t>
      </w:r>
      <w:r w:rsidR="00370D25">
        <w:t>.2019 ob 17</w:t>
      </w:r>
      <w:r w:rsidR="007D325C">
        <w:t>.</w:t>
      </w:r>
      <w:bookmarkStart w:id="0" w:name="_GoBack"/>
      <w:bookmarkEnd w:id="0"/>
      <w:r w:rsidR="00370D25">
        <w:t xml:space="preserve"> </w:t>
      </w:r>
      <w:r w:rsidR="005E7E3A">
        <w:t xml:space="preserve">uri v sejni sobi Občine Kidričevo. </w:t>
      </w:r>
    </w:p>
    <w:p w:rsidR="005E7E3A" w:rsidRDefault="005E7E3A" w:rsidP="005E7E3A">
      <w:pPr>
        <w:pStyle w:val="Brezrazmikov"/>
        <w:jc w:val="both"/>
      </w:pPr>
    </w:p>
    <w:p w:rsidR="005E7E3A" w:rsidRDefault="005E7E3A" w:rsidP="005E7E3A">
      <w:pPr>
        <w:pStyle w:val="Brezrazmikov"/>
        <w:jc w:val="both"/>
      </w:pPr>
    </w:p>
    <w:p w:rsidR="005E7E3A" w:rsidRDefault="005E7E3A" w:rsidP="005463D2">
      <w:pPr>
        <w:pStyle w:val="Brezrazmikov"/>
        <w:jc w:val="both"/>
      </w:pPr>
      <w:r>
        <w:rPr>
          <w:b/>
        </w:rPr>
        <w:t xml:space="preserve">Prisotni: </w:t>
      </w:r>
      <w:r w:rsidR="00A67240">
        <w:t>župan Anton Leskovar, člani občinskega sveta:</w:t>
      </w:r>
      <w:r>
        <w:t xml:space="preserve"> Romana Bosak, Anton Drevenšek,</w:t>
      </w:r>
      <w:r w:rsidR="008E53D8">
        <w:t xml:space="preserve"> Milan Fideršek, </w:t>
      </w:r>
      <w:r>
        <w:t>Zdenka Ho</w:t>
      </w:r>
      <w:r w:rsidR="00A67240">
        <w:t xml:space="preserve">lc, Boris Kmetec, </w:t>
      </w:r>
      <w:r w:rsidR="005463D2">
        <w:t xml:space="preserve">Slavko Krajnc, </w:t>
      </w:r>
      <w:r>
        <w:t>Srečko Lah, Stanislav Lampič, Danilo Lendero, Valerija Medved, Silva Orov</w:t>
      </w:r>
      <w:r w:rsidR="008E53D8">
        <w:t xml:space="preserve">ič Serdinšek, </w:t>
      </w:r>
      <w:r w:rsidR="00370D25">
        <w:t xml:space="preserve">Anton Medved, </w:t>
      </w:r>
      <w:r>
        <w:t>Marjan Pete</w:t>
      </w:r>
      <w:r w:rsidR="00A67240">
        <w:t>k,</w:t>
      </w:r>
      <w:r w:rsidR="008E53D8">
        <w:t xml:space="preserve"> Bogdan Potočnik,</w:t>
      </w:r>
      <w:r w:rsidR="00A67240">
        <w:t xml:space="preserve"> Anja Rajher; občinska uprava: Damjan Napast, Sandra Golenko</w:t>
      </w:r>
      <w:r w:rsidR="008E53D8">
        <w:t>.</w:t>
      </w:r>
    </w:p>
    <w:p w:rsidR="00A67240" w:rsidRDefault="00A67240" w:rsidP="005463D2">
      <w:pPr>
        <w:pStyle w:val="Brezrazmikov"/>
        <w:jc w:val="both"/>
      </w:pPr>
    </w:p>
    <w:p w:rsidR="00A67240" w:rsidRPr="00A67240" w:rsidRDefault="00A67240" w:rsidP="005463D2">
      <w:pPr>
        <w:pStyle w:val="Brezrazmikov"/>
        <w:jc w:val="both"/>
      </w:pPr>
      <w:r>
        <w:rPr>
          <w:b/>
        </w:rPr>
        <w:t xml:space="preserve">Odsotni: </w:t>
      </w:r>
      <w:r>
        <w:t>člana ob</w:t>
      </w:r>
      <w:r w:rsidR="008E53D8">
        <w:t>činskega sveta – Anton Frangež in Petra Potrč</w:t>
      </w:r>
      <w:r>
        <w:t>.</w:t>
      </w:r>
    </w:p>
    <w:p w:rsidR="005E7E3A" w:rsidRDefault="005E7E3A" w:rsidP="005463D2">
      <w:pPr>
        <w:pStyle w:val="Brezrazmikov"/>
        <w:jc w:val="both"/>
      </w:pPr>
    </w:p>
    <w:p w:rsidR="008E53D8" w:rsidRDefault="008E53D8" w:rsidP="005463D2">
      <w:pPr>
        <w:pStyle w:val="Brezrazmikov"/>
        <w:jc w:val="both"/>
      </w:pPr>
    </w:p>
    <w:p w:rsidR="005E7E3A" w:rsidRDefault="008E53D8" w:rsidP="005463D2">
      <w:pPr>
        <w:pStyle w:val="Brezrazmikov"/>
        <w:jc w:val="both"/>
      </w:pPr>
      <w:r>
        <w:t>Izredno s</w:t>
      </w:r>
      <w:r w:rsidR="005E7E3A">
        <w:t>ejo</w:t>
      </w:r>
      <w:r w:rsidR="00A67240">
        <w:t xml:space="preserve"> Občinskega sveta je vodil </w:t>
      </w:r>
      <w:r w:rsidR="005E7E3A">
        <w:t>župan</w:t>
      </w:r>
      <w:r w:rsidR="00A67240">
        <w:t xml:space="preserve"> Občine Kidričevo, gospod</w:t>
      </w:r>
      <w:r w:rsidR="005E7E3A">
        <w:t xml:space="preserve"> Anton Leskovar.</w:t>
      </w:r>
      <w:r w:rsidR="00A67240">
        <w:t xml:space="preserve"> Na seji je bilo prisotnih 15 članov Občinskega sveta.</w:t>
      </w:r>
    </w:p>
    <w:p w:rsidR="005E7E3A" w:rsidRDefault="005E7E3A" w:rsidP="005463D2">
      <w:pPr>
        <w:pStyle w:val="Brezrazmikov"/>
        <w:jc w:val="both"/>
      </w:pPr>
    </w:p>
    <w:p w:rsidR="005E7E3A" w:rsidRDefault="00BE580F" w:rsidP="005463D2">
      <w:pPr>
        <w:pStyle w:val="Brezrazmikov"/>
        <w:jc w:val="both"/>
      </w:pPr>
      <w:r>
        <w:t>Ž</w:t>
      </w:r>
      <w:r w:rsidR="005E7E3A">
        <w:t>upan</w:t>
      </w:r>
      <w:r>
        <w:t xml:space="preserve"> Anton Leskovar</w:t>
      </w:r>
      <w:r w:rsidR="005E7E3A">
        <w:t xml:space="preserve"> je dal v razpravo predlog dnevnega reda</w:t>
      </w:r>
      <w:r w:rsidR="00E0193D">
        <w:t>, katerega so člani občinskega sveta prejeli z vabilom</w:t>
      </w:r>
      <w:r w:rsidR="005E7E3A">
        <w:t>.</w:t>
      </w:r>
    </w:p>
    <w:p w:rsidR="005E7E3A" w:rsidRDefault="005E7E3A" w:rsidP="005463D2">
      <w:pPr>
        <w:pStyle w:val="Brezrazmikov"/>
        <w:jc w:val="both"/>
      </w:pPr>
    </w:p>
    <w:p w:rsidR="005E7E3A" w:rsidRDefault="00E0193D" w:rsidP="005463D2">
      <w:pPr>
        <w:pStyle w:val="Brezrazmikov"/>
        <w:jc w:val="both"/>
      </w:pPr>
      <w:r>
        <w:t xml:space="preserve">O predlogu dnevnega reda ni bilo razprave. </w:t>
      </w:r>
    </w:p>
    <w:p w:rsidR="00E0193D" w:rsidRDefault="00E0193D" w:rsidP="005E7E3A">
      <w:pPr>
        <w:pStyle w:val="Brezrazmikov"/>
        <w:jc w:val="both"/>
      </w:pPr>
    </w:p>
    <w:p w:rsidR="005E7E3A" w:rsidRDefault="005E7E3A" w:rsidP="005E7E3A">
      <w:pPr>
        <w:pStyle w:val="Brezrazmikov"/>
        <w:jc w:val="both"/>
        <w:rPr>
          <w:b/>
        </w:rPr>
      </w:pPr>
      <w:r>
        <w:rPr>
          <w:b/>
        </w:rPr>
        <w:t>Dnevni red:</w:t>
      </w:r>
    </w:p>
    <w:p w:rsidR="008E53D8" w:rsidRDefault="008E53D8" w:rsidP="005E7E3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Odlok o spremembah in dopolnitvah Odloka o občinskem prostorskem načrtu Občine Kidričevo, druge spremembe in dopolnitve ( ID OPN – SP2) – skrajšan postopek</w:t>
      </w:r>
    </w:p>
    <w:p w:rsidR="005543EF" w:rsidRPr="00091985" w:rsidRDefault="008E53D8" w:rsidP="005E7E3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Stališča do pripomb javnosti, podanih v času javne razgrnitve dopolnjenega osnutka in okoljskega poročila za spremembe in dopolnitve Občinskega prostorskega načrta Občine Kidričevo, spremembe in dopolnitve št. 3</w:t>
      </w:r>
    </w:p>
    <w:p w:rsidR="00365CD1" w:rsidRPr="00091985" w:rsidRDefault="00365CD1" w:rsidP="00365CD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5CD1" w:rsidRPr="00091985" w:rsidRDefault="00E0193D" w:rsidP="00365CD1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>Dnevni red je bil so</w:t>
      </w:r>
      <w:r w:rsidR="00BE580F">
        <w:rPr>
          <w:rFonts w:asciiTheme="minorHAnsi" w:hAnsiTheme="minorHAnsi" w:cstheme="minorHAnsi"/>
          <w:sz w:val="22"/>
          <w:szCs w:val="22"/>
        </w:rPr>
        <w:t>glasno sprejet. Glasovalo je 15 članov Občinskega sveta.</w:t>
      </w:r>
    </w:p>
    <w:p w:rsidR="00CB181B" w:rsidRDefault="00CB181B" w:rsidP="00365CD1">
      <w:pPr>
        <w:pStyle w:val="Brezrazmikov"/>
        <w:jc w:val="both"/>
        <w:rPr>
          <w:rFonts w:cstheme="minorHAnsi"/>
        </w:rPr>
      </w:pPr>
    </w:p>
    <w:p w:rsidR="00100219" w:rsidRDefault="00100219" w:rsidP="00365CD1">
      <w:pPr>
        <w:pStyle w:val="Brezrazmikov"/>
        <w:jc w:val="both"/>
        <w:rPr>
          <w:rFonts w:cstheme="minorHAnsi"/>
        </w:rPr>
      </w:pPr>
    </w:p>
    <w:p w:rsidR="00100219" w:rsidRPr="00091985" w:rsidRDefault="00100219" w:rsidP="00365CD1">
      <w:pPr>
        <w:pStyle w:val="Brezrazmikov"/>
        <w:jc w:val="both"/>
        <w:rPr>
          <w:rFonts w:cstheme="minorHAnsi"/>
        </w:rPr>
      </w:pPr>
    </w:p>
    <w:p w:rsidR="00CB181B" w:rsidRDefault="00BE580F" w:rsidP="00BE580F">
      <w:pPr>
        <w:pStyle w:val="Brezrazmikov"/>
        <w:jc w:val="center"/>
        <w:rPr>
          <w:rFonts w:cstheme="minorHAnsi"/>
          <w:b/>
        </w:rPr>
      </w:pPr>
      <w:r>
        <w:rPr>
          <w:rFonts w:cstheme="minorHAnsi"/>
          <w:b/>
        </w:rPr>
        <w:t>Ad 1</w:t>
      </w:r>
    </w:p>
    <w:p w:rsidR="00100219" w:rsidRPr="00091985" w:rsidRDefault="00100219" w:rsidP="00BE580F">
      <w:pPr>
        <w:pStyle w:val="Brezrazmikov"/>
        <w:jc w:val="center"/>
        <w:rPr>
          <w:rFonts w:cstheme="minorHAnsi"/>
          <w:b/>
        </w:rPr>
      </w:pPr>
    </w:p>
    <w:p w:rsidR="00CB181B" w:rsidRDefault="008E53D8" w:rsidP="00365CD1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Župan Anton Leskovar je dal v razpravo prvo točko dnevnega reda – Odlok o spremembah in dopolnitvah Odloka o občinskem prostorskem načrtu Občine Kidričevo, druge spremembe in dopolnitve ( ID OPN – SP2) – skrajšan postopek.</w:t>
      </w:r>
    </w:p>
    <w:p w:rsidR="005463D2" w:rsidRDefault="005463D2" w:rsidP="00365CD1">
      <w:pPr>
        <w:pStyle w:val="Brezrazmikov"/>
        <w:jc w:val="both"/>
        <w:rPr>
          <w:rFonts w:cstheme="minorHAnsi"/>
        </w:rPr>
      </w:pPr>
    </w:p>
    <w:p w:rsidR="008E53D8" w:rsidRDefault="008E53D8" w:rsidP="00365CD1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 xml:space="preserve">V razpravi so sodelovali gospod Milan </w:t>
      </w:r>
      <w:r w:rsidR="00100219">
        <w:rPr>
          <w:rFonts w:cstheme="minorHAnsi"/>
        </w:rPr>
        <w:t>Fideršek</w:t>
      </w:r>
      <w:r>
        <w:rPr>
          <w:rFonts w:cstheme="minorHAnsi"/>
        </w:rPr>
        <w:t xml:space="preserve">, gospoda Stanislav Lampič in gospod </w:t>
      </w:r>
      <w:r w:rsidR="00100219">
        <w:rPr>
          <w:rFonts w:cstheme="minorHAnsi"/>
        </w:rPr>
        <w:t>Anton Medved.</w:t>
      </w:r>
    </w:p>
    <w:p w:rsidR="00100219" w:rsidRDefault="00100219" w:rsidP="00365CD1">
      <w:pPr>
        <w:pStyle w:val="Brezrazmikov"/>
        <w:jc w:val="both"/>
        <w:rPr>
          <w:rFonts w:cstheme="minorHAnsi"/>
        </w:rPr>
      </w:pPr>
    </w:p>
    <w:p w:rsidR="00100219" w:rsidRDefault="00100219" w:rsidP="005463D2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lastRenderedPageBreak/>
        <w:t>Gospod župan je zaključil razpravo in dal Odlok na glasovanje.</w:t>
      </w:r>
    </w:p>
    <w:p w:rsidR="00100219" w:rsidRDefault="00100219" w:rsidP="005463D2">
      <w:pPr>
        <w:pStyle w:val="Brezrazmikov"/>
        <w:jc w:val="both"/>
        <w:rPr>
          <w:rFonts w:cstheme="minorHAnsi"/>
        </w:rPr>
      </w:pPr>
    </w:p>
    <w:p w:rsidR="00100219" w:rsidRDefault="00100219" w:rsidP="005463D2">
      <w:pPr>
        <w:pStyle w:val="Brezrazmikov"/>
        <w:jc w:val="both"/>
        <w:rPr>
          <w:rFonts w:cstheme="minorHAnsi"/>
          <w:b/>
        </w:rPr>
      </w:pPr>
      <w:r>
        <w:rPr>
          <w:rFonts w:cstheme="minorHAnsi"/>
          <w:b/>
        </w:rPr>
        <w:t>SKLEP:  Občinski svet Občine Kidričevo sprejme Odlok o spremembah in dopolnitvah Odloka o občinskem prostorskem načrtu Občine Kidričevo, druge spremembe in dopolnitve ( ID OPN – SP2) – skrajšan postopek.</w:t>
      </w:r>
    </w:p>
    <w:p w:rsidR="00100219" w:rsidRDefault="00100219" w:rsidP="005463D2">
      <w:pPr>
        <w:pStyle w:val="Brezrazmikov"/>
        <w:jc w:val="both"/>
        <w:rPr>
          <w:rFonts w:cstheme="minorHAnsi"/>
          <w:b/>
        </w:rPr>
      </w:pPr>
    </w:p>
    <w:p w:rsidR="00100219" w:rsidRDefault="00100219" w:rsidP="005463D2">
      <w:pPr>
        <w:pStyle w:val="Brezrazmikov"/>
        <w:jc w:val="both"/>
        <w:rPr>
          <w:rFonts w:cstheme="minorHAnsi"/>
          <w:b/>
        </w:rPr>
      </w:pPr>
      <w:r>
        <w:rPr>
          <w:rFonts w:cstheme="minorHAnsi"/>
          <w:b/>
        </w:rPr>
        <w:t>Odlok je priloga in sestavni del tega sklepa.</w:t>
      </w:r>
    </w:p>
    <w:p w:rsidR="00100219" w:rsidRDefault="00100219" w:rsidP="005463D2">
      <w:pPr>
        <w:pStyle w:val="Brezrazmikov"/>
        <w:jc w:val="both"/>
        <w:rPr>
          <w:rFonts w:cstheme="minorHAnsi"/>
          <w:b/>
        </w:rPr>
      </w:pPr>
    </w:p>
    <w:p w:rsidR="00100219" w:rsidRDefault="00100219" w:rsidP="005463D2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Sklep je bil soglasno spre</w:t>
      </w:r>
      <w:r w:rsidR="005463D2">
        <w:rPr>
          <w:rFonts w:cstheme="minorHAnsi"/>
        </w:rPr>
        <w:t>jet.</w:t>
      </w:r>
      <w:r>
        <w:rPr>
          <w:rFonts w:cstheme="minorHAnsi"/>
        </w:rPr>
        <w:t xml:space="preserve"> Glasovali so vsi prisotni člani Občinskega sveta, 15 članov.</w:t>
      </w:r>
    </w:p>
    <w:p w:rsidR="00100219" w:rsidRPr="00100219" w:rsidRDefault="00100219" w:rsidP="005463D2">
      <w:pPr>
        <w:pStyle w:val="Brezrazmikov"/>
        <w:jc w:val="both"/>
        <w:rPr>
          <w:rFonts w:cstheme="minorHAnsi"/>
        </w:rPr>
      </w:pPr>
    </w:p>
    <w:p w:rsidR="00E0193D" w:rsidRPr="00091985" w:rsidRDefault="00E0193D" w:rsidP="005463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09CC" w:rsidRDefault="00BE580F" w:rsidP="00BE58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 2</w:t>
      </w:r>
    </w:p>
    <w:p w:rsidR="00100219" w:rsidRDefault="00100219" w:rsidP="00BE580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00219" w:rsidRPr="00100219" w:rsidRDefault="00100219" w:rsidP="005463D2">
      <w:pPr>
        <w:jc w:val="both"/>
        <w:rPr>
          <w:rFonts w:asciiTheme="minorHAnsi" w:hAnsiTheme="minorHAnsi" w:cstheme="minorHAnsi"/>
          <w:sz w:val="22"/>
          <w:szCs w:val="22"/>
        </w:rPr>
      </w:pPr>
      <w:r w:rsidRPr="00100219">
        <w:rPr>
          <w:rFonts w:asciiTheme="minorHAnsi" w:hAnsiTheme="minorHAnsi" w:cstheme="minorHAnsi"/>
          <w:sz w:val="22"/>
          <w:szCs w:val="22"/>
        </w:rPr>
        <w:t xml:space="preserve">Župan Anton Leskovar je dal v razpravo drugo točko dnevnega reda. </w:t>
      </w:r>
    </w:p>
    <w:p w:rsidR="00100219" w:rsidRDefault="00100219" w:rsidP="005463D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Stališča do pripomb javnosti, podanih v času javne razgrnitve dopolnjenega osnutka in okoljskega poročila za spremembe in dopolnitve Občinskega prostorskega načrta Občine Kidričevo, spremembe in dopolnitve št. 3.</w:t>
      </w:r>
    </w:p>
    <w:p w:rsidR="00100219" w:rsidRDefault="00100219" w:rsidP="005463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0219" w:rsidRDefault="00100219" w:rsidP="005463D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razpravi sta sodelovala gospod Slavko Krajnc in gospod Milan Fideršek.</w:t>
      </w:r>
    </w:p>
    <w:p w:rsidR="00100219" w:rsidRDefault="00100219" w:rsidP="005463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0219" w:rsidRDefault="00100219" w:rsidP="005463D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Župan zaključuje razpravo in daje 2.točko dnevnega reda na glasovanje.</w:t>
      </w:r>
    </w:p>
    <w:p w:rsidR="00100219" w:rsidRDefault="00100219" w:rsidP="005463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0219" w:rsidRDefault="00100219" w:rsidP="005463D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SKLEP: Občinski svet Občine Kidričevo sprejme stališča do pripomb javnosti, podanih v času javne razgrnitve dopolnjenega osnutka in okoljskega poročila za spremembe in dopolnitve Občinskega prostorskega načrta Občine Kidričevo, spremembe in dopolnitve št.3.</w:t>
      </w:r>
    </w:p>
    <w:p w:rsidR="00100219" w:rsidRDefault="00100219" w:rsidP="005463D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00219" w:rsidRDefault="00100219" w:rsidP="005463D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Stališča so priloga in sestavni del sklepa.</w:t>
      </w:r>
    </w:p>
    <w:p w:rsidR="00100219" w:rsidRDefault="00100219" w:rsidP="005463D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00219" w:rsidRDefault="00100219" w:rsidP="005463D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Sklep je bil soglasno sprejet. Glasovalo je vseh 15 prisotnih članov Občinskega sveta.</w:t>
      </w:r>
    </w:p>
    <w:p w:rsidR="005463D2" w:rsidRDefault="005463D2" w:rsidP="005463D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63D2" w:rsidRDefault="005463D2" w:rsidP="0010021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63D2" w:rsidRDefault="005463D2" w:rsidP="005463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63D2" w:rsidRDefault="005463D2" w:rsidP="005463D2">
      <w:pPr>
        <w:jc w:val="both"/>
        <w:rPr>
          <w:rFonts w:asciiTheme="minorHAnsi" w:hAnsiTheme="minorHAnsi" w:cstheme="minorHAnsi"/>
          <w:sz w:val="22"/>
          <w:szCs w:val="22"/>
        </w:rPr>
      </w:pPr>
      <w:r w:rsidRPr="005463D2">
        <w:rPr>
          <w:rFonts w:asciiTheme="minorHAnsi" w:hAnsiTheme="minorHAnsi" w:cstheme="minorHAnsi"/>
          <w:sz w:val="22"/>
          <w:szCs w:val="22"/>
        </w:rPr>
        <w:t>S tem se seja zaključuje ob 17. 35 uri.</w:t>
      </w:r>
    </w:p>
    <w:p w:rsidR="005463D2" w:rsidRDefault="005463D2" w:rsidP="0010021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63D2" w:rsidRDefault="005463D2" w:rsidP="0010021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63D2" w:rsidRDefault="005463D2" w:rsidP="0010021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63D2" w:rsidRDefault="005463D2" w:rsidP="0010021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63D2" w:rsidRDefault="005463D2" w:rsidP="0010021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63D2" w:rsidRDefault="005463D2" w:rsidP="0010021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Sandra Golenko                                                                                                                              Anton Leskovar</w:t>
      </w:r>
    </w:p>
    <w:p w:rsidR="005463D2" w:rsidRPr="005463D2" w:rsidRDefault="005463D2" w:rsidP="0010021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zapisnik pripravila                                                                                                            župan Občine Kidričevo</w:t>
      </w:r>
    </w:p>
    <w:p w:rsidR="004209CC" w:rsidRPr="00091985" w:rsidRDefault="004209CC" w:rsidP="00CB181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A6A48" w:rsidRDefault="008A6A48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6A48" w:rsidRPr="00091985" w:rsidRDefault="008A6A48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8A6A48" w:rsidRPr="00091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47B"/>
    <w:multiLevelType w:val="hybridMultilevel"/>
    <w:tmpl w:val="D146E4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C516D"/>
    <w:multiLevelType w:val="hybridMultilevel"/>
    <w:tmpl w:val="9AA8C404"/>
    <w:lvl w:ilvl="0" w:tplc="042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7828"/>
    <w:multiLevelType w:val="hybridMultilevel"/>
    <w:tmpl w:val="C7884F0A"/>
    <w:lvl w:ilvl="0" w:tplc="042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82A51"/>
    <w:multiLevelType w:val="hybridMultilevel"/>
    <w:tmpl w:val="08D430F6"/>
    <w:lvl w:ilvl="0" w:tplc="042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E7CD1"/>
    <w:multiLevelType w:val="hybridMultilevel"/>
    <w:tmpl w:val="F1E2FFCE"/>
    <w:lvl w:ilvl="0" w:tplc="042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C190C"/>
    <w:multiLevelType w:val="hybridMultilevel"/>
    <w:tmpl w:val="663455B8"/>
    <w:lvl w:ilvl="0" w:tplc="042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9631E"/>
    <w:multiLevelType w:val="hybridMultilevel"/>
    <w:tmpl w:val="DB561080"/>
    <w:lvl w:ilvl="0" w:tplc="042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274F2"/>
    <w:multiLevelType w:val="hybridMultilevel"/>
    <w:tmpl w:val="39586706"/>
    <w:lvl w:ilvl="0" w:tplc="042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7593B"/>
    <w:multiLevelType w:val="hybridMultilevel"/>
    <w:tmpl w:val="60CCFA18"/>
    <w:lvl w:ilvl="0" w:tplc="042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C4D50"/>
    <w:multiLevelType w:val="hybridMultilevel"/>
    <w:tmpl w:val="548CF65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2559A4"/>
    <w:multiLevelType w:val="hybridMultilevel"/>
    <w:tmpl w:val="99B087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76C73"/>
    <w:multiLevelType w:val="hybridMultilevel"/>
    <w:tmpl w:val="BD7CB9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B5638"/>
    <w:multiLevelType w:val="hybridMultilevel"/>
    <w:tmpl w:val="CCB035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A0999"/>
    <w:multiLevelType w:val="hybridMultilevel"/>
    <w:tmpl w:val="49DC15C6"/>
    <w:lvl w:ilvl="0" w:tplc="042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D4A82"/>
    <w:multiLevelType w:val="hybridMultilevel"/>
    <w:tmpl w:val="1B04D3B2"/>
    <w:lvl w:ilvl="0" w:tplc="840897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B47949"/>
    <w:multiLevelType w:val="hybridMultilevel"/>
    <w:tmpl w:val="F02C5D6E"/>
    <w:lvl w:ilvl="0" w:tplc="042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B7DD8"/>
    <w:multiLevelType w:val="hybridMultilevel"/>
    <w:tmpl w:val="86A60A80"/>
    <w:lvl w:ilvl="0" w:tplc="042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9387C"/>
    <w:multiLevelType w:val="hybridMultilevel"/>
    <w:tmpl w:val="69D465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0"/>
  </w:num>
  <w:num w:numId="5">
    <w:abstractNumId w:val="17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13"/>
  </w:num>
  <w:num w:numId="11">
    <w:abstractNumId w:val="2"/>
  </w:num>
  <w:num w:numId="12">
    <w:abstractNumId w:val="15"/>
  </w:num>
  <w:num w:numId="13">
    <w:abstractNumId w:val="5"/>
  </w:num>
  <w:num w:numId="14">
    <w:abstractNumId w:val="3"/>
  </w:num>
  <w:num w:numId="15">
    <w:abstractNumId w:val="10"/>
  </w:num>
  <w:num w:numId="16">
    <w:abstractNumId w:val="11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3A"/>
    <w:rsid w:val="000175CC"/>
    <w:rsid w:val="00032BA8"/>
    <w:rsid w:val="00075ED0"/>
    <w:rsid w:val="00091985"/>
    <w:rsid w:val="000E30EB"/>
    <w:rsid w:val="00100219"/>
    <w:rsid w:val="00122094"/>
    <w:rsid w:val="00166884"/>
    <w:rsid w:val="00166CD2"/>
    <w:rsid w:val="00182113"/>
    <w:rsid w:val="001908B5"/>
    <w:rsid w:val="0019486D"/>
    <w:rsid w:val="001E091E"/>
    <w:rsid w:val="00262464"/>
    <w:rsid w:val="002D3226"/>
    <w:rsid w:val="002D4D0D"/>
    <w:rsid w:val="002D4F15"/>
    <w:rsid w:val="002E2763"/>
    <w:rsid w:val="002F6631"/>
    <w:rsid w:val="00323262"/>
    <w:rsid w:val="00365CD1"/>
    <w:rsid w:val="00370D25"/>
    <w:rsid w:val="003E336E"/>
    <w:rsid w:val="00411A63"/>
    <w:rsid w:val="004209CC"/>
    <w:rsid w:val="0045308B"/>
    <w:rsid w:val="004741EF"/>
    <w:rsid w:val="004A3232"/>
    <w:rsid w:val="00531337"/>
    <w:rsid w:val="00544A20"/>
    <w:rsid w:val="005463D2"/>
    <w:rsid w:val="005543EF"/>
    <w:rsid w:val="00594DC5"/>
    <w:rsid w:val="005E7E3A"/>
    <w:rsid w:val="005F48BF"/>
    <w:rsid w:val="00652DF8"/>
    <w:rsid w:val="00797C3A"/>
    <w:rsid w:val="007D325C"/>
    <w:rsid w:val="007F4A0E"/>
    <w:rsid w:val="008A6A48"/>
    <w:rsid w:val="008E53D8"/>
    <w:rsid w:val="0095164A"/>
    <w:rsid w:val="0095423D"/>
    <w:rsid w:val="009803FE"/>
    <w:rsid w:val="00986DDE"/>
    <w:rsid w:val="00987184"/>
    <w:rsid w:val="00991115"/>
    <w:rsid w:val="009C7462"/>
    <w:rsid w:val="009D738E"/>
    <w:rsid w:val="00A1568B"/>
    <w:rsid w:val="00A41148"/>
    <w:rsid w:val="00A67240"/>
    <w:rsid w:val="00B245E3"/>
    <w:rsid w:val="00B61EBA"/>
    <w:rsid w:val="00BC212B"/>
    <w:rsid w:val="00BE580F"/>
    <w:rsid w:val="00C44FCB"/>
    <w:rsid w:val="00C67B23"/>
    <w:rsid w:val="00C7464C"/>
    <w:rsid w:val="00CB181B"/>
    <w:rsid w:val="00CB2D90"/>
    <w:rsid w:val="00CD7EBE"/>
    <w:rsid w:val="00CE168E"/>
    <w:rsid w:val="00D01659"/>
    <w:rsid w:val="00D1502D"/>
    <w:rsid w:val="00DA40EA"/>
    <w:rsid w:val="00E0193D"/>
    <w:rsid w:val="00E57911"/>
    <w:rsid w:val="00E60B16"/>
    <w:rsid w:val="00F22A1D"/>
    <w:rsid w:val="00FB1512"/>
    <w:rsid w:val="00FC33E7"/>
    <w:rsid w:val="00FD0789"/>
    <w:rsid w:val="00FF1730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2E60"/>
  <w15:chartTrackingRefBased/>
  <w15:docId w15:val="{261F0CB6-CB1A-4BE1-B2DF-AB05A0F5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E7E3A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2A1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2A1D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E5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50AE14-EB72-40B7-8737-D24AF710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2019-09-09T11:00:00Z</cp:lastPrinted>
  <dcterms:created xsi:type="dcterms:W3CDTF">2019-09-10T05:53:00Z</dcterms:created>
  <dcterms:modified xsi:type="dcterms:W3CDTF">2019-09-10T05:53:00Z</dcterms:modified>
</cp:coreProperties>
</file>