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95" w:rsidRPr="003C770A" w:rsidRDefault="00834A95" w:rsidP="00834A95">
      <w:pPr>
        <w:pStyle w:val="Srednjamrea21"/>
        <w:jc w:val="both"/>
        <w:rPr>
          <w:rFonts w:ascii="Arial" w:hAnsi="Arial" w:cs="Arial"/>
          <w:szCs w:val="20"/>
          <w:shd w:val="clear" w:color="auto" w:fill="FFFFFF"/>
        </w:rPr>
      </w:pPr>
      <w:r w:rsidRPr="003C770A">
        <w:rPr>
          <w:rFonts w:ascii="Arial" w:hAnsi="Arial" w:cs="Arial"/>
          <w:szCs w:val="20"/>
          <w:shd w:val="clear" w:color="auto" w:fill="FFFFFF"/>
        </w:rPr>
        <w:t xml:space="preserve">Na podlagi drugega odstavka </w:t>
      </w:r>
      <w:r w:rsidRPr="003C770A">
        <w:rPr>
          <w:rFonts w:ascii="Arial" w:hAnsi="Arial" w:cs="Arial"/>
          <w:szCs w:val="20"/>
        </w:rPr>
        <w:t>143. člena Ustave Republike Slovenije (</w:t>
      </w:r>
      <w:r w:rsidRPr="003C770A">
        <w:rPr>
          <w:rFonts w:ascii="Arial" w:hAnsi="Arial" w:cs="Arial"/>
          <w:szCs w:val="20"/>
          <w:shd w:val="clear" w:color="auto" w:fill="FFFFFF"/>
        </w:rPr>
        <w:t>33/91-I, 42/97 – UZS68, 66/00 – UZ80, 24/03 – UZ3a, 47, 68, 69/04 – UZ14, 69/04 – UZ43, 69/04 – UZ50, 68/06 – UZ121,140,143, 47/13 – UZ148, 47/13 – UZ90, 97, 99 in 75/16 – UZ70a),</w:t>
      </w:r>
      <w:r w:rsidRPr="003C770A">
        <w:rPr>
          <w:rFonts w:ascii="Arial" w:hAnsi="Arial" w:cs="Arial"/>
          <w:szCs w:val="20"/>
        </w:rPr>
        <w:t xml:space="preserve"> 29. člena Zakona o lokalni samoupravi /ZLS/ (Uradni list RS, št. 94/07-UPB2, 79/09, 51/10, 40/12 – ZUJF, 14/15 – ZUUJFO, 11/18 – ZSPDSLS-1, 30/18, 61/2</w:t>
      </w:r>
      <w:r w:rsidR="001A1BE8">
        <w:rPr>
          <w:rFonts w:ascii="Arial" w:hAnsi="Arial" w:cs="Arial"/>
          <w:szCs w:val="20"/>
        </w:rPr>
        <w:t>0 – ZIUZEOP-A, 80/20 - ZIUOOPE)</w:t>
      </w:r>
      <w:r w:rsidRPr="003C770A">
        <w:rPr>
          <w:rFonts w:ascii="Arial" w:hAnsi="Arial" w:cs="Arial"/>
          <w:szCs w:val="20"/>
        </w:rPr>
        <w:t xml:space="preserve"> </w:t>
      </w:r>
      <w:r w:rsidR="001A1BE8" w:rsidRPr="006975E7">
        <w:rPr>
          <w:rFonts w:ascii="Arial" w:hAnsi="Arial" w:cs="Arial"/>
          <w:szCs w:val="20"/>
          <w:lang w:val="sl"/>
        </w:rPr>
        <w:t>ter 9. in 18. člena Statuta Občine Tržič (Uradni list RS, št. 19/13 in 74/15</w:t>
      </w:r>
      <w:r w:rsidR="001A1BE8">
        <w:rPr>
          <w:rFonts w:ascii="Arial" w:hAnsi="Arial" w:cs="Arial"/>
          <w:szCs w:val="20"/>
          <w:lang w:val="sl"/>
        </w:rPr>
        <w:t>)</w:t>
      </w:r>
      <w:r w:rsidRPr="003C770A">
        <w:rPr>
          <w:rFonts w:ascii="Arial" w:hAnsi="Arial" w:cs="Arial"/>
          <w:szCs w:val="20"/>
        </w:rPr>
        <w:t xml:space="preserve"> </w:t>
      </w:r>
      <w:r w:rsidRPr="003C770A">
        <w:rPr>
          <w:rFonts w:ascii="Arial" w:hAnsi="Arial" w:cs="Arial"/>
          <w:szCs w:val="20"/>
          <w:shd w:val="clear" w:color="auto" w:fill="FFFFFF"/>
        </w:rPr>
        <w:t xml:space="preserve">je Občinski svet Občine </w:t>
      </w:r>
      <w:r>
        <w:rPr>
          <w:rFonts w:ascii="Arial" w:hAnsi="Arial" w:cs="Arial"/>
          <w:szCs w:val="20"/>
          <w:shd w:val="clear" w:color="auto" w:fill="FFFFFF"/>
        </w:rPr>
        <w:t>Tržič</w:t>
      </w:r>
      <w:r w:rsidRPr="003C770A">
        <w:rPr>
          <w:rFonts w:ascii="Arial" w:hAnsi="Arial" w:cs="Arial"/>
          <w:szCs w:val="20"/>
          <w:shd w:val="clear" w:color="auto" w:fill="FFFFFF"/>
        </w:rPr>
        <w:t xml:space="preserve"> na svoji … seji dne ... sprejel</w:t>
      </w:r>
    </w:p>
    <w:p w:rsidR="00834A95" w:rsidRPr="003C770A" w:rsidRDefault="00834A95" w:rsidP="00834A95">
      <w:pPr>
        <w:pStyle w:val="Srednjamrea21"/>
        <w:tabs>
          <w:tab w:val="left" w:pos="3030"/>
        </w:tabs>
        <w:rPr>
          <w:rFonts w:ascii="Arial" w:hAnsi="Arial" w:cs="Arial"/>
          <w:szCs w:val="20"/>
          <w:shd w:val="clear" w:color="auto" w:fill="FFFFFF"/>
        </w:rPr>
      </w:pPr>
      <w:r w:rsidRPr="003C770A">
        <w:rPr>
          <w:rFonts w:ascii="Arial" w:hAnsi="Arial" w:cs="Arial"/>
          <w:szCs w:val="20"/>
          <w:shd w:val="clear" w:color="auto" w:fill="FFFFFF"/>
        </w:rPr>
        <w:tab/>
      </w:r>
    </w:p>
    <w:p w:rsidR="00834A95" w:rsidRPr="003C770A" w:rsidRDefault="00834A95" w:rsidP="00834A95">
      <w:pPr>
        <w:pStyle w:val="Srednjamrea21"/>
        <w:jc w:val="center"/>
        <w:rPr>
          <w:rFonts w:ascii="Arial" w:hAnsi="Arial" w:cs="Arial"/>
          <w:b/>
          <w:szCs w:val="20"/>
        </w:rPr>
      </w:pPr>
    </w:p>
    <w:p w:rsidR="00834A95" w:rsidRPr="003C770A" w:rsidRDefault="00834A95" w:rsidP="00834A95">
      <w:pPr>
        <w:pStyle w:val="Srednjamrea21"/>
        <w:jc w:val="center"/>
        <w:rPr>
          <w:rFonts w:ascii="Arial" w:hAnsi="Arial" w:cs="Arial"/>
          <w:b/>
          <w:szCs w:val="20"/>
        </w:rPr>
      </w:pPr>
      <w:r w:rsidRPr="003C770A">
        <w:rPr>
          <w:rFonts w:ascii="Arial" w:hAnsi="Arial" w:cs="Arial"/>
          <w:b/>
          <w:szCs w:val="20"/>
        </w:rPr>
        <w:t>SKLEP</w:t>
      </w:r>
    </w:p>
    <w:p w:rsidR="00834A95" w:rsidRPr="003C770A" w:rsidRDefault="00834A95" w:rsidP="00834A95">
      <w:pPr>
        <w:pStyle w:val="Srednjamrea21"/>
        <w:jc w:val="center"/>
        <w:rPr>
          <w:rFonts w:ascii="Arial" w:hAnsi="Arial" w:cs="Arial"/>
          <w:b/>
          <w:szCs w:val="20"/>
        </w:rPr>
      </w:pPr>
      <w:r w:rsidRPr="003C770A">
        <w:rPr>
          <w:rFonts w:ascii="Arial" w:hAnsi="Arial" w:cs="Arial"/>
          <w:b/>
          <w:szCs w:val="20"/>
        </w:rPr>
        <w:t>O MNENJU OBČINE K OSNUTKOM POKRAJINSKE ZAKONODAJE</w:t>
      </w:r>
    </w:p>
    <w:p w:rsidR="00834A95" w:rsidRPr="003C770A" w:rsidRDefault="00834A95" w:rsidP="00834A95">
      <w:pPr>
        <w:pStyle w:val="Srednjamrea21"/>
        <w:jc w:val="center"/>
        <w:rPr>
          <w:rFonts w:ascii="Arial" w:hAnsi="Arial" w:cs="Arial"/>
          <w:b/>
          <w:szCs w:val="20"/>
        </w:rPr>
      </w:pPr>
    </w:p>
    <w:p w:rsidR="00834A95" w:rsidRPr="003C770A" w:rsidRDefault="00834A95" w:rsidP="00834A95">
      <w:pPr>
        <w:pStyle w:val="Srednjamrea21"/>
        <w:numPr>
          <w:ilvl w:val="0"/>
          <w:numId w:val="1"/>
        </w:numPr>
        <w:jc w:val="center"/>
        <w:rPr>
          <w:rFonts w:ascii="Arial" w:hAnsi="Arial" w:cs="Arial"/>
          <w:b/>
          <w:szCs w:val="20"/>
        </w:rPr>
      </w:pPr>
      <w:r w:rsidRPr="003C770A">
        <w:rPr>
          <w:rFonts w:ascii="Arial" w:hAnsi="Arial" w:cs="Arial"/>
          <w:b/>
          <w:szCs w:val="20"/>
        </w:rPr>
        <w:t>člen</w:t>
      </w:r>
    </w:p>
    <w:p w:rsidR="00834A95" w:rsidRPr="003C770A" w:rsidRDefault="00834A95" w:rsidP="00834A95">
      <w:pPr>
        <w:pStyle w:val="Podnaslov"/>
        <w:spacing w:after="0" w:line="240" w:lineRule="auto"/>
        <w:rPr>
          <w:rFonts w:ascii="Arial" w:hAnsi="Arial" w:cs="Arial"/>
          <w:szCs w:val="20"/>
        </w:rPr>
      </w:pPr>
      <w:r w:rsidRPr="003C770A">
        <w:rPr>
          <w:rFonts w:ascii="Arial" w:hAnsi="Arial" w:cs="Arial"/>
          <w:szCs w:val="20"/>
        </w:rPr>
        <w:t>(vsebina sklepa)</w:t>
      </w:r>
    </w:p>
    <w:p w:rsidR="00834A95" w:rsidRDefault="00834A95" w:rsidP="00834A95">
      <w:pPr>
        <w:jc w:val="both"/>
        <w:rPr>
          <w:rFonts w:ascii="Arial" w:hAnsi="Arial" w:cs="Arial"/>
          <w:sz w:val="20"/>
          <w:szCs w:val="20"/>
        </w:rPr>
      </w:pPr>
    </w:p>
    <w:p w:rsidR="00834A95" w:rsidRPr="003C770A" w:rsidRDefault="00834A95" w:rsidP="00834A95">
      <w:pPr>
        <w:jc w:val="both"/>
        <w:rPr>
          <w:rFonts w:ascii="Arial" w:hAnsi="Arial" w:cs="Arial"/>
          <w:sz w:val="20"/>
          <w:szCs w:val="20"/>
        </w:rPr>
      </w:pPr>
      <w:r w:rsidRPr="003C770A">
        <w:rPr>
          <w:rFonts w:ascii="Arial" w:hAnsi="Arial" w:cs="Arial"/>
          <w:sz w:val="20"/>
          <w:szCs w:val="20"/>
        </w:rPr>
        <w:t xml:space="preserve">S tem sklepom podaja Občina </w:t>
      </w:r>
      <w:r>
        <w:rPr>
          <w:rFonts w:ascii="Arial" w:hAnsi="Arial" w:cs="Arial"/>
          <w:sz w:val="20"/>
          <w:szCs w:val="20"/>
        </w:rPr>
        <w:t>Tržič</w:t>
      </w:r>
      <w:r w:rsidRPr="003C770A">
        <w:rPr>
          <w:rFonts w:ascii="Arial" w:hAnsi="Arial" w:cs="Arial"/>
          <w:sz w:val="20"/>
          <w:szCs w:val="20"/>
        </w:rPr>
        <w:t xml:space="preserve"> (v nadaljnjem besedilu: občina) v postopku sprejema Zakona o ustanovitvi pokrajin /</w:t>
      </w:r>
      <w:proofErr w:type="spellStart"/>
      <w:r w:rsidRPr="003C770A">
        <w:rPr>
          <w:rFonts w:ascii="Arial" w:hAnsi="Arial" w:cs="Arial"/>
          <w:sz w:val="20"/>
          <w:szCs w:val="20"/>
        </w:rPr>
        <w:t>ZUPok</w:t>
      </w:r>
      <w:proofErr w:type="spellEnd"/>
      <w:r w:rsidRPr="003C770A">
        <w:rPr>
          <w:rFonts w:ascii="Arial" w:hAnsi="Arial" w:cs="Arial"/>
          <w:sz w:val="20"/>
          <w:szCs w:val="20"/>
        </w:rPr>
        <w:t>/, Zakona o pokrajinah /</w:t>
      </w:r>
      <w:proofErr w:type="spellStart"/>
      <w:r w:rsidRPr="003C770A">
        <w:rPr>
          <w:rFonts w:ascii="Arial" w:hAnsi="Arial" w:cs="Arial"/>
          <w:sz w:val="20"/>
          <w:szCs w:val="20"/>
        </w:rPr>
        <w:t>ZPok</w:t>
      </w:r>
      <w:proofErr w:type="spellEnd"/>
      <w:r w:rsidRPr="003C770A">
        <w:rPr>
          <w:rFonts w:ascii="Arial" w:hAnsi="Arial" w:cs="Arial"/>
          <w:sz w:val="20"/>
          <w:szCs w:val="20"/>
        </w:rPr>
        <w:t>/ in Zakona o financiranju pokrajin /</w:t>
      </w:r>
      <w:proofErr w:type="spellStart"/>
      <w:r w:rsidRPr="003C770A">
        <w:rPr>
          <w:rFonts w:ascii="Arial" w:hAnsi="Arial" w:cs="Arial"/>
          <w:sz w:val="20"/>
          <w:szCs w:val="20"/>
        </w:rPr>
        <w:t>ZFPok</w:t>
      </w:r>
      <w:proofErr w:type="spellEnd"/>
      <w:r w:rsidRPr="003C770A">
        <w:rPr>
          <w:rFonts w:ascii="Arial" w:hAnsi="Arial" w:cs="Arial"/>
          <w:sz w:val="20"/>
          <w:szCs w:val="20"/>
        </w:rPr>
        <w:t>/ mnenje o vsebini osnutkov pokrajinske zakonodaje.</w:t>
      </w:r>
    </w:p>
    <w:p w:rsidR="00834A95" w:rsidRPr="003C770A" w:rsidRDefault="00834A95" w:rsidP="00834A95">
      <w:pPr>
        <w:rPr>
          <w:rFonts w:ascii="Arial" w:hAnsi="Arial" w:cs="Arial"/>
          <w:sz w:val="20"/>
          <w:szCs w:val="20"/>
        </w:rPr>
      </w:pPr>
    </w:p>
    <w:p w:rsidR="00834A95" w:rsidRPr="003C770A" w:rsidRDefault="00834A95" w:rsidP="00834A95">
      <w:pPr>
        <w:pStyle w:val="Podnaslov"/>
        <w:spacing w:after="0" w:line="240" w:lineRule="auto"/>
        <w:rPr>
          <w:rFonts w:ascii="Arial" w:hAnsi="Arial" w:cs="Arial"/>
          <w:szCs w:val="20"/>
        </w:rPr>
      </w:pPr>
    </w:p>
    <w:p w:rsidR="00834A95" w:rsidRPr="003C770A" w:rsidRDefault="00834A95" w:rsidP="00834A95">
      <w:pPr>
        <w:pStyle w:val="Srednjamrea21"/>
        <w:numPr>
          <w:ilvl w:val="0"/>
          <w:numId w:val="1"/>
        </w:numPr>
        <w:jc w:val="center"/>
        <w:rPr>
          <w:rFonts w:ascii="Arial" w:hAnsi="Arial" w:cs="Arial"/>
          <w:b/>
          <w:szCs w:val="20"/>
        </w:rPr>
      </w:pPr>
      <w:r w:rsidRPr="003C770A">
        <w:rPr>
          <w:rFonts w:ascii="Arial" w:hAnsi="Arial" w:cs="Arial"/>
          <w:b/>
          <w:szCs w:val="20"/>
        </w:rPr>
        <w:t>člen</w:t>
      </w:r>
    </w:p>
    <w:p w:rsidR="00834A95" w:rsidRPr="003C770A" w:rsidRDefault="00834A95" w:rsidP="00834A95">
      <w:pPr>
        <w:pStyle w:val="Podnaslov"/>
        <w:spacing w:after="0" w:line="240" w:lineRule="auto"/>
        <w:rPr>
          <w:rFonts w:ascii="Arial" w:hAnsi="Arial" w:cs="Arial"/>
          <w:szCs w:val="20"/>
        </w:rPr>
      </w:pPr>
      <w:r w:rsidRPr="003C770A">
        <w:rPr>
          <w:rFonts w:ascii="Arial" w:hAnsi="Arial" w:cs="Arial"/>
          <w:szCs w:val="20"/>
        </w:rPr>
        <w:t>(ustanovitev pokrajin)</w:t>
      </w:r>
    </w:p>
    <w:p w:rsidR="00834A95" w:rsidRDefault="00834A95" w:rsidP="00834A95">
      <w:pPr>
        <w:pStyle w:val="Srednjamrea21"/>
        <w:jc w:val="both"/>
        <w:rPr>
          <w:rFonts w:ascii="Arial" w:hAnsi="Arial" w:cs="Arial"/>
          <w:szCs w:val="20"/>
        </w:rPr>
      </w:pPr>
    </w:p>
    <w:p w:rsidR="00834A95" w:rsidRPr="003C770A" w:rsidRDefault="00834A95" w:rsidP="00834A95">
      <w:pPr>
        <w:pStyle w:val="Srednjamrea21"/>
        <w:jc w:val="both"/>
        <w:rPr>
          <w:rFonts w:ascii="Arial" w:hAnsi="Arial" w:cs="Arial"/>
          <w:szCs w:val="20"/>
        </w:rPr>
      </w:pPr>
      <w:r w:rsidRPr="003C770A">
        <w:rPr>
          <w:rFonts w:ascii="Arial" w:hAnsi="Arial" w:cs="Arial"/>
          <w:szCs w:val="20"/>
        </w:rPr>
        <w:t>Občina soglaša z ustanovitvijo pokrajin in teritorialno umestitvijo občine v</w:t>
      </w:r>
      <w:r>
        <w:rPr>
          <w:rFonts w:ascii="Arial" w:hAnsi="Arial" w:cs="Arial"/>
          <w:szCs w:val="20"/>
        </w:rPr>
        <w:t xml:space="preserve"> Gorenjsko pokrajino</w:t>
      </w:r>
      <w:r w:rsidRPr="003C770A">
        <w:rPr>
          <w:rFonts w:ascii="Arial" w:hAnsi="Arial" w:cs="Arial"/>
          <w:szCs w:val="20"/>
        </w:rPr>
        <w:t>.</w:t>
      </w:r>
    </w:p>
    <w:p w:rsidR="00834A95" w:rsidRPr="003C770A" w:rsidRDefault="00834A95" w:rsidP="00834A95">
      <w:pPr>
        <w:pStyle w:val="Srednjamrea21"/>
        <w:rPr>
          <w:rFonts w:ascii="Arial" w:hAnsi="Arial" w:cs="Arial"/>
          <w:szCs w:val="20"/>
        </w:rPr>
      </w:pPr>
    </w:p>
    <w:p w:rsidR="00834A95" w:rsidRPr="003C770A" w:rsidRDefault="00834A95" w:rsidP="00834A95">
      <w:pPr>
        <w:pStyle w:val="Srednjamrea21"/>
        <w:jc w:val="both"/>
        <w:rPr>
          <w:rFonts w:ascii="Arial" w:hAnsi="Arial" w:cs="Arial"/>
          <w:i/>
          <w:szCs w:val="20"/>
        </w:rPr>
      </w:pPr>
    </w:p>
    <w:p w:rsidR="00834A95" w:rsidRPr="003C770A" w:rsidRDefault="00834A95" w:rsidP="00834A95">
      <w:pPr>
        <w:pStyle w:val="Srednjamrea21"/>
        <w:numPr>
          <w:ilvl w:val="0"/>
          <w:numId w:val="1"/>
        </w:numPr>
        <w:jc w:val="center"/>
        <w:rPr>
          <w:rFonts w:ascii="Arial" w:hAnsi="Arial" w:cs="Arial"/>
          <w:b/>
          <w:szCs w:val="20"/>
        </w:rPr>
      </w:pPr>
      <w:r w:rsidRPr="003C770A">
        <w:rPr>
          <w:rFonts w:ascii="Arial" w:hAnsi="Arial" w:cs="Arial"/>
          <w:b/>
          <w:szCs w:val="20"/>
        </w:rPr>
        <w:t>člen</w:t>
      </w:r>
    </w:p>
    <w:p w:rsidR="00834A95" w:rsidRPr="003C770A" w:rsidRDefault="00834A95" w:rsidP="00834A95">
      <w:pPr>
        <w:pStyle w:val="Podnaslov"/>
        <w:spacing w:after="0" w:line="240" w:lineRule="auto"/>
        <w:rPr>
          <w:rFonts w:ascii="Arial" w:hAnsi="Arial" w:cs="Arial"/>
          <w:szCs w:val="20"/>
        </w:rPr>
      </w:pPr>
      <w:r w:rsidRPr="003C770A">
        <w:rPr>
          <w:rFonts w:ascii="Arial" w:hAnsi="Arial" w:cs="Arial"/>
          <w:szCs w:val="20"/>
        </w:rPr>
        <w:t>(ime pokrajine)</w:t>
      </w:r>
    </w:p>
    <w:p w:rsidR="00834A95" w:rsidRDefault="00834A95" w:rsidP="00834A95">
      <w:pPr>
        <w:rPr>
          <w:rFonts w:ascii="Arial" w:hAnsi="Arial" w:cs="Arial"/>
          <w:sz w:val="20"/>
          <w:szCs w:val="20"/>
          <w:lang w:eastAsia="en-US"/>
        </w:rPr>
      </w:pPr>
    </w:p>
    <w:p w:rsidR="00834A95" w:rsidRPr="003C770A" w:rsidRDefault="00834A95" w:rsidP="00834A95">
      <w:pPr>
        <w:rPr>
          <w:rFonts w:ascii="Arial" w:hAnsi="Arial" w:cs="Arial"/>
          <w:sz w:val="20"/>
          <w:szCs w:val="20"/>
          <w:lang w:eastAsia="en-US"/>
        </w:rPr>
      </w:pPr>
      <w:r w:rsidRPr="003C770A">
        <w:rPr>
          <w:rFonts w:ascii="Arial" w:hAnsi="Arial" w:cs="Arial"/>
          <w:sz w:val="20"/>
          <w:szCs w:val="20"/>
          <w:lang w:eastAsia="en-US"/>
        </w:rPr>
        <w:t xml:space="preserve">Občina soglaša s predlaganim imenom </w:t>
      </w:r>
      <w:r>
        <w:rPr>
          <w:rFonts w:ascii="Arial" w:hAnsi="Arial" w:cs="Arial"/>
          <w:sz w:val="20"/>
          <w:szCs w:val="20"/>
          <w:lang w:eastAsia="en-US"/>
        </w:rPr>
        <w:t>Gorenjska pokrajina</w:t>
      </w:r>
      <w:r w:rsidRPr="003C770A">
        <w:rPr>
          <w:rFonts w:ascii="Arial" w:hAnsi="Arial" w:cs="Arial"/>
          <w:sz w:val="20"/>
          <w:szCs w:val="20"/>
          <w:lang w:eastAsia="en-US"/>
        </w:rPr>
        <w:t>.</w:t>
      </w:r>
    </w:p>
    <w:p w:rsidR="00834A95" w:rsidRPr="003C770A" w:rsidRDefault="00834A95" w:rsidP="00834A95">
      <w:pPr>
        <w:pStyle w:val="Srednjamrea21"/>
        <w:rPr>
          <w:rFonts w:ascii="Arial" w:hAnsi="Arial" w:cs="Arial"/>
          <w:szCs w:val="20"/>
        </w:rPr>
      </w:pPr>
    </w:p>
    <w:p w:rsidR="00834A95" w:rsidRPr="003C770A" w:rsidRDefault="00834A95" w:rsidP="00834A95">
      <w:pPr>
        <w:pStyle w:val="Srednjamrea21"/>
        <w:numPr>
          <w:ilvl w:val="0"/>
          <w:numId w:val="1"/>
        </w:numPr>
        <w:jc w:val="center"/>
        <w:rPr>
          <w:rFonts w:ascii="Arial" w:hAnsi="Arial" w:cs="Arial"/>
          <w:b/>
          <w:szCs w:val="20"/>
        </w:rPr>
      </w:pPr>
      <w:r w:rsidRPr="003C770A">
        <w:rPr>
          <w:rFonts w:ascii="Arial" w:hAnsi="Arial" w:cs="Arial"/>
          <w:b/>
          <w:szCs w:val="20"/>
        </w:rPr>
        <w:t>člen</w:t>
      </w:r>
    </w:p>
    <w:p w:rsidR="00834A95" w:rsidRPr="003C770A" w:rsidRDefault="00834A95" w:rsidP="00834A95">
      <w:pPr>
        <w:pStyle w:val="Podnaslov"/>
        <w:spacing w:after="0" w:line="240" w:lineRule="auto"/>
        <w:rPr>
          <w:rFonts w:ascii="Arial" w:hAnsi="Arial" w:cs="Arial"/>
          <w:szCs w:val="20"/>
        </w:rPr>
      </w:pPr>
      <w:r w:rsidRPr="003C770A">
        <w:rPr>
          <w:rFonts w:ascii="Arial" w:hAnsi="Arial" w:cs="Arial"/>
          <w:szCs w:val="20"/>
        </w:rPr>
        <w:t>(sedež pokrajine)</w:t>
      </w:r>
    </w:p>
    <w:p w:rsidR="00834A95" w:rsidRDefault="00834A95" w:rsidP="00834A95">
      <w:pPr>
        <w:pStyle w:val="Srednjamrea21"/>
        <w:rPr>
          <w:rFonts w:ascii="Arial" w:hAnsi="Arial" w:cs="Arial"/>
          <w:szCs w:val="20"/>
        </w:rPr>
      </w:pPr>
    </w:p>
    <w:p w:rsidR="00834A95" w:rsidRPr="003C770A" w:rsidRDefault="00834A95" w:rsidP="00834A95">
      <w:pPr>
        <w:pStyle w:val="Srednjamrea21"/>
        <w:rPr>
          <w:rFonts w:ascii="Arial" w:hAnsi="Arial" w:cs="Arial"/>
          <w:szCs w:val="20"/>
        </w:rPr>
      </w:pPr>
      <w:r w:rsidRPr="003C770A">
        <w:rPr>
          <w:rFonts w:ascii="Arial" w:hAnsi="Arial" w:cs="Arial"/>
          <w:szCs w:val="20"/>
        </w:rPr>
        <w:t xml:space="preserve">Občina soglaša s predlaganim sedežem pokrajine v </w:t>
      </w:r>
      <w:r>
        <w:rPr>
          <w:rFonts w:ascii="Arial" w:hAnsi="Arial" w:cs="Arial"/>
          <w:szCs w:val="20"/>
        </w:rPr>
        <w:t>mestu Kranj</w:t>
      </w:r>
      <w:r w:rsidRPr="003C770A">
        <w:rPr>
          <w:rFonts w:ascii="Arial" w:hAnsi="Arial" w:cs="Arial"/>
          <w:szCs w:val="20"/>
        </w:rPr>
        <w:t>.</w:t>
      </w:r>
    </w:p>
    <w:p w:rsidR="00834A95" w:rsidRPr="003C770A" w:rsidRDefault="00834A95" w:rsidP="00834A95">
      <w:pPr>
        <w:pStyle w:val="Srednjamrea21"/>
        <w:ind w:left="357"/>
        <w:jc w:val="center"/>
        <w:rPr>
          <w:rFonts w:ascii="Arial" w:hAnsi="Arial" w:cs="Arial"/>
          <w:b/>
          <w:szCs w:val="20"/>
        </w:rPr>
      </w:pPr>
    </w:p>
    <w:p w:rsidR="00834A95" w:rsidRPr="003C770A" w:rsidRDefault="00834A95" w:rsidP="00834A95">
      <w:pPr>
        <w:pStyle w:val="Srednjamrea21"/>
        <w:jc w:val="both"/>
        <w:rPr>
          <w:rFonts w:ascii="Arial" w:hAnsi="Arial" w:cs="Arial"/>
          <w:i/>
          <w:szCs w:val="20"/>
        </w:rPr>
      </w:pPr>
    </w:p>
    <w:p w:rsidR="00834A95" w:rsidRPr="003C770A" w:rsidRDefault="00834A95" w:rsidP="00834A95">
      <w:pPr>
        <w:pStyle w:val="Srednjamrea21"/>
        <w:numPr>
          <w:ilvl w:val="0"/>
          <w:numId w:val="1"/>
        </w:numPr>
        <w:jc w:val="center"/>
        <w:rPr>
          <w:rFonts w:ascii="Arial" w:hAnsi="Arial" w:cs="Arial"/>
          <w:b/>
          <w:szCs w:val="20"/>
        </w:rPr>
      </w:pPr>
      <w:r w:rsidRPr="003C770A">
        <w:rPr>
          <w:rFonts w:ascii="Arial" w:hAnsi="Arial" w:cs="Arial"/>
          <w:b/>
          <w:szCs w:val="20"/>
        </w:rPr>
        <w:t>člen</w:t>
      </w:r>
    </w:p>
    <w:p w:rsidR="00834A95" w:rsidRPr="003C770A" w:rsidRDefault="00834A95" w:rsidP="00834A95">
      <w:pPr>
        <w:pStyle w:val="Podnaslov"/>
        <w:spacing w:after="0" w:line="240" w:lineRule="auto"/>
        <w:rPr>
          <w:rFonts w:ascii="Arial" w:hAnsi="Arial" w:cs="Arial"/>
          <w:szCs w:val="20"/>
        </w:rPr>
      </w:pPr>
      <w:r w:rsidRPr="003C770A">
        <w:rPr>
          <w:rFonts w:ascii="Arial" w:hAnsi="Arial" w:cs="Arial"/>
          <w:szCs w:val="20"/>
        </w:rPr>
        <w:t>(objava in začetek veljavnosti)</w:t>
      </w:r>
    </w:p>
    <w:p w:rsidR="00834A95" w:rsidRDefault="00834A95" w:rsidP="00834A9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34A95" w:rsidRPr="003C770A" w:rsidRDefault="00834A95" w:rsidP="00834A95">
      <w:pPr>
        <w:jc w:val="both"/>
        <w:rPr>
          <w:rFonts w:ascii="Arial" w:eastAsia="Times New Roman" w:hAnsi="Arial" w:cs="Arial"/>
          <w:sz w:val="20"/>
          <w:szCs w:val="20"/>
        </w:rPr>
      </w:pPr>
      <w:r w:rsidRPr="003C770A">
        <w:rPr>
          <w:rFonts w:ascii="Arial" w:eastAsia="Times New Roman" w:hAnsi="Arial" w:cs="Arial"/>
          <w:sz w:val="20"/>
          <w:szCs w:val="20"/>
        </w:rPr>
        <w:t xml:space="preserve">Ta sklep začne veljati 15. dan po objavi v </w:t>
      </w:r>
      <w:r>
        <w:rPr>
          <w:rFonts w:ascii="Arial" w:eastAsia="Times New Roman" w:hAnsi="Arial" w:cs="Arial"/>
          <w:sz w:val="20"/>
          <w:szCs w:val="20"/>
        </w:rPr>
        <w:t>Uradnem listu.</w:t>
      </w:r>
    </w:p>
    <w:p w:rsidR="00834A95" w:rsidRDefault="00834A95" w:rsidP="00834A9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34A95" w:rsidRDefault="00834A95" w:rsidP="00834A9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34A95" w:rsidRPr="003C770A" w:rsidRDefault="00834A95" w:rsidP="00834A9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34A95" w:rsidRPr="003C770A" w:rsidRDefault="00834A95" w:rsidP="00834A95">
      <w:pPr>
        <w:jc w:val="both"/>
        <w:rPr>
          <w:rFonts w:ascii="Arial" w:eastAsia="Times New Roman" w:hAnsi="Arial" w:cs="Arial"/>
          <w:sz w:val="20"/>
          <w:szCs w:val="20"/>
        </w:rPr>
      </w:pPr>
      <w:r w:rsidRPr="003C770A">
        <w:rPr>
          <w:rFonts w:ascii="Arial" w:eastAsia="Times New Roman" w:hAnsi="Arial" w:cs="Arial"/>
          <w:sz w:val="20"/>
          <w:szCs w:val="20"/>
        </w:rPr>
        <w:t>Številka:</w:t>
      </w:r>
      <w:r w:rsidR="00902210">
        <w:rPr>
          <w:rFonts w:ascii="Arial" w:eastAsia="Times New Roman" w:hAnsi="Arial" w:cs="Arial"/>
          <w:sz w:val="20"/>
          <w:szCs w:val="20"/>
        </w:rPr>
        <w:t xml:space="preserve"> </w:t>
      </w:r>
    </w:p>
    <w:p w:rsidR="00834A95" w:rsidRPr="003C770A" w:rsidRDefault="00834A95" w:rsidP="00834A95">
      <w:pPr>
        <w:tabs>
          <w:tab w:val="right" w:pos="931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3C770A">
        <w:rPr>
          <w:rFonts w:ascii="Arial" w:eastAsia="Times New Roman" w:hAnsi="Arial" w:cs="Arial"/>
          <w:sz w:val="20"/>
          <w:szCs w:val="20"/>
        </w:rPr>
        <w:t>Datum:</w:t>
      </w:r>
    </w:p>
    <w:p w:rsidR="00834A95" w:rsidRPr="003C770A" w:rsidRDefault="00834A95" w:rsidP="00834A95">
      <w:pPr>
        <w:tabs>
          <w:tab w:val="right" w:pos="9310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834A95" w:rsidRPr="003C770A" w:rsidRDefault="00834A95" w:rsidP="00834A95">
      <w:pPr>
        <w:tabs>
          <w:tab w:val="right" w:pos="931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3C770A">
        <w:rPr>
          <w:rFonts w:ascii="Arial" w:eastAsia="Times New Roman" w:hAnsi="Arial" w:cs="Arial"/>
          <w:sz w:val="20"/>
          <w:szCs w:val="20"/>
        </w:rPr>
        <w:tab/>
      </w:r>
    </w:p>
    <w:p w:rsidR="00834A95" w:rsidRDefault="00834A95" w:rsidP="00834A95">
      <w:pPr>
        <w:ind w:left="6372"/>
        <w:rPr>
          <w:rFonts w:ascii="Arial" w:eastAsia="Times New Roman" w:hAnsi="Arial" w:cs="Arial"/>
          <w:sz w:val="20"/>
          <w:szCs w:val="20"/>
        </w:rPr>
      </w:pPr>
    </w:p>
    <w:p w:rsidR="00834A95" w:rsidRDefault="00834A95" w:rsidP="00834A95">
      <w:pPr>
        <w:ind w:left="6372"/>
        <w:rPr>
          <w:rFonts w:ascii="Arial" w:eastAsia="Times New Roman" w:hAnsi="Arial" w:cs="Arial"/>
          <w:sz w:val="20"/>
          <w:szCs w:val="20"/>
        </w:rPr>
      </w:pPr>
    </w:p>
    <w:p w:rsidR="00834A95" w:rsidRPr="003C770A" w:rsidRDefault="00834A95" w:rsidP="00834A95">
      <w:pPr>
        <w:ind w:left="6372"/>
        <w:rPr>
          <w:rFonts w:ascii="Arial" w:eastAsia="Times New Roman" w:hAnsi="Arial" w:cs="Arial"/>
          <w:sz w:val="20"/>
          <w:szCs w:val="20"/>
        </w:rPr>
      </w:pPr>
      <w:r w:rsidRPr="003C770A">
        <w:rPr>
          <w:rFonts w:ascii="Arial" w:eastAsia="Times New Roman" w:hAnsi="Arial" w:cs="Arial"/>
          <w:sz w:val="20"/>
          <w:szCs w:val="20"/>
        </w:rPr>
        <w:t xml:space="preserve">Občina </w:t>
      </w:r>
      <w:r>
        <w:rPr>
          <w:rFonts w:ascii="Arial" w:eastAsia="Times New Roman" w:hAnsi="Arial" w:cs="Arial"/>
          <w:sz w:val="20"/>
          <w:szCs w:val="20"/>
        </w:rPr>
        <w:t>Tržič</w:t>
      </w:r>
    </w:p>
    <w:p w:rsidR="00834A95" w:rsidRDefault="00902210" w:rsidP="00834A95">
      <w:pPr>
        <w:pStyle w:val="Srednjamrea21"/>
        <w:ind w:left="6372"/>
        <w:rPr>
          <w:rFonts w:ascii="Arial" w:eastAsia="Times New Roman" w:hAnsi="Arial" w:cs="Arial"/>
          <w:szCs w:val="20"/>
          <w:lang w:eastAsia="sl-SI"/>
        </w:rPr>
      </w:pPr>
      <w:r>
        <w:rPr>
          <w:rFonts w:ascii="Arial" w:eastAsia="Times New Roman" w:hAnsi="Arial" w:cs="Arial"/>
          <w:szCs w:val="20"/>
          <w:lang w:eastAsia="sl-SI"/>
        </w:rPr>
        <w:t>m</w:t>
      </w:r>
      <w:bookmarkStart w:id="0" w:name="_GoBack"/>
      <w:bookmarkEnd w:id="0"/>
      <w:r w:rsidR="00834A95">
        <w:rPr>
          <w:rFonts w:ascii="Arial" w:eastAsia="Times New Roman" w:hAnsi="Arial" w:cs="Arial"/>
          <w:szCs w:val="20"/>
          <w:lang w:eastAsia="sl-SI"/>
        </w:rPr>
        <w:t>ag. Borut Sajovic,</w:t>
      </w:r>
      <w:r w:rsidR="00834A95" w:rsidRPr="003C770A">
        <w:rPr>
          <w:rFonts w:ascii="Arial" w:eastAsia="Times New Roman" w:hAnsi="Arial" w:cs="Arial"/>
          <w:szCs w:val="20"/>
          <w:lang w:eastAsia="sl-SI"/>
        </w:rPr>
        <w:t xml:space="preserve"> </w:t>
      </w:r>
    </w:p>
    <w:p w:rsidR="00834A95" w:rsidRPr="003C770A" w:rsidRDefault="00834A95" w:rsidP="00834A95">
      <w:pPr>
        <w:pStyle w:val="Srednjamrea21"/>
        <w:ind w:left="6372"/>
        <w:rPr>
          <w:rFonts w:ascii="Arial" w:eastAsia="Times New Roman" w:hAnsi="Arial" w:cs="Arial"/>
          <w:szCs w:val="20"/>
          <w:lang w:eastAsia="sl-SI"/>
        </w:rPr>
      </w:pPr>
      <w:r w:rsidRPr="003C770A">
        <w:rPr>
          <w:rFonts w:ascii="Arial" w:eastAsia="Times New Roman" w:hAnsi="Arial" w:cs="Arial"/>
          <w:szCs w:val="20"/>
          <w:lang w:eastAsia="sl-SI"/>
        </w:rPr>
        <w:t>župan</w:t>
      </w:r>
    </w:p>
    <w:p w:rsidR="00834A95" w:rsidRPr="003C770A" w:rsidRDefault="00834A95" w:rsidP="00834A95">
      <w:pPr>
        <w:pStyle w:val="Srednjamrea21"/>
        <w:rPr>
          <w:rFonts w:ascii="Arial" w:hAnsi="Arial" w:cs="Arial"/>
          <w:szCs w:val="20"/>
        </w:rPr>
      </w:pPr>
      <w:r w:rsidRPr="003C770A">
        <w:rPr>
          <w:rFonts w:ascii="Arial" w:hAnsi="Arial" w:cs="Arial"/>
          <w:szCs w:val="20"/>
        </w:rPr>
        <w:t xml:space="preserve"> </w:t>
      </w:r>
    </w:p>
    <w:p w:rsidR="004177B7" w:rsidRDefault="004177B7"/>
    <w:sectPr w:rsidR="004177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95" w:rsidRDefault="00834A95" w:rsidP="00834A95">
      <w:r>
        <w:separator/>
      </w:r>
    </w:p>
  </w:endnote>
  <w:endnote w:type="continuationSeparator" w:id="0">
    <w:p w:rsidR="00834A95" w:rsidRDefault="00834A95" w:rsidP="0083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ontatica 4F">
    <w:panose1 w:val="00000000000000000000"/>
    <w:charset w:val="EE"/>
    <w:family w:val="auto"/>
    <w:pitch w:val="variable"/>
    <w:sig w:usb0="A000022F" w:usb1="1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911067994"/>
      <w:docPartObj>
        <w:docPartGallery w:val="Page Numbers (Bottom of Page)"/>
        <w:docPartUnique/>
      </w:docPartObj>
    </w:sdtPr>
    <w:sdtEndPr/>
    <w:sdtContent>
      <w:p w:rsidR="001D6C7E" w:rsidRPr="003C770A" w:rsidRDefault="00902210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</w:p>
      <w:p w:rsidR="001D6C7E" w:rsidRPr="003C770A" w:rsidRDefault="00902210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3C770A">
          <w:rPr>
            <w:rFonts w:ascii="Arial" w:hAnsi="Arial" w:cs="Arial"/>
            <w:sz w:val="20"/>
            <w:szCs w:val="20"/>
          </w:rPr>
          <w:fldChar w:fldCharType="begin"/>
        </w:r>
        <w:r w:rsidRPr="003C770A">
          <w:rPr>
            <w:rFonts w:ascii="Arial" w:hAnsi="Arial" w:cs="Arial"/>
            <w:sz w:val="20"/>
            <w:szCs w:val="20"/>
          </w:rPr>
          <w:instrText>PAGE   \* MERGEFORMAT</w:instrText>
        </w:r>
        <w:r w:rsidRPr="003C770A">
          <w:rPr>
            <w:rFonts w:ascii="Arial" w:hAnsi="Arial" w:cs="Arial"/>
            <w:sz w:val="20"/>
            <w:szCs w:val="20"/>
          </w:rPr>
          <w:fldChar w:fldCharType="separate"/>
        </w:r>
        <w:r w:rsidRPr="00902210">
          <w:rPr>
            <w:rFonts w:ascii="Arial" w:hAnsi="Arial" w:cs="Arial"/>
            <w:noProof/>
            <w:sz w:val="20"/>
            <w:szCs w:val="20"/>
            <w:lang w:val="sl-SI"/>
          </w:rPr>
          <w:t>1</w:t>
        </w:r>
        <w:r w:rsidRPr="003C770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D6C7E" w:rsidRPr="003C770A" w:rsidRDefault="00902210">
    <w:pPr>
      <w:pStyle w:val="Telobesedila"/>
      <w:spacing w:line="14" w:lineRule="auto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7E" w:rsidRDefault="00902210">
    <w:pPr>
      <w:pStyle w:val="Noga"/>
      <w:jc w:val="center"/>
    </w:pPr>
  </w:p>
  <w:p w:rsidR="001D6C7E" w:rsidRDefault="009022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95" w:rsidRDefault="00834A95" w:rsidP="00834A95">
      <w:r>
        <w:separator/>
      </w:r>
    </w:p>
  </w:footnote>
  <w:footnote w:type="continuationSeparator" w:id="0">
    <w:p w:rsidR="00834A95" w:rsidRDefault="00834A95" w:rsidP="0083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7E" w:rsidRPr="004202B8" w:rsidRDefault="00902210" w:rsidP="004202B8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4A0" w:firstRow="1" w:lastRow="0" w:firstColumn="1" w:lastColumn="0" w:noHBand="0" w:noVBand="1"/>
    </w:tblPr>
    <w:tblGrid>
      <w:gridCol w:w="9606"/>
    </w:tblGrid>
    <w:tr w:rsidR="001D6C7E" w:rsidTr="00581263">
      <w:tc>
        <w:tcPr>
          <w:tcW w:w="9606" w:type="dxa"/>
        </w:tcPr>
        <w:p w:rsidR="001D6C7E" w:rsidRPr="009231BE" w:rsidRDefault="00902210" w:rsidP="00581263">
          <w:pPr>
            <w:pStyle w:val="Glava"/>
            <w:jc w:val="center"/>
            <w:rPr>
              <w:lang w:val="sl-SI" w:eastAsia="sl-SI"/>
            </w:rPr>
          </w:pPr>
        </w:p>
      </w:tc>
    </w:tr>
  </w:tbl>
  <w:p w:rsidR="001D6C7E" w:rsidRDefault="00902210" w:rsidP="00581263">
    <w:pPr>
      <w:pStyle w:val="Glava"/>
    </w:pPr>
  </w:p>
  <w:p w:rsidR="001D6C7E" w:rsidRDefault="00902210" w:rsidP="00581263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1B87"/>
    <w:multiLevelType w:val="hybridMultilevel"/>
    <w:tmpl w:val="955A1CBE"/>
    <w:lvl w:ilvl="0" w:tplc="C87008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15618"/>
    <w:multiLevelType w:val="hybridMultilevel"/>
    <w:tmpl w:val="D3DE8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162F8"/>
    <w:multiLevelType w:val="hybridMultilevel"/>
    <w:tmpl w:val="07E8C8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5"/>
    <w:rsid w:val="001A1BE8"/>
    <w:rsid w:val="001E4346"/>
    <w:rsid w:val="004177B7"/>
    <w:rsid w:val="0067312D"/>
    <w:rsid w:val="00770FB7"/>
    <w:rsid w:val="00834A95"/>
    <w:rsid w:val="009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C6B7"/>
  <w15:chartTrackingRefBased/>
  <w15:docId w15:val="{C3BEC377-E359-4B1A-9A9F-A81EE21D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834A9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imes New Roman"/>
      <w:lang w:val="sl" w:eastAsia="sl"/>
    </w:rPr>
  </w:style>
  <w:style w:type="paragraph" w:styleId="Naslov1">
    <w:name w:val="heading 1"/>
    <w:basedOn w:val="Navaden"/>
    <w:link w:val="Naslov1Znak"/>
    <w:uiPriority w:val="9"/>
    <w:qFormat/>
    <w:rsid w:val="00834A95"/>
    <w:pPr>
      <w:ind w:left="116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7312D"/>
    <w:pPr>
      <w:framePr w:w="7920" w:h="1980" w:hRule="exact" w:hSpace="141" w:wrap="auto" w:hAnchor="page" w:xAlign="center" w:yAlign="bottom"/>
      <w:ind w:left="2880"/>
    </w:pPr>
    <w:rPr>
      <w:rFonts w:ascii="Fontatica 4F" w:eastAsiaTheme="majorEastAsia" w:hAnsi="Fontatica 4F" w:cstheme="majorBidi"/>
      <w:sz w:val="72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834A95"/>
    <w:rPr>
      <w:rFonts w:ascii="Trebuchet MS" w:eastAsia="Trebuchet MS" w:hAnsi="Trebuchet MS" w:cs="Times New Roman"/>
      <w:b/>
      <w:bCs/>
      <w:sz w:val="20"/>
      <w:szCs w:val="20"/>
      <w:lang w:val="sl" w:eastAsia="sl"/>
    </w:rPr>
  </w:style>
  <w:style w:type="paragraph" w:styleId="Telobesedila">
    <w:name w:val="Body Text"/>
    <w:basedOn w:val="Navaden"/>
    <w:link w:val="TelobesedilaZnak"/>
    <w:uiPriority w:val="99"/>
    <w:qFormat/>
    <w:rsid w:val="00834A95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34A95"/>
    <w:rPr>
      <w:rFonts w:ascii="Trebuchet MS" w:eastAsia="Trebuchet MS" w:hAnsi="Trebuchet MS" w:cs="Times New Roman"/>
      <w:sz w:val="20"/>
      <w:szCs w:val="20"/>
      <w:lang w:val="sl" w:eastAsia="sl"/>
    </w:rPr>
  </w:style>
  <w:style w:type="paragraph" w:styleId="Glava">
    <w:name w:val="header"/>
    <w:aliases w:val=" Znak,Znak"/>
    <w:basedOn w:val="Navaden"/>
    <w:link w:val="GlavaZnak"/>
    <w:uiPriority w:val="99"/>
    <w:unhideWhenUsed/>
    <w:rsid w:val="00834A95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 Znak Znak,Znak Znak"/>
    <w:basedOn w:val="Privzetapisavaodstavka"/>
    <w:link w:val="Glava"/>
    <w:uiPriority w:val="99"/>
    <w:rsid w:val="00834A95"/>
    <w:rPr>
      <w:rFonts w:ascii="Trebuchet MS" w:eastAsia="Trebuchet MS" w:hAnsi="Trebuchet MS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834A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4A95"/>
    <w:rPr>
      <w:rFonts w:ascii="Trebuchet MS" w:eastAsia="Trebuchet MS" w:hAnsi="Trebuchet MS" w:cs="Times New Roman"/>
      <w:lang w:val="sl" w:eastAsia="sl"/>
    </w:rPr>
  </w:style>
  <w:style w:type="paragraph" w:customStyle="1" w:styleId="Srednjamrea21">
    <w:name w:val="Srednja mreža 21"/>
    <w:uiPriority w:val="1"/>
    <w:qFormat/>
    <w:rsid w:val="00834A95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34A95"/>
    <w:pPr>
      <w:widowControl/>
      <w:numPr>
        <w:ilvl w:val="1"/>
      </w:numPr>
      <w:autoSpaceDE/>
      <w:autoSpaceDN/>
      <w:spacing w:after="200" w:line="276" w:lineRule="auto"/>
      <w:jc w:val="center"/>
    </w:pPr>
    <w:rPr>
      <w:rFonts w:eastAsia="MS Gothic"/>
      <w:b/>
      <w:iCs/>
      <w:spacing w:val="15"/>
      <w:sz w:val="20"/>
      <w:szCs w:val="24"/>
      <w:lang w:val="sl-SI"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834A95"/>
    <w:rPr>
      <w:rFonts w:ascii="Trebuchet MS" w:eastAsia="MS Gothic" w:hAnsi="Trebuchet MS" w:cs="Times New Roman"/>
      <w:b/>
      <w:iCs/>
      <w:spacing w:val="15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Nosan</dc:creator>
  <cp:keywords/>
  <dc:description/>
  <cp:lastModifiedBy>Mateja Nosan</cp:lastModifiedBy>
  <cp:revision>2</cp:revision>
  <dcterms:created xsi:type="dcterms:W3CDTF">2021-02-17T07:58:00Z</dcterms:created>
  <dcterms:modified xsi:type="dcterms:W3CDTF">2021-02-17T09:28:00Z</dcterms:modified>
</cp:coreProperties>
</file>