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D17" w:rsidRPr="001E42F1" w:rsidRDefault="007C6EC0" w:rsidP="007C6EC0">
      <w:pPr>
        <w:pStyle w:val="Default"/>
        <w:ind w:left="3540"/>
        <w:rPr>
          <w:b/>
          <w:color w:val="auto"/>
          <w:sz w:val="22"/>
          <w:szCs w:val="22"/>
        </w:rPr>
      </w:pPr>
      <w:r w:rsidRPr="001E42F1">
        <w:rPr>
          <w:color w:val="auto"/>
          <w:sz w:val="22"/>
          <w:szCs w:val="22"/>
        </w:rPr>
        <w:t xml:space="preserve">       </w:t>
      </w:r>
      <w:r w:rsidRPr="001E42F1">
        <w:rPr>
          <w:b/>
          <w:bCs/>
          <w:color w:val="auto"/>
          <w:sz w:val="22"/>
          <w:szCs w:val="22"/>
        </w:rPr>
        <w:t>Ž U P A N</w:t>
      </w:r>
    </w:p>
    <w:p w:rsidR="006F0D17" w:rsidRPr="001E42F1" w:rsidRDefault="006F0D17" w:rsidP="00962BE3">
      <w:pPr>
        <w:pStyle w:val="Default"/>
        <w:rPr>
          <w:color w:val="auto"/>
          <w:sz w:val="22"/>
          <w:szCs w:val="22"/>
        </w:rPr>
      </w:pPr>
    </w:p>
    <w:p w:rsidR="00C03826" w:rsidRPr="001E42F1" w:rsidRDefault="00C03826" w:rsidP="00C03826">
      <w:pPr>
        <w:pStyle w:val="Default"/>
        <w:rPr>
          <w:color w:val="auto"/>
          <w:sz w:val="22"/>
          <w:szCs w:val="22"/>
        </w:rPr>
      </w:pPr>
    </w:p>
    <w:p w:rsidR="00AA75E6" w:rsidRPr="001E42F1" w:rsidRDefault="00F2255F" w:rsidP="00AA75E6">
      <w:pPr>
        <w:jc w:val="both"/>
        <w:rPr>
          <w:rFonts w:ascii="Arial" w:hAnsi="Arial" w:cs="Arial"/>
          <w:sz w:val="22"/>
          <w:szCs w:val="22"/>
        </w:rPr>
      </w:pPr>
      <w:r w:rsidRPr="001E42F1">
        <w:rPr>
          <w:rFonts w:ascii="Arial" w:hAnsi="Arial" w:cs="Arial"/>
          <w:sz w:val="22"/>
          <w:szCs w:val="22"/>
        </w:rPr>
        <w:t xml:space="preserve">Št. zadeve: </w:t>
      </w:r>
      <w:r w:rsidR="008D051A" w:rsidRPr="001E42F1">
        <w:rPr>
          <w:rFonts w:ascii="Arial" w:hAnsi="Arial" w:cs="Arial"/>
          <w:sz w:val="22"/>
          <w:szCs w:val="22"/>
        </w:rPr>
        <w:t>466-0362/2004</w:t>
      </w:r>
      <w:r w:rsidRPr="001E42F1">
        <w:rPr>
          <w:rFonts w:ascii="Arial" w:hAnsi="Arial" w:cs="Arial"/>
          <w:sz w:val="22"/>
          <w:szCs w:val="22"/>
        </w:rPr>
        <w:t xml:space="preserve"> </w:t>
      </w:r>
    </w:p>
    <w:p w:rsidR="00AA75E6" w:rsidRPr="001E42F1" w:rsidRDefault="00F2255F" w:rsidP="00AA75E6">
      <w:pPr>
        <w:jc w:val="both"/>
        <w:rPr>
          <w:rFonts w:ascii="Arial" w:hAnsi="Arial" w:cs="Arial"/>
          <w:sz w:val="22"/>
          <w:szCs w:val="22"/>
        </w:rPr>
      </w:pPr>
      <w:r w:rsidRPr="001E42F1">
        <w:rPr>
          <w:rFonts w:ascii="Arial" w:hAnsi="Arial" w:cs="Arial"/>
          <w:sz w:val="22"/>
          <w:szCs w:val="22"/>
        </w:rPr>
        <w:t xml:space="preserve">Datum: </w:t>
      </w:r>
      <w:r w:rsidR="00D96264" w:rsidRPr="001E42F1">
        <w:rPr>
          <w:rFonts w:ascii="Arial" w:hAnsi="Arial" w:cs="Arial"/>
          <w:sz w:val="22"/>
          <w:szCs w:val="22"/>
        </w:rPr>
        <w:t>18</w:t>
      </w:r>
      <w:r w:rsidR="00AC14E3" w:rsidRPr="001E42F1">
        <w:rPr>
          <w:rFonts w:ascii="Arial" w:hAnsi="Arial" w:cs="Arial"/>
          <w:sz w:val="22"/>
          <w:szCs w:val="22"/>
        </w:rPr>
        <w:t>. 2. 2021</w:t>
      </w:r>
      <w:r w:rsidRPr="001E42F1">
        <w:rPr>
          <w:rFonts w:ascii="Arial" w:hAnsi="Arial" w:cs="Arial"/>
          <w:sz w:val="22"/>
          <w:szCs w:val="22"/>
        </w:rPr>
        <w:t xml:space="preserve"> </w:t>
      </w:r>
    </w:p>
    <w:p w:rsidR="00AA75E6" w:rsidRPr="001E42F1" w:rsidRDefault="00AA75E6" w:rsidP="00AA75E6">
      <w:pPr>
        <w:jc w:val="both"/>
        <w:rPr>
          <w:rFonts w:ascii="Arial" w:hAnsi="Arial" w:cs="Arial"/>
          <w:sz w:val="22"/>
          <w:szCs w:val="22"/>
        </w:rPr>
      </w:pPr>
    </w:p>
    <w:p w:rsidR="00AA75E6" w:rsidRPr="001E42F1" w:rsidRDefault="00AA75E6" w:rsidP="00AA75E6">
      <w:pPr>
        <w:jc w:val="both"/>
        <w:rPr>
          <w:rFonts w:ascii="Arial" w:hAnsi="Arial" w:cs="Arial"/>
          <w:sz w:val="22"/>
          <w:szCs w:val="22"/>
        </w:rPr>
      </w:pPr>
    </w:p>
    <w:p w:rsidR="00AA75E6" w:rsidRPr="001E42F1" w:rsidRDefault="00AA75E6" w:rsidP="00AA75E6">
      <w:pPr>
        <w:jc w:val="both"/>
        <w:rPr>
          <w:rFonts w:ascii="Arial" w:hAnsi="Arial" w:cs="Arial"/>
          <w:sz w:val="22"/>
          <w:szCs w:val="22"/>
        </w:rPr>
      </w:pPr>
    </w:p>
    <w:p w:rsidR="00AA75E6" w:rsidRPr="001E42F1" w:rsidRDefault="00F2255F" w:rsidP="00AA75E6">
      <w:pPr>
        <w:jc w:val="both"/>
        <w:rPr>
          <w:rFonts w:ascii="Arial" w:hAnsi="Arial" w:cs="Arial"/>
          <w:b/>
          <w:sz w:val="22"/>
          <w:szCs w:val="22"/>
        </w:rPr>
      </w:pPr>
      <w:r w:rsidRPr="001E42F1">
        <w:rPr>
          <w:rFonts w:ascii="Arial" w:hAnsi="Arial" w:cs="Arial"/>
          <w:b/>
          <w:sz w:val="22"/>
          <w:szCs w:val="22"/>
        </w:rPr>
        <w:t xml:space="preserve">OBČINSKEMU SVETU </w:t>
      </w:r>
    </w:p>
    <w:p w:rsidR="00AA75E6" w:rsidRPr="001E42F1" w:rsidRDefault="00F2255F" w:rsidP="00AA75E6">
      <w:pPr>
        <w:jc w:val="both"/>
        <w:rPr>
          <w:rFonts w:ascii="Arial" w:hAnsi="Arial" w:cs="Arial"/>
          <w:sz w:val="22"/>
          <w:szCs w:val="22"/>
        </w:rPr>
      </w:pPr>
      <w:r w:rsidRPr="001E42F1">
        <w:rPr>
          <w:rFonts w:ascii="Arial" w:hAnsi="Arial" w:cs="Arial"/>
          <w:b/>
          <w:sz w:val="22"/>
          <w:szCs w:val="22"/>
        </w:rPr>
        <w:t>OBČINE TRŽIČ</w:t>
      </w:r>
      <w:r w:rsidRPr="001E42F1">
        <w:rPr>
          <w:rFonts w:ascii="Arial" w:hAnsi="Arial" w:cs="Arial"/>
          <w:sz w:val="22"/>
          <w:szCs w:val="22"/>
        </w:rPr>
        <w:t xml:space="preserve"> </w:t>
      </w:r>
    </w:p>
    <w:p w:rsidR="00AA75E6" w:rsidRPr="001E42F1" w:rsidRDefault="00AA75E6" w:rsidP="00AA75E6">
      <w:pPr>
        <w:jc w:val="both"/>
        <w:rPr>
          <w:rFonts w:ascii="Arial" w:hAnsi="Arial" w:cs="Arial"/>
          <w:sz w:val="22"/>
          <w:szCs w:val="22"/>
        </w:rPr>
      </w:pPr>
    </w:p>
    <w:p w:rsidR="00AA75E6" w:rsidRPr="001E42F1" w:rsidRDefault="00AA75E6" w:rsidP="00AA75E6">
      <w:pPr>
        <w:jc w:val="both"/>
        <w:rPr>
          <w:rFonts w:ascii="Arial" w:hAnsi="Arial" w:cs="Arial"/>
          <w:sz w:val="22"/>
          <w:szCs w:val="22"/>
        </w:rPr>
      </w:pPr>
    </w:p>
    <w:p w:rsidR="00AA75E6" w:rsidRPr="001E42F1" w:rsidRDefault="00AA75E6" w:rsidP="00AA75E6">
      <w:pPr>
        <w:jc w:val="both"/>
        <w:rPr>
          <w:rFonts w:ascii="Arial" w:hAnsi="Arial" w:cs="Arial"/>
          <w:sz w:val="22"/>
          <w:szCs w:val="22"/>
        </w:rPr>
      </w:pPr>
    </w:p>
    <w:p w:rsidR="00AA75E6" w:rsidRPr="001E42F1" w:rsidRDefault="00F2255F" w:rsidP="00AA75E6">
      <w:pPr>
        <w:jc w:val="both"/>
        <w:rPr>
          <w:rFonts w:ascii="Arial" w:hAnsi="Arial" w:cs="Arial"/>
          <w:b/>
          <w:sz w:val="22"/>
          <w:szCs w:val="22"/>
        </w:rPr>
      </w:pPr>
      <w:r w:rsidRPr="001E42F1">
        <w:rPr>
          <w:rFonts w:ascii="Arial" w:hAnsi="Arial" w:cs="Arial"/>
          <w:b/>
          <w:sz w:val="22"/>
          <w:szCs w:val="22"/>
        </w:rPr>
        <w:t xml:space="preserve">ZADEVA: </w:t>
      </w:r>
      <w:r w:rsidR="00DE3EFF" w:rsidRPr="001E42F1">
        <w:rPr>
          <w:rFonts w:ascii="Arial" w:hAnsi="Arial" w:cs="Arial"/>
          <w:b/>
          <w:sz w:val="22"/>
          <w:szCs w:val="22"/>
        </w:rPr>
        <w:t xml:space="preserve">SPREJEM SKLEPA O UGOTOVITVI JAVNE KORISTI – </w:t>
      </w:r>
      <w:r w:rsidR="00E65E3A" w:rsidRPr="001E42F1">
        <w:rPr>
          <w:rFonts w:ascii="Arial" w:hAnsi="Arial" w:cs="Arial"/>
          <w:b/>
          <w:sz w:val="22"/>
          <w:szCs w:val="22"/>
        </w:rPr>
        <w:t xml:space="preserve">IZOBRAŽEVALNO </w:t>
      </w:r>
      <w:r w:rsidR="00F02FFD" w:rsidRPr="001E42F1">
        <w:rPr>
          <w:rFonts w:ascii="Arial" w:hAnsi="Arial" w:cs="Arial"/>
          <w:b/>
          <w:sz w:val="22"/>
          <w:szCs w:val="22"/>
        </w:rPr>
        <w:t xml:space="preserve">IN </w:t>
      </w:r>
      <w:r w:rsidR="00DE3EFF" w:rsidRPr="001E42F1">
        <w:rPr>
          <w:rFonts w:ascii="Arial" w:hAnsi="Arial" w:cs="Arial"/>
          <w:b/>
          <w:sz w:val="22"/>
          <w:szCs w:val="22"/>
        </w:rPr>
        <w:t>ŠPORTNO SREDIŠČE KRIŽE</w:t>
      </w:r>
    </w:p>
    <w:p w:rsidR="00AA75E6" w:rsidRPr="001E42F1" w:rsidRDefault="00AA75E6" w:rsidP="00AA75E6">
      <w:pPr>
        <w:jc w:val="both"/>
        <w:rPr>
          <w:rFonts w:ascii="Arial" w:hAnsi="Arial" w:cs="Arial"/>
          <w:sz w:val="22"/>
          <w:szCs w:val="22"/>
        </w:rPr>
      </w:pPr>
    </w:p>
    <w:p w:rsidR="00AA75E6" w:rsidRPr="001E42F1" w:rsidRDefault="00AA75E6" w:rsidP="00AA75E6">
      <w:pPr>
        <w:jc w:val="both"/>
        <w:rPr>
          <w:rFonts w:ascii="Arial" w:hAnsi="Arial" w:cs="Arial"/>
          <w:sz w:val="22"/>
          <w:szCs w:val="22"/>
        </w:rPr>
      </w:pPr>
    </w:p>
    <w:p w:rsidR="00AA75E6" w:rsidRPr="001E42F1" w:rsidRDefault="00F2255F" w:rsidP="00AA75E6">
      <w:pPr>
        <w:jc w:val="both"/>
        <w:rPr>
          <w:rFonts w:ascii="Arial" w:hAnsi="Arial" w:cs="Arial"/>
          <w:sz w:val="22"/>
          <w:szCs w:val="22"/>
        </w:rPr>
      </w:pPr>
      <w:r w:rsidRPr="001E42F1">
        <w:rPr>
          <w:rFonts w:ascii="Arial" w:hAnsi="Arial" w:cs="Arial"/>
          <w:sz w:val="22"/>
          <w:szCs w:val="22"/>
        </w:rPr>
        <w:t xml:space="preserve">Na podlagi </w:t>
      </w:r>
      <w:r w:rsidR="00527FB1" w:rsidRPr="001E42F1">
        <w:rPr>
          <w:rFonts w:ascii="Arial" w:hAnsi="Arial" w:cs="Arial"/>
          <w:sz w:val="22"/>
          <w:szCs w:val="22"/>
        </w:rPr>
        <w:t>drugega odstavka 194. člena Zakona o urejanju prostora (Ur. l. RS, št. 61/17; v nadalj</w:t>
      </w:r>
      <w:r w:rsidR="008A4CF7" w:rsidRPr="001E42F1">
        <w:rPr>
          <w:rFonts w:ascii="Arial" w:hAnsi="Arial" w:cs="Arial"/>
          <w:sz w:val="22"/>
          <w:szCs w:val="22"/>
        </w:rPr>
        <w:t>e</w:t>
      </w:r>
      <w:r w:rsidR="00527FB1" w:rsidRPr="001E42F1">
        <w:rPr>
          <w:rFonts w:ascii="Arial" w:hAnsi="Arial" w:cs="Arial"/>
          <w:sz w:val="22"/>
          <w:szCs w:val="22"/>
        </w:rPr>
        <w:t xml:space="preserve">vanju: ZUreP-2), </w:t>
      </w:r>
      <w:r w:rsidRPr="001E42F1">
        <w:rPr>
          <w:rFonts w:ascii="Arial" w:hAnsi="Arial" w:cs="Arial"/>
          <w:sz w:val="22"/>
          <w:szCs w:val="22"/>
        </w:rPr>
        <w:t>2</w:t>
      </w:r>
      <w:r w:rsidR="00D36467" w:rsidRPr="001E42F1">
        <w:rPr>
          <w:rFonts w:ascii="Arial" w:hAnsi="Arial" w:cs="Arial"/>
          <w:sz w:val="22"/>
          <w:szCs w:val="22"/>
        </w:rPr>
        <w:t>9</w:t>
      </w:r>
      <w:r w:rsidRPr="001E42F1">
        <w:rPr>
          <w:rFonts w:ascii="Arial" w:hAnsi="Arial" w:cs="Arial"/>
          <w:sz w:val="22"/>
          <w:szCs w:val="22"/>
        </w:rPr>
        <w:t xml:space="preserve">. člena Zakona o </w:t>
      </w:r>
      <w:r w:rsidR="00D36467" w:rsidRPr="001E42F1">
        <w:rPr>
          <w:rFonts w:ascii="Arial" w:hAnsi="Arial" w:cs="Arial"/>
          <w:sz w:val="22"/>
          <w:szCs w:val="22"/>
        </w:rPr>
        <w:t>lokalni samoupravi</w:t>
      </w:r>
      <w:r w:rsidRPr="001E42F1">
        <w:rPr>
          <w:rFonts w:ascii="Arial" w:hAnsi="Arial" w:cs="Arial"/>
          <w:sz w:val="22"/>
          <w:szCs w:val="22"/>
        </w:rPr>
        <w:t xml:space="preserve"> (</w:t>
      </w:r>
      <w:r w:rsidR="00D36467" w:rsidRPr="001E42F1">
        <w:rPr>
          <w:rFonts w:ascii="Arial" w:hAnsi="Arial" w:cs="Arial"/>
          <w:sz w:val="22"/>
          <w:szCs w:val="22"/>
        </w:rPr>
        <w:t>Uradni list RS, št. 94/07 – uradno prečiščeno besedilo, 76/08, 79/09, 51/10, 40/12 – ZUJF, 14/15 – ZUUJFO, 11/18 – ZSPDSLS-1, 30/18, 61/20 – ZIUZEOP-A in 80/20 – ZIUOOPE</w:t>
      </w:r>
      <w:r w:rsidRPr="001E42F1">
        <w:rPr>
          <w:rFonts w:ascii="Arial" w:hAnsi="Arial" w:cs="Arial"/>
          <w:sz w:val="22"/>
          <w:szCs w:val="22"/>
        </w:rPr>
        <w:t xml:space="preserve">) in 18. člena Statuta Občine Tržič (Uradni list RS, št. </w:t>
      </w:r>
      <w:r w:rsidR="00033DF1" w:rsidRPr="001E42F1">
        <w:rPr>
          <w:rFonts w:ascii="Arial" w:hAnsi="Arial" w:cs="Arial"/>
          <w:sz w:val="22"/>
          <w:szCs w:val="22"/>
        </w:rPr>
        <w:t>19/13, 74/</w:t>
      </w:r>
      <w:r w:rsidR="00AA75E6" w:rsidRPr="001E42F1">
        <w:rPr>
          <w:rFonts w:ascii="Arial" w:hAnsi="Arial" w:cs="Arial"/>
          <w:sz w:val="22"/>
          <w:szCs w:val="22"/>
        </w:rPr>
        <w:t>15</w:t>
      </w:r>
      <w:r w:rsidRPr="001E42F1">
        <w:rPr>
          <w:rFonts w:ascii="Arial" w:hAnsi="Arial" w:cs="Arial"/>
          <w:sz w:val="22"/>
          <w:szCs w:val="22"/>
        </w:rPr>
        <w:t xml:space="preserve">), vam v obravnavo in sprejem pošiljam naslednjo točko: </w:t>
      </w:r>
    </w:p>
    <w:p w:rsidR="00195AF4" w:rsidRPr="001E42F1" w:rsidRDefault="00195AF4" w:rsidP="00AA75E6">
      <w:pPr>
        <w:jc w:val="both"/>
        <w:rPr>
          <w:rFonts w:ascii="Arial" w:hAnsi="Arial" w:cs="Arial"/>
          <w:sz w:val="22"/>
          <w:szCs w:val="22"/>
        </w:rPr>
      </w:pPr>
    </w:p>
    <w:p w:rsidR="00AA75E6" w:rsidRPr="001E42F1" w:rsidRDefault="00AA75E6" w:rsidP="00AA75E6">
      <w:pPr>
        <w:jc w:val="both"/>
        <w:rPr>
          <w:rFonts w:ascii="Arial" w:hAnsi="Arial" w:cs="Arial"/>
          <w:sz w:val="22"/>
          <w:szCs w:val="22"/>
        </w:rPr>
      </w:pPr>
    </w:p>
    <w:p w:rsidR="00AA75E6" w:rsidRPr="001E42F1" w:rsidRDefault="00AA75E6" w:rsidP="00DE3EFF">
      <w:pPr>
        <w:pBdr>
          <w:top w:val="single" w:sz="4" w:space="1" w:color="auto"/>
          <w:left w:val="single" w:sz="4" w:space="4" w:color="auto"/>
          <w:bottom w:val="single" w:sz="4" w:space="7" w:color="auto"/>
          <w:right w:val="single" w:sz="4" w:space="4" w:color="auto"/>
        </w:pBdr>
        <w:jc w:val="both"/>
        <w:rPr>
          <w:rFonts w:ascii="Arial" w:hAnsi="Arial" w:cs="Arial"/>
          <w:sz w:val="22"/>
          <w:szCs w:val="22"/>
        </w:rPr>
      </w:pPr>
    </w:p>
    <w:p w:rsidR="00AA75E6" w:rsidRPr="001E42F1" w:rsidRDefault="00DE3EFF" w:rsidP="00DE3EFF">
      <w:pPr>
        <w:pBdr>
          <w:top w:val="single" w:sz="4" w:space="1" w:color="auto"/>
          <w:left w:val="single" w:sz="4" w:space="4" w:color="auto"/>
          <w:bottom w:val="single" w:sz="4" w:space="7" w:color="auto"/>
          <w:right w:val="single" w:sz="4" w:space="4" w:color="auto"/>
        </w:pBdr>
        <w:jc w:val="center"/>
        <w:rPr>
          <w:rFonts w:ascii="Arial" w:hAnsi="Arial" w:cs="Arial"/>
          <w:b/>
          <w:sz w:val="22"/>
          <w:szCs w:val="22"/>
        </w:rPr>
      </w:pPr>
      <w:r w:rsidRPr="001E42F1">
        <w:rPr>
          <w:rFonts w:ascii="Arial" w:hAnsi="Arial" w:cs="Arial"/>
          <w:b/>
          <w:sz w:val="22"/>
          <w:szCs w:val="22"/>
        </w:rPr>
        <w:t xml:space="preserve">SPREJEM SKLEPA O UGOTOVITVI JAVNE KORISTI – </w:t>
      </w:r>
      <w:r w:rsidR="00E65E3A" w:rsidRPr="001E42F1">
        <w:rPr>
          <w:rFonts w:ascii="Arial" w:hAnsi="Arial" w:cs="Arial"/>
          <w:b/>
          <w:sz w:val="22"/>
          <w:szCs w:val="22"/>
        </w:rPr>
        <w:t>IZOBRAŽEVALNO</w:t>
      </w:r>
      <w:r w:rsidR="00F02FFD" w:rsidRPr="001E42F1">
        <w:rPr>
          <w:rFonts w:ascii="Arial" w:hAnsi="Arial" w:cs="Arial"/>
          <w:b/>
          <w:sz w:val="22"/>
          <w:szCs w:val="22"/>
        </w:rPr>
        <w:t xml:space="preserve"> IN</w:t>
      </w:r>
      <w:r w:rsidR="00E65E3A" w:rsidRPr="001E42F1">
        <w:rPr>
          <w:rFonts w:ascii="Arial" w:hAnsi="Arial" w:cs="Arial"/>
          <w:b/>
          <w:sz w:val="22"/>
          <w:szCs w:val="22"/>
        </w:rPr>
        <w:t xml:space="preserve"> </w:t>
      </w:r>
      <w:r w:rsidRPr="001E42F1">
        <w:rPr>
          <w:rFonts w:ascii="Arial" w:hAnsi="Arial" w:cs="Arial"/>
          <w:b/>
          <w:sz w:val="22"/>
          <w:szCs w:val="22"/>
        </w:rPr>
        <w:t>ŠPORTNO SREDIŠČE KRIŽE</w:t>
      </w:r>
    </w:p>
    <w:p w:rsidR="00AA75E6" w:rsidRPr="001E42F1" w:rsidRDefault="00AA75E6" w:rsidP="00AA75E6">
      <w:pPr>
        <w:jc w:val="both"/>
        <w:rPr>
          <w:rFonts w:ascii="Arial" w:hAnsi="Arial" w:cs="Arial"/>
          <w:sz w:val="22"/>
          <w:szCs w:val="22"/>
        </w:rPr>
      </w:pPr>
    </w:p>
    <w:p w:rsidR="00AA75E6" w:rsidRPr="001E42F1" w:rsidRDefault="00AA75E6" w:rsidP="00AA75E6">
      <w:pPr>
        <w:jc w:val="both"/>
        <w:rPr>
          <w:rFonts w:ascii="Arial" w:hAnsi="Arial" w:cs="Arial"/>
          <w:sz w:val="22"/>
          <w:szCs w:val="22"/>
        </w:rPr>
      </w:pPr>
    </w:p>
    <w:p w:rsidR="00AA75E6" w:rsidRPr="001E42F1" w:rsidRDefault="00F2255F" w:rsidP="00AA75E6">
      <w:pPr>
        <w:jc w:val="both"/>
        <w:rPr>
          <w:rFonts w:ascii="Arial" w:hAnsi="Arial" w:cs="Arial"/>
          <w:sz w:val="22"/>
          <w:szCs w:val="22"/>
        </w:rPr>
      </w:pPr>
      <w:r w:rsidRPr="001E42F1">
        <w:rPr>
          <w:rFonts w:ascii="Arial" w:hAnsi="Arial" w:cs="Arial"/>
          <w:sz w:val="22"/>
          <w:szCs w:val="22"/>
        </w:rPr>
        <w:t xml:space="preserve">Na podlagi 21. člena Statuta Občine Tržič (Uradni list RS, št. </w:t>
      </w:r>
      <w:r w:rsidR="00D72B99" w:rsidRPr="001E42F1">
        <w:rPr>
          <w:rFonts w:ascii="Arial" w:hAnsi="Arial" w:cs="Arial"/>
          <w:sz w:val="22"/>
          <w:szCs w:val="22"/>
        </w:rPr>
        <w:t>19/13, 74/</w:t>
      </w:r>
      <w:r w:rsidR="00AA75E6" w:rsidRPr="001E42F1">
        <w:rPr>
          <w:rFonts w:ascii="Arial" w:hAnsi="Arial" w:cs="Arial"/>
          <w:sz w:val="22"/>
          <w:szCs w:val="22"/>
        </w:rPr>
        <w:t>15</w:t>
      </w:r>
      <w:r w:rsidRPr="001E42F1">
        <w:rPr>
          <w:rFonts w:ascii="Arial" w:hAnsi="Arial" w:cs="Arial"/>
          <w:sz w:val="22"/>
          <w:szCs w:val="22"/>
        </w:rPr>
        <w:t xml:space="preserve">) in </w:t>
      </w:r>
      <w:r w:rsidR="00AA75E6" w:rsidRPr="001E42F1">
        <w:rPr>
          <w:rFonts w:ascii="Arial" w:hAnsi="Arial" w:cs="Arial"/>
          <w:sz w:val="22"/>
          <w:szCs w:val="22"/>
        </w:rPr>
        <w:t>55</w:t>
      </w:r>
      <w:r w:rsidRPr="001E42F1">
        <w:rPr>
          <w:rFonts w:ascii="Arial" w:hAnsi="Arial" w:cs="Arial"/>
          <w:sz w:val="22"/>
          <w:szCs w:val="22"/>
        </w:rPr>
        <w:t xml:space="preserve">. člena Poslovnika Občinskega sveta Občine Tržič (Uradni list RS, št. </w:t>
      </w:r>
      <w:r w:rsidR="00AA75E6" w:rsidRPr="001E42F1">
        <w:rPr>
          <w:rFonts w:ascii="Arial" w:hAnsi="Arial" w:cs="Arial"/>
          <w:sz w:val="22"/>
          <w:szCs w:val="22"/>
        </w:rPr>
        <w:t>15</w:t>
      </w:r>
      <w:r w:rsidRPr="001E42F1">
        <w:rPr>
          <w:rFonts w:ascii="Arial" w:hAnsi="Arial" w:cs="Arial"/>
          <w:sz w:val="22"/>
          <w:szCs w:val="22"/>
        </w:rPr>
        <w:t>/</w:t>
      </w:r>
      <w:r w:rsidR="00AA75E6" w:rsidRPr="001E42F1">
        <w:rPr>
          <w:rFonts w:ascii="Arial" w:hAnsi="Arial" w:cs="Arial"/>
          <w:sz w:val="22"/>
          <w:szCs w:val="22"/>
        </w:rPr>
        <w:t>17</w:t>
      </w:r>
      <w:r w:rsidRPr="001E42F1">
        <w:rPr>
          <w:rFonts w:ascii="Arial" w:hAnsi="Arial" w:cs="Arial"/>
          <w:sz w:val="22"/>
          <w:szCs w:val="22"/>
        </w:rPr>
        <w:t>) bo</w:t>
      </w:r>
      <w:r w:rsidR="00DE3EFF" w:rsidRPr="001E42F1">
        <w:rPr>
          <w:rFonts w:ascii="Arial" w:hAnsi="Arial" w:cs="Arial"/>
          <w:sz w:val="22"/>
          <w:szCs w:val="22"/>
        </w:rPr>
        <w:t>sta</w:t>
      </w:r>
      <w:r w:rsidRPr="001E42F1">
        <w:rPr>
          <w:rFonts w:ascii="Arial" w:hAnsi="Arial" w:cs="Arial"/>
          <w:sz w:val="22"/>
          <w:szCs w:val="22"/>
        </w:rPr>
        <w:t xml:space="preserve"> kot poročeva</w:t>
      </w:r>
      <w:r w:rsidR="00DE3EFF" w:rsidRPr="001E42F1">
        <w:rPr>
          <w:rFonts w:ascii="Arial" w:hAnsi="Arial" w:cs="Arial"/>
          <w:sz w:val="22"/>
          <w:szCs w:val="22"/>
        </w:rPr>
        <w:t>lca</w:t>
      </w:r>
      <w:r w:rsidRPr="001E42F1">
        <w:rPr>
          <w:rFonts w:ascii="Arial" w:hAnsi="Arial" w:cs="Arial"/>
          <w:sz w:val="22"/>
          <w:szCs w:val="22"/>
        </w:rPr>
        <w:t xml:space="preserve"> na seji </w:t>
      </w:r>
      <w:r w:rsidR="00E42B25" w:rsidRPr="001E42F1">
        <w:rPr>
          <w:rFonts w:ascii="Arial" w:hAnsi="Arial" w:cs="Arial"/>
          <w:sz w:val="22"/>
          <w:szCs w:val="22"/>
        </w:rPr>
        <w:t>Občinskega s</w:t>
      </w:r>
      <w:r w:rsidRPr="001E42F1">
        <w:rPr>
          <w:rFonts w:ascii="Arial" w:hAnsi="Arial" w:cs="Arial"/>
          <w:sz w:val="22"/>
          <w:szCs w:val="22"/>
        </w:rPr>
        <w:t>veta sodeloval</w:t>
      </w:r>
      <w:r w:rsidR="00A22282" w:rsidRPr="001E42F1">
        <w:rPr>
          <w:rFonts w:ascii="Arial" w:hAnsi="Arial" w:cs="Arial"/>
          <w:sz w:val="22"/>
          <w:szCs w:val="22"/>
        </w:rPr>
        <w:t>a</w:t>
      </w:r>
      <w:r w:rsidRPr="001E42F1">
        <w:rPr>
          <w:rFonts w:ascii="Arial" w:hAnsi="Arial" w:cs="Arial"/>
          <w:sz w:val="22"/>
          <w:szCs w:val="22"/>
        </w:rPr>
        <w:t xml:space="preserve">:  </w:t>
      </w:r>
    </w:p>
    <w:p w:rsidR="00AA75E6" w:rsidRPr="001E42F1" w:rsidRDefault="00AA75E6" w:rsidP="00AA75E6">
      <w:pPr>
        <w:jc w:val="both"/>
        <w:rPr>
          <w:rFonts w:ascii="Arial" w:hAnsi="Arial" w:cs="Arial"/>
          <w:sz w:val="22"/>
          <w:szCs w:val="22"/>
        </w:rPr>
      </w:pPr>
    </w:p>
    <w:p w:rsidR="00EE15C2" w:rsidRPr="001E42F1" w:rsidRDefault="00D65AB6" w:rsidP="00EE15C2">
      <w:pPr>
        <w:pStyle w:val="Odstavekseznama"/>
        <w:numPr>
          <w:ilvl w:val="0"/>
          <w:numId w:val="32"/>
        </w:numPr>
        <w:jc w:val="both"/>
        <w:rPr>
          <w:rFonts w:ascii="Arial" w:hAnsi="Arial" w:cs="Arial"/>
          <w:sz w:val="22"/>
          <w:szCs w:val="22"/>
        </w:rPr>
      </w:pPr>
      <w:r>
        <w:rPr>
          <w:rFonts w:ascii="Arial" w:hAnsi="Arial" w:cs="Arial"/>
          <w:sz w:val="22"/>
          <w:szCs w:val="22"/>
        </w:rPr>
        <w:t>Klemen Srna, vršilec dolžnost direktorja občinske uprave</w:t>
      </w:r>
      <w:r w:rsidR="00EE15C2" w:rsidRPr="001E42F1">
        <w:rPr>
          <w:rFonts w:ascii="Arial" w:hAnsi="Arial" w:cs="Arial"/>
          <w:sz w:val="22"/>
          <w:szCs w:val="22"/>
        </w:rPr>
        <w:t>,</w:t>
      </w:r>
    </w:p>
    <w:p w:rsidR="00AA75E6" w:rsidRPr="001E42F1" w:rsidRDefault="00A22282" w:rsidP="000D4B73">
      <w:pPr>
        <w:pStyle w:val="Odstavekseznama"/>
        <w:numPr>
          <w:ilvl w:val="0"/>
          <w:numId w:val="32"/>
        </w:numPr>
        <w:jc w:val="both"/>
        <w:rPr>
          <w:rFonts w:ascii="Arial" w:hAnsi="Arial" w:cs="Arial"/>
          <w:sz w:val="22"/>
          <w:szCs w:val="22"/>
        </w:rPr>
      </w:pPr>
      <w:r w:rsidRPr="001E42F1">
        <w:rPr>
          <w:rFonts w:ascii="Arial" w:hAnsi="Arial" w:cs="Arial"/>
          <w:sz w:val="22"/>
          <w:szCs w:val="22"/>
        </w:rPr>
        <w:t>Petra Lotrič, svetovalka za pravne zadeve</w:t>
      </w:r>
      <w:r w:rsidR="00B45AE8" w:rsidRPr="001E42F1">
        <w:rPr>
          <w:rFonts w:ascii="Arial" w:hAnsi="Arial" w:cs="Arial"/>
          <w:sz w:val="22"/>
          <w:szCs w:val="22"/>
        </w:rPr>
        <w:t>.</w:t>
      </w:r>
    </w:p>
    <w:p w:rsidR="00AA75E6" w:rsidRPr="001E42F1" w:rsidRDefault="00AA75E6" w:rsidP="00AA75E6">
      <w:pPr>
        <w:jc w:val="both"/>
        <w:rPr>
          <w:rFonts w:ascii="Arial" w:hAnsi="Arial" w:cs="Arial"/>
          <w:sz w:val="22"/>
          <w:szCs w:val="22"/>
        </w:rPr>
      </w:pPr>
    </w:p>
    <w:p w:rsidR="00AA75E6" w:rsidRPr="001E42F1" w:rsidRDefault="00AA75E6" w:rsidP="00AA75E6">
      <w:pPr>
        <w:jc w:val="both"/>
        <w:rPr>
          <w:rFonts w:ascii="Arial" w:hAnsi="Arial" w:cs="Arial"/>
          <w:sz w:val="22"/>
          <w:szCs w:val="22"/>
        </w:rPr>
      </w:pPr>
    </w:p>
    <w:p w:rsidR="00195AF4" w:rsidRPr="001E42F1" w:rsidRDefault="00195AF4" w:rsidP="00AA75E6">
      <w:pPr>
        <w:jc w:val="both"/>
        <w:rPr>
          <w:rFonts w:ascii="Arial" w:hAnsi="Arial" w:cs="Arial"/>
          <w:sz w:val="22"/>
          <w:szCs w:val="22"/>
        </w:rPr>
      </w:pPr>
    </w:p>
    <w:p w:rsidR="00AA75E6" w:rsidRPr="001E42F1" w:rsidRDefault="00F2255F" w:rsidP="00AA75E6">
      <w:pPr>
        <w:jc w:val="both"/>
        <w:rPr>
          <w:rFonts w:ascii="Arial" w:hAnsi="Arial" w:cs="Arial"/>
          <w:b/>
          <w:sz w:val="22"/>
          <w:szCs w:val="22"/>
        </w:rPr>
      </w:pPr>
      <w:r w:rsidRPr="001E42F1">
        <w:rPr>
          <w:rFonts w:ascii="Arial" w:hAnsi="Arial" w:cs="Arial"/>
          <w:b/>
          <w:sz w:val="22"/>
          <w:szCs w:val="22"/>
        </w:rPr>
        <w:t xml:space="preserve">PREDLOG SKLEPA: </w:t>
      </w:r>
    </w:p>
    <w:p w:rsidR="00AA75E6" w:rsidRPr="001E42F1" w:rsidRDefault="00AA75E6" w:rsidP="00AA75E6">
      <w:pPr>
        <w:jc w:val="both"/>
        <w:rPr>
          <w:rFonts w:ascii="Arial" w:hAnsi="Arial" w:cs="Arial"/>
          <w:b/>
          <w:sz w:val="22"/>
          <w:szCs w:val="22"/>
        </w:rPr>
      </w:pPr>
    </w:p>
    <w:p w:rsidR="00DE3EFF" w:rsidRPr="001E42F1" w:rsidRDefault="00DE3EFF" w:rsidP="00AA75E6">
      <w:pPr>
        <w:jc w:val="both"/>
        <w:rPr>
          <w:rFonts w:ascii="Arial" w:hAnsi="Arial" w:cs="Arial"/>
          <w:b/>
          <w:sz w:val="22"/>
          <w:szCs w:val="22"/>
        </w:rPr>
      </w:pPr>
      <w:r w:rsidRPr="001E42F1">
        <w:rPr>
          <w:rFonts w:ascii="Arial" w:hAnsi="Arial" w:cs="Arial"/>
          <w:b/>
          <w:sz w:val="22"/>
          <w:szCs w:val="22"/>
        </w:rPr>
        <w:t xml:space="preserve">Sprejme se sklep o ugotovitvi javne koristi </w:t>
      </w:r>
      <w:r w:rsidR="005B6363" w:rsidRPr="001E42F1">
        <w:rPr>
          <w:rFonts w:ascii="Arial" w:hAnsi="Arial" w:cs="Arial"/>
          <w:b/>
          <w:sz w:val="22"/>
          <w:szCs w:val="22"/>
        </w:rPr>
        <w:t xml:space="preserve">in nujne potrebnosti </w:t>
      </w:r>
      <w:r w:rsidR="00BC58A4" w:rsidRPr="001E42F1">
        <w:rPr>
          <w:rFonts w:ascii="Arial" w:hAnsi="Arial" w:cs="Arial"/>
          <w:b/>
          <w:sz w:val="22"/>
          <w:szCs w:val="22"/>
        </w:rPr>
        <w:t>ureditve</w:t>
      </w:r>
      <w:r w:rsidRPr="001E42F1">
        <w:rPr>
          <w:rFonts w:ascii="Arial" w:hAnsi="Arial" w:cs="Arial"/>
          <w:b/>
          <w:sz w:val="22"/>
          <w:szCs w:val="22"/>
        </w:rPr>
        <w:t xml:space="preserve"> </w:t>
      </w:r>
      <w:r w:rsidR="00F02FFD" w:rsidRPr="001E42F1">
        <w:rPr>
          <w:rFonts w:ascii="Arial" w:hAnsi="Arial" w:cs="Arial"/>
          <w:b/>
          <w:sz w:val="22"/>
          <w:szCs w:val="22"/>
        </w:rPr>
        <w:t>izobraževalnega in športnega</w:t>
      </w:r>
      <w:r w:rsidRPr="001E42F1">
        <w:rPr>
          <w:rFonts w:ascii="Arial" w:hAnsi="Arial" w:cs="Arial"/>
          <w:b/>
          <w:sz w:val="22"/>
          <w:szCs w:val="22"/>
        </w:rPr>
        <w:t xml:space="preserve"> središča Križe na območju EUP KRŽ 10 (Križe – šola), na nepremičninah </w:t>
      </w:r>
      <w:proofErr w:type="spellStart"/>
      <w:r w:rsidRPr="001E42F1">
        <w:rPr>
          <w:rFonts w:ascii="Arial" w:hAnsi="Arial" w:cs="Arial"/>
          <w:b/>
          <w:sz w:val="22"/>
          <w:szCs w:val="22"/>
        </w:rPr>
        <w:t>parc</w:t>
      </w:r>
      <w:proofErr w:type="spellEnd"/>
      <w:r w:rsidRPr="001E42F1">
        <w:rPr>
          <w:rFonts w:ascii="Arial" w:hAnsi="Arial" w:cs="Arial"/>
          <w:b/>
          <w:sz w:val="22"/>
          <w:szCs w:val="22"/>
        </w:rPr>
        <w:t>. št. del 281/55</w:t>
      </w:r>
      <w:r w:rsidR="00BB1F26" w:rsidRPr="001E42F1">
        <w:rPr>
          <w:rFonts w:ascii="Arial" w:hAnsi="Arial" w:cs="Arial"/>
          <w:b/>
          <w:sz w:val="22"/>
          <w:szCs w:val="22"/>
        </w:rPr>
        <w:t xml:space="preserve"> in</w:t>
      </w:r>
      <w:r w:rsidRPr="001E42F1">
        <w:rPr>
          <w:rFonts w:ascii="Arial" w:hAnsi="Arial" w:cs="Arial"/>
          <w:b/>
          <w:sz w:val="22"/>
          <w:szCs w:val="22"/>
        </w:rPr>
        <w:t xml:space="preserve"> 281/56</w:t>
      </w:r>
      <w:r w:rsidR="008D24D8" w:rsidRPr="001E42F1">
        <w:rPr>
          <w:rFonts w:ascii="Arial" w:hAnsi="Arial" w:cs="Arial"/>
          <w:b/>
          <w:sz w:val="22"/>
          <w:szCs w:val="22"/>
        </w:rPr>
        <w:t xml:space="preserve"> obe </w:t>
      </w:r>
      <w:proofErr w:type="spellStart"/>
      <w:r w:rsidR="008D24D8" w:rsidRPr="001E42F1">
        <w:rPr>
          <w:rFonts w:ascii="Arial" w:hAnsi="Arial" w:cs="Arial"/>
          <w:b/>
          <w:sz w:val="22"/>
          <w:szCs w:val="22"/>
        </w:rPr>
        <w:t>k.o</w:t>
      </w:r>
      <w:proofErr w:type="spellEnd"/>
      <w:r w:rsidR="008D24D8" w:rsidRPr="001E42F1">
        <w:rPr>
          <w:rFonts w:ascii="Arial" w:hAnsi="Arial" w:cs="Arial"/>
          <w:b/>
          <w:sz w:val="22"/>
          <w:szCs w:val="22"/>
        </w:rPr>
        <w:t>. 2147 Križe</w:t>
      </w:r>
      <w:r w:rsidRPr="001E42F1">
        <w:rPr>
          <w:rFonts w:ascii="Arial" w:hAnsi="Arial" w:cs="Arial"/>
          <w:b/>
          <w:sz w:val="22"/>
          <w:szCs w:val="22"/>
        </w:rPr>
        <w:t xml:space="preserve"> </w:t>
      </w:r>
      <w:r w:rsidR="008D24D8" w:rsidRPr="001E42F1">
        <w:rPr>
          <w:rFonts w:ascii="Arial" w:hAnsi="Arial" w:cs="Arial"/>
          <w:b/>
          <w:sz w:val="22"/>
          <w:szCs w:val="22"/>
        </w:rPr>
        <w:t>in</w:t>
      </w:r>
      <w:r w:rsidRPr="001E42F1">
        <w:rPr>
          <w:rFonts w:ascii="Arial" w:hAnsi="Arial" w:cs="Arial"/>
          <w:b/>
          <w:sz w:val="22"/>
          <w:szCs w:val="22"/>
        </w:rPr>
        <w:t xml:space="preserve"> na območju EUP KRŽ 01</w:t>
      </w:r>
      <w:r w:rsidR="008D24D8" w:rsidRPr="001E42F1">
        <w:rPr>
          <w:rFonts w:ascii="Arial" w:hAnsi="Arial" w:cs="Arial"/>
          <w:b/>
          <w:sz w:val="22"/>
          <w:szCs w:val="22"/>
        </w:rPr>
        <w:t xml:space="preserve"> (Križe – šola)</w:t>
      </w:r>
      <w:r w:rsidRPr="001E42F1">
        <w:rPr>
          <w:rFonts w:ascii="Arial" w:hAnsi="Arial" w:cs="Arial"/>
          <w:b/>
          <w:sz w:val="22"/>
          <w:szCs w:val="22"/>
        </w:rPr>
        <w:t>, na nepremičninah 281/85, 281/86</w:t>
      </w:r>
      <w:r w:rsidR="007E778B" w:rsidRPr="001E42F1">
        <w:rPr>
          <w:rFonts w:ascii="Arial" w:hAnsi="Arial" w:cs="Arial"/>
          <w:b/>
          <w:sz w:val="22"/>
          <w:szCs w:val="22"/>
        </w:rPr>
        <w:t xml:space="preserve"> in</w:t>
      </w:r>
      <w:r w:rsidRPr="001E42F1">
        <w:rPr>
          <w:rFonts w:ascii="Arial" w:hAnsi="Arial" w:cs="Arial"/>
          <w:b/>
          <w:sz w:val="22"/>
          <w:szCs w:val="22"/>
        </w:rPr>
        <w:t xml:space="preserve"> 281/54</w:t>
      </w:r>
      <w:r w:rsidR="007E778B" w:rsidRPr="001E42F1">
        <w:rPr>
          <w:rFonts w:ascii="Arial" w:hAnsi="Arial" w:cs="Arial"/>
          <w:b/>
          <w:sz w:val="22"/>
          <w:szCs w:val="22"/>
        </w:rPr>
        <w:t>,</w:t>
      </w:r>
      <w:r w:rsidRPr="001E42F1">
        <w:rPr>
          <w:rFonts w:ascii="Arial" w:hAnsi="Arial" w:cs="Arial"/>
          <w:b/>
          <w:sz w:val="22"/>
          <w:szCs w:val="22"/>
        </w:rPr>
        <w:t xml:space="preserve"> vse </w:t>
      </w:r>
      <w:proofErr w:type="spellStart"/>
      <w:r w:rsidRPr="001E42F1">
        <w:rPr>
          <w:rFonts w:ascii="Arial" w:hAnsi="Arial" w:cs="Arial"/>
          <w:b/>
          <w:sz w:val="22"/>
          <w:szCs w:val="22"/>
        </w:rPr>
        <w:t>k.o</w:t>
      </w:r>
      <w:proofErr w:type="spellEnd"/>
      <w:r w:rsidRPr="001E42F1">
        <w:rPr>
          <w:rFonts w:ascii="Arial" w:hAnsi="Arial" w:cs="Arial"/>
          <w:b/>
          <w:sz w:val="22"/>
          <w:szCs w:val="22"/>
        </w:rPr>
        <w:t xml:space="preserve">. 2147 Križe. </w:t>
      </w:r>
    </w:p>
    <w:p w:rsidR="00DE3EFF" w:rsidRPr="001E42F1" w:rsidRDefault="00DE3EFF" w:rsidP="00AA75E6">
      <w:pPr>
        <w:jc w:val="both"/>
        <w:rPr>
          <w:rFonts w:ascii="Arial" w:hAnsi="Arial" w:cs="Arial"/>
          <w:sz w:val="22"/>
          <w:szCs w:val="22"/>
        </w:rPr>
      </w:pPr>
    </w:p>
    <w:p w:rsidR="00DE3EFF" w:rsidRPr="001E42F1" w:rsidRDefault="00DE3EFF" w:rsidP="00AA75E6">
      <w:pPr>
        <w:jc w:val="both"/>
        <w:rPr>
          <w:rFonts w:ascii="Arial" w:hAnsi="Arial" w:cs="Arial"/>
          <w:sz w:val="22"/>
          <w:szCs w:val="22"/>
        </w:rPr>
      </w:pPr>
    </w:p>
    <w:p w:rsidR="00AA75E6" w:rsidRPr="001E42F1" w:rsidRDefault="00F2255F" w:rsidP="00AA75E6">
      <w:pPr>
        <w:ind w:left="5387"/>
        <w:jc w:val="both"/>
        <w:rPr>
          <w:rFonts w:ascii="Arial" w:hAnsi="Arial" w:cs="Arial"/>
          <w:sz w:val="22"/>
          <w:szCs w:val="22"/>
        </w:rPr>
      </w:pPr>
      <w:r w:rsidRPr="001E42F1">
        <w:rPr>
          <w:rFonts w:ascii="Arial" w:hAnsi="Arial" w:cs="Arial"/>
          <w:sz w:val="22"/>
          <w:szCs w:val="22"/>
        </w:rPr>
        <w:t xml:space="preserve">mag. Borut Sajovic </w:t>
      </w:r>
    </w:p>
    <w:p w:rsidR="00DE3EFF" w:rsidRPr="001E42F1" w:rsidRDefault="00AA75E6" w:rsidP="00F502E7">
      <w:pPr>
        <w:ind w:left="5387"/>
        <w:jc w:val="both"/>
        <w:rPr>
          <w:rFonts w:ascii="Arial" w:hAnsi="Arial" w:cs="Arial"/>
          <w:sz w:val="22"/>
          <w:szCs w:val="22"/>
        </w:rPr>
      </w:pPr>
      <w:r w:rsidRPr="001E42F1">
        <w:rPr>
          <w:rFonts w:ascii="Arial" w:hAnsi="Arial" w:cs="Arial"/>
          <w:sz w:val="22"/>
          <w:szCs w:val="22"/>
        </w:rPr>
        <w:t xml:space="preserve">         </w:t>
      </w:r>
      <w:r w:rsidR="00F2255F" w:rsidRPr="001E42F1">
        <w:rPr>
          <w:rFonts w:ascii="Arial" w:hAnsi="Arial" w:cs="Arial"/>
          <w:sz w:val="22"/>
          <w:szCs w:val="22"/>
        </w:rPr>
        <w:t>ŽUPAN</w:t>
      </w:r>
    </w:p>
    <w:p w:rsidR="002D0A5B" w:rsidRPr="001E42F1" w:rsidRDefault="00DE3EFF" w:rsidP="00DE3EFF">
      <w:pPr>
        <w:rPr>
          <w:rFonts w:ascii="Arial" w:hAnsi="Arial" w:cs="Arial"/>
          <w:sz w:val="22"/>
          <w:szCs w:val="22"/>
        </w:rPr>
      </w:pPr>
      <w:r w:rsidRPr="001E42F1">
        <w:rPr>
          <w:rFonts w:ascii="Arial" w:hAnsi="Arial" w:cs="Arial"/>
          <w:sz w:val="22"/>
          <w:szCs w:val="22"/>
        </w:rPr>
        <w:br w:type="page"/>
      </w:r>
    </w:p>
    <w:p w:rsidR="00735826" w:rsidRPr="001E42F1" w:rsidRDefault="00735826" w:rsidP="00735826">
      <w:pPr>
        <w:pStyle w:val="Glava"/>
        <w:jc w:val="center"/>
        <w:rPr>
          <w:sz w:val="22"/>
          <w:szCs w:val="22"/>
        </w:rPr>
      </w:pPr>
      <w:r w:rsidRPr="001E42F1">
        <w:rPr>
          <w:rFonts w:ascii="Arial" w:hAnsi="Arial" w:cs="Arial"/>
          <w:b/>
          <w:sz w:val="22"/>
          <w:szCs w:val="22"/>
        </w:rPr>
        <w:lastRenderedPageBreak/>
        <w:t>OBČINSKA UPRAVA</w:t>
      </w:r>
    </w:p>
    <w:p w:rsidR="002D0A5B" w:rsidRPr="001E42F1" w:rsidRDefault="006130F5" w:rsidP="002D0A5B">
      <w:pPr>
        <w:jc w:val="both"/>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195AF4" w:rsidRPr="001E42F1" w:rsidRDefault="00195AF4" w:rsidP="000D4B73">
      <w:pPr>
        <w:jc w:val="center"/>
        <w:rPr>
          <w:rFonts w:ascii="Arial" w:hAnsi="Arial" w:cs="Arial"/>
          <w:b/>
          <w:sz w:val="22"/>
          <w:szCs w:val="22"/>
        </w:rPr>
      </w:pPr>
    </w:p>
    <w:p w:rsidR="000D4B73" w:rsidRPr="001E42F1" w:rsidRDefault="000D4B73" w:rsidP="000D4B73">
      <w:pPr>
        <w:jc w:val="center"/>
        <w:rPr>
          <w:rFonts w:ascii="Arial" w:hAnsi="Arial" w:cs="Arial"/>
          <w:b/>
          <w:sz w:val="22"/>
          <w:szCs w:val="22"/>
        </w:rPr>
      </w:pPr>
      <w:r w:rsidRPr="001E42F1">
        <w:rPr>
          <w:rFonts w:ascii="Arial" w:hAnsi="Arial" w:cs="Arial"/>
          <w:b/>
          <w:sz w:val="22"/>
          <w:szCs w:val="22"/>
        </w:rPr>
        <w:t>O b r a z l o ž i t e v:</w:t>
      </w:r>
    </w:p>
    <w:p w:rsidR="000D4B73" w:rsidRPr="001E42F1" w:rsidRDefault="000D4B73" w:rsidP="000D4B73">
      <w:pPr>
        <w:jc w:val="center"/>
        <w:rPr>
          <w:rFonts w:ascii="Arial" w:hAnsi="Arial" w:cs="Arial"/>
          <w:b/>
          <w:sz w:val="22"/>
          <w:szCs w:val="22"/>
        </w:rPr>
      </w:pPr>
    </w:p>
    <w:p w:rsidR="00C63DB0" w:rsidRPr="001E42F1" w:rsidRDefault="00E512A7" w:rsidP="00E512A7">
      <w:pPr>
        <w:jc w:val="both"/>
        <w:rPr>
          <w:rFonts w:ascii="Arial" w:hAnsi="Arial" w:cs="Arial"/>
          <w:bCs/>
          <w:sz w:val="22"/>
          <w:szCs w:val="22"/>
          <w:shd w:val="clear" w:color="auto" w:fill="FFFFFF"/>
        </w:rPr>
      </w:pPr>
      <w:r w:rsidRPr="001E42F1">
        <w:rPr>
          <w:rFonts w:ascii="Arial" w:hAnsi="Arial" w:cs="Arial"/>
          <w:bCs/>
          <w:sz w:val="22"/>
          <w:szCs w:val="22"/>
          <w:shd w:val="clear" w:color="auto" w:fill="FFFFFF"/>
        </w:rPr>
        <w:t xml:space="preserve">Občinski svet Občine Tržič je na svoji 15. seji potrdil predinvesticijsko zasnovo za projekt »Izobraževalno in športno središče Križe« (v nadaljevanju: IŠS Križe), ki ga je izdelalo podjetje K&amp;Z, svetovanje za razvoj </w:t>
      </w:r>
      <w:proofErr w:type="spellStart"/>
      <w:r w:rsidRPr="001E42F1">
        <w:rPr>
          <w:rFonts w:ascii="Arial" w:hAnsi="Arial" w:cs="Arial"/>
          <w:bCs/>
          <w:sz w:val="22"/>
          <w:szCs w:val="22"/>
          <w:shd w:val="clear" w:color="auto" w:fill="FFFFFF"/>
        </w:rPr>
        <w:t>d.o.o</w:t>
      </w:r>
      <w:proofErr w:type="spellEnd"/>
      <w:r w:rsidRPr="001E42F1">
        <w:rPr>
          <w:rFonts w:ascii="Arial" w:hAnsi="Arial" w:cs="Arial"/>
          <w:bCs/>
          <w:sz w:val="22"/>
          <w:szCs w:val="22"/>
          <w:shd w:val="clear" w:color="auto" w:fill="FFFFFF"/>
        </w:rPr>
        <w:t>., Kranjska cesta 4, 4240 Radovljica, odgovorna za izdelavo Boža Kovač, datum izdelave: oktober 2020.</w:t>
      </w:r>
      <w:r w:rsidR="00B274E8" w:rsidRPr="001E42F1">
        <w:rPr>
          <w:rFonts w:ascii="Arial" w:hAnsi="Arial" w:cs="Arial"/>
          <w:bCs/>
          <w:sz w:val="22"/>
          <w:szCs w:val="22"/>
          <w:shd w:val="clear" w:color="auto" w:fill="FFFFFF"/>
        </w:rPr>
        <w:t xml:space="preserve"> </w:t>
      </w:r>
    </w:p>
    <w:p w:rsidR="00C63DB0" w:rsidRPr="001E42F1" w:rsidRDefault="00C63DB0" w:rsidP="00E512A7">
      <w:pPr>
        <w:jc w:val="both"/>
        <w:rPr>
          <w:rFonts w:ascii="Arial" w:hAnsi="Arial" w:cs="Arial"/>
          <w:bCs/>
          <w:sz w:val="22"/>
          <w:szCs w:val="22"/>
          <w:shd w:val="clear" w:color="auto" w:fill="FFFFFF"/>
        </w:rPr>
      </w:pPr>
    </w:p>
    <w:p w:rsidR="00E512A7" w:rsidRPr="001E42F1" w:rsidRDefault="00E512A7" w:rsidP="00E512A7">
      <w:pPr>
        <w:jc w:val="both"/>
        <w:rPr>
          <w:rFonts w:ascii="Arial" w:hAnsi="Arial" w:cs="Arial"/>
          <w:sz w:val="22"/>
          <w:szCs w:val="22"/>
        </w:rPr>
      </w:pPr>
      <w:r w:rsidRPr="001E42F1">
        <w:rPr>
          <w:rFonts w:ascii="Arial" w:hAnsi="Arial" w:cs="Arial"/>
          <w:bCs/>
          <w:sz w:val="22"/>
          <w:szCs w:val="22"/>
          <w:shd w:val="clear" w:color="auto" w:fill="FFFFFF"/>
        </w:rPr>
        <w:t xml:space="preserve">Predmet investicije je </w:t>
      </w:r>
      <w:r w:rsidRPr="001E42F1">
        <w:rPr>
          <w:rFonts w:ascii="Arial" w:hAnsi="Arial" w:cs="Arial"/>
          <w:sz w:val="22"/>
          <w:szCs w:val="22"/>
        </w:rPr>
        <w:t>ureditev izobraževalnega</w:t>
      </w:r>
      <w:r w:rsidR="004B2152" w:rsidRPr="001E42F1">
        <w:rPr>
          <w:rFonts w:ascii="Arial" w:hAnsi="Arial" w:cs="Arial"/>
          <w:sz w:val="22"/>
          <w:szCs w:val="22"/>
        </w:rPr>
        <w:t xml:space="preserve"> in</w:t>
      </w:r>
      <w:r w:rsidRPr="001E42F1">
        <w:rPr>
          <w:rFonts w:ascii="Arial" w:hAnsi="Arial" w:cs="Arial"/>
          <w:sz w:val="22"/>
          <w:szCs w:val="22"/>
        </w:rPr>
        <w:t xml:space="preserve"> športnega središča v Križah, pri čemer je predvidena izvedba naslednjih del:</w:t>
      </w:r>
    </w:p>
    <w:p w:rsidR="00E512A7" w:rsidRPr="001E42F1" w:rsidRDefault="00E512A7" w:rsidP="00E512A7">
      <w:pPr>
        <w:numPr>
          <w:ilvl w:val="0"/>
          <w:numId w:val="35"/>
        </w:numPr>
        <w:jc w:val="both"/>
        <w:rPr>
          <w:rFonts w:ascii="Arial" w:hAnsi="Arial" w:cs="Arial"/>
          <w:sz w:val="22"/>
          <w:szCs w:val="22"/>
        </w:rPr>
      </w:pPr>
      <w:r w:rsidRPr="001E42F1">
        <w:rPr>
          <w:rFonts w:ascii="Arial" w:hAnsi="Arial" w:cs="Arial"/>
          <w:sz w:val="22"/>
          <w:szCs w:val="22"/>
        </w:rPr>
        <w:t>energetska sanacija OŠ Križe s prenovo kotlovnice,</w:t>
      </w:r>
    </w:p>
    <w:p w:rsidR="00E512A7" w:rsidRPr="001E42F1" w:rsidRDefault="00E512A7" w:rsidP="00E512A7">
      <w:pPr>
        <w:numPr>
          <w:ilvl w:val="0"/>
          <w:numId w:val="35"/>
        </w:numPr>
        <w:jc w:val="both"/>
        <w:rPr>
          <w:rFonts w:ascii="Arial" w:hAnsi="Arial" w:cs="Arial"/>
          <w:sz w:val="22"/>
          <w:szCs w:val="22"/>
        </w:rPr>
      </w:pPr>
      <w:r w:rsidRPr="001E42F1">
        <w:rPr>
          <w:rFonts w:ascii="Arial" w:hAnsi="Arial" w:cs="Arial"/>
          <w:sz w:val="22"/>
          <w:szCs w:val="22"/>
        </w:rPr>
        <w:t xml:space="preserve">izgradnja prizidka k OŠ Križe, v katerem se zagotovi dodatne prostore za potrebe </w:t>
      </w:r>
      <w:r w:rsidR="008A4CF7" w:rsidRPr="001E42F1">
        <w:rPr>
          <w:rFonts w:ascii="Arial" w:hAnsi="Arial" w:cs="Arial"/>
          <w:sz w:val="22"/>
          <w:szCs w:val="22"/>
        </w:rPr>
        <w:t>v</w:t>
      </w:r>
      <w:r w:rsidRPr="001E42F1">
        <w:rPr>
          <w:rFonts w:ascii="Arial" w:hAnsi="Arial" w:cs="Arial"/>
          <w:sz w:val="22"/>
          <w:szCs w:val="22"/>
        </w:rPr>
        <w:t>rtca in OŠ,</w:t>
      </w:r>
    </w:p>
    <w:p w:rsidR="00E512A7" w:rsidRPr="001E42F1" w:rsidRDefault="00E512A7" w:rsidP="00E512A7">
      <w:pPr>
        <w:numPr>
          <w:ilvl w:val="0"/>
          <w:numId w:val="35"/>
        </w:numPr>
        <w:jc w:val="both"/>
        <w:rPr>
          <w:rFonts w:ascii="Arial" w:hAnsi="Arial" w:cs="Arial"/>
          <w:sz w:val="22"/>
          <w:szCs w:val="22"/>
        </w:rPr>
      </w:pPr>
      <w:r w:rsidRPr="001E42F1">
        <w:rPr>
          <w:rFonts w:ascii="Arial" w:hAnsi="Arial" w:cs="Arial"/>
          <w:sz w:val="22"/>
          <w:szCs w:val="22"/>
        </w:rPr>
        <w:t>ureditev nogometnega igrišča s tribunami,</w:t>
      </w:r>
    </w:p>
    <w:p w:rsidR="00B725E3" w:rsidRPr="001E42F1" w:rsidRDefault="00E512A7" w:rsidP="00E512A7">
      <w:pPr>
        <w:numPr>
          <w:ilvl w:val="0"/>
          <w:numId w:val="35"/>
        </w:numPr>
        <w:jc w:val="both"/>
        <w:rPr>
          <w:rFonts w:ascii="Arial" w:hAnsi="Arial" w:cs="Arial"/>
          <w:sz w:val="22"/>
          <w:szCs w:val="22"/>
        </w:rPr>
      </w:pPr>
      <w:r w:rsidRPr="001E42F1">
        <w:rPr>
          <w:rFonts w:ascii="Arial" w:hAnsi="Arial" w:cs="Arial"/>
          <w:sz w:val="22"/>
          <w:szCs w:val="22"/>
        </w:rPr>
        <w:t>celovita ureditev cestnega prometa v območju centra.</w:t>
      </w:r>
    </w:p>
    <w:p w:rsidR="00CF71EB" w:rsidRPr="001E42F1" w:rsidRDefault="00CF71EB" w:rsidP="00CF71EB">
      <w:pPr>
        <w:jc w:val="both"/>
        <w:rPr>
          <w:rFonts w:ascii="Arial" w:hAnsi="Arial" w:cs="Arial"/>
          <w:sz w:val="22"/>
          <w:szCs w:val="22"/>
        </w:rPr>
      </w:pPr>
    </w:p>
    <w:p w:rsidR="00F708BC" w:rsidRPr="001E42F1" w:rsidRDefault="00F708BC" w:rsidP="00CF71EB">
      <w:pPr>
        <w:jc w:val="both"/>
        <w:rPr>
          <w:rFonts w:ascii="Arial" w:hAnsi="Arial" w:cs="Arial"/>
          <w:sz w:val="22"/>
          <w:szCs w:val="22"/>
        </w:rPr>
      </w:pPr>
      <w:r w:rsidRPr="001E42F1">
        <w:rPr>
          <w:rFonts w:ascii="Arial" w:hAnsi="Arial" w:cs="Arial"/>
          <w:sz w:val="22"/>
          <w:szCs w:val="22"/>
        </w:rPr>
        <w:t xml:space="preserve">Konkretni cilji investicije so sledeči: </w:t>
      </w:r>
    </w:p>
    <w:p w:rsidR="00F708BC" w:rsidRPr="001E42F1" w:rsidRDefault="00F708BC" w:rsidP="00F708BC">
      <w:pPr>
        <w:numPr>
          <w:ilvl w:val="0"/>
          <w:numId w:val="36"/>
        </w:numPr>
        <w:jc w:val="both"/>
        <w:rPr>
          <w:rFonts w:ascii="Arial" w:hAnsi="Arial" w:cs="Arial"/>
          <w:sz w:val="22"/>
          <w:szCs w:val="22"/>
        </w:rPr>
      </w:pPr>
      <w:r w:rsidRPr="001E42F1">
        <w:rPr>
          <w:rFonts w:ascii="Arial" w:hAnsi="Arial" w:cs="Arial"/>
          <w:sz w:val="22"/>
          <w:szCs w:val="22"/>
        </w:rPr>
        <w:t>energetska prenova obstoječega objekta,</w:t>
      </w:r>
    </w:p>
    <w:p w:rsidR="00F708BC" w:rsidRPr="001E42F1" w:rsidRDefault="00F708BC" w:rsidP="00F708BC">
      <w:pPr>
        <w:numPr>
          <w:ilvl w:val="0"/>
          <w:numId w:val="36"/>
        </w:numPr>
        <w:jc w:val="both"/>
        <w:rPr>
          <w:rFonts w:ascii="Arial" w:hAnsi="Arial" w:cs="Arial"/>
          <w:sz w:val="22"/>
          <w:szCs w:val="22"/>
        </w:rPr>
      </w:pPr>
      <w:r w:rsidRPr="001E42F1">
        <w:rPr>
          <w:rFonts w:ascii="Arial" w:hAnsi="Arial" w:cs="Arial"/>
          <w:sz w:val="22"/>
          <w:szCs w:val="22"/>
        </w:rPr>
        <w:t>zagotoviti prostorske pogoje za dodatne 4 razrede osnovne šole 1. in 2. triade,</w:t>
      </w:r>
    </w:p>
    <w:p w:rsidR="00F708BC" w:rsidRPr="001E42F1" w:rsidRDefault="00F708BC" w:rsidP="00F708BC">
      <w:pPr>
        <w:numPr>
          <w:ilvl w:val="0"/>
          <w:numId w:val="36"/>
        </w:numPr>
        <w:jc w:val="both"/>
        <w:rPr>
          <w:rFonts w:ascii="Arial" w:hAnsi="Arial" w:cs="Arial"/>
          <w:sz w:val="22"/>
          <w:szCs w:val="22"/>
        </w:rPr>
      </w:pPr>
      <w:r w:rsidRPr="001E42F1">
        <w:rPr>
          <w:rFonts w:ascii="Arial" w:hAnsi="Arial" w:cs="Arial"/>
          <w:sz w:val="22"/>
          <w:szCs w:val="22"/>
        </w:rPr>
        <w:t>zagotoviti prostorske pogoje za dodatne 4 učilnice vrtca,</w:t>
      </w:r>
    </w:p>
    <w:p w:rsidR="00F708BC" w:rsidRPr="001E42F1" w:rsidRDefault="00F708BC" w:rsidP="00F708BC">
      <w:pPr>
        <w:numPr>
          <w:ilvl w:val="0"/>
          <w:numId w:val="36"/>
        </w:numPr>
        <w:jc w:val="both"/>
        <w:rPr>
          <w:rFonts w:ascii="Arial" w:hAnsi="Arial" w:cs="Arial"/>
          <w:sz w:val="22"/>
          <w:szCs w:val="22"/>
        </w:rPr>
      </w:pPr>
      <w:r w:rsidRPr="001E42F1">
        <w:rPr>
          <w:rFonts w:ascii="Arial" w:hAnsi="Arial" w:cs="Arial"/>
          <w:sz w:val="22"/>
          <w:szCs w:val="22"/>
        </w:rPr>
        <w:t>zgraditi novo nogometno igrišče s tribunami,</w:t>
      </w:r>
    </w:p>
    <w:p w:rsidR="00F708BC" w:rsidRPr="001E42F1" w:rsidRDefault="00F708BC" w:rsidP="00F708BC">
      <w:pPr>
        <w:numPr>
          <w:ilvl w:val="0"/>
          <w:numId w:val="36"/>
        </w:numPr>
        <w:jc w:val="both"/>
        <w:rPr>
          <w:rFonts w:ascii="Arial" w:hAnsi="Arial" w:cs="Arial"/>
          <w:sz w:val="22"/>
          <w:szCs w:val="22"/>
        </w:rPr>
      </w:pPr>
      <w:r w:rsidRPr="001E42F1">
        <w:rPr>
          <w:rFonts w:ascii="Arial" w:hAnsi="Arial" w:cs="Arial"/>
          <w:sz w:val="22"/>
          <w:szCs w:val="22"/>
        </w:rPr>
        <w:t>zagotoviti takšno prometno ureditev okolice središča, ki bo omogočala tekoč in varen dostop do središča in njegovih objektov,</w:t>
      </w:r>
    </w:p>
    <w:p w:rsidR="00F708BC" w:rsidRPr="001E42F1" w:rsidRDefault="00F708BC" w:rsidP="00F708BC">
      <w:pPr>
        <w:numPr>
          <w:ilvl w:val="0"/>
          <w:numId w:val="36"/>
        </w:numPr>
        <w:jc w:val="both"/>
        <w:rPr>
          <w:rFonts w:ascii="Arial" w:hAnsi="Arial" w:cs="Arial"/>
          <w:sz w:val="22"/>
          <w:szCs w:val="22"/>
        </w:rPr>
      </w:pPr>
      <w:r w:rsidRPr="001E42F1">
        <w:rPr>
          <w:rFonts w:ascii="Arial" w:hAnsi="Arial" w:cs="Arial"/>
          <w:sz w:val="22"/>
          <w:szCs w:val="22"/>
        </w:rPr>
        <w:t>zagotoviti nemoteno izvajanje programa osnovne šole ter opravljanje dejavnosti predšolske vzgoje skladno s postavljenimi normativi,</w:t>
      </w:r>
    </w:p>
    <w:p w:rsidR="00F708BC" w:rsidRPr="001E42F1" w:rsidRDefault="00F708BC" w:rsidP="00F708BC">
      <w:pPr>
        <w:numPr>
          <w:ilvl w:val="0"/>
          <w:numId w:val="36"/>
        </w:numPr>
        <w:jc w:val="both"/>
        <w:rPr>
          <w:rFonts w:ascii="Arial" w:hAnsi="Arial" w:cs="Arial"/>
          <w:sz w:val="22"/>
          <w:szCs w:val="22"/>
        </w:rPr>
      </w:pPr>
      <w:r w:rsidRPr="001E42F1">
        <w:rPr>
          <w:rFonts w:ascii="Arial" w:hAnsi="Arial" w:cs="Arial"/>
          <w:sz w:val="22"/>
          <w:szCs w:val="22"/>
        </w:rPr>
        <w:t>zagotoviti boljše pogoje za celostni razvoj otrok,</w:t>
      </w:r>
    </w:p>
    <w:p w:rsidR="00F708BC" w:rsidRPr="001E42F1" w:rsidRDefault="00F708BC" w:rsidP="00CF71EB">
      <w:pPr>
        <w:numPr>
          <w:ilvl w:val="0"/>
          <w:numId w:val="36"/>
        </w:numPr>
        <w:jc w:val="both"/>
        <w:rPr>
          <w:rFonts w:ascii="Arial" w:hAnsi="Arial" w:cs="Arial"/>
          <w:sz w:val="22"/>
          <w:szCs w:val="22"/>
        </w:rPr>
      </w:pPr>
      <w:r w:rsidRPr="001E42F1">
        <w:rPr>
          <w:rFonts w:ascii="Arial" w:hAnsi="Arial" w:cs="Arial"/>
          <w:sz w:val="22"/>
          <w:szCs w:val="22"/>
        </w:rPr>
        <w:t xml:space="preserve">zagotoviti varne in uporabnikom prijazne prostore. </w:t>
      </w:r>
    </w:p>
    <w:p w:rsidR="00F708BC" w:rsidRPr="001E42F1" w:rsidRDefault="00F708BC" w:rsidP="00CF71EB">
      <w:pPr>
        <w:jc w:val="both"/>
        <w:rPr>
          <w:rFonts w:ascii="Arial" w:hAnsi="Arial" w:cs="Arial"/>
          <w:sz w:val="22"/>
          <w:szCs w:val="22"/>
        </w:rPr>
      </w:pPr>
    </w:p>
    <w:p w:rsidR="00CF71EB" w:rsidRPr="001E42F1" w:rsidRDefault="00CF71EB" w:rsidP="00CF71EB">
      <w:pPr>
        <w:jc w:val="both"/>
        <w:rPr>
          <w:rFonts w:ascii="Arial" w:hAnsi="Arial" w:cs="Arial"/>
          <w:sz w:val="22"/>
          <w:szCs w:val="22"/>
        </w:rPr>
      </w:pPr>
      <w:r w:rsidRPr="001E42F1">
        <w:rPr>
          <w:rFonts w:ascii="Arial" w:hAnsi="Arial" w:cs="Arial"/>
          <w:sz w:val="22"/>
          <w:szCs w:val="22"/>
        </w:rPr>
        <w:t xml:space="preserve">Strateški cilji, ki bodo z navedeno investicijo doseženi, so sledeči: </w:t>
      </w:r>
    </w:p>
    <w:p w:rsidR="00CF71EB" w:rsidRPr="001E42F1" w:rsidRDefault="00CF71EB" w:rsidP="00CF71EB">
      <w:pPr>
        <w:numPr>
          <w:ilvl w:val="0"/>
          <w:numId w:val="36"/>
        </w:numPr>
        <w:jc w:val="both"/>
        <w:rPr>
          <w:rFonts w:ascii="Arial" w:hAnsi="Arial" w:cs="Arial"/>
          <w:sz w:val="22"/>
          <w:szCs w:val="22"/>
        </w:rPr>
      </w:pPr>
      <w:r w:rsidRPr="001E42F1">
        <w:rPr>
          <w:rFonts w:ascii="Arial" w:hAnsi="Arial" w:cs="Arial"/>
          <w:sz w:val="22"/>
          <w:szCs w:val="22"/>
        </w:rPr>
        <w:t>rešitev prostorske stiske,</w:t>
      </w:r>
    </w:p>
    <w:p w:rsidR="00CF71EB" w:rsidRPr="001E42F1" w:rsidRDefault="00CF71EB" w:rsidP="00CF71EB">
      <w:pPr>
        <w:numPr>
          <w:ilvl w:val="0"/>
          <w:numId w:val="36"/>
        </w:numPr>
        <w:jc w:val="both"/>
        <w:rPr>
          <w:rFonts w:ascii="Arial" w:hAnsi="Arial" w:cs="Arial"/>
          <w:sz w:val="22"/>
          <w:szCs w:val="22"/>
        </w:rPr>
      </w:pPr>
      <w:r w:rsidRPr="001E42F1">
        <w:rPr>
          <w:rFonts w:ascii="Arial" w:hAnsi="Arial" w:cs="Arial"/>
          <w:sz w:val="22"/>
          <w:szCs w:val="22"/>
        </w:rPr>
        <w:t>trajnostna in varna dostopnost,</w:t>
      </w:r>
    </w:p>
    <w:p w:rsidR="00CF71EB" w:rsidRPr="001E42F1" w:rsidRDefault="00CF71EB" w:rsidP="00CF71EB">
      <w:pPr>
        <w:numPr>
          <w:ilvl w:val="0"/>
          <w:numId w:val="36"/>
        </w:numPr>
        <w:jc w:val="both"/>
        <w:rPr>
          <w:rFonts w:ascii="Arial" w:hAnsi="Arial" w:cs="Arial"/>
          <w:sz w:val="22"/>
          <w:szCs w:val="22"/>
        </w:rPr>
      </w:pPr>
      <w:r w:rsidRPr="001E42F1">
        <w:rPr>
          <w:rFonts w:ascii="Arial" w:hAnsi="Arial" w:cs="Arial"/>
          <w:sz w:val="22"/>
          <w:szCs w:val="22"/>
        </w:rPr>
        <w:t>povečanje privlačnosti objekta do uporabnikov,</w:t>
      </w:r>
    </w:p>
    <w:p w:rsidR="00B725E3" w:rsidRPr="001E42F1" w:rsidRDefault="00CF71EB" w:rsidP="00E512A7">
      <w:pPr>
        <w:numPr>
          <w:ilvl w:val="0"/>
          <w:numId w:val="36"/>
        </w:numPr>
        <w:jc w:val="both"/>
        <w:rPr>
          <w:rFonts w:ascii="Arial" w:hAnsi="Arial" w:cs="Arial"/>
          <w:sz w:val="22"/>
          <w:szCs w:val="22"/>
        </w:rPr>
      </w:pPr>
      <w:r w:rsidRPr="001E42F1">
        <w:rPr>
          <w:rFonts w:ascii="Arial" w:hAnsi="Arial" w:cs="Arial"/>
          <w:sz w:val="22"/>
          <w:szCs w:val="22"/>
        </w:rPr>
        <w:t>povečanje možnosti za boljšo kakovost učnih in vzgojnih programov.</w:t>
      </w:r>
    </w:p>
    <w:p w:rsidR="00541438" w:rsidRPr="001E42F1" w:rsidRDefault="00541438" w:rsidP="00541438">
      <w:pPr>
        <w:jc w:val="both"/>
        <w:rPr>
          <w:rFonts w:ascii="Arial" w:hAnsi="Arial" w:cs="Arial"/>
          <w:sz w:val="22"/>
          <w:szCs w:val="22"/>
        </w:rPr>
      </w:pPr>
    </w:p>
    <w:p w:rsidR="00541438" w:rsidRPr="001E42F1" w:rsidRDefault="00541438" w:rsidP="006A17E2">
      <w:pPr>
        <w:jc w:val="both"/>
        <w:rPr>
          <w:rFonts w:ascii="Arial" w:hAnsi="Arial" w:cs="Arial"/>
          <w:sz w:val="22"/>
          <w:szCs w:val="22"/>
        </w:rPr>
      </w:pPr>
      <w:r w:rsidRPr="001E42F1">
        <w:rPr>
          <w:rFonts w:ascii="Arial" w:hAnsi="Arial" w:cs="Arial"/>
          <w:sz w:val="22"/>
          <w:szCs w:val="22"/>
        </w:rPr>
        <w:t xml:space="preserve">Ob upoštevanju navedenega, se s predvideno investicijo bistveno izboljšuje družbena infrastruktura na področju vzgoje, izobraževanja in športa v Križah. Rešuje se </w:t>
      </w:r>
      <w:r w:rsidR="00FD7B12" w:rsidRPr="001E42F1">
        <w:rPr>
          <w:rFonts w:ascii="Arial" w:hAnsi="Arial" w:cs="Arial"/>
          <w:sz w:val="22"/>
          <w:szCs w:val="22"/>
        </w:rPr>
        <w:t>dolgoletna</w:t>
      </w:r>
      <w:r w:rsidRPr="001E42F1">
        <w:rPr>
          <w:rFonts w:ascii="Arial" w:hAnsi="Arial" w:cs="Arial"/>
          <w:sz w:val="22"/>
          <w:szCs w:val="22"/>
        </w:rPr>
        <w:t xml:space="preserve"> prostorska stiska šole in vrtca, hkrati pa se ureja športno igrišče, ki ga bo za namen izvajanja športne vzgoje v okviru rednega programa izobraževanja in izbirnih predmetov ter različnih interesnih dejavnosti uporabljala OŠ Križe. Dodatna športna površina z nogometnim igriščem, kakršnega sicer v Občini Tržič sploh ni, bo nedvomno tudi sicer pripomogla k razvoju gibalnih sposobnosti ter zdravja tako otrok kot odraslih občanov, </w:t>
      </w:r>
      <w:r w:rsidR="00F47DEE" w:rsidRPr="001E42F1">
        <w:rPr>
          <w:rFonts w:ascii="Arial" w:hAnsi="Arial" w:cs="Arial"/>
          <w:sz w:val="22"/>
          <w:szCs w:val="22"/>
        </w:rPr>
        <w:t xml:space="preserve">slednjih </w:t>
      </w:r>
      <w:r w:rsidRPr="001E42F1">
        <w:rPr>
          <w:rFonts w:ascii="Arial" w:hAnsi="Arial" w:cs="Arial"/>
          <w:sz w:val="22"/>
          <w:szCs w:val="22"/>
        </w:rPr>
        <w:t>predvsem z uporabo v popoldanskem času. Navedena investicija</w:t>
      </w:r>
      <w:r w:rsidR="00230F9E" w:rsidRPr="001E42F1">
        <w:rPr>
          <w:rFonts w:ascii="Arial" w:hAnsi="Arial" w:cs="Arial"/>
          <w:sz w:val="22"/>
          <w:szCs w:val="22"/>
        </w:rPr>
        <w:t xml:space="preserve"> nima</w:t>
      </w:r>
      <w:r w:rsidRPr="001E42F1">
        <w:rPr>
          <w:rFonts w:ascii="Arial" w:hAnsi="Arial" w:cs="Arial"/>
          <w:sz w:val="22"/>
          <w:szCs w:val="22"/>
        </w:rPr>
        <w:t xml:space="preserve"> torej zgolj učinka za občane, ki prihajajo iz KS Križe, KS Pristava, KS Sebenje-Žiganja vas in KS Senično, temveč zaradi športnega parka tudi </w:t>
      </w:r>
      <w:r w:rsidR="00A1215B" w:rsidRPr="001E42F1">
        <w:rPr>
          <w:rFonts w:ascii="Arial" w:hAnsi="Arial" w:cs="Arial"/>
          <w:sz w:val="22"/>
          <w:szCs w:val="22"/>
        </w:rPr>
        <w:t>z</w:t>
      </w:r>
      <w:r w:rsidRPr="001E42F1">
        <w:rPr>
          <w:rFonts w:ascii="Arial" w:hAnsi="Arial" w:cs="Arial"/>
          <w:sz w:val="22"/>
          <w:szCs w:val="22"/>
        </w:rPr>
        <w:t xml:space="preserve">a vse občane. </w:t>
      </w:r>
      <w:r w:rsidR="00D76F59" w:rsidRPr="001E42F1">
        <w:rPr>
          <w:rFonts w:ascii="Arial" w:hAnsi="Arial" w:cs="Arial"/>
          <w:sz w:val="22"/>
          <w:szCs w:val="22"/>
        </w:rPr>
        <w:t xml:space="preserve">Hkrati se bodo uredile tudi prometne površine s pločnikom, kolesarsko stezo in razširitvijo cestišča, urejeno bo tudi povsem novo parkirišče z avtobusnim postajališčem, ki bo ob dopoldnevih pretežno na voljo za potrebe šole, ob popoldnevih pa bo služilo potrebam športnega parka. </w:t>
      </w:r>
      <w:r w:rsidR="00724CA8" w:rsidRPr="001E42F1">
        <w:rPr>
          <w:rFonts w:ascii="Arial" w:hAnsi="Arial" w:cs="Arial"/>
          <w:sz w:val="22"/>
          <w:szCs w:val="22"/>
        </w:rPr>
        <w:t xml:space="preserve">Parkirnih površin na območju sicer močno primanjkuje, </w:t>
      </w:r>
      <w:r w:rsidR="00724CA8" w:rsidRPr="001E42F1">
        <w:rPr>
          <w:rFonts w:ascii="Arial" w:hAnsi="Arial" w:cs="Arial"/>
          <w:sz w:val="22"/>
          <w:szCs w:val="22"/>
        </w:rPr>
        <w:lastRenderedPageBreak/>
        <w:t xml:space="preserve">prometna ureditev pa je prav tako nezadovoljiva. </w:t>
      </w:r>
      <w:r w:rsidR="00A71F4B" w:rsidRPr="001E42F1">
        <w:rPr>
          <w:rFonts w:ascii="Arial" w:hAnsi="Arial" w:cs="Arial"/>
          <w:sz w:val="22"/>
          <w:szCs w:val="22"/>
        </w:rPr>
        <w:t>Z ureditvijo bo tako tudi z vidika varnosti v prometu stanje mnogo boljše.</w:t>
      </w:r>
    </w:p>
    <w:p w:rsidR="00541438" w:rsidRPr="001E42F1" w:rsidRDefault="00541438" w:rsidP="006A17E2">
      <w:pPr>
        <w:jc w:val="both"/>
        <w:rPr>
          <w:rFonts w:ascii="Arial" w:hAnsi="Arial" w:cs="Arial"/>
          <w:sz w:val="22"/>
          <w:szCs w:val="22"/>
        </w:rPr>
      </w:pPr>
    </w:p>
    <w:p w:rsidR="00406E44" w:rsidRPr="001E42F1" w:rsidRDefault="00E512A7" w:rsidP="006A17E2">
      <w:pPr>
        <w:jc w:val="both"/>
        <w:rPr>
          <w:rFonts w:ascii="Arial" w:hAnsi="Arial" w:cs="Arial"/>
          <w:sz w:val="22"/>
          <w:szCs w:val="22"/>
        </w:rPr>
      </w:pPr>
      <w:r w:rsidRPr="001E42F1">
        <w:rPr>
          <w:rFonts w:ascii="Arial" w:hAnsi="Arial" w:cs="Arial"/>
          <w:sz w:val="22"/>
          <w:szCs w:val="22"/>
        </w:rPr>
        <w:t xml:space="preserve">Občina Tržič mora za potrebe izvedbe investicije pridobiti v last vsa zemljišča, ki se nahajajo na območju IŠS Križe in še niso v njeni lasti. </w:t>
      </w:r>
      <w:r w:rsidR="004D5C94" w:rsidRPr="001E42F1">
        <w:rPr>
          <w:rFonts w:ascii="Arial" w:hAnsi="Arial" w:cs="Arial"/>
          <w:sz w:val="22"/>
          <w:szCs w:val="22"/>
        </w:rPr>
        <w:t xml:space="preserve">Gre za </w:t>
      </w:r>
      <w:r w:rsidR="006D7819" w:rsidRPr="001E42F1">
        <w:rPr>
          <w:rFonts w:ascii="Arial" w:hAnsi="Arial" w:cs="Arial"/>
          <w:sz w:val="22"/>
          <w:szCs w:val="22"/>
        </w:rPr>
        <w:t>pet</w:t>
      </w:r>
      <w:r w:rsidR="004D5C94" w:rsidRPr="001E42F1">
        <w:rPr>
          <w:rFonts w:ascii="Arial" w:hAnsi="Arial" w:cs="Arial"/>
          <w:sz w:val="22"/>
          <w:szCs w:val="22"/>
        </w:rPr>
        <w:t xml:space="preserve"> nepremičnin in sicer </w:t>
      </w:r>
      <w:r w:rsidR="00E96840" w:rsidRPr="001E42F1">
        <w:rPr>
          <w:rFonts w:ascii="Arial" w:hAnsi="Arial" w:cs="Arial"/>
          <w:sz w:val="22"/>
          <w:szCs w:val="22"/>
        </w:rPr>
        <w:t xml:space="preserve">za </w:t>
      </w:r>
      <w:r w:rsidR="004D5C94" w:rsidRPr="001E42F1">
        <w:rPr>
          <w:rFonts w:ascii="Arial" w:hAnsi="Arial" w:cs="Arial"/>
          <w:sz w:val="22"/>
          <w:szCs w:val="22"/>
        </w:rPr>
        <w:t xml:space="preserve">zemljišča </w:t>
      </w:r>
      <w:proofErr w:type="spellStart"/>
      <w:r w:rsidR="004D5C94" w:rsidRPr="001E42F1">
        <w:rPr>
          <w:rFonts w:ascii="Arial" w:hAnsi="Arial" w:cs="Arial"/>
          <w:sz w:val="22"/>
          <w:szCs w:val="22"/>
        </w:rPr>
        <w:t>parc</w:t>
      </w:r>
      <w:proofErr w:type="spellEnd"/>
      <w:r w:rsidR="004D5C94" w:rsidRPr="001E42F1">
        <w:rPr>
          <w:rFonts w:ascii="Arial" w:hAnsi="Arial" w:cs="Arial"/>
          <w:sz w:val="22"/>
          <w:szCs w:val="22"/>
        </w:rPr>
        <w:t>. št. 281/56, del 281/55, 281/54, 281</w:t>
      </w:r>
      <w:r w:rsidR="00C20D49" w:rsidRPr="001E42F1">
        <w:rPr>
          <w:rFonts w:ascii="Arial" w:hAnsi="Arial" w:cs="Arial"/>
          <w:sz w:val="22"/>
          <w:szCs w:val="22"/>
        </w:rPr>
        <w:t>/</w:t>
      </w:r>
      <w:r w:rsidR="004D5C94" w:rsidRPr="001E42F1">
        <w:rPr>
          <w:rFonts w:ascii="Arial" w:hAnsi="Arial" w:cs="Arial"/>
          <w:sz w:val="22"/>
          <w:szCs w:val="22"/>
        </w:rPr>
        <w:t xml:space="preserve">85 in 281/86 </w:t>
      </w:r>
      <w:proofErr w:type="spellStart"/>
      <w:r w:rsidR="004D5C94" w:rsidRPr="001E42F1">
        <w:rPr>
          <w:rFonts w:ascii="Arial" w:hAnsi="Arial" w:cs="Arial"/>
          <w:sz w:val="22"/>
          <w:szCs w:val="22"/>
        </w:rPr>
        <w:t>k.o</w:t>
      </w:r>
      <w:proofErr w:type="spellEnd"/>
      <w:r w:rsidR="004D5C94" w:rsidRPr="001E42F1">
        <w:rPr>
          <w:rFonts w:ascii="Arial" w:hAnsi="Arial" w:cs="Arial"/>
          <w:sz w:val="22"/>
          <w:szCs w:val="22"/>
        </w:rPr>
        <w:t>. 2147 Križe. Zemljišča so razvidna iz grafične priloge</w:t>
      </w:r>
      <w:r w:rsidR="00244682" w:rsidRPr="001E42F1">
        <w:rPr>
          <w:rFonts w:ascii="Arial" w:hAnsi="Arial" w:cs="Arial"/>
          <w:sz w:val="22"/>
          <w:szCs w:val="22"/>
        </w:rPr>
        <w:t xml:space="preserve"> (izpis iz PISO)</w:t>
      </w:r>
      <w:r w:rsidR="004D5C94" w:rsidRPr="001E42F1">
        <w:rPr>
          <w:rFonts w:ascii="Arial" w:hAnsi="Arial" w:cs="Arial"/>
          <w:sz w:val="22"/>
          <w:szCs w:val="22"/>
        </w:rPr>
        <w:t xml:space="preserve">. </w:t>
      </w:r>
      <w:r w:rsidR="003F4BD9" w:rsidRPr="001E42F1">
        <w:rPr>
          <w:rFonts w:ascii="Arial" w:hAnsi="Arial" w:cs="Arial"/>
          <w:sz w:val="22"/>
          <w:szCs w:val="22"/>
        </w:rPr>
        <w:t xml:space="preserve">Ureditev območja izhaja iz priložene ureditvene situacije. </w:t>
      </w:r>
      <w:r w:rsidR="004D5C94" w:rsidRPr="001E42F1">
        <w:rPr>
          <w:rFonts w:ascii="Arial" w:hAnsi="Arial" w:cs="Arial"/>
          <w:sz w:val="22"/>
          <w:szCs w:val="22"/>
        </w:rPr>
        <w:t xml:space="preserve">Na zemljišču </w:t>
      </w:r>
      <w:proofErr w:type="spellStart"/>
      <w:r w:rsidR="004D5C94" w:rsidRPr="001E42F1">
        <w:rPr>
          <w:rFonts w:ascii="Arial" w:hAnsi="Arial" w:cs="Arial"/>
          <w:sz w:val="22"/>
          <w:szCs w:val="22"/>
        </w:rPr>
        <w:t>parc</w:t>
      </w:r>
      <w:proofErr w:type="spellEnd"/>
      <w:r w:rsidR="004D5C94" w:rsidRPr="001E42F1">
        <w:rPr>
          <w:rFonts w:ascii="Arial" w:hAnsi="Arial" w:cs="Arial"/>
          <w:sz w:val="22"/>
          <w:szCs w:val="22"/>
        </w:rPr>
        <w:t xml:space="preserve">. št. 281/56 </w:t>
      </w:r>
      <w:proofErr w:type="spellStart"/>
      <w:r w:rsidR="004D5C94" w:rsidRPr="001E42F1">
        <w:rPr>
          <w:rFonts w:ascii="Arial" w:hAnsi="Arial" w:cs="Arial"/>
          <w:sz w:val="22"/>
          <w:szCs w:val="22"/>
        </w:rPr>
        <w:t>k.o</w:t>
      </w:r>
      <w:proofErr w:type="spellEnd"/>
      <w:r w:rsidR="004D5C94" w:rsidRPr="001E42F1">
        <w:rPr>
          <w:rFonts w:ascii="Arial" w:hAnsi="Arial" w:cs="Arial"/>
          <w:sz w:val="22"/>
          <w:szCs w:val="22"/>
        </w:rPr>
        <w:t xml:space="preserve">. 2147 Križe je predvidena ureditev nogometnega igrišča, na </w:t>
      </w:r>
      <w:r w:rsidR="00BF69BA" w:rsidRPr="001E42F1">
        <w:rPr>
          <w:rFonts w:ascii="Arial" w:hAnsi="Arial" w:cs="Arial"/>
          <w:sz w:val="22"/>
          <w:szCs w:val="22"/>
        </w:rPr>
        <w:t xml:space="preserve">delu </w:t>
      </w:r>
      <w:r w:rsidR="002A0834" w:rsidRPr="001E42F1">
        <w:rPr>
          <w:rFonts w:ascii="Arial" w:hAnsi="Arial" w:cs="Arial"/>
          <w:sz w:val="22"/>
          <w:szCs w:val="22"/>
        </w:rPr>
        <w:t>zemljišča</w:t>
      </w:r>
      <w:r w:rsidR="004D5C94" w:rsidRPr="001E42F1">
        <w:rPr>
          <w:rFonts w:ascii="Arial" w:hAnsi="Arial" w:cs="Arial"/>
          <w:sz w:val="22"/>
          <w:szCs w:val="22"/>
        </w:rPr>
        <w:t xml:space="preserve"> </w:t>
      </w:r>
      <w:proofErr w:type="spellStart"/>
      <w:r w:rsidR="004D5C94" w:rsidRPr="001E42F1">
        <w:rPr>
          <w:rFonts w:ascii="Arial" w:hAnsi="Arial" w:cs="Arial"/>
          <w:sz w:val="22"/>
          <w:szCs w:val="22"/>
        </w:rPr>
        <w:t>parc</w:t>
      </w:r>
      <w:proofErr w:type="spellEnd"/>
      <w:r w:rsidR="004D5C94" w:rsidRPr="001E42F1">
        <w:rPr>
          <w:rFonts w:ascii="Arial" w:hAnsi="Arial" w:cs="Arial"/>
          <w:sz w:val="22"/>
          <w:szCs w:val="22"/>
        </w:rPr>
        <w:t xml:space="preserve">. št. 281/55 </w:t>
      </w:r>
      <w:proofErr w:type="spellStart"/>
      <w:r w:rsidR="004D5C94" w:rsidRPr="001E42F1">
        <w:rPr>
          <w:rFonts w:ascii="Arial" w:hAnsi="Arial" w:cs="Arial"/>
          <w:sz w:val="22"/>
          <w:szCs w:val="22"/>
        </w:rPr>
        <w:t>k.o</w:t>
      </w:r>
      <w:proofErr w:type="spellEnd"/>
      <w:r w:rsidR="004D5C94" w:rsidRPr="001E42F1">
        <w:rPr>
          <w:rFonts w:ascii="Arial" w:hAnsi="Arial" w:cs="Arial"/>
          <w:sz w:val="22"/>
          <w:szCs w:val="22"/>
        </w:rPr>
        <w:t>. 2147 Križe</w:t>
      </w:r>
      <w:r w:rsidR="00BF69BA" w:rsidRPr="001E42F1">
        <w:rPr>
          <w:rFonts w:ascii="Arial" w:hAnsi="Arial" w:cs="Arial"/>
          <w:sz w:val="22"/>
          <w:szCs w:val="22"/>
        </w:rPr>
        <w:t xml:space="preserve"> </w:t>
      </w:r>
      <w:r w:rsidR="004D5C94" w:rsidRPr="001E42F1">
        <w:rPr>
          <w:rFonts w:ascii="Arial" w:hAnsi="Arial" w:cs="Arial"/>
          <w:sz w:val="22"/>
          <w:szCs w:val="22"/>
        </w:rPr>
        <w:t xml:space="preserve">je </w:t>
      </w:r>
      <w:r w:rsidR="00BF69BA" w:rsidRPr="001E42F1">
        <w:rPr>
          <w:rFonts w:ascii="Arial" w:hAnsi="Arial" w:cs="Arial"/>
          <w:sz w:val="22"/>
          <w:szCs w:val="22"/>
        </w:rPr>
        <w:t xml:space="preserve">predvidena dostopna cesta do parkirišča in avtobusnega postajališča, na </w:t>
      </w:r>
      <w:r w:rsidR="00880E77" w:rsidRPr="001E42F1">
        <w:rPr>
          <w:rFonts w:ascii="Arial" w:hAnsi="Arial" w:cs="Arial"/>
          <w:sz w:val="22"/>
          <w:szCs w:val="22"/>
        </w:rPr>
        <w:t>zemljišču</w:t>
      </w:r>
      <w:r w:rsidR="00BF69BA" w:rsidRPr="001E42F1">
        <w:rPr>
          <w:rFonts w:ascii="Arial" w:hAnsi="Arial" w:cs="Arial"/>
          <w:sz w:val="22"/>
          <w:szCs w:val="22"/>
        </w:rPr>
        <w:t xml:space="preserve"> </w:t>
      </w:r>
      <w:proofErr w:type="spellStart"/>
      <w:r w:rsidR="00BF69BA" w:rsidRPr="001E42F1">
        <w:rPr>
          <w:rFonts w:ascii="Arial" w:hAnsi="Arial" w:cs="Arial"/>
          <w:sz w:val="22"/>
          <w:szCs w:val="22"/>
        </w:rPr>
        <w:t>parc</w:t>
      </w:r>
      <w:proofErr w:type="spellEnd"/>
      <w:r w:rsidR="00BF69BA" w:rsidRPr="001E42F1">
        <w:rPr>
          <w:rFonts w:ascii="Arial" w:hAnsi="Arial" w:cs="Arial"/>
          <w:sz w:val="22"/>
          <w:szCs w:val="22"/>
        </w:rPr>
        <w:t xml:space="preserve">. št. 281/54 </w:t>
      </w:r>
      <w:proofErr w:type="spellStart"/>
      <w:r w:rsidR="00BF69BA" w:rsidRPr="001E42F1">
        <w:rPr>
          <w:rFonts w:ascii="Arial" w:hAnsi="Arial" w:cs="Arial"/>
          <w:sz w:val="22"/>
          <w:szCs w:val="22"/>
        </w:rPr>
        <w:t>k.o</w:t>
      </w:r>
      <w:proofErr w:type="spellEnd"/>
      <w:r w:rsidR="00BF69BA" w:rsidRPr="001E42F1">
        <w:rPr>
          <w:rFonts w:ascii="Arial" w:hAnsi="Arial" w:cs="Arial"/>
          <w:sz w:val="22"/>
          <w:szCs w:val="22"/>
        </w:rPr>
        <w:t xml:space="preserve">. 2147 Križe je predvidena ureditev javne poti JP 928 831 z razširitvijo cestišča, ureditvijo pločnika in kolesarske steze, na </w:t>
      </w:r>
      <w:r w:rsidR="00880E77" w:rsidRPr="001E42F1">
        <w:rPr>
          <w:rFonts w:ascii="Arial" w:hAnsi="Arial" w:cs="Arial"/>
          <w:sz w:val="22"/>
          <w:szCs w:val="22"/>
        </w:rPr>
        <w:t>zemljišču</w:t>
      </w:r>
      <w:r w:rsidR="00BF69BA" w:rsidRPr="001E42F1">
        <w:rPr>
          <w:rFonts w:ascii="Arial" w:hAnsi="Arial" w:cs="Arial"/>
          <w:sz w:val="22"/>
          <w:szCs w:val="22"/>
        </w:rPr>
        <w:t xml:space="preserve"> </w:t>
      </w:r>
      <w:proofErr w:type="spellStart"/>
      <w:r w:rsidR="00BF69BA" w:rsidRPr="001E42F1">
        <w:rPr>
          <w:rFonts w:ascii="Arial" w:hAnsi="Arial" w:cs="Arial"/>
          <w:sz w:val="22"/>
          <w:szCs w:val="22"/>
        </w:rPr>
        <w:t>parc</w:t>
      </w:r>
      <w:proofErr w:type="spellEnd"/>
      <w:r w:rsidR="00BF69BA" w:rsidRPr="001E42F1">
        <w:rPr>
          <w:rFonts w:ascii="Arial" w:hAnsi="Arial" w:cs="Arial"/>
          <w:sz w:val="22"/>
          <w:szCs w:val="22"/>
        </w:rPr>
        <w:t xml:space="preserve">. št. 281/85 </w:t>
      </w:r>
      <w:proofErr w:type="spellStart"/>
      <w:r w:rsidR="00BF69BA" w:rsidRPr="001E42F1">
        <w:rPr>
          <w:rFonts w:ascii="Arial" w:hAnsi="Arial" w:cs="Arial"/>
          <w:sz w:val="22"/>
          <w:szCs w:val="22"/>
        </w:rPr>
        <w:t>k.o</w:t>
      </w:r>
      <w:proofErr w:type="spellEnd"/>
      <w:r w:rsidR="00BF69BA" w:rsidRPr="001E42F1">
        <w:rPr>
          <w:rFonts w:ascii="Arial" w:hAnsi="Arial" w:cs="Arial"/>
          <w:sz w:val="22"/>
          <w:szCs w:val="22"/>
        </w:rPr>
        <w:t xml:space="preserve">. 2147 Križe je predvidena ureditev javne poti JP 928 831, tlakovanega dvorišča in </w:t>
      </w:r>
      <w:r w:rsidR="00AE252D" w:rsidRPr="001E42F1">
        <w:rPr>
          <w:rFonts w:ascii="Arial" w:hAnsi="Arial" w:cs="Arial"/>
          <w:sz w:val="22"/>
          <w:szCs w:val="22"/>
        </w:rPr>
        <w:t xml:space="preserve">izgradnja </w:t>
      </w:r>
      <w:r w:rsidR="00BF69BA" w:rsidRPr="001E42F1">
        <w:rPr>
          <w:rFonts w:ascii="Arial" w:hAnsi="Arial" w:cs="Arial"/>
          <w:sz w:val="22"/>
          <w:szCs w:val="22"/>
        </w:rPr>
        <w:t xml:space="preserve">prizidka vrtca ter šole, na </w:t>
      </w:r>
      <w:r w:rsidR="00880E77" w:rsidRPr="001E42F1">
        <w:rPr>
          <w:rFonts w:ascii="Arial" w:hAnsi="Arial" w:cs="Arial"/>
          <w:sz w:val="22"/>
          <w:szCs w:val="22"/>
        </w:rPr>
        <w:t>zemljišču</w:t>
      </w:r>
      <w:r w:rsidR="00BF69BA" w:rsidRPr="001E42F1">
        <w:rPr>
          <w:rFonts w:ascii="Arial" w:hAnsi="Arial" w:cs="Arial"/>
          <w:sz w:val="22"/>
          <w:szCs w:val="22"/>
        </w:rPr>
        <w:t xml:space="preserve"> </w:t>
      </w:r>
      <w:proofErr w:type="spellStart"/>
      <w:r w:rsidR="00BF69BA" w:rsidRPr="001E42F1">
        <w:rPr>
          <w:rFonts w:ascii="Arial" w:hAnsi="Arial" w:cs="Arial"/>
          <w:sz w:val="22"/>
          <w:szCs w:val="22"/>
        </w:rPr>
        <w:t>parc</w:t>
      </w:r>
      <w:proofErr w:type="spellEnd"/>
      <w:r w:rsidR="00BF69BA" w:rsidRPr="001E42F1">
        <w:rPr>
          <w:rFonts w:ascii="Arial" w:hAnsi="Arial" w:cs="Arial"/>
          <w:sz w:val="22"/>
          <w:szCs w:val="22"/>
        </w:rPr>
        <w:t xml:space="preserve">. št. 281/86 </w:t>
      </w:r>
      <w:proofErr w:type="spellStart"/>
      <w:r w:rsidR="00BF69BA" w:rsidRPr="001E42F1">
        <w:rPr>
          <w:rFonts w:ascii="Arial" w:hAnsi="Arial" w:cs="Arial"/>
          <w:sz w:val="22"/>
          <w:szCs w:val="22"/>
        </w:rPr>
        <w:t>k.o</w:t>
      </w:r>
      <w:proofErr w:type="spellEnd"/>
      <w:r w:rsidR="00BF69BA" w:rsidRPr="001E42F1">
        <w:rPr>
          <w:rFonts w:ascii="Arial" w:hAnsi="Arial" w:cs="Arial"/>
          <w:sz w:val="22"/>
          <w:szCs w:val="22"/>
        </w:rPr>
        <w:t xml:space="preserve">. 2147 Križe pa je predvidena izgradnja prizidka vrtca ter šole. </w:t>
      </w:r>
      <w:r w:rsidR="00880E77" w:rsidRPr="001E42F1">
        <w:rPr>
          <w:rFonts w:ascii="Arial" w:hAnsi="Arial" w:cs="Arial"/>
          <w:sz w:val="22"/>
          <w:szCs w:val="22"/>
        </w:rPr>
        <w:t xml:space="preserve">Vsa navedena infrastruktura je del projekta Izobraževalnega in športnega središča Križe. </w:t>
      </w:r>
    </w:p>
    <w:p w:rsidR="00181E4E" w:rsidRPr="001E42F1" w:rsidRDefault="00181E4E" w:rsidP="006A17E2">
      <w:pPr>
        <w:jc w:val="both"/>
        <w:rPr>
          <w:rFonts w:ascii="Arial" w:hAnsi="Arial" w:cs="Arial"/>
          <w:sz w:val="22"/>
          <w:szCs w:val="22"/>
        </w:rPr>
      </w:pPr>
    </w:p>
    <w:p w:rsidR="00BF69BA" w:rsidRPr="001E42F1" w:rsidRDefault="00181E4E" w:rsidP="006A17E2">
      <w:pPr>
        <w:jc w:val="both"/>
        <w:rPr>
          <w:rFonts w:ascii="Arial" w:hAnsi="Arial" w:cs="Arial"/>
          <w:sz w:val="22"/>
          <w:szCs w:val="22"/>
        </w:rPr>
      </w:pPr>
      <w:r w:rsidRPr="001E42F1">
        <w:rPr>
          <w:rFonts w:ascii="Arial" w:hAnsi="Arial" w:cs="Arial"/>
          <w:sz w:val="22"/>
          <w:szCs w:val="22"/>
        </w:rPr>
        <w:t xml:space="preserve">V občinskem prostorskem načrtu spadata nepremičnini </w:t>
      </w:r>
      <w:proofErr w:type="spellStart"/>
      <w:r w:rsidRPr="001E42F1">
        <w:rPr>
          <w:rFonts w:ascii="Arial" w:hAnsi="Arial" w:cs="Arial"/>
          <w:sz w:val="22"/>
          <w:szCs w:val="22"/>
        </w:rPr>
        <w:t>parc</w:t>
      </w:r>
      <w:proofErr w:type="spellEnd"/>
      <w:r w:rsidRPr="001E42F1">
        <w:rPr>
          <w:rFonts w:ascii="Arial" w:hAnsi="Arial" w:cs="Arial"/>
          <w:sz w:val="22"/>
          <w:szCs w:val="22"/>
        </w:rPr>
        <w:t xml:space="preserve">. št. 281/56 in del 281/55 </w:t>
      </w:r>
      <w:proofErr w:type="spellStart"/>
      <w:r w:rsidRPr="001E42F1">
        <w:rPr>
          <w:rFonts w:ascii="Arial" w:hAnsi="Arial" w:cs="Arial"/>
          <w:sz w:val="22"/>
          <w:szCs w:val="22"/>
        </w:rPr>
        <w:t>k.o</w:t>
      </w:r>
      <w:proofErr w:type="spellEnd"/>
      <w:r w:rsidRPr="001E42F1">
        <w:rPr>
          <w:rFonts w:ascii="Arial" w:hAnsi="Arial" w:cs="Arial"/>
          <w:sz w:val="22"/>
          <w:szCs w:val="22"/>
        </w:rPr>
        <w:t xml:space="preserve">. 2147 Križe v EUP KRŽ 10 (Križe – šola), območje stavbnih zemljišč, posebna območja (BC – športni centri). Za območje je predviden sprejem </w:t>
      </w:r>
      <w:r w:rsidR="00870E29" w:rsidRPr="001E42F1">
        <w:rPr>
          <w:rFonts w:ascii="Arial" w:hAnsi="Arial" w:cs="Arial"/>
          <w:sz w:val="22"/>
          <w:szCs w:val="22"/>
        </w:rPr>
        <w:t>občinskega podrobnega prostorskega načrta</w:t>
      </w:r>
      <w:r w:rsidRPr="001E42F1">
        <w:rPr>
          <w:rFonts w:ascii="Arial" w:hAnsi="Arial" w:cs="Arial"/>
          <w:sz w:val="22"/>
          <w:szCs w:val="22"/>
        </w:rPr>
        <w:t xml:space="preserve">. Nepremičnine </w:t>
      </w:r>
      <w:proofErr w:type="spellStart"/>
      <w:r w:rsidRPr="001E42F1">
        <w:rPr>
          <w:rFonts w:ascii="Arial" w:hAnsi="Arial" w:cs="Arial"/>
          <w:sz w:val="22"/>
          <w:szCs w:val="22"/>
        </w:rPr>
        <w:t>parc</w:t>
      </w:r>
      <w:proofErr w:type="spellEnd"/>
      <w:r w:rsidRPr="001E42F1">
        <w:rPr>
          <w:rFonts w:ascii="Arial" w:hAnsi="Arial" w:cs="Arial"/>
          <w:sz w:val="22"/>
          <w:szCs w:val="22"/>
        </w:rPr>
        <w:t xml:space="preserve">. št. 281/54, 281/85 in 281/86 </w:t>
      </w:r>
      <w:proofErr w:type="spellStart"/>
      <w:r w:rsidRPr="001E42F1">
        <w:rPr>
          <w:rFonts w:ascii="Arial" w:hAnsi="Arial" w:cs="Arial"/>
          <w:sz w:val="22"/>
          <w:szCs w:val="22"/>
        </w:rPr>
        <w:t>k.o</w:t>
      </w:r>
      <w:proofErr w:type="spellEnd"/>
      <w:r w:rsidRPr="001E42F1">
        <w:rPr>
          <w:rFonts w:ascii="Arial" w:hAnsi="Arial" w:cs="Arial"/>
          <w:sz w:val="22"/>
          <w:szCs w:val="22"/>
        </w:rPr>
        <w:t>. 2147 Križe spadajo v EUP KRŽ 01 (Križe – šola), območje stavbnih zemljišč</w:t>
      </w:r>
      <w:r w:rsidR="00157671" w:rsidRPr="001E42F1">
        <w:rPr>
          <w:rFonts w:ascii="Arial" w:hAnsi="Arial" w:cs="Arial"/>
          <w:sz w:val="22"/>
          <w:szCs w:val="22"/>
        </w:rPr>
        <w:t xml:space="preserve">, območje centralnih dejavnosti (CU). </w:t>
      </w:r>
    </w:p>
    <w:p w:rsidR="00157671" w:rsidRPr="001E42F1" w:rsidRDefault="00157671" w:rsidP="006A17E2">
      <w:pPr>
        <w:jc w:val="both"/>
        <w:rPr>
          <w:rFonts w:ascii="Arial" w:hAnsi="Arial" w:cs="Arial"/>
          <w:sz w:val="22"/>
          <w:szCs w:val="22"/>
        </w:rPr>
      </w:pPr>
    </w:p>
    <w:p w:rsidR="004F7235" w:rsidRPr="001E42F1" w:rsidRDefault="00884055" w:rsidP="004F7235">
      <w:pPr>
        <w:jc w:val="both"/>
        <w:rPr>
          <w:rFonts w:ascii="Arial" w:hAnsi="Arial" w:cs="Arial"/>
          <w:sz w:val="22"/>
          <w:szCs w:val="22"/>
        </w:rPr>
      </w:pPr>
      <w:r w:rsidRPr="001E42F1">
        <w:rPr>
          <w:rFonts w:ascii="Arial" w:hAnsi="Arial" w:cs="Arial"/>
          <w:sz w:val="22"/>
          <w:szCs w:val="22"/>
        </w:rPr>
        <w:t>Predmetne n</w:t>
      </w:r>
      <w:r w:rsidR="004F7235" w:rsidRPr="001E42F1">
        <w:rPr>
          <w:rFonts w:ascii="Arial" w:hAnsi="Arial" w:cs="Arial"/>
          <w:sz w:val="22"/>
          <w:szCs w:val="22"/>
        </w:rPr>
        <w:t xml:space="preserve">epremičnine so uvrščene na načrt pridobivanja nepremičnega premoženja za leto 2021. Občina Tržič </w:t>
      </w:r>
      <w:r w:rsidRPr="001E42F1">
        <w:rPr>
          <w:rFonts w:ascii="Arial" w:hAnsi="Arial" w:cs="Arial"/>
          <w:sz w:val="22"/>
          <w:szCs w:val="22"/>
        </w:rPr>
        <w:t>je</w:t>
      </w:r>
      <w:r w:rsidR="004F7235" w:rsidRPr="001E42F1">
        <w:rPr>
          <w:rFonts w:ascii="Arial" w:hAnsi="Arial" w:cs="Arial"/>
          <w:sz w:val="22"/>
          <w:szCs w:val="22"/>
        </w:rPr>
        <w:t xml:space="preserve"> za potrebe izvedbe nakupa zemljišč naročila njihovo cenitev pri sodnem cenilcu, nato pa</w:t>
      </w:r>
      <w:r w:rsidRPr="001E42F1">
        <w:rPr>
          <w:rFonts w:ascii="Arial" w:hAnsi="Arial" w:cs="Arial"/>
          <w:sz w:val="22"/>
          <w:szCs w:val="22"/>
        </w:rPr>
        <w:t xml:space="preserve"> bo</w:t>
      </w:r>
      <w:r w:rsidR="004F7235" w:rsidRPr="001E42F1">
        <w:rPr>
          <w:rFonts w:ascii="Arial" w:hAnsi="Arial" w:cs="Arial"/>
          <w:sz w:val="22"/>
          <w:szCs w:val="22"/>
        </w:rPr>
        <w:t xml:space="preserve">, po sprejemu predlaganega sklepa, lastnikom zemljišč poslala ponudbe za odkup. V primeru, da do sklenitve prodajnih pogodb ne bo prišlo, lahko Občina Tržič v 30 dneh po vročitvi ponudbe z namenom čim hitrejše pridobitve zemljišč prične s postopki razlastitve po ZUreP-2. </w:t>
      </w:r>
    </w:p>
    <w:p w:rsidR="004F7235" w:rsidRPr="001E42F1" w:rsidRDefault="004F7235" w:rsidP="004F7235">
      <w:pPr>
        <w:jc w:val="both"/>
        <w:rPr>
          <w:rFonts w:ascii="Arial" w:hAnsi="Arial" w:cs="Arial"/>
          <w:sz w:val="22"/>
          <w:szCs w:val="22"/>
        </w:rPr>
      </w:pPr>
    </w:p>
    <w:p w:rsidR="0031533E" w:rsidRPr="001E42F1" w:rsidRDefault="009B3D5C" w:rsidP="009B3D5C">
      <w:pPr>
        <w:jc w:val="both"/>
        <w:rPr>
          <w:rFonts w:ascii="Arial" w:hAnsi="Arial" w:cs="Arial"/>
          <w:sz w:val="22"/>
          <w:szCs w:val="22"/>
        </w:rPr>
      </w:pPr>
      <w:r w:rsidRPr="001E42F1">
        <w:rPr>
          <w:rFonts w:ascii="Arial" w:hAnsi="Arial" w:cs="Arial"/>
          <w:sz w:val="22"/>
          <w:szCs w:val="22"/>
        </w:rPr>
        <w:t xml:space="preserve">V skladu s 192. členom ZUreP-2 se lastninska pravica na nepremičnini lahko odvzame proti odškodnini ali nadomestilu v naravi, če je to v javno korist in nujno za dosego javne koristi ter je javna korist v sorazmerju s posegom v zasebno lastnino. Drugi odstavek 194. člena ZUreP-2 določa, da v primeru, da prostorski akt ni pripravljen z natančnostjo, kot jo določa prvi odstavek 194. člena ZUreP-2, vseeno pa predvideva gradnjo objektov za namene iz prvega odstavka 193 člena ZUreP-2 (gradnja in prevzem objektov in omrežij gospodarske javne infrastrukture ter grajenega javnega dobra, gradnja in prevzem objektov družbene infrastrukture) se šteje, da je javna korist za razlastitev izkazana, če občinski svet za konkretno nepremičnino sprejme sklep, s katerim ugotovi, da je gradnja objekta nujno potrebna in v javno korist. </w:t>
      </w:r>
    </w:p>
    <w:p w:rsidR="0031533E" w:rsidRPr="001E42F1" w:rsidRDefault="0031533E" w:rsidP="009B3D5C">
      <w:pPr>
        <w:jc w:val="both"/>
        <w:rPr>
          <w:rFonts w:ascii="Arial" w:hAnsi="Arial" w:cs="Arial"/>
          <w:sz w:val="22"/>
          <w:szCs w:val="22"/>
        </w:rPr>
      </w:pPr>
    </w:p>
    <w:p w:rsidR="009B3D5C" w:rsidRPr="001E42F1" w:rsidRDefault="009B3D5C" w:rsidP="009B3D5C">
      <w:pPr>
        <w:jc w:val="both"/>
        <w:rPr>
          <w:rFonts w:ascii="Arial" w:hAnsi="Arial" w:cs="Arial"/>
          <w:sz w:val="22"/>
          <w:szCs w:val="22"/>
        </w:rPr>
      </w:pPr>
      <w:r w:rsidRPr="001E42F1">
        <w:rPr>
          <w:rFonts w:ascii="Arial" w:hAnsi="Arial" w:cs="Arial"/>
          <w:sz w:val="22"/>
          <w:szCs w:val="22"/>
        </w:rPr>
        <w:t xml:space="preserve">Pred tem mora biti </w:t>
      </w:r>
      <w:r w:rsidR="00870E29" w:rsidRPr="001E42F1">
        <w:rPr>
          <w:rFonts w:ascii="Arial" w:hAnsi="Arial" w:cs="Arial"/>
          <w:sz w:val="22"/>
          <w:szCs w:val="22"/>
        </w:rPr>
        <w:t xml:space="preserve">v skladu s tretjim odstavkom 194. člena ZUreP-2 </w:t>
      </w:r>
      <w:r w:rsidRPr="001E42F1">
        <w:rPr>
          <w:rFonts w:ascii="Arial" w:hAnsi="Arial" w:cs="Arial"/>
          <w:sz w:val="22"/>
          <w:szCs w:val="22"/>
        </w:rPr>
        <w:t xml:space="preserve">predlog sklepa javno razgrnjen najmanj 15 dni, o čemer se javnost obvesti z javnim naznanilom. Sklep je javno razgrnjen med 16. 2. 2021 in 2. 3. 2021. V okviru javne razgrnitve ima javnost možnost dajati pripombe in predloge, o katerih mora občina zavzeti stališče in o tem obvestiti dajalca pripomb in predlogov. </w:t>
      </w:r>
      <w:r w:rsidR="00D26099" w:rsidRPr="001E42F1">
        <w:rPr>
          <w:rFonts w:ascii="Arial" w:hAnsi="Arial" w:cs="Arial"/>
          <w:sz w:val="22"/>
          <w:szCs w:val="22"/>
        </w:rPr>
        <w:t xml:space="preserve">Če bo Občina Tržič v času javne razgrnitve prejela </w:t>
      </w:r>
      <w:r w:rsidRPr="001E42F1">
        <w:rPr>
          <w:rFonts w:ascii="Arial" w:hAnsi="Arial" w:cs="Arial"/>
          <w:sz w:val="22"/>
          <w:szCs w:val="22"/>
        </w:rPr>
        <w:t>pripomb</w:t>
      </w:r>
      <w:r w:rsidR="00D26099" w:rsidRPr="001E42F1">
        <w:rPr>
          <w:rFonts w:ascii="Arial" w:hAnsi="Arial" w:cs="Arial"/>
          <w:sz w:val="22"/>
          <w:szCs w:val="22"/>
        </w:rPr>
        <w:t>e in</w:t>
      </w:r>
      <w:r w:rsidRPr="001E42F1">
        <w:rPr>
          <w:rFonts w:ascii="Arial" w:hAnsi="Arial" w:cs="Arial"/>
          <w:sz w:val="22"/>
          <w:szCs w:val="22"/>
        </w:rPr>
        <w:t xml:space="preserve"> predlog</w:t>
      </w:r>
      <w:r w:rsidR="00D26099" w:rsidRPr="001E42F1">
        <w:rPr>
          <w:rFonts w:ascii="Arial" w:hAnsi="Arial" w:cs="Arial"/>
          <w:sz w:val="22"/>
          <w:szCs w:val="22"/>
        </w:rPr>
        <w:t>e, bo o teh in o stališčih</w:t>
      </w:r>
      <w:r w:rsidRPr="001E42F1">
        <w:rPr>
          <w:rFonts w:ascii="Arial" w:hAnsi="Arial" w:cs="Arial"/>
          <w:sz w:val="22"/>
          <w:szCs w:val="22"/>
        </w:rPr>
        <w:t xml:space="preserve"> občine pripravljeno dodatno gradivo, ki bo Občinskemu svetu</w:t>
      </w:r>
      <w:r w:rsidR="00E17EE0" w:rsidRPr="001E42F1">
        <w:rPr>
          <w:rFonts w:ascii="Arial" w:hAnsi="Arial" w:cs="Arial"/>
          <w:sz w:val="22"/>
          <w:szCs w:val="22"/>
        </w:rPr>
        <w:t xml:space="preserve"> </w:t>
      </w:r>
      <w:r w:rsidRPr="001E42F1">
        <w:rPr>
          <w:rFonts w:ascii="Arial" w:hAnsi="Arial" w:cs="Arial"/>
          <w:sz w:val="22"/>
          <w:szCs w:val="22"/>
        </w:rPr>
        <w:t xml:space="preserve">posredovano do začetka seje. </w:t>
      </w:r>
    </w:p>
    <w:p w:rsidR="00F161EF" w:rsidRPr="001E42F1" w:rsidRDefault="00F161EF" w:rsidP="00E512A7">
      <w:pPr>
        <w:jc w:val="both"/>
        <w:rPr>
          <w:rFonts w:ascii="Arial" w:hAnsi="Arial" w:cs="Arial"/>
          <w:sz w:val="22"/>
          <w:szCs w:val="22"/>
        </w:rPr>
      </w:pPr>
    </w:p>
    <w:p w:rsidR="00157671" w:rsidRPr="001E42F1" w:rsidRDefault="00F161EF" w:rsidP="00E512A7">
      <w:pPr>
        <w:jc w:val="both"/>
        <w:rPr>
          <w:rFonts w:ascii="Arial" w:hAnsi="Arial" w:cs="Arial"/>
          <w:sz w:val="22"/>
          <w:szCs w:val="22"/>
        </w:rPr>
      </w:pPr>
      <w:r w:rsidRPr="001E42F1">
        <w:rPr>
          <w:rFonts w:ascii="Arial" w:hAnsi="Arial" w:cs="Arial"/>
          <w:sz w:val="22"/>
          <w:szCs w:val="22"/>
        </w:rPr>
        <w:t>O</w:t>
      </w:r>
      <w:r w:rsidR="007A0D86" w:rsidRPr="001E42F1">
        <w:rPr>
          <w:rFonts w:ascii="Arial" w:hAnsi="Arial" w:cs="Arial"/>
          <w:sz w:val="22"/>
          <w:szCs w:val="22"/>
        </w:rPr>
        <w:t xml:space="preserve">bčina Tržič ne razpolaga z drugimi nepremičninami, kjer bi se lahko </w:t>
      </w:r>
      <w:r w:rsidR="0031533E" w:rsidRPr="001E42F1">
        <w:rPr>
          <w:rFonts w:ascii="Arial" w:hAnsi="Arial" w:cs="Arial"/>
          <w:sz w:val="22"/>
          <w:szCs w:val="22"/>
        </w:rPr>
        <w:t xml:space="preserve">na </w:t>
      </w:r>
      <w:r w:rsidR="00B038A9" w:rsidRPr="001E42F1">
        <w:rPr>
          <w:rFonts w:ascii="Arial" w:hAnsi="Arial" w:cs="Arial"/>
          <w:sz w:val="22"/>
          <w:szCs w:val="22"/>
        </w:rPr>
        <w:t xml:space="preserve">približno </w:t>
      </w:r>
      <w:r w:rsidR="007A0D86" w:rsidRPr="001E42F1">
        <w:rPr>
          <w:rFonts w:ascii="Arial" w:hAnsi="Arial" w:cs="Arial"/>
          <w:sz w:val="22"/>
          <w:szCs w:val="22"/>
        </w:rPr>
        <w:t>primerljiv način uredilo vse zgoraj navedeno</w:t>
      </w:r>
      <w:r w:rsidR="0031533E" w:rsidRPr="001E42F1">
        <w:rPr>
          <w:rFonts w:ascii="Arial" w:hAnsi="Arial" w:cs="Arial"/>
          <w:sz w:val="22"/>
          <w:szCs w:val="22"/>
        </w:rPr>
        <w:t xml:space="preserve"> niti v poštev ne pridejo druge nepremičnine</w:t>
      </w:r>
      <w:r w:rsidR="007A0D86" w:rsidRPr="001E42F1">
        <w:rPr>
          <w:rFonts w:ascii="Arial" w:hAnsi="Arial" w:cs="Arial"/>
          <w:sz w:val="22"/>
          <w:szCs w:val="22"/>
        </w:rPr>
        <w:t xml:space="preserve">. Gre za </w:t>
      </w:r>
      <w:r w:rsidR="007A0D86" w:rsidRPr="001E42F1">
        <w:rPr>
          <w:rFonts w:ascii="Arial" w:hAnsi="Arial" w:cs="Arial"/>
          <w:sz w:val="22"/>
          <w:szCs w:val="22"/>
        </w:rPr>
        <w:lastRenderedPageBreak/>
        <w:t xml:space="preserve">prostorsko najbolj racionalno izvedbo, saj se bo uporaba </w:t>
      </w:r>
      <w:r w:rsidR="0089684F" w:rsidRPr="001E42F1">
        <w:rPr>
          <w:rFonts w:ascii="Arial" w:hAnsi="Arial" w:cs="Arial"/>
          <w:sz w:val="22"/>
          <w:szCs w:val="22"/>
        </w:rPr>
        <w:t xml:space="preserve">infrastrukture </w:t>
      </w:r>
      <w:r w:rsidR="007A0D86" w:rsidRPr="001E42F1">
        <w:rPr>
          <w:rFonts w:ascii="Arial" w:hAnsi="Arial" w:cs="Arial"/>
          <w:sz w:val="22"/>
          <w:szCs w:val="22"/>
        </w:rPr>
        <w:t>s strani šole in občanov dopolnjevala</w:t>
      </w:r>
      <w:r w:rsidR="00784AF4" w:rsidRPr="001E42F1">
        <w:rPr>
          <w:rFonts w:ascii="Arial" w:hAnsi="Arial" w:cs="Arial"/>
          <w:sz w:val="22"/>
          <w:szCs w:val="22"/>
        </w:rPr>
        <w:t>, uporabljene pa bodo le nepremičnine oziroma njihovi deli, ki so nujni za izvedbo projekta.</w:t>
      </w:r>
    </w:p>
    <w:p w:rsidR="00157671" w:rsidRPr="001E42F1" w:rsidRDefault="00157671" w:rsidP="00E512A7">
      <w:pPr>
        <w:jc w:val="both"/>
        <w:rPr>
          <w:rFonts w:ascii="Arial" w:hAnsi="Arial" w:cs="Arial"/>
          <w:sz w:val="22"/>
          <w:szCs w:val="22"/>
        </w:rPr>
      </w:pPr>
    </w:p>
    <w:p w:rsidR="00382D4F" w:rsidRPr="001E42F1" w:rsidRDefault="00157671" w:rsidP="00E512A7">
      <w:pPr>
        <w:jc w:val="both"/>
        <w:rPr>
          <w:rFonts w:ascii="Arial" w:hAnsi="Arial" w:cs="Arial"/>
          <w:sz w:val="22"/>
          <w:szCs w:val="22"/>
        </w:rPr>
      </w:pPr>
      <w:r w:rsidRPr="001E42F1">
        <w:rPr>
          <w:rFonts w:ascii="Arial" w:hAnsi="Arial" w:cs="Arial"/>
          <w:sz w:val="22"/>
          <w:szCs w:val="22"/>
        </w:rPr>
        <w:t>Javni</w:t>
      </w:r>
      <w:r w:rsidR="00BF69BA" w:rsidRPr="001E42F1">
        <w:rPr>
          <w:rFonts w:ascii="Arial" w:hAnsi="Arial" w:cs="Arial"/>
          <w:sz w:val="22"/>
          <w:szCs w:val="22"/>
        </w:rPr>
        <w:t xml:space="preserve"> interes za investicijo </w:t>
      </w:r>
      <w:r w:rsidRPr="001E42F1">
        <w:rPr>
          <w:rFonts w:ascii="Arial" w:hAnsi="Arial" w:cs="Arial"/>
          <w:sz w:val="22"/>
          <w:szCs w:val="22"/>
        </w:rPr>
        <w:t xml:space="preserve">in njena nujna potrebnost sta </w:t>
      </w:r>
      <w:r w:rsidR="0014118D" w:rsidRPr="001E42F1">
        <w:rPr>
          <w:rFonts w:ascii="Arial" w:hAnsi="Arial" w:cs="Arial"/>
          <w:sz w:val="22"/>
          <w:szCs w:val="22"/>
        </w:rPr>
        <w:t xml:space="preserve">torej </w:t>
      </w:r>
      <w:r w:rsidR="00BF69BA" w:rsidRPr="001E42F1">
        <w:rPr>
          <w:rFonts w:ascii="Arial" w:hAnsi="Arial" w:cs="Arial"/>
          <w:sz w:val="22"/>
          <w:szCs w:val="22"/>
        </w:rPr>
        <w:t>nedvomno izkazan</w:t>
      </w:r>
      <w:r w:rsidRPr="001E42F1">
        <w:rPr>
          <w:rFonts w:ascii="Arial" w:hAnsi="Arial" w:cs="Arial"/>
          <w:sz w:val="22"/>
          <w:szCs w:val="22"/>
        </w:rPr>
        <w:t>a</w:t>
      </w:r>
      <w:r w:rsidR="00BF69BA" w:rsidRPr="001E42F1">
        <w:rPr>
          <w:rFonts w:ascii="Arial" w:hAnsi="Arial" w:cs="Arial"/>
          <w:sz w:val="22"/>
          <w:szCs w:val="22"/>
        </w:rPr>
        <w:t>.</w:t>
      </w:r>
      <w:r w:rsidRPr="001E42F1">
        <w:rPr>
          <w:rFonts w:ascii="Arial" w:hAnsi="Arial" w:cs="Arial"/>
          <w:sz w:val="22"/>
          <w:szCs w:val="22"/>
        </w:rPr>
        <w:t xml:space="preserve"> </w:t>
      </w:r>
      <w:r w:rsidR="00382D4F" w:rsidRPr="001E42F1">
        <w:rPr>
          <w:rFonts w:ascii="Arial" w:hAnsi="Arial" w:cs="Arial"/>
          <w:sz w:val="22"/>
          <w:szCs w:val="22"/>
        </w:rPr>
        <w:t xml:space="preserve">Glede na navedeno </w:t>
      </w:r>
      <w:r w:rsidR="00BF69BA" w:rsidRPr="001E42F1">
        <w:rPr>
          <w:rFonts w:ascii="Arial" w:hAnsi="Arial" w:cs="Arial"/>
          <w:sz w:val="22"/>
          <w:szCs w:val="22"/>
        </w:rPr>
        <w:t xml:space="preserve">zato </w:t>
      </w:r>
      <w:r w:rsidR="00382D4F" w:rsidRPr="001E42F1">
        <w:rPr>
          <w:rFonts w:ascii="Arial" w:hAnsi="Arial" w:cs="Arial"/>
          <w:sz w:val="22"/>
          <w:szCs w:val="22"/>
        </w:rPr>
        <w:t>predlagamo, da Občinski svet sprejme sklep</w:t>
      </w:r>
      <w:r w:rsidR="001E100D" w:rsidRPr="001E42F1">
        <w:rPr>
          <w:rFonts w:ascii="Arial" w:hAnsi="Arial" w:cs="Arial"/>
          <w:sz w:val="22"/>
          <w:szCs w:val="22"/>
        </w:rPr>
        <w:t xml:space="preserve">, s katerim se ugotovi, da je ureditev IŠS Križe na nepremičninah </w:t>
      </w:r>
      <w:proofErr w:type="spellStart"/>
      <w:r w:rsidR="001E100D" w:rsidRPr="001E42F1">
        <w:rPr>
          <w:rFonts w:ascii="Arial" w:hAnsi="Arial" w:cs="Arial"/>
          <w:sz w:val="22"/>
          <w:szCs w:val="22"/>
        </w:rPr>
        <w:t>parc</w:t>
      </w:r>
      <w:proofErr w:type="spellEnd"/>
      <w:r w:rsidR="001E100D" w:rsidRPr="001E42F1">
        <w:rPr>
          <w:rFonts w:ascii="Arial" w:hAnsi="Arial" w:cs="Arial"/>
          <w:sz w:val="22"/>
          <w:szCs w:val="22"/>
        </w:rPr>
        <w:t xml:space="preserve">. št. </w:t>
      </w:r>
      <w:r w:rsidR="007B1952" w:rsidRPr="001E42F1">
        <w:rPr>
          <w:rFonts w:ascii="Arial" w:hAnsi="Arial" w:cs="Arial"/>
          <w:sz w:val="22"/>
          <w:szCs w:val="22"/>
        </w:rPr>
        <w:t>281/55, 281/56, 281/54, 281/85</w:t>
      </w:r>
      <w:r w:rsidR="00A011E6" w:rsidRPr="001E42F1">
        <w:rPr>
          <w:rFonts w:ascii="Arial" w:hAnsi="Arial" w:cs="Arial"/>
          <w:sz w:val="22"/>
          <w:szCs w:val="22"/>
        </w:rPr>
        <w:t xml:space="preserve"> in</w:t>
      </w:r>
      <w:r w:rsidR="007B1952" w:rsidRPr="001E42F1">
        <w:rPr>
          <w:rFonts w:ascii="Arial" w:hAnsi="Arial" w:cs="Arial"/>
          <w:sz w:val="22"/>
          <w:szCs w:val="22"/>
        </w:rPr>
        <w:t xml:space="preserve"> 281/86 </w:t>
      </w:r>
      <w:r w:rsidR="001E100D" w:rsidRPr="001E42F1">
        <w:rPr>
          <w:rFonts w:ascii="Arial" w:hAnsi="Arial" w:cs="Arial"/>
          <w:sz w:val="22"/>
          <w:szCs w:val="22"/>
        </w:rPr>
        <w:t xml:space="preserve">vse </w:t>
      </w:r>
      <w:proofErr w:type="spellStart"/>
      <w:r w:rsidR="001E100D" w:rsidRPr="001E42F1">
        <w:rPr>
          <w:rFonts w:ascii="Arial" w:hAnsi="Arial" w:cs="Arial"/>
          <w:sz w:val="22"/>
          <w:szCs w:val="22"/>
        </w:rPr>
        <w:t>k.o</w:t>
      </w:r>
      <w:proofErr w:type="spellEnd"/>
      <w:r w:rsidR="001E100D" w:rsidRPr="001E42F1">
        <w:rPr>
          <w:rFonts w:ascii="Arial" w:hAnsi="Arial" w:cs="Arial"/>
          <w:sz w:val="22"/>
          <w:szCs w:val="22"/>
        </w:rPr>
        <w:t xml:space="preserve">. </w:t>
      </w:r>
      <w:r w:rsidR="00A011E6" w:rsidRPr="001E42F1">
        <w:rPr>
          <w:rFonts w:ascii="Arial" w:hAnsi="Arial" w:cs="Arial"/>
          <w:sz w:val="22"/>
          <w:szCs w:val="22"/>
        </w:rPr>
        <w:t xml:space="preserve">2147 </w:t>
      </w:r>
      <w:r w:rsidR="001E100D" w:rsidRPr="001E42F1">
        <w:rPr>
          <w:rFonts w:ascii="Arial" w:hAnsi="Arial" w:cs="Arial"/>
          <w:sz w:val="22"/>
          <w:szCs w:val="22"/>
        </w:rPr>
        <w:t xml:space="preserve">Križe </w:t>
      </w:r>
      <w:r w:rsidRPr="001E42F1">
        <w:rPr>
          <w:rFonts w:ascii="Arial" w:hAnsi="Arial" w:cs="Arial"/>
          <w:sz w:val="22"/>
          <w:szCs w:val="22"/>
        </w:rPr>
        <w:t>nujno potrebna in v</w:t>
      </w:r>
      <w:r w:rsidR="001E100D" w:rsidRPr="001E42F1">
        <w:rPr>
          <w:rFonts w:ascii="Arial" w:hAnsi="Arial" w:cs="Arial"/>
          <w:sz w:val="22"/>
          <w:szCs w:val="22"/>
        </w:rPr>
        <w:t xml:space="preserve"> javno korist. </w:t>
      </w:r>
    </w:p>
    <w:p w:rsidR="00B274E8" w:rsidRPr="001E42F1" w:rsidRDefault="00B274E8" w:rsidP="00E8479C">
      <w:pPr>
        <w:jc w:val="both"/>
        <w:rPr>
          <w:rFonts w:ascii="Arial" w:hAnsi="Arial" w:cs="Arial"/>
          <w:bCs/>
          <w:sz w:val="22"/>
          <w:szCs w:val="22"/>
          <w:shd w:val="clear" w:color="auto" w:fill="FFFFFF"/>
        </w:rPr>
      </w:pPr>
    </w:p>
    <w:p w:rsidR="00E8479C" w:rsidRPr="001E42F1" w:rsidRDefault="00E8479C" w:rsidP="00E8479C">
      <w:pPr>
        <w:jc w:val="both"/>
        <w:rPr>
          <w:rFonts w:ascii="Arial" w:hAnsi="Arial" w:cs="Arial"/>
          <w:bCs/>
          <w:sz w:val="22"/>
          <w:szCs w:val="22"/>
          <w:shd w:val="clear" w:color="auto" w:fill="FFFFFF"/>
        </w:rPr>
      </w:pPr>
    </w:p>
    <w:p w:rsidR="00222277" w:rsidRPr="001E42F1" w:rsidRDefault="00A676FA" w:rsidP="00F20FA6">
      <w:pPr>
        <w:jc w:val="both"/>
        <w:rPr>
          <w:rFonts w:ascii="Arial" w:hAnsi="Arial" w:cs="Arial"/>
          <w:bCs/>
          <w:sz w:val="22"/>
          <w:szCs w:val="22"/>
          <w:shd w:val="clear" w:color="auto" w:fill="FFFFFF"/>
        </w:rPr>
      </w:pPr>
      <w:r w:rsidRPr="001E42F1">
        <w:rPr>
          <w:rFonts w:ascii="Arial" w:hAnsi="Arial" w:cs="Arial"/>
          <w:bCs/>
          <w:sz w:val="22"/>
          <w:szCs w:val="22"/>
          <w:shd w:val="clear" w:color="auto" w:fill="FFFFFF"/>
        </w:rPr>
        <w:t>Pripravil</w:t>
      </w:r>
      <w:r w:rsidR="00366796" w:rsidRPr="001E42F1">
        <w:rPr>
          <w:rFonts w:ascii="Arial" w:hAnsi="Arial" w:cs="Arial"/>
          <w:bCs/>
          <w:sz w:val="22"/>
          <w:szCs w:val="22"/>
          <w:shd w:val="clear" w:color="auto" w:fill="FFFFFF"/>
        </w:rPr>
        <w:t>a</w:t>
      </w:r>
      <w:r w:rsidRPr="001E42F1">
        <w:rPr>
          <w:rFonts w:ascii="Arial" w:hAnsi="Arial" w:cs="Arial"/>
          <w:bCs/>
          <w:sz w:val="22"/>
          <w:szCs w:val="22"/>
          <w:shd w:val="clear" w:color="auto" w:fill="FFFFFF"/>
        </w:rPr>
        <w:t>:</w:t>
      </w:r>
    </w:p>
    <w:p w:rsidR="00366796" w:rsidRPr="001E42F1" w:rsidRDefault="00366796" w:rsidP="00F20FA6">
      <w:pPr>
        <w:jc w:val="both"/>
        <w:rPr>
          <w:rFonts w:ascii="Arial" w:hAnsi="Arial" w:cs="Arial"/>
          <w:bCs/>
          <w:sz w:val="22"/>
          <w:szCs w:val="22"/>
          <w:shd w:val="clear" w:color="auto" w:fill="FFFFFF"/>
        </w:rPr>
      </w:pPr>
      <w:r w:rsidRPr="001E42F1">
        <w:rPr>
          <w:rFonts w:ascii="Arial" w:hAnsi="Arial" w:cs="Arial"/>
          <w:bCs/>
          <w:sz w:val="22"/>
          <w:szCs w:val="22"/>
          <w:shd w:val="clear" w:color="auto" w:fill="FFFFFF"/>
        </w:rPr>
        <w:t xml:space="preserve">Dragi Goričan, </w:t>
      </w:r>
    </w:p>
    <w:p w:rsidR="00366796" w:rsidRPr="001E42F1" w:rsidRDefault="00366796" w:rsidP="00F20FA6">
      <w:pPr>
        <w:jc w:val="both"/>
        <w:rPr>
          <w:rFonts w:ascii="Arial" w:hAnsi="Arial" w:cs="Arial"/>
          <w:bCs/>
          <w:sz w:val="22"/>
          <w:szCs w:val="22"/>
          <w:shd w:val="clear" w:color="auto" w:fill="FFFFFF"/>
        </w:rPr>
      </w:pPr>
      <w:r w:rsidRPr="001E42F1">
        <w:rPr>
          <w:rFonts w:ascii="Arial" w:hAnsi="Arial" w:cs="Arial"/>
          <w:bCs/>
          <w:sz w:val="22"/>
          <w:szCs w:val="22"/>
          <w:shd w:val="clear" w:color="auto" w:fill="FFFFFF"/>
        </w:rPr>
        <w:t>višji svetovalec</w:t>
      </w:r>
    </w:p>
    <w:p w:rsidR="00366796" w:rsidRPr="001E42F1" w:rsidRDefault="00366796" w:rsidP="00F20FA6">
      <w:pPr>
        <w:jc w:val="both"/>
        <w:rPr>
          <w:rFonts w:ascii="Arial" w:hAnsi="Arial" w:cs="Arial"/>
          <w:bCs/>
          <w:sz w:val="22"/>
          <w:szCs w:val="22"/>
          <w:shd w:val="clear" w:color="auto" w:fill="FFFFFF"/>
        </w:rPr>
      </w:pPr>
    </w:p>
    <w:p w:rsidR="00366796" w:rsidRPr="001E42F1" w:rsidRDefault="00366796" w:rsidP="00F20FA6">
      <w:pPr>
        <w:jc w:val="both"/>
        <w:rPr>
          <w:rFonts w:ascii="Arial" w:hAnsi="Arial" w:cs="Arial"/>
          <w:bCs/>
          <w:sz w:val="22"/>
          <w:szCs w:val="22"/>
          <w:shd w:val="clear" w:color="auto" w:fill="FFFFFF"/>
        </w:rPr>
      </w:pPr>
    </w:p>
    <w:p w:rsidR="00A676FA" w:rsidRPr="001E42F1" w:rsidRDefault="00A676FA" w:rsidP="00F20FA6">
      <w:pPr>
        <w:jc w:val="both"/>
        <w:rPr>
          <w:rFonts w:ascii="Arial" w:hAnsi="Arial" w:cs="Arial"/>
          <w:bCs/>
          <w:sz w:val="22"/>
          <w:szCs w:val="22"/>
          <w:shd w:val="clear" w:color="auto" w:fill="FFFFFF"/>
        </w:rPr>
      </w:pPr>
      <w:r w:rsidRPr="001E42F1">
        <w:rPr>
          <w:rFonts w:ascii="Arial" w:hAnsi="Arial" w:cs="Arial"/>
          <w:bCs/>
          <w:sz w:val="22"/>
          <w:szCs w:val="22"/>
          <w:shd w:val="clear" w:color="auto" w:fill="FFFFFF"/>
        </w:rPr>
        <w:t xml:space="preserve">Petra Lotrič, </w:t>
      </w:r>
    </w:p>
    <w:p w:rsidR="00A676FA" w:rsidRPr="001E42F1" w:rsidRDefault="00F04E51" w:rsidP="00F20FA6">
      <w:pPr>
        <w:jc w:val="both"/>
        <w:rPr>
          <w:rFonts w:ascii="Arial" w:hAnsi="Arial" w:cs="Arial"/>
          <w:bCs/>
          <w:sz w:val="22"/>
          <w:szCs w:val="22"/>
          <w:shd w:val="clear" w:color="auto" w:fill="FFFFFF"/>
        </w:rPr>
      </w:pPr>
      <w:r w:rsidRPr="001E42F1">
        <w:rPr>
          <w:rFonts w:ascii="Arial" w:hAnsi="Arial" w:cs="Arial"/>
          <w:bCs/>
          <w:sz w:val="22"/>
          <w:szCs w:val="22"/>
          <w:shd w:val="clear" w:color="auto" w:fill="FFFFFF"/>
        </w:rPr>
        <w:t>s</w:t>
      </w:r>
      <w:r w:rsidR="00A676FA" w:rsidRPr="001E42F1">
        <w:rPr>
          <w:rFonts w:ascii="Arial" w:hAnsi="Arial" w:cs="Arial"/>
          <w:bCs/>
          <w:sz w:val="22"/>
          <w:szCs w:val="22"/>
          <w:shd w:val="clear" w:color="auto" w:fill="FFFFFF"/>
        </w:rPr>
        <w:t>vetovalka za pravne zadeve</w:t>
      </w:r>
    </w:p>
    <w:p w:rsidR="00647912" w:rsidRPr="001E42F1" w:rsidRDefault="00647912" w:rsidP="00F20FA6">
      <w:pPr>
        <w:jc w:val="both"/>
        <w:rPr>
          <w:rFonts w:ascii="Arial" w:hAnsi="Arial" w:cs="Arial"/>
          <w:bCs/>
          <w:sz w:val="22"/>
          <w:szCs w:val="22"/>
          <w:shd w:val="clear" w:color="auto" w:fill="FFFFFF"/>
        </w:rPr>
      </w:pPr>
    </w:p>
    <w:p w:rsidR="00BD7D31" w:rsidRPr="001E42F1" w:rsidRDefault="00BD7D31" w:rsidP="00F20FA6">
      <w:pPr>
        <w:jc w:val="both"/>
        <w:rPr>
          <w:rFonts w:ascii="Arial" w:hAnsi="Arial" w:cs="Arial"/>
          <w:sz w:val="22"/>
          <w:szCs w:val="22"/>
        </w:rPr>
      </w:pPr>
    </w:p>
    <w:p w:rsidR="00195AF4" w:rsidRPr="001E42F1" w:rsidRDefault="00195AF4" w:rsidP="00F20FA6">
      <w:pPr>
        <w:jc w:val="both"/>
        <w:rPr>
          <w:rFonts w:ascii="Arial" w:hAnsi="Arial" w:cs="Arial"/>
          <w:sz w:val="22"/>
          <w:szCs w:val="22"/>
        </w:rPr>
      </w:pPr>
    </w:p>
    <w:p w:rsidR="00FC5593" w:rsidRPr="001E42F1" w:rsidRDefault="00867750" w:rsidP="00F20FA6">
      <w:pPr>
        <w:jc w:val="both"/>
        <w:rPr>
          <w:rFonts w:ascii="Arial" w:hAnsi="Arial" w:cs="Arial"/>
          <w:sz w:val="22"/>
          <w:szCs w:val="22"/>
        </w:rPr>
      </w:pPr>
      <w:r w:rsidRPr="001E42F1">
        <w:rPr>
          <w:rFonts w:ascii="Arial" w:hAnsi="Arial" w:cs="Arial"/>
          <w:sz w:val="22"/>
          <w:szCs w:val="22"/>
        </w:rPr>
        <w:tab/>
      </w:r>
      <w:r w:rsidRPr="001E42F1">
        <w:rPr>
          <w:rFonts w:ascii="Arial" w:hAnsi="Arial" w:cs="Arial"/>
          <w:sz w:val="22"/>
          <w:szCs w:val="22"/>
        </w:rPr>
        <w:tab/>
      </w:r>
      <w:r w:rsidRPr="001E42F1">
        <w:rPr>
          <w:rFonts w:ascii="Arial" w:hAnsi="Arial" w:cs="Arial"/>
          <w:sz w:val="22"/>
          <w:szCs w:val="22"/>
        </w:rPr>
        <w:tab/>
      </w:r>
      <w:r w:rsidRPr="001E42F1">
        <w:rPr>
          <w:rFonts w:ascii="Arial" w:hAnsi="Arial" w:cs="Arial"/>
          <w:sz w:val="22"/>
          <w:szCs w:val="22"/>
        </w:rPr>
        <w:tab/>
      </w:r>
      <w:r w:rsidRPr="001E42F1">
        <w:rPr>
          <w:rFonts w:ascii="Arial" w:hAnsi="Arial" w:cs="Arial"/>
          <w:sz w:val="22"/>
          <w:szCs w:val="22"/>
        </w:rPr>
        <w:tab/>
      </w:r>
      <w:r w:rsidRPr="001E42F1">
        <w:rPr>
          <w:rFonts w:ascii="Arial" w:hAnsi="Arial" w:cs="Arial"/>
          <w:sz w:val="22"/>
          <w:szCs w:val="22"/>
        </w:rPr>
        <w:tab/>
      </w:r>
      <w:r w:rsidR="00837BE3">
        <w:rPr>
          <w:rFonts w:ascii="Arial" w:hAnsi="Arial" w:cs="Arial"/>
          <w:sz w:val="22"/>
          <w:szCs w:val="22"/>
        </w:rPr>
        <w:tab/>
      </w:r>
      <w:r w:rsidR="0045600E" w:rsidRPr="001E42F1">
        <w:rPr>
          <w:rFonts w:ascii="Arial" w:hAnsi="Arial" w:cs="Arial"/>
          <w:sz w:val="22"/>
          <w:szCs w:val="22"/>
        </w:rPr>
        <w:t>Klemen Srna</w:t>
      </w:r>
      <w:r w:rsidR="00ED4C2E" w:rsidRPr="001E42F1">
        <w:rPr>
          <w:rFonts w:ascii="Arial" w:hAnsi="Arial" w:cs="Arial"/>
          <w:sz w:val="22"/>
          <w:szCs w:val="22"/>
        </w:rPr>
        <w:t>,</w:t>
      </w:r>
    </w:p>
    <w:p w:rsidR="00867750" w:rsidRPr="001E42F1" w:rsidRDefault="00877FE1" w:rsidP="00F20FA6">
      <w:pPr>
        <w:jc w:val="both"/>
        <w:rPr>
          <w:rFonts w:ascii="Arial" w:hAnsi="Arial" w:cs="Arial"/>
          <w:sz w:val="22"/>
          <w:szCs w:val="22"/>
        </w:rPr>
      </w:pPr>
      <w:r w:rsidRPr="001E42F1">
        <w:rPr>
          <w:rFonts w:ascii="Arial" w:hAnsi="Arial" w:cs="Arial"/>
          <w:sz w:val="22"/>
          <w:szCs w:val="22"/>
        </w:rPr>
        <w:tab/>
      </w:r>
      <w:r w:rsidRPr="001E42F1">
        <w:rPr>
          <w:rFonts w:ascii="Arial" w:hAnsi="Arial" w:cs="Arial"/>
          <w:sz w:val="22"/>
          <w:szCs w:val="22"/>
        </w:rPr>
        <w:tab/>
      </w:r>
      <w:r w:rsidRPr="001E42F1">
        <w:rPr>
          <w:rFonts w:ascii="Arial" w:hAnsi="Arial" w:cs="Arial"/>
          <w:sz w:val="22"/>
          <w:szCs w:val="22"/>
        </w:rPr>
        <w:tab/>
      </w:r>
      <w:r w:rsidRPr="001E42F1">
        <w:rPr>
          <w:rFonts w:ascii="Arial" w:hAnsi="Arial" w:cs="Arial"/>
          <w:sz w:val="22"/>
          <w:szCs w:val="22"/>
        </w:rPr>
        <w:tab/>
      </w:r>
      <w:r w:rsidRPr="001E42F1">
        <w:rPr>
          <w:rFonts w:ascii="Arial" w:hAnsi="Arial" w:cs="Arial"/>
          <w:sz w:val="22"/>
          <w:szCs w:val="22"/>
        </w:rPr>
        <w:tab/>
      </w:r>
      <w:r w:rsidRPr="001E42F1">
        <w:rPr>
          <w:rFonts w:ascii="Arial" w:hAnsi="Arial" w:cs="Arial"/>
          <w:sz w:val="22"/>
          <w:szCs w:val="22"/>
        </w:rPr>
        <w:tab/>
      </w:r>
      <w:r w:rsidRPr="001E42F1">
        <w:rPr>
          <w:rFonts w:ascii="Arial" w:hAnsi="Arial" w:cs="Arial"/>
          <w:sz w:val="22"/>
          <w:szCs w:val="22"/>
        </w:rPr>
        <w:tab/>
      </w:r>
      <w:r w:rsidR="00837BE3">
        <w:rPr>
          <w:rFonts w:ascii="Arial" w:hAnsi="Arial" w:cs="Arial"/>
          <w:sz w:val="22"/>
          <w:szCs w:val="22"/>
        </w:rPr>
        <w:t>v. d.</w:t>
      </w:r>
      <w:r w:rsidR="0045600E" w:rsidRPr="001E42F1">
        <w:rPr>
          <w:rFonts w:ascii="Arial" w:hAnsi="Arial" w:cs="Arial"/>
          <w:sz w:val="22"/>
          <w:szCs w:val="22"/>
        </w:rPr>
        <w:t xml:space="preserve"> direktorja</w:t>
      </w:r>
      <w:r w:rsidR="007463AB" w:rsidRPr="001E42F1">
        <w:rPr>
          <w:rFonts w:ascii="Arial" w:hAnsi="Arial" w:cs="Arial"/>
          <w:sz w:val="22"/>
          <w:szCs w:val="22"/>
        </w:rPr>
        <w:t xml:space="preserve"> občinske uprave</w:t>
      </w:r>
    </w:p>
    <w:p w:rsidR="002D0A5B" w:rsidRPr="001E42F1" w:rsidRDefault="002D0A5B" w:rsidP="00F20FA6">
      <w:pPr>
        <w:jc w:val="both"/>
        <w:rPr>
          <w:rFonts w:ascii="Arial" w:hAnsi="Arial" w:cs="Arial"/>
          <w:sz w:val="22"/>
          <w:szCs w:val="22"/>
        </w:rPr>
      </w:pPr>
    </w:p>
    <w:p w:rsidR="00E602A0" w:rsidRDefault="00E602A0" w:rsidP="00F20FA6">
      <w:pPr>
        <w:jc w:val="both"/>
        <w:rPr>
          <w:rFonts w:ascii="Arial" w:hAnsi="Arial" w:cs="Arial"/>
          <w:sz w:val="22"/>
          <w:szCs w:val="22"/>
        </w:rPr>
      </w:pPr>
    </w:p>
    <w:p w:rsidR="006130F5" w:rsidRDefault="006130F5" w:rsidP="00F20FA6">
      <w:pPr>
        <w:jc w:val="both"/>
        <w:rPr>
          <w:rFonts w:ascii="Arial" w:hAnsi="Arial" w:cs="Arial"/>
          <w:sz w:val="22"/>
          <w:szCs w:val="22"/>
        </w:rPr>
      </w:pPr>
    </w:p>
    <w:p w:rsidR="006130F5" w:rsidRDefault="006130F5" w:rsidP="00F20FA6">
      <w:pPr>
        <w:jc w:val="both"/>
        <w:rPr>
          <w:rFonts w:ascii="Arial" w:hAnsi="Arial" w:cs="Arial"/>
          <w:sz w:val="22"/>
          <w:szCs w:val="22"/>
        </w:rPr>
      </w:pPr>
    </w:p>
    <w:p w:rsidR="006130F5" w:rsidRDefault="006130F5" w:rsidP="00F20FA6">
      <w:pPr>
        <w:jc w:val="both"/>
        <w:rPr>
          <w:rFonts w:ascii="Arial" w:hAnsi="Arial" w:cs="Arial"/>
          <w:sz w:val="22"/>
          <w:szCs w:val="22"/>
        </w:rPr>
      </w:pPr>
    </w:p>
    <w:p w:rsidR="006130F5" w:rsidRDefault="006130F5" w:rsidP="00F20FA6">
      <w:pPr>
        <w:jc w:val="both"/>
        <w:rPr>
          <w:rFonts w:ascii="Arial" w:hAnsi="Arial" w:cs="Arial"/>
          <w:sz w:val="22"/>
          <w:szCs w:val="22"/>
        </w:rPr>
      </w:pPr>
    </w:p>
    <w:p w:rsidR="006130F5" w:rsidRDefault="006130F5" w:rsidP="00F20FA6">
      <w:pPr>
        <w:jc w:val="both"/>
        <w:rPr>
          <w:rFonts w:ascii="Arial" w:hAnsi="Arial" w:cs="Arial"/>
          <w:sz w:val="22"/>
          <w:szCs w:val="22"/>
        </w:rPr>
      </w:pPr>
    </w:p>
    <w:p w:rsidR="006130F5" w:rsidRPr="001E42F1" w:rsidRDefault="006130F5" w:rsidP="00F20FA6">
      <w:pPr>
        <w:jc w:val="both"/>
        <w:rPr>
          <w:rFonts w:ascii="Arial" w:hAnsi="Arial" w:cs="Arial"/>
          <w:sz w:val="22"/>
          <w:szCs w:val="22"/>
        </w:rPr>
      </w:pPr>
      <w:bookmarkStart w:id="0" w:name="_GoBack"/>
      <w:bookmarkEnd w:id="0"/>
    </w:p>
    <w:p w:rsidR="00E602A0" w:rsidRPr="001E42F1" w:rsidRDefault="00E602A0" w:rsidP="00F20FA6">
      <w:pPr>
        <w:jc w:val="both"/>
        <w:rPr>
          <w:rFonts w:ascii="Arial" w:hAnsi="Arial" w:cs="Arial"/>
          <w:sz w:val="22"/>
          <w:szCs w:val="22"/>
        </w:rPr>
      </w:pPr>
    </w:p>
    <w:p w:rsidR="00867750" w:rsidRPr="001E42F1" w:rsidRDefault="00195AF4" w:rsidP="00F20FA6">
      <w:pPr>
        <w:jc w:val="both"/>
        <w:rPr>
          <w:rFonts w:ascii="Arial" w:hAnsi="Arial" w:cs="Arial"/>
          <w:sz w:val="22"/>
          <w:szCs w:val="22"/>
        </w:rPr>
      </w:pPr>
      <w:r w:rsidRPr="001E42F1">
        <w:rPr>
          <w:rFonts w:ascii="Arial" w:hAnsi="Arial" w:cs="Arial"/>
          <w:sz w:val="22"/>
          <w:szCs w:val="22"/>
        </w:rPr>
        <w:t>Pr</w:t>
      </w:r>
      <w:r w:rsidR="00867750" w:rsidRPr="001E42F1">
        <w:rPr>
          <w:rFonts w:ascii="Arial" w:hAnsi="Arial" w:cs="Arial"/>
          <w:sz w:val="22"/>
          <w:szCs w:val="22"/>
        </w:rPr>
        <w:t>iloga:</w:t>
      </w:r>
    </w:p>
    <w:p w:rsidR="00E95276" w:rsidRPr="001E42F1" w:rsidRDefault="00F32480" w:rsidP="00033DF1">
      <w:pPr>
        <w:pStyle w:val="Odstavekseznama"/>
        <w:numPr>
          <w:ilvl w:val="0"/>
          <w:numId w:val="33"/>
        </w:numPr>
        <w:jc w:val="both"/>
        <w:rPr>
          <w:rFonts w:ascii="Arial" w:hAnsi="Arial" w:cs="Arial"/>
          <w:sz w:val="22"/>
          <w:szCs w:val="22"/>
        </w:rPr>
      </w:pPr>
      <w:r w:rsidRPr="001E42F1">
        <w:rPr>
          <w:rFonts w:ascii="Arial" w:hAnsi="Arial" w:cs="Arial"/>
          <w:sz w:val="22"/>
          <w:szCs w:val="22"/>
        </w:rPr>
        <w:t>Predlog sklepa o ugotovitvi javne koristi</w:t>
      </w:r>
      <w:r w:rsidR="00E95276" w:rsidRPr="001E42F1">
        <w:rPr>
          <w:rFonts w:ascii="Arial" w:hAnsi="Arial" w:cs="Arial"/>
          <w:sz w:val="22"/>
          <w:szCs w:val="22"/>
        </w:rPr>
        <w:t xml:space="preserve">, </w:t>
      </w:r>
    </w:p>
    <w:p w:rsidR="004D5C94" w:rsidRPr="001E42F1" w:rsidRDefault="004D5C94" w:rsidP="00BC0371">
      <w:pPr>
        <w:pStyle w:val="Odstavekseznama"/>
        <w:numPr>
          <w:ilvl w:val="0"/>
          <w:numId w:val="33"/>
        </w:numPr>
        <w:jc w:val="both"/>
        <w:rPr>
          <w:rFonts w:ascii="Arial" w:hAnsi="Arial" w:cs="Arial"/>
          <w:sz w:val="22"/>
          <w:szCs w:val="22"/>
        </w:rPr>
      </w:pPr>
      <w:r w:rsidRPr="001E42F1">
        <w:rPr>
          <w:rFonts w:ascii="Arial" w:hAnsi="Arial" w:cs="Arial"/>
          <w:sz w:val="22"/>
          <w:szCs w:val="22"/>
        </w:rPr>
        <w:t>Grafična priloga s prikazom predmetnih zemljišč</w:t>
      </w:r>
      <w:r w:rsidR="00244682" w:rsidRPr="001E42F1">
        <w:rPr>
          <w:rFonts w:ascii="Arial" w:hAnsi="Arial" w:cs="Arial"/>
          <w:sz w:val="22"/>
          <w:szCs w:val="22"/>
        </w:rPr>
        <w:t xml:space="preserve"> (izpis iz PISO),</w:t>
      </w:r>
    </w:p>
    <w:p w:rsidR="00E65E3A" w:rsidRPr="001E42F1" w:rsidRDefault="00F32480" w:rsidP="00BC0371">
      <w:pPr>
        <w:pStyle w:val="Odstavekseznama"/>
        <w:numPr>
          <w:ilvl w:val="0"/>
          <w:numId w:val="33"/>
        </w:numPr>
        <w:jc w:val="both"/>
        <w:rPr>
          <w:rFonts w:ascii="Arial" w:hAnsi="Arial" w:cs="Arial"/>
          <w:sz w:val="22"/>
          <w:szCs w:val="22"/>
        </w:rPr>
      </w:pPr>
      <w:r w:rsidRPr="001E42F1">
        <w:rPr>
          <w:rFonts w:ascii="Arial" w:hAnsi="Arial" w:cs="Arial"/>
          <w:sz w:val="22"/>
          <w:szCs w:val="22"/>
        </w:rPr>
        <w:t xml:space="preserve">Ureditvena situacija, projekta Izgradnja Izobraževalnega in športnega središča v Križah, DGD, št. projekta 20003-20, oktober 2020, projektanta </w:t>
      </w:r>
      <w:proofErr w:type="spellStart"/>
      <w:r w:rsidRPr="001E42F1">
        <w:rPr>
          <w:rFonts w:ascii="Arial" w:hAnsi="Arial" w:cs="Arial"/>
          <w:sz w:val="22"/>
          <w:szCs w:val="22"/>
        </w:rPr>
        <w:t>Savaprojekt</w:t>
      </w:r>
      <w:proofErr w:type="spellEnd"/>
      <w:r w:rsidRPr="001E42F1">
        <w:rPr>
          <w:rFonts w:ascii="Arial" w:hAnsi="Arial" w:cs="Arial"/>
          <w:sz w:val="22"/>
          <w:szCs w:val="22"/>
        </w:rPr>
        <w:t xml:space="preserve">, </w:t>
      </w:r>
      <w:proofErr w:type="spellStart"/>
      <w:r w:rsidRPr="001E42F1">
        <w:rPr>
          <w:rFonts w:ascii="Arial" w:hAnsi="Arial" w:cs="Arial"/>
          <w:sz w:val="22"/>
          <w:szCs w:val="22"/>
        </w:rPr>
        <w:t>d.d</w:t>
      </w:r>
      <w:proofErr w:type="spellEnd"/>
      <w:r w:rsidRPr="001E42F1">
        <w:rPr>
          <w:rFonts w:ascii="Arial" w:hAnsi="Arial" w:cs="Arial"/>
          <w:sz w:val="22"/>
          <w:szCs w:val="22"/>
        </w:rPr>
        <w:t>., Cesta krških žrtev 59, 8270 Krško</w:t>
      </w:r>
      <w:r w:rsidR="00E65E3A" w:rsidRPr="001E42F1">
        <w:rPr>
          <w:rFonts w:ascii="Arial" w:hAnsi="Arial" w:cs="Arial"/>
          <w:sz w:val="22"/>
          <w:szCs w:val="22"/>
        </w:rPr>
        <w:t xml:space="preserve">, </w:t>
      </w:r>
    </w:p>
    <w:p w:rsidR="00191003" w:rsidRPr="001E42F1" w:rsidRDefault="00E65E3A" w:rsidP="00480DE2">
      <w:pPr>
        <w:pStyle w:val="Odstavekseznama"/>
        <w:numPr>
          <w:ilvl w:val="0"/>
          <w:numId w:val="33"/>
        </w:numPr>
        <w:jc w:val="both"/>
        <w:rPr>
          <w:rFonts w:ascii="Arial" w:hAnsi="Arial" w:cs="Arial"/>
          <w:sz w:val="22"/>
          <w:szCs w:val="22"/>
        </w:rPr>
      </w:pPr>
      <w:r w:rsidRPr="001E42F1">
        <w:rPr>
          <w:rFonts w:ascii="Arial" w:hAnsi="Arial" w:cs="Arial"/>
          <w:sz w:val="22"/>
          <w:szCs w:val="22"/>
        </w:rPr>
        <w:t>Javno naznanilo in javna ra</w:t>
      </w:r>
      <w:r w:rsidR="00480DE2" w:rsidRPr="001E42F1">
        <w:rPr>
          <w:rFonts w:ascii="Arial" w:hAnsi="Arial" w:cs="Arial"/>
          <w:sz w:val="22"/>
          <w:szCs w:val="22"/>
        </w:rPr>
        <w:t>z</w:t>
      </w:r>
      <w:r w:rsidRPr="001E42F1">
        <w:rPr>
          <w:rFonts w:ascii="Arial" w:hAnsi="Arial" w:cs="Arial"/>
          <w:sz w:val="22"/>
          <w:szCs w:val="22"/>
        </w:rPr>
        <w:t>grnitev</w:t>
      </w:r>
      <w:r w:rsidR="008650F6" w:rsidRPr="001E42F1">
        <w:rPr>
          <w:rFonts w:ascii="Arial" w:hAnsi="Arial" w:cs="Arial"/>
          <w:sz w:val="22"/>
          <w:szCs w:val="22"/>
        </w:rPr>
        <w:t>.</w:t>
      </w:r>
    </w:p>
    <w:sectPr w:rsidR="00191003" w:rsidRPr="001E42F1" w:rsidSect="007C6EC0">
      <w:headerReference w:type="default" r:id="rId8"/>
      <w:footerReference w:type="even" r:id="rId9"/>
      <w:footerReference w:type="default" r:id="rId10"/>
      <w:headerReference w:type="first" r:id="rId11"/>
      <w:footerReference w:type="first" r:id="rId12"/>
      <w:pgSz w:w="11906" w:h="16838" w:code="9"/>
      <w:pgMar w:top="2275" w:right="1417" w:bottom="1417" w:left="1417" w:header="425" w:footer="53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8A9" w:rsidRDefault="00B038A9">
      <w:r>
        <w:separator/>
      </w:r>
    </w:p>
  </w:endnote>
  <w:endnote w:type="continuationSeparator" w:id="0">
    <w:p w:rsidR="00B038A9" w:rsidRDefault="00B0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8A9" w:rsidRDefault="00B038A9">
    <w:pPr>
      <w:pStyle w:val="Noga"/>
    </w:pPr>
  </w:p>
  <w:p w:rsidR="00B038A9" w:rsidRDefault="00B038A9">
    <w:pPr>
      <w:pStyle w:val="Noga"/>
    </w:pPr>
  </w:p>
  <w:p w:rsidR="00B038A9" w:rsidRDefault="00B038A9">
    <w:pPr>
      <w:pStyle w:val="Noga"/>
    </w:pPr>
  </w:p>
  <w:p w:rsidR="00B038A9" w:rsidRDefault="00B038A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68657565"/>
      <w:docPartObj>
        <w:docPartGallery w:val="Page Numbers (Bottom of Page)"/>
        <w:docPartUnique/>
      </w:docPartObj>
    </w:sdtPr>
    <w:sdtEndPr/>
    <w:sdtContent>
      <w:sdt>
        <w:sdtPr>
          <w:rPr>
            <w:rFonts w:ascii="Arial" w:hAnsi="Arial" w:cs="Arial"/>
          </w:rPr>
          <w:id w:val="-1805995239"/>
          <w:docPartObj>
            <w:docPartGallery w:val="Page Numbers (Top of Page)"/>
            <w:docPartUnique/>
          </w:docPartObj>
        </w:sdtPr>
        <w:sdtEndPr/>
        <w:sdtContent>
          <w:p w:rsidR="00B038A9" w:rsidRPr="00684FE7" w:rsidRDefault="00B038A9">
            <w:pPr>
              <w:pStyle w:val="Noga"/>
              <w:jc w:val="right"/>
              <w:rPr>
                <w:rFonts w:ascii="Arial" w:hAnsi="Arial" w:cs="Arial"/>
              </w:rPr>
            </w:pPr>
            <w:r w:rsidRPr="00684FE7">
              <w:rPr>
                <w:rFonts w:ascii="Arial" w:hAnsi="Arial" w:cs="Arial"/>
              </w:rPr>
              <w:t xml:space="preserve"> </w:t>
            </w:r>
            <w:r w:rsidRPr="00684FE7">
              <w:rPr>
                <w:rFonts w:ascii="Arial" w:hAnsi="Arial" w:cs="Arial"/>
              </w:rPr>
              <w:fldChar w:fldCharType="begin"/>
            </w:r>
            <w:r w:rsidRPr="00684FE7">
              <w:rPr>
                <w:rFonts w:ascii="Arial" w:hAnsi="Arial" w:cs="Arial"/>
              </w:rPr>
              <w:instrText>PAGE</w:instrText>
            </w:r>
            <w:r w:rsidRPr="00684FE7">
              <w:rPr>
                <w:rFonts w:ascii="Arial" w:hAnsi="Arial" w:cs="Arial"/>
              </w:rPr>
              <w:fldChar w:fldCharType="separate"/>
            </w:r>
            <w:r>
              <w:rPr>
                <w:rFonts w:ascii="Arial" w:hAnsi="Arial" w:cs="Arial"/>
                <w:noProof/>
              </w:rPr>
              <w:t>2</w:t>
            </w:r>
            <w:r w:rsidRPr="00684FE7">
              <w:rPr>
                <w:rFonts w:ascii="Arial" w:hAnsi="Arial" w:cs="Arial"/>
              </w:rPr>
              <w:fldChar w:fldCharType="end"/>
            </w:r>
            <w:r w:rsidRPr="00684FE7">
              <w:rPr>
                <w:rFonts w:ascii="Arial" w:hAnsi="Arial" w:cs="Arial"/>
              </w:rPr>
              <w:t xml:space="preserve"> / </w:t>
            </w:r>
            <w:r w:rsidRPr="00684FE7">
              <w:rPr>
                <w:rFonts w:ascii="Arial" w:hAnsi="Arial" w:cs="Arial"/>
              </w:rPr>
              <w:fldChar w:fldCharType="begin"/>
            </w:r>
            <w:r w:rsidRPr="00684FE7">
              <w:rPr>
                <w:rFonts w:ascii="Arial" w:hAnsi="Arial" w:cs="Arial"/>
              </w:rPr>
              <w:instrText>NUMPAGES</w:instrText>
            </w:r>
            <w:r w:rsidRPr="00684FE7">
              <w:rPr>
                <w:rFonts w:ascii="Arial" w:hAnsi="Arial" w:cs="Arial"/>
              </w:rPr>
              <w:fldChar w:fldCharType="separate"/>
            </w:r>
            <w:r>
              <w:rPr>
                <w:rFonts w:ascii="Arial" w:hAnsi="Arial" w:cs="Arial"/>
                <w:noProof/>
              </w:rPr>
              <w:t>3</w:t>
            </w:r>
            <w:r w:rsidRPr="00684FE7">
              <w:rPr>
                <w:rFonts w:ascii="Arial" w:hAnsi="Arial" w:cs="Arial"/>
              </w:rPr>
              <w:fldChar w:fldCharType="end"/>
            </w:r>
          </w:p>
        </w:sdtContent>
      </w:sdt>
    </w:sdtContent>
  </w:sdt>
  <w:p w:rsidR="00B038A9" w:rsidRDefault="00B038A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8A9" w:rsidRPr="005D50F3" w:rsidRDefault="00B038A9" w:rsidP="00867624">
    <w:pPr>
      <w:pStyle w:val="Noga"/>
      <w:jc w:val="center"/>
      <w:rPr>
        <w:rFonts w:ascii="Arial" w:hAnsi="Arial"/>
        <w:sz w:val="16"/>
        <w:szCs w:val="16"/>
      </w:rPr>
    </w:pPr>
    <w:r w:rsidRPr="005D50F3">
      <w:rPr>
        <w:rFonts w:ascii="Arial" w:hAnsi="Arial"/>
        <w:sz w:val="16"/>
        <w:szCs w:val="16"/>
      </w:rPr>
      <w:t xml:space="preserve">Občina Tržič · Trg svobode 18, 4290 Tržič · tel.: 04 597 15 10 · </w:t>
    </w:r>
    <w:proofErr w:type="spellStart"/>
    <w:r w:rsidRPr="005D50F3">
      <w:rPr>
        <w:rFonts w:ascii="Arial" w:hAnsi="Arial"/>
        <w:sz w:val="16"/>
        <w:szCs w:val="16"/>
      </w:rPr>
      <w:t>fax</w:t>
    </w:r>
    <w:proofErr w:type="spellEnd"/>
    <w:r w:rsidRPr="005D50F3">
      <w:rPr>
        <w:rFonts w:ascii="Arial" w:hAnsi="Arial"/>
        <w:sz w:val="16"/>
        <w:szCs w:val="16"/>
      </w:rPr>
      <w:t>: 04 597 15 13</w:t>
    </w:r>
  </w:p>
  <w:p w:rsidR="00B038A9" w:rsidRDefault="00B038A9" w:rsidP="00867624">
    <w:pPr>
      <w:pStyle w:val="Noga"/>
      <w:jc w:val="center"/>
    </w:pPr>
    <w:r w:rsidRPr="005D50F3">
      <w:rPr>
        <w:rFonts w:ascii="Arial" w:hAnsi="Arial"/>
        <w:sz w:val="16"/>
        <w:szCs w:val="16"/>
        <w:lang w:val="de-DE"/>
      </w:rPr>
      <w:t>e-</w:t>
    </w:r>
    <w:proofErr w:type="spellStart"/>
    <w:r w:rsidRPr="005D50F3">
      <w:rPr>
        <w:rFonts w:ascii="Arial" w:hAnsi="Arial"/>
        <w:sz w:val="16"/>
        <w:szCs w:val="16"/>
        <w:lang w:val="de-DE"/>
      </w:rPr>
      <w:t>pošta</w:t>
    </w:r>
    <w:proofErr w:type="spellEnd"/>
    <w:r w:rsidRPr="005D50F3">
      <w:rPr>
        <w:rFonts w:ascii="Arial" w:hAnsi="Arial"/>
        <w:sz w:val="16"/>
        <w:szCs w:val="16"/>
        <w:lang w:val="de-DE"/>
      </w:rPr>
      <w:t xml:space="preserve">: obcina.trzic@trzic.si · </w:t>
    </w:r>
    <w:proofErr w:type="spellStart"/>
    <w:r w:rsidRPr="005D50F3">
      <w:rPr>
        <w:rFonts w:ascii="Arial" w:hAnsi="Arial"/>
        <w:sz w:val="16"/>
        <w:szCs w:val="16"/>
        <w:lang w:val="de-DE"/>
      </w:rPr>
      <w:t>varni</w:t>
    </w:r>
    <w:proofErr w:type="spellEnd"/>
    <w:r w:rsidRPr="005D50F3">
      <w:rPr>
        <w:rFonts w:ascii="Arial" w:hAnsi="Arial"/>
        <w:sz w:val="16"/>
        <w:szCs w:val="16"/>
        <w:lang w:val="de-DE"/>
      </w:rPr>
      <w:t xml:space="preserve"> e-</w:t>
    </w:r>
    <w:proofErr w:type="spellStart"/>
    <w:r w:rsidRPr="005D50F3">
      <w:rPr>
        <w:rFonts w:ascii="Arial" w:hAnsi="Arial"/>
        <w:sz w:val="16"/>
        <w:szCs w:val="16"/>
        <w:lang w:val="de-DE"/>
      </w:rPr>
      <w:t>predal</w:t>
    </w:r>
    <w:proofErr w:type="spellEnd"/>
    <w:r w:rsidRPr="005D50F3">
      <w:rPr>
        <w:rFonts w:ascii="Arial" w:hAnsi="Arial"/>
        <w:sz w:val="16"/>
        <w:szCs w:val="16"/>
        <w:lang w:val="de-DE"/>
      </w:rPr>
      <w:t xml:space="preserve">: obcina.trzic@vep.si · </w:t>
    </w:r>
    <w:proofErr w:type="spellStart"/>
    <w:r w:rsidRPr="005D50F3">
      <w:rPr>
        <w:rFonts w:ascii="Arial" w:hAnsi="Arial"/>
        <w:sz w:val="16"/>
        <w:szCs w:val="16"/>
        <w:lang w:val="de-DE"/>
      </w:rPr>
      <w:t>internet</w:t>
    </w:r>
    <w:proofErr w:type="spellEnd"/>
    <w:r w:rsidRPr="005D50F3">
      <w:rPr>
        <w:rFonts w:ascii="Arial" w:hAnsi="Arial"/>
        <w:sz w:val="16"/>
        <w:szCs w:val="16"/>
        <w:lang w:val="de-DE"/>
      </w:rPr>
      <w:t xml:space="preserve">: </w:t>
    </w:r>
    <w:hyperlink r:id="rId1" w:history="1">
      <w:r w:rsidRPr="005D50F3">
        <w:rPr>
          <w:rStyle w:val="Hiperpovezava"/>
          <w:rFonts w:ascii="Arial" w:hAnsi="Arial"/>
          <w:sz w:val="16"/>
          <w:szCs w:val="16"/>
          <w:lang w:val="de-DE"/>
        </w:rPr>
        <w:t>www.trzic.si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8A9" w:rsidRDefault="00B038A9">
      <w:r>
        <w:separator/>
      </w:r>
    </w:p>
  </w:footnote>
  <w:footnote w:type="continuationSeparator" w:id="0">
    <w:p w:rsidR="00B038A9" w:rsidRDefault="00B03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8A9" w:rsidRDefault="00B038A9" w:rsidP="000D4B73">
    <w:pPr>
      <w:pStyle w:val="Glava"/>
      <w:jc w:val="center"/>
    </w:pPr>
    <w:r w:rsidRPr="005A52C4">
      <w:rPr>
        <w:noProof/>
      </w:rPr>
      <w:drawing>
        <wp:inline distT="0" distB="0" distL="0" distR="0" wp14:anchorId="6FF25BAC" wp14:editId="3FB3DB4F">
          <wp:extent cx="685800" cy="1181100"/>
          <wp:effectExtent l="1905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p>
  <w:p w:rsidR="00B038A9" w:rsidRDefault="00B038A9" w:rsidP="000D4B73">
    <w:pPr>
      <w:pStyle w:val="Glava"/>
      <w:jc w:val="center"/>
    </w:pPr>
  </w:p>
  <w:p w:rsidR="00B038A9" w:rsidRDefault="00B038A9" w:rsidP="00E0125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Look w:val="04A0" w:firstRow="1" w:lastRow="0" w:firstColumn="1" w:lastColumn="0" w:noHBand="0" w:noVBand="1"/>
    </w:tblPr>
    <w:tblGrid>
      <w:gridCol w:w="9072"/>
    </w:tblGrid>
    <w:tr w:rsidR="00B038A9" w:rsidTr="00867624">
      <w:tc>
        <w:tcPr>
          <w:tcW w:w="9212" w:type="dxa"/>
          <w:tcBorders>
            <w:top w:val="nil"/>
            <w:left w:val="nil"/>
            <w:bottom w:val="nil"/>
            <w:right w:val="nil"/>
          </w:tcBorders>
        </w:tcPr>
        <w:p w:rsidR="00B038A9" w:rsidRDefault="00B038A9" w:rsidP="00867624">
          <w:pPr>
            <w:pStyle w:val="Glava"/>
            <w:jc w:val="center"/>
          </w:pPr>
          <w:r w:rsidRPr="005A52C4">
            <w:rPr>
              <w:noProof/>
            </w:rPr>
            <w:drawing>
              <wp:inline distT="0" distB="0" distL="0" distR="0">
                <wp:extent cx="685800" cy="1181100"/>
                <wp:effectExtent l="19050" t="0" r="0" b="0"/>
                <wp:docPr id="8" name="Slika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p>
      </w:tc>
    </w:tr>
  </w:tbl>
  <w:p w:rsidR="00B038A9" w:rsidRDefault="00B038A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672156"/>
    <w:multiLevelType w:val="hybridMultilevel"/>
    <w:tmpl w:val="1BCCB3E6"/>
    <w:lvl w:ilvl="0" w:tplc="25B84B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BA2381"/>
    <w:multiLevelType w:val="hybridMultilevel"/>
    <w:tmpl w:val="7D2A5050"/>
    <w:lvl w:ilvl="0" w:tplc="55EC945A">
      <w:numFmt w:val="bullet"/>
      <w:lvlText w:val="-"/>
      <w:lvlJc w:val="left"/>
      <w:pPr>
        <w:tabs>
          <w:tab w:val="num" w:pos="646"/>
        </w:tabs>
        <w:ind w:left="646" w:hanging="360"/>
      </w:pPr>
      <w:rPr>
        <w:rFonts w:ascii="Arial" w:eastAsia="Times New Roman" w:hAnsi="Arial" w:hint="default"/>
      </w:rPr>
    </w:lvl>
    <w:lvl w:ilvl="1" w:tplc="04240003" w:tentative="1">
      <w:start w:val="1"/>
      <w:numFmt w:val="bullet"/>
      <w:lvlText w:val="o"/>
      <w:lvlJc w:val="left"/>
      <w:pPr>
        <w:tabs>
          <w:tab w:val="num" w:pos="1366"/>
        </w:tabs>
        <w:ind w:left="1366" w:hanging="360"/>
      </w:pPr>
      <w:rPr>
        <w:rFonts w:ascii="Courier New" w:hAnsi="Courier New" w:hint="default"/>
      </w:rPr>
    </w:lvl>
    <w:lvl w:ilvl="2" w:tplc="04240005" w:tentative="1">
      <w:start w:val="1"/>
      <w:numFmt w:val="bullet"/>
      <w:lvlText w:val=""/>
      <w:lvlJc w:val="left"/>
      <w:pPr>
        <w:tabs>
          <w:tab w:val="num" w:pos="2086"/>
        </w:tabs>
        <w:ind w:left="2086" w:hanging="360"/>
      </w:pPr>
      <w:rPr>
        <w:rFonts w:ascii="Wingdings" w:hAnsi="Wingdings" w:hint="default"/>
      </w:rPr>
    </w:lvl>
    <w:lvl w:ilvl="3" w:tplc="04240001" w:tentative="1">
      <w:start w:val="1"/>
      <w:numFmt w:val="bullet"/>
      <w:lvlText w:val=""/>
      <w:lvlJc w:val="left"/>
      <w:pPr>
        <w:tabs>
          <w:tab w:val="num" w:pos="2806"/>
        </w:tabs>
        <w:ind w:left="2806" w:hanging="360"/>
      </w:pPr>
      <w:rPr>
        <w:rFonts w:ascii="Symbol" w:hAnsi="Symbol" w:hint="default"/>
      </w:rPr>
    </w:lvl>
    <w:lvl w:ilvl="4" w:tplc="04240003" w:tentative="1">
      <w:start w:val="1"/>
      <w:numFmt w:val="bullet"/>
      <w:lvlText w:val="o"/>
      <w:lvlJc w:val="left"/>
      <w:pPr>
        <w:tabs>
          <w:tab w:val="num" w:pos="3526"/>
        </w:tabs>
        <w:ind w:left="3526" w:hanging="360"/>
      </w:pPr>
      <w:rPr>
        <w:rFonts w:ascii="Courier New" w:hAnsi="Courier New" w:hint="default"/>
      </w:rPr>
    </w:lvl>
    <w:lvl w:ilvl="5" w:tplc="04240005" w:tentative="1">
      <w:start w:val="1"/>
      <w:numFmt w:val="bullet"/>
      <w:lvlText w:val=""/>
      <w:lvlJc w:val="left"/>
      <w:pPr>
        <w:tabs>
          <w:tab w:val="num" w:pos="4246"/>
        </w:tabs>
        <w:ind w:left="4246" w:hanging="360"/>
      </w:pPr>
      <w:rPr>
        <w:rFonts w:ascii="Wingdings" w:hAnsi="Wingdings" w:hint="default"/>
      </w:rPr>
    </w:lvl>
    <w:lvl w:ilvl="6" w:tplc="04240001" w:tentative="1">
      <w:start w:val="1"/>
      <w:numFmt w:val="bullet"/>
      <w:lvlText w:val=""/>
      <w:lvlJc w:val="left"/>
      <w:pPr>
        <w:tabs>
          <w:tab w:val="num" w:pos="4966"/>
        </w:tabs>
        <w:ind w:left="4966" w:hanging="360"/>
      </w:pPr>
      <w:rPr>
        <w:rFonts w:ascii="Symbol" w:hAnsi="Symbol" w:hint="default"/>
      </w:rPr>
    </w:lvl>
    <w:lvl w:ilvl="7" w:tplc="04240003" w:tentative="1">
      <w:start w:val="1"/>
      <w:numFmt w:val="bullet"/>
      <w:lvlText w:val="o"/>
      <w:lvlJc w:val="left"/>
      <w:pPr>
        <w:tabs>
          <w:tab w:val="num" w:pos="5686"/>
        </w:tabs>
        <w:ind w:left="5686" w:hanging="360"/>
      </w:pPr>
      <w:rPr>
        <w:rFonts w:ascii="Courier New" w:hAnsi="Courier New" w:hint="default"/>
      </w:rPr>
    </w:lvl>
    <w:lvl w:ilvl="8" w:tplc="04240005" w:tentative="1">
      <w:start w:val="1"/>
      <w:numFmt w:val="bullet"/>
      <w:lvlText w:val=""/>
      <w:lvlJc w:val="left"/>
      <w:pPr>
        <w:tabs>
          <w:tab w:val="num" w:pos="6406"/>
        </w:tabs>
        <w:ind w:left="6406" w:hanging="360"/>
      </w:pPr>
      <w:rPr>
        <w:rFonts w:ascii="Wingdings" w:hAnsi="Wingdings" w:hint="default"/>
      </w:rPr>
    </w:lvl>
  </w:abstractNum>
  <w:abstractNum w:abstractNumId="3" w15:restartNumberingAfterBreak="0">
    <w:nsid w:val="13376914"/>
    <w:multiLevelType w:val="hybridMultilevel"/>
    <w:tmpl w:val="5E7662F4"/>
    <w:lvl w:ilvl="0" w:tplc="19402438">
      <w:start w:val="1"/>
      <w:numFmt w:val="decimal"/>
      <w:lvlText w:val="%1."/>
      <w:lvlJc w:val="center"/>
      <w:pPr>
        <w:tabs>
          <w:tab w:val="num" w:pos="720"/>
        </w:tabs>
        <w:ind w:left="72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DBBC68E8">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4024D9E"/>
    <w:multiLevelType w:val="multilevel"/>
    <w:tmpl w:val="2FD43F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9B2F90"/>
    <w:multiLevelType w:val="hybridMultilevel"/>
    <w:tmpl w:val="C230451A"/>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DE2095"/>
    <w:multiLevelType w:val="hybridMultilevel"/>
    <w:tmpl w:val="B1547B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884BF8"/>
    <w:multiLevelType w:val="hybridMultilevel"/>
    <w:tmpl w:val="7B98E83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1863B33"/>
    <w:multiLevelType w:val="hybridMultilevel"/>
    <w:tmpl w:val="C2A60C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B94368"/>
    <w:multiLevelType w:val="hybridMultilevel"/>
    <w:tmpl w:val="7E8A06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D70CBC"/>
    <w:multiLevelType w:val="hybridMultilevel"/>
    <w:tmpl w:val="83C2128A"/>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913322"/>
    <w:multiLevelType w:val="hybridMultilevel"/>
    <w:tmpl w:val="BD2A95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DCD3B99"/>
    <w:multiLevelType w:val="multilevel"/>
    <w:tmpl w:val="3C14308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122159A"/>
    <w:multiLevelType w:val="hybridMultilevel"/>
    <w:tmpl w:val="2FD43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28B4769"/>
    <w:multiLevelType w:val="hybridMultilevel"/>
    <w:tmpl w:val="BCE6586C"/>
    <w:lvl w:ilvl="0" w:tplc="A27CE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AEB1194"/>
    <w:multiLevelType w:val="hybridMultilevel"/>
    <w:tmpl w:val="9F76F096"/>
    <w:lvl w:ilvl="0" w:tplc="B3C064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39049B"/>
    <w:multiLevelType w:val="hybridMultilevel"/>
    <w:tmpl w:val="F4063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BB60E8"/>
    <w:multiLevelType w:val="hybridMultilevel"/>
    <w:tmpl w:val="5838E420"/>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0C5DFE"/>
    <w:multiLevelType w:val="hybridMultilevel"/>
    <w:tmpl w:val="33AA5CE0"/>
    <w:lvl w:ilvl="0" w:tplc="326E2936">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7A96D67"/>
    <w:multiLevelType w:val="singleLevel"/>
    <w:tmpl w:val="3B382F94"/>
    <w:lvl w:ilvl="0">
      <w:start w:val="1"/>
      <w:numFmt w:val="decimal"/>
      <w:lvlText w:val="%1."/>
      <w:legacy w:legacy="1" w:legacySpace="0" w:legacyIndent="283"/>
      <w:lvlJc w:val="left"/>
      <w:pPr>
        <w:ind w:left="283" w:hanging="283"/>
      </w:pPr>
    </w:lvl>
  </w:abstractNum>
  <w:abstractNum w:abstractNumId="20" w15:restartNumberingAfterBreak="0">
    <w:nsid w:val="49101E63"/>
    <w:multiLevelType w:val="hybridMultilevel"/>
    <w:tmpl w:val="0AAEFCF4"/>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1352934"/>
    <w:multiLevelType w:val="hybridMultilevel"/>
    <w:tmpl w:val="EE8AAD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0D568A"/>
    <w:multiLevelType w:val="hybridMultilevel"/>
    <w:tmpl w:val="6F9423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5BB3A73"/>
    <w:multiLevelType w:val="hybridMultilevel"/>
    <w:tmpl w:val="942A7EB6"/>
    <w:lvl w:ilvl="0" w:tplc="FB00E6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4671E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416D6D"/>
    <w:multiLevelType w:val="hybridMultilevel"/>
    <w:tmpl w:val="599ACF6A"/>
    <w:lvl w:ilvl="0" w:tplc="1D189A1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5541DC0"/>
    <w:multiLevelType w:val="hybridMultilevel"/>
    <w:tmpl w:val="296A12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6FC1AE7"/>
    <w:multiLevelType w:val="hybridMultilevel"/>
    <w:tmpl w:val="AE428D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0A46BC"/>
    <w:multiLevelType w:val="hybridMultilevel"/>
    <w:tmpl w:val="B3A08E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D3AC3"/>
    <w:multiLevelType w:val="hybridMultilevel"/>
    <w:tmpl w:val="9EA6B00C"/>
    <w:lvl w:ilvl="0" w:tplc="1D189A1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C053EDB"/>
    <w:multiLevelType w:val="hybridMultilevel"/>
    <w:tmpl w:val="D7081102"/>
    <w:lvl w:ilvl="0" w:tplc="E3943EC8">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F961F6"/>
    <w:multiLevelType w:val="hybridMultilevel"/>
    <w:tmpl w:val="D8388D8E"/>
    <w:lvl w:ilvl="0" w:tplc="4606B5FA">
      <w:numFmt w:val="bullet"/>
      <w:lvlText w:val="-"/>
      <w:lvlJc w:val="left"/>
      <w:pPr>
        <w:ind w:left="585" w:hanging="22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7956451"/>
    <w:multiLevelType w:val="hybridMultilevel"/>
    <w:tmpl w:val="8DC42F80"/>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0948FC"/>
    <w:multiLevelType w:val="hybridMultilevel"/>
    <w:tmpl w:val="8730AC38"/>
    <w:lvl w:ilvl="0" w:tplc="089CCC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DBA25EB"/>
    <w:multiLevelType w:val="hybridMultilevel"/>
    <w:tmpl w:val="7A7419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2"/>
  </w:num>
  <w:num w:numId="5">
    <w:abstractNumId w:val="7"/>
  </w:num>
  <w:num w:numId="6">
    <w:abstractNumId w:val="22"/>
  </w:num>
  <w:num w:numId="7">
    <w:abstractNumId w:val="21"/>
  </w:num>
  <w:num w:numId="8">
    <w:abstractNumId w:val="27"/>
  </w:num>
  <w:num w:numId="9">
    <w:abstractNumId w:val="13"/>
  </w:num>
  <w:num w:numId="10">
    <w:abstractNumId w:val="4"/>
  </w:num>
  <w:num w:numId="11">
    <w:abstractNumId w:val="34"/>
  </w:num>
  <w:num w:numId="12">
    <w:abstractNumId w:val="14"/>
  </w:num>
  <w:num w:numId="13">
    <w:abstractNumId w:val="26"/>
  </w:num>
  <w:num w:numId="14">
    <w:abstractNumId w:val="2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33"/>
  </w:num>
  <w:num w:numId="19">
    <w:abstractNumId w:val="25"/>
  </w:num>
  <w:num w:numId="20">
    <w:abstractNumId w:val="29"/>
  </w:num>
  <w:num w:numId="21">
    <w:abstractNumId w:val="8"/>
  </w:num>
  <w:num w:numId="22">
    <w:abstractNumId w:val="6"/>
  </w:num>
  <w:num w:numId="23">
    <w:abstractNumId w:val="1"/>
  </w:num>
  <w:num w:numId="24">
    <w:abstractNumId w:val="23"/>
  </w:num>
  <w:num w:numId="25">
    <w:abstractNumId w:val="17"/>
  </w:num>
  <w:num w:numId="26">
    <w:abstractNumId w:val="32"/>
  </w:num>
  <w:num w:numId="27">
    <w:abstractNumId w:val="5"/>
  </w:num>
  <w:num w:numId="28">
    <w:abstractNumId w:val="10"/>
  </w:num>
  <w:num w:numId="29">
    <w:abstractNumId w:val="20"/>
  </w:num>
  <w:num w:numId="30">
    <w:abstractNumId w:val="31"/>
  </w:num>
  <w:num w:numId="31">
    <w:abstractNumId w:val="9"/>
  </w:num>
  <w:num w:numId="32">
    <w:abstractNumId w:val="16"/>
  </w:num>
  <w:num w:numId="33">
    <w:abstractNumId w:val="15"/>
  </w:num>
  <w:num w:numId="34">
    <w:abstractNumId w:val="30"/>
  </w:num>
  <w:num w:numId="35">
    <w:abstractNumId w:val="1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3D"/>
    <w:rsid w:val="000003F1"/>
    <w:rsid w:val="00002773"/>
    <w:rsid w:val="00002A73"/>
    <w:rsid w:val="0000688F"/>
    <w:rsid w:val="00010451"/>
    <w:rsid w:val="000111CF"/>
    <w:rsid w:val="0001376B"/>
    <w:rsid w:val="0001495A"/>
    <w:rsid w:val="00020501"/>
    <w:rsid w:val="00022504"/>
    <w:rsid w:val="00024325"/>
    <w:rsid w:val="00024895"/>
    <w:rsid w:val="00024A12"/>
    <w:rsid w:val="0002525C"/>
    <w:rsid w:val="000300E6"/>
    <w:rsid w:val="00030A11"/>
    <w:rsid w:val="00033DF1"/>
    <w:rsid w:val="00034BFD"/>
    <w:rsid w:val="00037C88"/>
    <w:rsid w:val="00041319"/>
    <w:rsid w:val="00041827"/>
    <w:rsid w:val="00041ECE"/>
    <w:rsid w:val="00043EEE"/>
    <w:rsid w:val="00044A46"/>
    <w:rsid w:val="00044F78"/>
    <w:rsid w:val="00044FD8"/>
    <w:rsid w:val="00047E2B"/>
    <w:rsid w:val="00050C90"/>
    <w:rsid w:val="00053144"/>
    <w:rsid w:val="0005714D"/>
    <w:rsid w:val="0006108B"/>
    <w:rsid w:val="000621B2"/>
    <w:rsid w:val="00062936"/>
    <w:rsid w:val="00062E8A"/>
    <w:rsid w:val="00065197"/>
    <w:rsid w:val="000651CE"/>
    <w:rsid w:val="00066090"/>
    <w:rsid w:val="00071F9E"/>
    <w:rsid w:val="00073526"/>
    <w:rsid w:val="00074AE3"/>
    <w:rsid w:val="00075ABB"/>
    <w:rsid w:val="000763C8"/>
    <w:rsid w:val="00076678"/>
    <w:rsid w:val="00076FB0"/>
    <w:rsid w:val="00077C9C"/>
    <w:rsid w:val="00080D72"/>
    <w:rsid w:val="0008177A"/>
    <w:rsid w:val="00081C44"/>
    <w:rsid w:val="00082D5F"/>
    <w:rsid w:val="000831BF"/>
    <w:rsid w:val="00083AEA"/>
    <w:rsid w:val="00084D7C"/>
    <w:rsid w:val="00086753"/>
    <w:rsid w:val="00090242"/>
    <w:rsid w:val="000936CD"/>
    <w:rsid w:val="00093A68"/>
    <w:rsid w:val="00093B17"/>
    <w:rsid w:val="00094CB2"/>
    <w:rsid w:val="00096B1D"/>
    <w:rsid w:val="000A34AF"/>
    <w:rsid w:val="000A3C37"/>
    <w:rsid w:val="000A3C3A"/>
    <w:rsid w:val="000A409F"/>
    <w:rsid w:val="000A74A5"/>
    <w:rsid w:val="000A7A0D"/>
    <w:rsid w:val="000B2445"/>
    <w:rsid w:val="000B34ED"/>
    <w:rsid w:val="000B3C37"/>
    <w:rsid w:val="000B4696"/>
    <w:rsid w:val="000B49CC"/>
    <w:rsid w:val="000B5319"/>
    <w:rsid w:val="000B6055"/>
    <w:rsid w:val="000C21B6"/>
    <w:rsid w:val="000C4A81"/>
    <w:rsid w:val="000C4F2C"/>
    <w:rsid w:val="000C545E"/>
    <w:rsid w:val="000C7205"/>
    <w:rsid w:val="000C742B"/>
    <w:rsid w:val="000C74CB"/>
    <w:rsid w:val="000D0340"/>
    <w:rsid w:val="000D073A"/>
    <w:rsid w:val="000D2AC9"/>
    <w:rsid w:val="000D4AB6"/>
    <w:rsid w:val="000D4B73"/>
    <w:rsid w:val="000D61D8"/>
    <w:rsid w:val="000D788A"/>
    <w:rsid w:val="000E041B"/>
    <w:rsid w:val="000E0AA2"/>
    <w:rsid w:val="000E2CFC"/>
    <w:rsid w:val="000E7128"/>
    <w:rsid w:val="000E7EDB"/>
    <w:rsid w:val="000F0942"/>
    <w:rsid w:val="000F2FF7"/>
    <w:rsid w:val="000F3BA6"/>
    <w:rsid w:val="000F49CF"/>
    <w:rsid w:val="000F558F"/>
    <w:rsid w:val="000F6DFB"/>
    <w:rsid w:val="000F7D1C"/>
    <w:rsid w:val="00101134"/>
    <w:rsid w:val="0010178B"/>
    <w:rsid w:val="00104B33"/>
    <w:rsid w:val="001053D9"/>
    <w:rsid w:val="001061C7"/>
    <w:rsid w:val="001069B6"/>
    <w:rsid w:val="00106B36"/>
    <w:rsid w:val="00106E4E"/>
    <w:rsid w:val="001079AB"/>
    <w:rsid w:val="00111744"/>
    <w:rsid w:val="00111DAB"/>
    <w:rsid w:val="001159BC"/>
    <w:rsid w:val="001201D0"/>
    <w:rsid w:val="001229E1"/>
    <w:rsid w:val="00122A56"/>
    <w:rsid w:val="00122DC6"/>
    <w:rsid w:val="001239E5"/>
    <w:rsid w:val="00123AE7"/>
    <w:rsid w:val="00124A2B"/>
    <w:rsid w:val="00124EF2"/>
    <w:rsid w:val="00132374"/>
    <w:rsid w:val="00132725"/>
    <w:rsid w:val="00133498"/>
    <w:rsid w:val="0013487B"/>
    <w:rsid w:val="00140B58"/>
    <w:rsid w:val="0014118D"/>
    <w:rsid w:val="00143705"/>
    <w:rsid w:val="001448A0"/>
    <w:rsid w:val="001472EC"/>
    <w:rsid w:val="001515AD"/>
    <w:rsid w:val="00152103"/>
    <w:rsid w:val="00152295"/>
    <w:rsid w:val="00152812"/>
    <w:rsid w:val="00152D62"/>
    <w:rsid w:val="00154D16"/>
    <w:rsid w:val="00157671"/>
    <w:rsid w:val="00157920"/>
    <w:rsid w:val="00163222"/>
    <w:rsid w:val="00166BF8"/>
    <w:rsid w:val="0016720D"/>
    <w:rsid w:val="00167595"/>
    <w:rsid w:val="00167CAC"/>
    <w:rsid w:val="00170DA0"/>
    <w:rsid w:val="00171623"/>
    <w:rsid w:val="00171B43"/>
    <w:rsid w:val="001720BC"/>
    <w:rsid w:val="0017290A"/>
    <w:rsid w:val="0017339A"/>
    <w:rsid w:val="00174FA4"/>
    <w:rsid w:val="0017620F"/>
    <w:rsid w:val="00176999"/>
    <w:rsid w:val="001815A9"/>
    <w:rsid w:val="00181E4E"/>
    <w:rsid w:val="00182191"/>
    <w:rsid w:val="00183B7A"/>
    <w:rsid w:val="001847C8"/>
    <w:rsid w:val="00186BBB"/>
    <w:rsid w:val="0018708D"/>
    <w:rsid w:val="001874B9"/>
    <w:rsid w:val="001877EB"/>
    <w:rsid w:val="00191003"/>
    <w:rsid w:val="00192C23"/>
    <w:rsid w:val="00193A0A"/>
    <w:rsid w:val="001955F4"/>
    <w:rsid w:val="00195AF4"/>
    <w:rsid w:val="001963C1"/>
    <w:rsid w:val="0019785C"/>
    <w:rsid w:val="00197B2F"/>
    <w:rsid w:val="00197F04"/>
    <w:rsid w:val="001A3D08"/>
    <w:rsid w:val="001B08BA"/>
    <w:rsid w:val="001B0DC1"/>
    <w:rsid w:val="001B1D58"/>
    <w:rsid w:val="001B2251"/>
    <w:rsid w:val="001B230A"/>
    <w:rsid w:val="001B310D"/>
    <w:rsid w:val="001B3930"/>
    <w:rsid w:val="001B54EE"/>
    <w:rsid w:val="001B6662"/>
    <w:rsid w:val="001B7E7B"/>
    <w:rsid w:val="001B7F5E"/>
    <w:rsid w:val="001C07DD"/>
    <w:rsid w:val="001C0C3C"/>
    <w:rsid w:val="001C3147"/>
    <w:rsid w:val="001C57D6"/>
    <w:rsid w:val="001C6E4F"/>
    <w:rsid w:val="001C7051"/>
    <w:rsid w:val="001D0EDB"/>
    <w:rsid w:val="001D1353"/>
    <w:rsid w:val="001D3004"/>
    <w:rsid w:val="001D3E25"/>
    <w:rsid w:val="001D7D18"/>
    <w:rsid w:val="001E06E5"/>
    <w:rsid w:val="001E100D"/>
    <w:rsid w:val="001E1768"/>
    <w:rsid w:val="001E30CE"/>
    <w:rsid w:val="001E419E"/>
    <w:rsid w:val="001E42F1"/>
    <w:rsid w:val="001E4684"/>
    <w:rsid w:val="001E4D1B"/>
    <w:rsid w:val="001E567A"/>
    <w:rsid w:val="001F0638"/>
    <w:rsid w:val="001F1B27"/>
    <w:rsid w:val="001F1B91"/>
    <w:rsid w:val="001F30E1"/>
    <w:rsid w:val="0020143A"/>
    <w:rsid w:val="00202F79"/>
    <w:rsid w:val="00206011"/>
    <w:rsid w:val="002078FB"/>
    <w:rsid w:val="00207E01"/>
    <w:rsid w:val="00210DF4"/>
    <w:rsid w:val="00212D11"/>
    <w:rsid w:val="00213245"/>
    <w:rsid w:val="002133DF"/>
    <w:rsid w:val="00213838"/>
    <w:rsid w:val="002143DA"/>
    <w:rsid w:val="00216ACA"/>
    <w:rsid w:val="002213B1"/>
    <w:rsid w:val="00222277"/>
    <w:rsid w:val="00222B97"/>
    <w:rsid w:val="00223176"/>
    <w:rsid w:val="00224429"/>
    <w:rsid w:val="002250A6"/>
    <w:rsid w:val="002265A3"/>
    <w:rsid w:val="00227408"/>
    <w:rsid w:val="00230F9E"/>
    <w:rsid w:val="00234DA1"/>
    <w:rsid w:val="002350CD"/>
    <w:rsid w:val="002350D4"/>
    <w:rsid w:val="002373AD"/>
    <w:rsid w:val="0024027F"/>
    <w:rsid w:val="00241639"/>
    <w:rsid w:val="0024269E"/>
    <w:rsid w:val="00244682"/>
    <w:rsid w:val="002446B1"/>
    <w:rsid w:val="002454D3"/>
    <w:rsid w:val="0024635F"/>
    <w:rsid w:val="00247B11"/>
    <w:rsid w:val="002506DB"/>
    <w:rsid w:val="00252324"/>
    <w:rsid w:val="00252877"/>
    <w:rsid w:val="00253AE5"/>
    <w:rsid w:val="0025747A"/>
    <w:rsid w:val="00262EE1"/>
    <w:rsid w:val="002641A1"/>
    <w:rsid w:val="00265307"/>
    <w:rsid w:val="00267580"/>
    <w:rsid w:val="00267BF8"/>
    <w:rsid w:val="00267F34"/>
    <w:rsid w:val="00270053"/>
    <w:rsid w:val="002705B4"/>
    <w:rsid w:val="002705EB"/>
    <w:rsid w:val="00271EDD"/>
    <w:rsid w:val="00272F65"/>
    <w:rsid w:val="00273A61"/>
    <w:rsid w:val="002754AF"/>
    <w:rsid w:val="002769E6"/>
    <w:rsid w:val="002804CB"/>
    <w:rsid w:val="00283672"/>
    <w:rsid w:val="0028622C"/>
    <w:rsid w:val="00290628"/>
    <w:rsid w:val="002911D2"/>
    <w:rsid w:val="00293327"/>
    <w:rsid w:val="00294A6D"/>
    <w:rsid w:val="0029508F"/>
    <w:rsid w:val="00295EE4"/>
    <w:rsid w:val="00296C35"/>
    <w:rsid w:val="00297820"/>
    <w:rsid w:val="002A0834"/>
    <w:rsid w:val="002A0B9A"/>
    <w:rsid w:val="002A16CA"/>
    <w:rsid w:val="002A2269"/>
    <w:rsid w:val="002A416F"/>
    <w:rsid w:val="002A4657"/>
    <w:rsid w:val="002A5D8E"/>
    <w:rsid w:val="002A77B4"/>
    <w:rsid w:val="002B03EF"/>
    <w:rsid w:val="002B2094"/>
    <w:rsid w:val="002B475B"/>
    <w:rsid w:val="002B7704"/>
    <w:rsid w:val="002B7C40"/>
    <w:rsid w:val="002C09B6"/>
    <w:rsid w:val="002C1308"/>
    <w:rsid w:val="002C190A"/>
    <w:rsid w:val="002C1B3D"/>
    <w:rsid w:val="002C28F6"/>
    <w:rsid w:val="002C3D54"/>
    <w:rsid w:val="002C55F2"/>
    <w:rsid w:val="002D0A5B"/>
    <w:rsid w:val="002D0E62"/>
    <w:rsid w:val="002D2EF2"/>
    <w:rsid w:val="002D4689"/>
    <w:rsid w:val="002D4E62"/>
    <w:rsid w:val="002E0504"/>
    <w:rsid w:val="002E2840"/>
    <w:rsid w:val="002E3482"/>
    <w:rsid w:val="002F203E"/>
    <w:rsid w:val="002F2057"/>
    <w:rsid w:val="002F228D"/>
    <w:rsid w:val="002F457C"/>
    <w:rsid w:val="002F6489"/>
    <w:rsid w:val="00301701"/>
    <w:rsid w:val="00302D36"/>
    <w:rsid w:val="00307CF0"/>
    <w:rsid w:val="00307E24"/>
    <w:rsid w:val="003112C0"/>
    <w:rsid w:val="00311AA1"/>
    <w:rsid w:val="00312BE9"/>
    <w:rsid w:val="00315239"/>
    <w:rsid w:val="0031533E"/>
    <w:rsid w:val="00316228"/>
    <w:rsid w:val="0031673C"/>
    <w:rsid w:val="00316DF0"/>
    <w:rsid w:val="003170F1"/>
    <w:rsid w:val="003178C0"/>
    <w:rsid w:val="00317DDB"/>
    <w:rsid w:val="00322836"/>
    <w:rsid w:val="0032325E"/>
    <w:rsid w:val="003232DF"/>
    <w:rsid w:val="0032579E"/>
    <w:rsid w:val="0033013B"/>
    <w:rsid w:val="00331432"/>
    <w:rsid w:val="00332F87"/>
    <w:rsid w:val="003347EF"/>
    <w:rsid w:val="00334E3E"/>
    <w:rsid w:val="00336165"/>
    <w:rsid w:val="00340AD7"/>
    <w:rsid w:val="0034560A"/>
    <w:rsid w:val="00347306"/>
    <w:rsid w:val="0035233C"/>
    <w:rsid w:val="0035312C"/>
    <w:rsid w:val="00353BB7"/>
    <w:rsid w:val="003541B0"/>
    <w:rsid w:val="00355C46"/>
    <w:rsid w:val="00360A3C"/>
    <w:rsid w:val="00360D25"/>
    <w:rsid w:val="00360FDB"/>
    <w:rsid w:val="00363DF7"/>
    <w:rsid w:val="00364143"/>
    <w:rsid w:val="00364BE2"/>
    <w:rsid w:val="00364E2A"/>
    <w:rsid w:val="0036575D"/>
    <w:rsid w:val="0036663C"/>
    <w:rsid w:val="00366796"/>
    <w:rsid w:val="00367ACF"/>
    <w:rsid w:val="0037218D"/>
    <w:rsid w:val="003726AD"/>
    <w:rsid w:val="00377841"/>
    <w:rsid w:val="00380A8F"/>
    <w:rsid w:val="00382D4F"/>
    <w:rsid w:val="00385436"/>
    <w:rsid w:val="003856C2"/>
    <w:rsid w:val="00385841"/>
    <w:rsid w:val="00386078"/>
    <w:rsid w:val="00386BBA"/>
    <w:rsid w:val="0038701F"/>
    <w:rsid w:val="00387123"/>
    <w:rsid w:val="00387A8A"/>
    <w:rsid w:val="00390D6A"/>
    <w:rsid w:val="00393631"/>
    <w:rsid w:val="0039578E"/>
    <w:rsid w:val="00395FD2"/>
    <w:rsid w:val="003960AE"/>
    <w:rsid w:val="003A1448"/>
    <w:rsid w:val="003A1500"/>
    <w:rsid w:val="003A316D"/>
    <w:rsid w:val="003A4FA9"/>
    <w:rsid w:val="003A737E"/>
    <w:rsid w:val="003A7917"/>
    <w:rsid w:val="003B08AC"/>
    <w:rsid w:val="003B102B"/>
    <w:rsid w:val="003B11F1"/>
    <w:rsid w:val="003B22E8"/>
    <w:rsid w:val="003B4757"/>
    <w:rsid w:val="003B784B"/>
    <w:rsid w:val="003C0BE7"/>
    <w:rsid w:val="003C151F"/>
    <w:rsid w:val="003C3716"/>
    <w:rsid w:val="003C67C7"/>
    <w:rsid w:val="003D1DF0"/>
    <w:rsid w:val="003D2E3C"/>
    <w:rsid w:val="003D3477"/>
    <w:rsid w:val="003D38DE"/>
    <w:rsid w:val="003D470C"/>
    <w:rsid w:val="003D4D2D"/>
    <w:rsid w:val="003D4F0E"/>
    <w:rsid w:val="003D5ECC"/>
    <w:rsid w:val="003D6329"/>
    <w:rsid w:val="003D682E"/>
    <w:rsid w:val="003E2E34"/>
    <w:rsid w:val="003E33DC"/>
    <w:rsid w:val="003E4BE7"/>
    <w:rsid w:val="003F08B7"/>
    <w:rsid w:val="003F1ECE"/>
    <w:rsid w:val="003F390E"/>
    <w:rsid w:val="003F4BD9"/>
    <w:rsid w:val="003F5AC7"/>
    <w:rsid w:val="0040434F"/>
    <w:rsid w:val="0040543C"/>
    <w:rsid w:val="00405A21"/>
    <w:rsid w:val="00405FEE"/>
    <w:rsid w:val="00406E44"/>
    <w:rsid w:val="004076DF"/>
    <w:rsid w:val="00410F4E"/>
    <w:rsid w:val="00411B25"/>
    <w:rsid w:val="00413176"/>
    <w:rsid w:val="00416E9F"/>
    <w:rsid w:val="00417737"/>
    <w:rsid w:val="00417D05"/>
    <w:rsid w:val="00421F89"/>
    <w:rsid w:val="00422FB6"/>
    <w:rsid w:val="004278FB"/>
    <w:rsid w:val="00430552"/>
    <w:rsid w:val="00434184"/>
    <w:rsid w:val="00435016"/>
    <w:rsid w:val="0043515B"/>
    <w:rsid w:val="00440B3E"/>
    <w:rsid w:val="0044319B"/>
    <w:rsid w:val="004441A5"/>
    <w:rsid w:val="00444824"/>
    <w:rsid w:val="00444BFF"/>
    <w:rsid w:val="00444F93"/>
    <w:rsid w:val="0044579F"/>
    <w:rsid w:val="0044584D"/>
    <w:rsid w:val="00446758"/>
    <w:rsid w:val="00446870"/>
    <w:rsid w:val="00446EF2"/>
    <w:rsid w:val="00450F0C"/>
    <w:rsid w:val="004532AB"/>
    <w:rsid w:val="004546A0"/>
    <w:rsid w:val="0045600E"/>
    <w:rsid w:val="00457179"/>
    <w:rsid w:val="00460D33"/>
    <w:rsid w:val="00462995"/>
    <w:rsid w:val="0046327E"/>
    <w:rsid w:val="00467074"/>
    <w:rsid w:val="00471046"/>
    <w:rsid w:val="004730C6"/>
    <w:rsid w:val="00475457"/>
    <w:rsid w:val="00475696"/>
    <w:rsid w:val="004757EC"/>
    <w:rsid w:val="00475910"/>
    <w:rsid w:val="00477AF4"/>
    <w:rsid w:val="00480DE2"/>
    <w:rsid w:val="00481EF8"/>
    <w:rsid w:val="004842C1"/>
    <w:rsid w:val="00484EF6"/>
    <w:rsid w:val="00485103"/>
    <w:rsid w:val="0048521F"/>
    <w:rsid w:val="00486674"/>
    <w:rsid w:val="004869D5"/>
    <w:rsid w:val="00490249"/>
    <w:rsid w:val="00491662"/>
    <w:rsid w:val="00492B0D"/>
    <w:rsid w:val="00495711"/>
    <w:rsid w:val="004958CE"/>
    <w:rsid w:val="004A065C"/>
    <w:rsid w:val="004A1899"/>
    <w:rsid w:val="004A2EED"/>
    <w:rsid w:val="004A588D"/>
    <w:rsid w:val="004A6766"/>
    <w:rsid w:val="004B2152"/>
    <w:rsid w:val="004B2D49"/>
    <w:rsid w:val="004B2F42"/>
    <w:rsid w:val="004B4842"/>
    <w:rsid w:val="004B5A44"/>
    <w:rsid w:val="004B5AD4"/>
    <w:rsid w:val="004B6A2E"/>
    <w:rsid w:val="004B6E24"/>
    <w:rsid w:val="004B6EE8"/>
    <w:rsid w:val="004B794E"/>
    <w:rsid w:val="004C1131"/>
    <w:rsid w:val="004C36F4"/>
    <w:rsid w:val="004D0ED6"/>
    <w:rsid w:val="004D109F"/>
    <w:rsid w:val="004D119F"/>
    <w:rsid w:val="004D3038"/>
    <w:rsid w:val="004D3737"/>
    <w:rsid w:val="004D5752"/>
    <w:rsid w:val="004D5C94"/>
    <w:rsid w:val="004D62C6"/>
    <w:rsid w:val="004E01CB"/>
    <w:rsid w:val="004E1D5A"/>
    <w:rsid w:val="004E497E"/>
    <w:rsid w:val="004E4C08"/>
    <w:rsid w:val="004E681C"/>
    <w:rsid w:val="004E7649"/>
    <w:rsid w:val="004F0646"/>
    <w:rsid w:val="004F1DBF"/>
    <w:rsid w:val="004F1FA7"/>
    <w:rsid w:val="004F2D06"/>
    <w:rsid w:val="004F4F1D"/>
    <w:rsid w:val="004F58BE"/>
    <w:rsid w:val="004F7235"/>
    <w:rsid w:val="004F7439"/>
    <w:rsid w:val="004F7D01"/>
    <w:rsid w:val="00500785"/>
    <w:rsid w:val="00500CD2"/>
    <w:rsid w:val="0050346E"/>
    <w:rsid w:val="005053AB"/>
    <w:rsid w:val="00507E7D"/>
    <w:rsid w:val="0051373A"/>
    <w:rsid w:val="005216D8"/>
    <w:rsid w:val="00522310"/>
    <w:rsid w:val="00523981"/>
    <w:rsid w:val="0052443B"/>
    <w:rsid w:val="00524651"/>
    <w:rsid w:val="00525079"/>
    <w:rsid w:val="0052575A"/>
    <w:rsid w:val="005257F0"/>
    <w:rsid w:val="0052636C"/>
    <w:rsid w:val="00526869"/>
    <w:rsid w:val="00526BB7"/>
    <w:rsid w:val="005275D5"/>
    <w:rsid w:val="005279C2"/>
    <w:rsid w:val="00527E67"/>
    <w:rsid w:val="00527FB1"/>
    <w:rsid w:val="0053029D"/>
    <w:rsid w:val="00530599"/>
    <w:rsid w:val="005305E6"/>
    <w:rsid w:val="005306EB"/>
    <w:rsid w:val="00533D8A"/>
    <w:rsid w:val="005348AB"/>
    <w:rsid w:val="00534EDF"/>
    <w:rsid w:val="005351A4"/>
    <w:rsid w:val="00536558"/>
    <w:rsid w:val="00537A8D"/>
    <w:rsid w:val="005407F4"/>
    <w:rsid w:val="00541438"/>
    <w:rsid w:val="00544EA0"/>
    <w:rsid w:val="00545BAD"/>
    <w:rsid w:val="0054613A"/>
    <w:rsid w:val="005462E9"/>
    <w:rsid w:val="00546411"/>
    <w:rsid w:val="00546A03"/>
    <w:rsid w:val="00546CB5"/>
    <w:rsid w:val="00547639"/>
    <w:rsid w:val="0055001B"/>
    <w:rsid w:val="005533A8"/>
    <w:rsid w:val="00553E17"/>
    <w:rsid w:val="00561EE0"/>
    <w:rsid w:val="00562F4C"/>
    <w:rsid w:val="005637E1"/>
    <w:rsid w:val="00564498"/>
    <w:rsid w:val="005648D1"/>
    <w:rsid w:val="005668FF"/>
    <w:rsid w:val="00567103"/>
    <w:rsid w:val="00567DFE"/>
    <w:rsid w:val="005701C6"/>
    <w:rsid w:val="005713B8"/>
    <w:rsid w:val="00571A06"/>
    <w:rsid w:val="005744EA"/>
    <w:rsid w:val="00580081"/>
    <w:rsid w:val="00580660"/>
    <w:rsid w:val="00580BA6"/>
    <w:rsid w:val="00582E46"/>
    <w:rsid w:val="00583B9F"/>
    <w:rsid w:val="005843F4"/>
    <w:rsid w:val="0059090D"/>
    <w:rsid w:val="00591534"/>
    <w:rsid w:val="00592641"/>
    <w:rsid w:val="0059292E"/>
    <w:rsid w:val="00594285"/>
    <w:rsid w:val="005958D6"/>
    <w:rsid w:val="00595F01"/>
    <w:rsid w:val="00597560"/>
    <w:rsid w:val="00597C98"/>
    <w:rsid w:val="005A278A"/>
    <w:rsid w:val="005A78FF"/>
    <w:rsid w:val="005A7CD1"/>
    <w:rsid w:val="005B3109"/>
    <w:rsid w:val="005B3187"/>
    <w:rsid w:val="005B370B"/>
    <w:rsid w:val="005B3C67"/>
    <w:rsid w:val="005B6363"/>
    <w:rsid w:val="005B7523"/>
    <w:rsid w:val="005B7BD5"/>
    <w:rsid w:val="005C02F4"/>
    <w:rsid w:val="005C17B2"/>
    <w:rsid w:val="005C2BDB"/>
    <w:rsid w:val="005C3545"/>
    <w:rsid w:val="005C4919"/>
    <w:rsid w:val="005C5AC1"/>
    <w:rsid w:val="005D135B"/>
    <w:rsid w:val="005D27B7"/>
    <w:rsid w:val="005D34E8"/>
    <w:rsid w:val="005D4B89"/>
    <w:rsid w:val="005D523D"/>
    <w:rsid w:val="005D7457"/>
    <w:rsid w:val="005D7B80"/>
    <w:rsid w:val="005D7C14"/>
    <w:rsid w:val="005E24C7"/>
    <w:rsid w:val="005E3FAF"/>
    <w:rsid w:val="005E6ADE"/>
    <w:rsid w:val="005E704A"/>
    <w:rsid w:val="005F0B07"/>
    <w:rsid w:val="005F131F"/>
    <w:rsid w:val="005F380F"/>
    <w:rsid w:val="005F3B13"/>
    <w:rsid w:val="005F481E"/>
    <w:rsid w:val="005F69E3"/>
    <w:rsid w:val="00600A4C"/>
    <w:rsid w:val="006042F4"/>
    <w:rsid w:val="0060453D"/>
    <w:rsid w:val="00606B92"/>
    <w:rsid w:val="006130F5"/>
    <w:rsid w:val="00614167"/>
    <w:rsid w:val="006163A4"/>
    <w:rsid w:val="00617733"/>
    <w:rsid w:val="006211F8"/>
    <w:rsid w:val="00622FEA"/>
    <w:rsid w:val="0062303B"/>
    <w:rsid w:val="00626627"/>
    <w:rsid w:val="006275EE"/>
    <w:rsid w:val="0063156E"/>
    <w:rsid w:val="00631ED9"/>
    <w:rsid w:val="00632044"/>
    <w:rsid w:val="0063494D"/>
    <w:rsid w:val="006359FD"/>
    <w:rsid w:val="006362D5"/>
    <w:rsid w:val="006370CE"/>
    <w:rsid w:val="006372B7"/>
    <w:rsid w:val="00637A06"/>
    <w:rsid w:val="00637B9B"/>
    <w:rsid w:val="00641548"/>
    <w:rsid w:val="00642907"/>
    <w:rsid w:val="00647912"/>
    <w:rsid w:val="006527EE"/>
    <w:rsid w:val="00652CC0"/>
    <w:rsid w:val="006600C9"/>
    <w:rsid w:val="00660D51"/>
    <w:rsid w:val="006612B7"/>
    <w:rsid w:val="006637E5"/>
    <w:rsid w:val="00665BE2"/>
    <w:rsid w:val="0066680B"/>
    <w:rsid w:val="0066698D"/>
    <w:rsid w:val="00667F6C"/>
    <w:rsid w:val="00671223"/>
    <w:rsid w:val="0067143A"/>
    <w:rsid w:val="00672566"/>
    <w:rsid w:val="00672769"/>
    <w:rsid w:val="00672BD7"/>
    <w:rsid w:val="006738C8"/>
    <w:rsid w:val="00673D76"/>
    <w:rsid w:val="00673DCD"/>
    <w:rsid w:val="006760E5"/>
    <w:rsid w:val="0067717E"/>
    <w:rsid w:val="00677493"/>
    <w:rsid w:val="006775D3"/>
    <w:rsid w:val="006777C2"/>
    <w:rsid w:val="00677C29"/>
    <w:rsid w:val="00682993"/>
    <w:rsid w:val="006844C1"/>
    <w:rsid w:val="00684FE7"/>
    <w:rsid w:val="006869D2"/>
    <w:rsid w:val="00692574"/>
    <w:rsid w:val="0069295F"/>
    <w:rsid w:val="00693518"/>
    <w:rsid w:val="006967FF"/>
    <w:rsid w:val="006A051B"/>
    <w:rsid w:val="006A114E"/>
    <w:rsid w:val="006A17E2"/>
    <w:rsid w:val="006A4095"/>
    <w:rsid w:val="006A6148"/>
    <w:rsid w:val="006A73F1"/>
    <w:rsid w:val="006A7A78"/>
    <w:rsid w:val="006B0C4A"/>
    <w:rsid w:val="006B0D7E"/>
    <w:rsid w:val="006B1029"/>
    <w:rsid w:val="006B141A"/>
    <w:rsid w:val="006B2E94"/>
    <w:rsid w:val="006B4B94"/>
    <w:rsid w:val="006B4CA1"/>
    <w:rsid w:val="006B7081"/>
    <w:rsid w:val="006B7091"/>
    <w:rsid w:val="006B7F48"/>
    <w:rsid w:val="006C060D"/>
    <w:rsid w:val="006C32B1"/>
    <w:rsid w:val="006C373F"/>
    <w:rsid w:val="006C4666"/>
    <w:rsid w:val="006C47B6"/>
    <w:rsid w:val="006C516F"/>
    <w:rsid w:val="006C5416"/>
    <w:rsid w:val="006C7000"/>
    <w:rsid w:val="006C7BD5"/>
    <w:rsid w:val="006C7CC1"/>
    <w:rsid w:val="006D14E6"/>
    <w:rsid w:val="006D1FDA"/>
    <w:rsid w:val="006D2FA1"/>
    <w:rsid w:val="006D6903"/>
    <w:rsid w:val="006D6E55"/>
    <w:rsid w:val="006D7819"/>
    <w:rsid w:val="006E19B9"/>
    <w:rsid w:val="006E2BFF"/>
    <w:rsid w:val="006E2D88"/>
    <w:rsid w:val="006E62FD"/>
    <w:rsid w:val="006E6B6A"/>
    <w:rsid w:val="006E7AFE"/>
    <w:rsid w:val="006F0D17"/>
    <w:rsid w:val="006F0D21"/>
    <w:rsid w:val="006F15E7"/>
    <w:rsid w:val="006F1C30"/>
    <w:rsid w:val="006F2B5A"/>
    <w:rsid w:val="006F573C"/>
    <w:rsid w:val="006F58D6"/>
    <w:rsid w:val="006F629E"/>
    <w:rsid w:val="006F7CA3"/>
    <w:rsid w:val="006F7D84"/>
    <w:rsid w:val="00701CD6"/>
    <w:rsid w:val="00701F36"/>
    <w:rsid w:val="00702E4B"/>
    <w:rsid w:val="00704C8E"/>
    <w:rsid w:val="00705FF4"/>
    <w:rsid w:val="00706E45"/>
    <w:rsid w:val="007077C4"/>
    <w:rsid w:val="00711982"/>
    <w:rsid w:val="00712CF9"/>
    <w:rsid w:val="0071381C"/>
    <w:rsid w:val="00714096"/>
    <w:rsid w:val="00714970"/>
    <w:rsid w:val="007160C2"/>
    <w:rsid w:val="0071618D"/>
    <w:rsid w:val="0071762D"/>
    <w:rsid w:val="0072028C"/>
    <w:rsid w:val="007214A9"/>
    <w:rsid w:val="0072290D"/>
    <w:rsid w:val="00723A29"/>
    <w:rsid w:val="00724CA8"/>
    <w:rsid w:val="00725964"/>
    <w:rsid w:val="0073133A"/>
    <w:rsid w:val="0073312A"/>
    <w:rsid w:val="00735253"/>
    <w:rsid w:val="00735826"/>
    <w:rsid w:val="00736129"/>
    <w:rsid w:val="00740186"/>
    <w:rsid w:val="0074418B"/>
    <w:rsid w:val="00744AE7"/>
    <w:rsid w:val="007454A1"/>
    <w:rsid w:val="007463AB"/>
    <w:rsid w:val="007479AE"/>
    <w:rsid w:val="00750FD7"/>
    <w:rsid w:val="007519B6"/>
    <w:rsid w:val="0075291F"/>
    <w:rsid w:val="00753E2E"/>
    <w:rsid w:val="00760B2F"/>
    <w:rsid w:val="007639BD"/>
    <w:rsid w:val="007658D4"/>
    <w:rsid w:val="00765E40"/>
    <w:rsid w:val="0076763E"/>
    <w:rsid w:val="007707A2"/>
    <w:rsid w:val="00770CD0"/>
    <w:rsid w:val="0077143A"/>
    <w:rsid w:val="007728ED"/>
    <w:rsid w:val="0077439B"/>
    <w:rsid w:val="00774B1A"/>
    <w:rsid w:val="00780010"/>
    <w:rsid w:val="007811E7"/>
    <w:rsid w:val="00783116"/>
    <w:rsid w:val="007836A9"/>
    <w:rsid w:val="00784AF4"/>
    <w:rsid w:val="00784EA7"/>
    <w:rsid w:val="00784FAC"/>
    <w:rsid w:val="007850BC"/>
    <w:rsid w:val="007915D1"/>
    <w:rsid w:val="00793CA6"/>
    <w:rsid w:val="00795951"/>
    <w:rsid w:val="00795E7E"/>
    <w:rsid w:val="00795F21"/>
    <w:rsid w:val="007961DE"/>
    <w:rsid w:val="00796407"/>
    <w:rsid w:val="007972AA"/>
    <w:rsid w:val="007978B0"/>
    <w:rsid w:val="007A0D86"/>
    <w:rsid w:val="007A2094"/>
    <w:rsid w:val="007A277B"/>
    <w:rsid w:val="007A3110"/>
    <w:rsid w:val="007A32B6"/>
    <w:rsid w:val="007A34BD"/>
    <w:rsid w:val="007A675B"/>
    <w:rsid w:val="007A69A3"/>
    <w:rsid w:val="007A6C15"/>
    <w:rsid w:val="007B0C48"/>
    <w:rsid w:val="007B1952"/>
    <w:rsid w:val="007B4E98"/>
    <w:rsid w:val="007B50A2"/>
    <w:rsid w:val="007B549E"/>
    <w:rsid w:val="007B5D82"/>
    <w:rsid w:val="007B612D"/>
    <w:rsid w:val="007C3EB2"/>
    <w:rsid w:val="007C5F7F"/>
    <w:rsid w:val="007C6EC0"/>
    <w:rsid w:val="007C729D"/>
    <w:rsid w:val="007D1071"/>
    <w:rsid w:val="007D285D"/>
    <w:rsid w:val="007D5232"/>
    <w:rsid w:val="007D536C"/>
    <w:rsid w:val="007D701E"/>
    <w:rsid w:val="007E04D8"/>
    <w:rsid w:val="007E072B"/>
    <w:rsid w:val="007E0C5A"/>
    <w:rsid w:val="007E1F77"/>
    <w:rsid w:val="007E2709"/>
    <w:rsid w:val="007E5C6E"/>
    <w:rsid w:val="007E68D4"/>
    <w:rsid w:val="007E6E79"/>
    <w:rsid w:val="007E740F"/>
    <w:rsid w:val="007E778B"/>
    <w:rsid w:val="007F318E"/>
    <w:rsid w:val="007F4166"/>
    <w:rsid w:val="007F4E2A"/>
    <w:rsid w:val="007F5431"/>
    <w:rsid w:val="007F5827"/>
    <w:rsid w:val="007F60A6"/>
    <w:rsid w:val="007F6DCE"/>
    <w:rsid w:val="008014E9"/>
    <w:rsid w:val="008034BB"/>
    <w:rsid w:val="008042D0"/>
    <w:rsid w:val="00806E07"/>
    <w:rsid w:val="00811021"/>
    <w:rsid w:val="0081108F"/>
    <w:rsid w:val="008116CD"/>
    <w:rsid w:val="00814A60"/>
    <w:rsid w:val="00814D10"/>
    <w:rsid w:val="008160FC"/>
    <w:rsid w:val="00816187"/>
    <w:rsid w:val="0081633D"/>
    <w:rsid w:val="00816B42"/>
    <w:rsid w:val="00817E73"/>
    <w:rsid w:val="0082106B"/>
    <w:rsid w:val="00821F90"/>
    <w:rsid w:val="00823F8F"/>
    <w:rsid w:val="00824590"/>
    <w:rsid w:val="00826151"/>
    <w:rsid w:val="00826315"/>
    <w:rsid w:val="00830CDF"/>
    <w:rsid w:val="00830DC7"/>
    <w:rsid w:val="0083240B"/>
    <w:rsid w:val="00832519"/>
    <w:rsid w:val="008330D0"/>
    <w:rsid w:val="00834491"/>
    <w:rsid w:val="008349FD"/>
    <w:rsid w:val="00834D68"/>
    <w:rsid w:val="0083505A"/>
    <w:rsid w:val="008352B5"/>
    <w:rsid w:val="00835496"/>
    <w:rsid w:val="008359B6"/>
    <w:rsid w:val="008360CC"/>
    <w:rsid w:val="008363FE"/>
    <w:rsid w:val="00837BE3"/>
    <w:rsid w:val="00837D5B"/>
    <w:rsid w:val="0084224B"/>
    <w:rsid w:val="00843FC9"/>
    <w:rsid w:val="0084564A"/>
    <w:rsid w:val="00845DE1"/>
    <w:rsid w:val="00846C29"/>
    <w:rsid w:val="00847610"/>
    <w:rsid w:val="008477E3"/>
    <w:rsid w:val="00850DBB"/>
    <w:rsid w:val="00851395"/>
    <w:rsid w:val="0085246D"/>
    <w:rsid w:val="00853BF4"/>
    <w:rsid w:val="00854BD2"/>
    <w:rsid w:val="00854D5B"/>
    <w:rsid w:val="00855EC7"/>
    <w:rsid w:val="0085673F"/>
    <w:rsid w:val="0086111A"/>
    <w:rsid w:val="008615AD"/>
    <w:rsid w:val="0086193E"/>
    <w:rsid w:val="00862023"/>
    <w:rsid w:val="00864104"/>
    <w:rsid w:val="00864809"/>
    <w:rsid w:val="008649BE"/>
    <w:rsid w:val="008650F6"/>
    <w:rsid w:val="0086523A"/>
    <w:rsid w:val="00866BB5"/>
    <w:rsid w:val="00867624"/>
    <w:rsid w:val="00867750"/>
    <w:rsid w:val="00867C56"/>
    <w:rsid w:val="00870E29"/>
    <w:rsid w:val="00872A43"/>
    <w:rsid w:val="00874A8C"/>
    <w:rsid w:val="00875000"/>
    <w:rsid w:val="00875266"/>
    <w:rsid w:val="0087593D"/>
    <w:rsid w:val="0087687E"/>
    <w:rsid w:val="00877FCE"/>
    <w:rsid w:val="00877FE1"/>
    <w:rsid w:val="008808B6"/>
    <w:rsid w:val="00880E77"/>
    <w:rsid w:val="00881E8E"/>
    <w:rsid w:val="00882A83"/>
    <w:rsid w:val="00884055"/>
    <w:rsid w:val="00885359"/>
    <w:rsid w:val="0088556B"/>
    <w:rsid w:val="00890F4C"/>
    <w:rsid w:val="0089187A"/>
    <w:rsid w:val="00893401"/>
    <w:rsid w:val="00894D37"/>
    <w:rsid w:val="0089684F"/>
    <w:rsid w:val="00897420"/>
    <w:rsid w:val="008976B0"/>
    <w:rsid w:val="008A1ED7"/>
    <w:rsid w:val="008A4CF7"/>
    <w:rsid w:val="008A5144"/>
    <w:rsid w:val="008B05BB"/>
    <w:rsid w:val="008B0AC9"/>
    <w:rsid w:val="008B1224"/>
    <w:rsid w:val="008B307E"/>
    <w:rsid w:val="008B39BB"/>
    <w:rsid w:val="008B4F70"/>
    <w:rsid w:val="008B5C93"/>
    <w:rsid w:val="008B5F59"/>
    <w:rsid w:val="008B632C"/>
    <w:rsid w:val="008B6708"/>
    <w:rsid w:val="008B794E"/>
    <w:rsid w:val="008C1C9F"/>
    <w:rsid w:val="008C2825"/>
    <w:rsid w:val="008C5152"/>
    <w:rsid w:val="008C5F90"/>
    <w:rsid w:val="008C6441"/>
    <w:rsid w:val="008C7A47"/>
    <w:rsid w:val="008C7FFD"/>
    <w:rsid w:val="008D051A"/>
    <w:rsid w:val="008D0D19"/>
    <w:rsid w:val="008D24D8"/>
    <w:rsid w:val="008D5501"/>
    <w:rsid w:val="008D5F44"/>
    <w:rsid w:val="008D75CC"/>
    <w:rsid w:val="008D7702"/>
    <w:rsid w:val="008E1AA3"/>
    <w:rsid w:val="008E53B4"/>
    <w:rsid w:val="008F070F"/>
    <w:rsid w:val="008F2F5B"/>
    <w:rsid w:val="008F3CE9"/>
    <w:rsid w:val="008F5B92"/>
    <w:rsid w:val="008F6DDC"/>
    <w:rsid w:val="008F7508"/>
    <w:rsid w:val="0090062C"/>
    <w:rsid w:val="00903455"/>
    <w:rsid w:val="00903D52"/>
    <w:rsid w:val="00905C51"/>
    <w:rsid w:val="0090644D"/>
    <w:rsid w:val="00906C5C"/>
    <w:rsid w:val="00907D86"/>
    <w:rsid w:val="00910F5B"/>
    <w:rsid w:val="009117EB"/>
    <w:rsid w:val="0091220B"/>
    <w:rsid w:val="00912EEB"/>
    <w:rsid w:val="00913309"/>
    <w:rsid w:val="00913D0D"/>
    <w:rsid w:val="00914FB6"/>
    <w:rsid w:val="00917151"/>
    <w:rsid w:val="009219FA"/>
    <w:rsid w:val="009220DE"/>
    <w:rsid w:val="00922FE8"/>
    <w:rsid w:val="009255EC"/>
    <w:rsid w:val="00930B90"/>
    <w:rsid w:val="009345AB"/>
    <w:rsid w:val="00937550"/>
    <w:rsid w:val="0094142C"/>
    <w:rsid w:val="00941EF0"/>
    <w:rsid w:val="00942AF5"/>
    <w:rsid w:val="00943211"/>
    <w:rsid w:val="00946171"/>
    <w:rsid w:val="009471E5"/>
    <w:rsid w:val="0095011F"/>
    <w:rsid w:val="00950CFC"/>
    <w:rsid w:val="00950EB4"/>
    <w:rsid w:val="00951D8C"/>
    <w:rsid w:val="00951F4B"/>
    <w:rsid w:val="00952518"/>
    <w:rsid w:val="00953A81"/>
    <w:rsid w:val="00955EF6"/>
    <w:rsid w:val="00957C26"/>
    <w:rsid w:val="00960F84"/>
    <w:rsid w:val="00962397"/>
    <w:rsid w:val="00962BE3"/>
    <w:rsid w:val="009665B8"/>
    <w:rsid w:val="0096677D"/>
    <w:rsid w:val="009672E8"/>
    <w:rsid w:val="009706D2"/>
    <w:rsid w:val="00970E09"/>
    <w:rsid w:val="00971046"/>
    <w:rsid w:val="009723D5"/>
    <w:rsid w:val="0097268A"/>
    <w:rsid w:val="00972956"/>
    <w:rsid w:val="00974320"/>
    <w:rsid w:val="0097467E"/>
    <w:rsid w:val="0097593E"/>
    <w:rsid w:val="00977687"/>
    <w:rsid w:val="00980579"/>
    <w:rsid w:val="00981938"/>
    <w:rsid w:val="00981CA8"/>
    <w:rsid w:val="00981DB2"/>
    <w:rsid w:val="00982A50"/>
    <w:rsid w:val="00982F11"/>
    <w:rsid w:val="009837FA"/>
    <w:rsid w:val="009839BC"/>
    <w:rsid w:val="009847BE"/>
    <w:rsid w:val="009873DA"/>
    <w:rsid w:val="0098799A"/>
    <w:rsid w:val="00987F53"/>
    <w:rsid w:val="00990653"/>
    <w:rsid w:val="00991CA9"/>
    <w:rsid w:val="009935F4"/>
    <w:rsid w:val="009A010B"/>
    <w:rsid w:val="009A12C7"/>
    <w:rsid w:val="009A1FFA"/>
    <w:rsid w:val="009A51F1"/>
    <w:rsid w:val="009A65A2"/>
    <w:rsid w:val="009A7AB1"/>
    <w:rsid w:val="009A7B84"/>
    <w:rsid w:val="009A7F60"/>
    <w:rsid w:val="009B29D9"/>
    <w:rsid w:val="009B2B96"/>
    <w:rsid w:val="009B3772"/>
    <w:rsid w:val="009B3D5C"/>
    <w:rsid w:val="009B423D"/>
    <w:rsid w:val="009B5698"/>
    <w:rsid w:val="009B6562"/>
    <w:rsid w:val="009B7364"/>
    <w:rsid w:val="009C1DDA"/>
    <w:rsid w:val="009C32FC"/>
    <w:rsid w:val="009C364B"/>
    <w:rsid w:val="009C4914"/>
    <w:rsid w:val="009C5C6D"/>
    <w:rsid w:val="009C6768"/>
    <w:rsid w:val="009C75E3"/>
    <w:rsid w:val="009D1A86"/>
    <w:rsid w:val="009D25EE"/>
    <w:rsid w:val="009D3088"/>
    <w:rsid w:val="009D39CB"/>
    <w:rsid w:val="009D656B"/>
    <w:rsid w:val="009D6F9B"/>
    <w:rsid w:val="009E0085"/>
    <w:rsid w:val="009E5043"/>
    <w:rsid w:val="009E59D7"/>
    <w:rsid w:val="009E7497"/>
    <w:rsid w:val="009E7F7E"/>
    <w:rsid w:val="009F0CFB"/>
    <w:rsid w:val="009F3667"/>
    <w:rsid w:val="009F5039"/>
    <w:rsid w:val="009F562F"/>
    <w:rsid w:val="00A00989"/>
    <w:rsid w:val="00A00AFD"/>
    <w:rsid w:val="00A011E6"/>
    <w:rsid w:val="00A0221D"/>
    <w:rsid w:val="00A033D6"/>
    <w:rsid w:val="00A04706"/>
    <w:rsid w:val="00A04BE1"/>
    <w:rsid w:val="00A05CAA"/>
    <w:rsid w:val="00A077F2"/>
    <w:rsid w:val="00A115A0"/>
    <w:rsid w:val="00A1215B"/>
    <w:rsid w:val="00A122C4"/>
    <w:rsid w:val="00A124D7"/>
    <w:rsid w:val="00A13DDD"/>
    <w:rsid w:val="00A1424C"/>
    <w:rsid w:val="00A14E35"/>
    <w:rsid w:val="00A15C8C"/>
    <w:rsid w:val="00A16C02"/>
    <w:rsid w:val="00A16FD0"/>
    <w:rsid w:val="00A2121E"/>
    <w:rsid w:val="00A22282"/>
    <w:rsid w:val="00A23597"/>
    <w:rsid w:val="00A23FCF"/>
    <w:rsid w:val="00A24706"/>
    <w:rsid w:val="00A257A1"/>
    <w:rsid w:val="00A273C4"/>
    <w:rsid w:val="00A30258"/>
    <w:rsid w:val="00A312FB"/>
    <w:rsid w:val="00A319BF"/>
    <w:rsid w:val="00A31DCF"/>
    <w:rsid w:val="00A32040"/>
    <w:rsid w:val="00A32633"/>
    <w:rsid w:val="00A3333B"/>
    <w:rsid w:val="00A335F6"/>
    <w:rsid w:val="00A337DF"/>
    <w:rsid w:val="00A35604"/>
    <w:rsid w:val="00A35895"/>
    <w:rsid w:val="00A363C0"/>
    <w:rsid w:val="00A36C7F"/>
    <w:rsid w:val="00A404AE"/>
    <w:rsid w:val="00A40DF2"/>
    <w:rsid w:val="00A40F45"/>
    <w:rsid w:val="00A41389"/>
    <w:rsid w:val="00A4139B"/>
    <w:rsid w:val="00A43296"/>
    <w:rsid w:val="00A43760"/>
    <w:rsid w:val="00A442C9"/>
    <w:rsid w:val="00A44434"/>
    <w:rsid w:val="00A448AB"/>
    <w:rsid w:val="00A47AB9"/>
    <w:rsid w:val="00A47C78"/>
    <w:rsid w:val="00A51C20"/>
    <w:rsid w:val="00A51F35"/>
    <w:rsid w:val="00A52149"/>
    <w:rsid w:val="00A52C48"/>
    <w:rsid w:val="00A53D24"/>
    <w:rsid w:val="00A54540"/>
    <w:rsid w:val="00A55A6D"/>
    <w:rsid w:val="00A55C5D"/>
    <w:rsid w:val="00A56873"/>
    <w:rsid w:val="00A56D81"/>
    <w:rsid w:val="00A579DD"/>
    <w:rsid w:val="00A60ABC"/>
    <w:rsid w:val="00A6123B"/>
    <w:rsid w:val="00A6164B"/>
    <w:rsid w:val="00A62F76"/>
    <w:rsid w:val="00A64222"/>
    <w:rsid w:val="00A676FA"/>
    <w:rsid w:val="00A67D10"/>
    <w:rsid w:val="00A70FC3"/>
    <w:rsid w:val="00A70FE2"/>
    <w:rsid w:val="00A712FD"/>
    <w:rsid w:val="00A713A0"/>
    <w:rsid w:val="00A71F4B"/>
    <w:rsid w:val="00A72D3C"/>
    <w:rsid w:val="00A764B9"/>
    <w:rsid w:val="00A81C54"/>
    <w:rsid w:val="00A832CB"/>
    <w:rsid w:val="00A8338B"/>
    <w:rsid w:val="00A843B9"/>
    <w:rsid w:val="00A84ECC"/>
    <w:rsid w:val="00A8548C"/>
    <w:rsid w:val="00A85C24"/>
    <w:rsid w:val="00A87DBC"/>
    <w:rsid w:val="00A90617"/>
    <w:rsid w:val="00A91109"/>
    <w:rsid w:val="00A92C67"/>
    <w:rsid w:val="00A9534A"/>
    <w:rsid w:val="00A973DA"/>
    <w:rsid w:val="00A97597"/>
    <w:rsid w:val="00AA00B2"/>
    <w:rsid w:val="00AA0B4F"/>
    <w:rsid w:val="00AA1EFA"/>
    <w:rsid w:val="00AA3ECC"/>
    <w:rsid w:val="00AA6306"/>
    <w:rsid w:val="00AA68AD"/>
    <w:rsid w:val="00AA6C93"/>
    <w:rsid w:val="00AA75E6"/>
    <w:rsid w:val="00AB11DA"/>
    <w:rsid w:val="00AB1476"/>
    <w:rsid w:val="00AB190E"/>
    <w:rsid w:val="00AB1A8C"/>
    <w:rsid w:val="00AB2818"/>
    <w:rsid w:val="00AB68E5"/>
    <w:rsid w:val="00AB6CB2"/>
    <w:rsid w:val="00AB799E"/>
    <w:rsid w:val="00AB7B53"/>
    <w:rsid w:val="00AB7CE0"/>
    <w:rsid w:val="00AC14E3"/>
    <w:rsid w:val="00AC15D4"/>
    <w:rsid w:val="00AC18FB"/>
    <w:rsid w:val="00AC29F0"/>
    <w:rsid w:val="00AC3D50"/>
    <w:rsid w:val="00AC48ED"/>
    <w:rsid w:val="00AC7228"/>
    <w:rsid w:val="00AC7DD7"/>
    <w:rsid w:val="00AD074B"/>
    <w:rsid w:val="00AD0B0E"/>
    <w:rsid w:val="00AD1F56"/>
    <w:rsid w:val="00AD201F"/>
    <w:rsid w:val="00AD221B"/>
    <w:rsid w:val="00AD608D"/>
    <w:rsid w:val="00AD6807"/>
    <w:rsid w:val="00AD7A6C"/>
    <w:rsid w:val="00AE194D"/>
    <w:rsid w:val="00AE252D"/>
    <w:rsid w:val="00AE463E"/>
    <w:rsid w:val="00AE4842"/>
    <w:rsid w:val="00AE6639"/>
    <w:rsid w:val="00AE6DF4"/>
    <w:rsid w:val="00AE708C"/>
    <w:rsid w:val="00AF0A6C"/>
    <w:rsid w:val="00AF1744"/>
    <w:rsid w:val="00AF2750"/>
    <w:rsid w:val="00AF48D6"/>
    <w:rsid w:val="00AF51CB"/>
    <w:rsid w:val="00AF579B"/>
    <w:rsid w:val="00B01C61"/>
    <w:rsid w:val="00B01D39"/>
    <w:rsid w:val="00B02A87"/>
    <w:rsid w:val="00B02C1F"/>
    <w:rsid w:val="00B0383F"/>
    <w:rsid w:val="00B038A9"/>
    <w:rsid w:val="00B038D9"/>
    <w:rsid w:val="00B048EB"/>
    <w:rsid w:val="00B0705D"/>
    <w:rsid w:val="00B21773"/>
    <w:rsid w:val="00B21B0D"/>
    <w:rsid w:val="00B225BB"/>
    <w:rsid w:val="00B252C1"/>
    <w:rsid w:val="00B2590C"/>
    <w:rsid w:val="00B274E8"/>
    <w:rsid w:val="00B30BA6"/>
    <w:rsid w:val="00B32607"/>
    <w:rsid w:val="00B33B08"/>
    <w:rsid w:val="00B352E6"/>
    <w:rsid w:val="00B35D12"/>
    <w:rsid w:val="00B36DA0"/>
    <w:rsid w:val="00B36E2F"/>
    <w:rsid w:val="00B37AFB"/>
    <w:rsid w:val="00B4082A"/>
    <w:rsid w:val="00B41A12"/>
    <w:rsid w:val="00B441BD"/>
    <w:rsid w:val="00B45AE8"/>
    <w:rsid w:val="00B505ED"/>
    <w:rsid w:val="00B507E9"/>
    <w:rsid w:val="00B51883"/>
    <w:rsid w:val="00B51F99"/>
    <w:rsid w:val="00B5205B"/>
    <w:rsid w:val="00B55513"/>
    <w:rsid w:val="00B5579A"/>
    <w:rsid w:val="00B5795E"/>
    <w:rsid w:val="00B57BAD"/>
    <w:rsid w:val="00B57BCE"/>
    <w:rsid w:val="00B60F15"/>
    <w:rsid w:val="00B611C2"/>
    <w:rsid w:val="00B61AAC"/>
    <w:rsid w:val="00B61BB0"/>
    <w:rsid w:val="00B63C80"/>
    <w:rsid w:val="00B64891"/>
    <w:rsid w:val="00B6559E"/>
    <w:rsid w:val="00B65AC0"/>
    <w:rsid w:val="00B6727C"/>
    <w:rsid w:val="00B673A3"/>
    <w:rsid w:val="00B67B48"/>
    <w:rsid w:val="00B71BC4"/>
    <w:rsid w:val="00B7258D"/>
    <w:rsid w:val="00B725E3"/>
    <w:rsid w:val="00B73F37"/>
    <w:rsid w:val="00B75894"/>
    <w:rsid w:val="00B761C9"/>
    <w:rsid w:val="00B803BC"/>
    <w:rsid w:val="00B805F7"/>
    <w:rsid w:val="00B80DA0"/>
    <w:rsid w:val="00B82563"/>
    <w:rsid w:val="00B83397"/>
    <w:rsid w:val="00B83A31"/>
    <w:rsid w:val="00B84206"/>
    <w:rsid w:val="00B85A2A"/>
    <w:rsid w:val="00B86B9F"/>
    <w:rsid w:val="00B879F2"/>
    <w:rsid w:val="00B91C06"/>
    <w:rsid w:val="00B921E6"/>
    <w:rsid w:val="00B9232E"/>
    <w:rsid w:val="00B9411A"/>
    <w:rsid w:val="00B967B7"/>
    <w:rsid w:val="00BA4103"/>
    <w:rsid w:val="00BA6097"/>
    <w:rsid w:val="00BA677A"/>
    <w:rsid w:val="00BB0F6A"/>
    <w:rsid w:val="00BB1133"/>
    <w:rsid w:val="00BB1F26"/>
    <w:rsid w:val="00BB2C13"/>
    <w:rsid w:val="00BB413C"/>
    <w:rsid w:val="00BB6FB3"/>
    <w:rsid w:val="00BB74CA"/>
    <w:rsid w:val="00BB76F5"/>
    <w:rsid w:val="00BB7835"/>
    <w:rsid w:val="00BC0371"/>
    <w:rsid w:val="00BC0836"/>
    <w:rsid w:val="00BC292C"/>
    <w:rsid w:val="00BC3FBF"/>
    <w:rsid w:val="00BC43F1"/>
    <w:rsid w:val="00BC4FE6"/>
    <w:rsid w:val="00BC5031"/>
    <w:rsid w:val="00BC5236"/>
    <w:rsid w:val="00BC528E"/>
    <w:rsid w:val="00BC5889"/>
    <w:rsid w:val="00BC58A4"/>
    <w:rsid w:val="00BC61A6"/>
    <w:rsid w:val="00BC7024"/>
    <w:rsid w:val="00BD5273"/>
    <w:rsid w:val="00BD78C3"/>
    <w:rsid w:val="00BD7D31"/>
    <w:rsid w:val="00BE00A2"/>
    <w:rsid w:val="00BE1311"/>
    <w:rsid w:val="00BE1847"/>
    <w:rsid w:val="00BE1F4C"/>
    <w:rsid w:val="00BE2876"/>
    <w:rsid w:val="00BE2D6B"/>
    <w:rsid w:val="00BE406E"/>
    <w:rsid w:val="00BE66A0"/>
    <w:rsid w:val="00BE68F8"/>
    <w:rsid w:val="00BF057A"/>
    <w:rsid w:val="00BF1A06"/>
    <w:rsid w:val="00BF35A5"/>
    <w:rsid w:val="00BF48A7"/>
    <w:rsid w:val="00BF69BA"/>
    <w:rsid w:val="00BF7976"/>
    <w:rsid w:val="00C01094"/>
    <w:rsid w:val="00C02B42"/>
    <w:rsid w:val="00C03101"/>
    <w:rsid w:val="00C034CD"/>
    <w:rsid w:val="00C036E3"/>
    <w:rsid w:val="00C03826"/>
    <w:rsid w:val="00C0419A"/>
    <w:rsid w:val="00C07D63"/>
    <w:rsid w:val="00C11BB7"/>
    <w:rsid w:val="00C12859"/>
    <w:rsid w:val="00C131A3"/>
    <w:rsid w:val="00C13339"/>
    <w:rsid w:val="00C14968"/>
    <w:rsid w:val="00C14B84"/>
    <w:rsid w:val="00C14C7D"/>
    <w:rsid w:val="00C1566B"/>
    <w:rsid w:val="00C1632B"/>
    <w:rsid w:val="00C207C2"/>
    <w:rsid w:val="00C20D49"/>
    <w:rsid w:val="00C211E8"/>
    <w:rsid w:val="00C2151D"/>
    <w:rsid w:val="00C215D4"/>
    <w:rsid w:val="00C223AC"/>
    <w:rsid w:val="00C22E94"/>
    <w:rsid w:val="00C26BEA"/>
    <w:rsid w:val="00C27032"/>
    <w:rsid w:val="00C308D7"/>
    <w:rsid w:val="00C30BB7"/>
    <w:rsid w:val="00C31C0E"/>
    <w:rsid w:val="00C32701"/>
    <w:rsid w:val="00C33CEC"/>
    <w:rsid w:val="00C3563F"/>
    <w:rsid w:val="00C36A5D"/>
    <w:rsid w:val="00C40949"/>
    <w:rsid w:val="00C40B67"/>
    <w:rsid w:val="00C41422"/>
    <w:rsid w:val="00C47A80"/>
    <w:rsid w:val="00C50BBA"/>
    <w:rsid w:val="00C50D96"/>
    <w:rsid w:val="00C521F5"/>
    <w:rsid w:val="00C53D95"/>
    <w:rsid w:val="00C5409E"/>
    <w:rsid w:val="00C5463E"/>
    <w:rsid w:val="00C54904"/>
    <w:rsid w:val="00C54FD8"/>
    <w:rsid w:val="00C562E8"/>
    <w:rsid w:val="00C60AEB"/>
    <w:rsid w:val="00C60C91"/>
    <w:rsid w:val="00C610DD"/>
    <w:rsid w:val="00C6244C"/>
    <w:rsid w:val="00C62657"/>
    <w:rsid w:val="00C63DB0"/>
    <w:rsid w:val="00C661BC"/>
    <w:rsid w:val="00C6662A"/>
    <w:rsid w:val="00C70DC4"/>
    <w:rsid w:val="00C71819"/>
    <w:rsid w:val="00C71936"/>
    <w:rsid w:val="00C72C7B"/>
    <w:rsid w:val="00C72E15"/>
    <w:rsid w:val="00C7347F"/>
    <w:rsid w:val="00C74C4B"/>
    <w:rsid w:val="00C76EF8"/>
    <w:rsid w:val="00C77627"/>
    <w:rsid w:val="00C82AC9"/>
    <w:rsid w:val="00C86810"/>
    <w:rsid w:val="00C870F4"/>
    <w:rsid w:val="00C87B62"/>
    <w:rsid w:val="00C9141D"/>
    <w:rsid w:val="00C91857"/>
    <w:rsid w:val="00C9543D"/>
    <w:rsid w:val="00C97757"/>
    <w:rsid w:val="00CA0D3C"/>
    <w:rsid w:val="00CA3F7E"/>
    <w:rsid w:val="00CA4EAA"/>
    <w:rsid w:val="00CA5249"/>
    <w:rsid w:val="00CA778D"/>
    <w:rsid w:val="00CB2DCB"/>
    <w:rsid w:val="00CB6493"/>
    <w:rsid w:val="00CB64B2"/>
    <w:rsid w:val="00CB7A17"/>
    <w:rsid w:val="00CB7FDD"/>
    <w:rsid w:val="00CC4A83"/>
    <w:rsid w:val="00CC5198"/>
    <w:rsid w:val="00CC519F"/>
    <w:rsid w:val="00CC5E21"/>
    <w:rsid w:val="00CC6A8B"/>
    <w:rsid w:val="00CD04DE"/>
    <w:rsid w:val="00CD6389"/>
    <w:rsid w:val="00CE36D5"/>
    <w:rsid w:val="00CE6F6F"/>
    <w:rsid w:val="00CF1058"/>
    <w:rsid w:val="00CF11B7"/>
    <w:rsid w:val="00CF1C13"/>
    <w:rsid w:val="00CF281F"/>
    <w:rsid w:val="00CF2AFA"/>
    <w:rsid w:val="00CF3AD7"/>
    <w:rsid w:val="00CF4722"/>
    <w:rsid w:val="00CF512C"/>
    <w:rsid w:val="00CF6FE3"/>
    <w:rsid w:val="00CF71EB"/>
    <w:rsid w:val="00D0027A"/>
    <w:rsid w:val="00D01C76"/>
    <w:rsid w:val="00D01FCE"/>
    <w:rsid w:val="00D0301E"/>
    <w:rsid w:val="00D0323C"/>
    <w:rsid w:val="00D0379A"/>
    <w:rsid w:val="00D07C61"/>
    <w:rsid w:val="00D1098C"/>
    <w:rsid w:val="00D1145D"/>
    <w:rsid w:val="00D1160B"/>
    <w:rsid w:val="00D12957"/>
    <w:rsid w:val="00D12CEA"/>
    <w:rsid w:val="00D13CAC"/>
    <w:rsid w:val="00D13E31"/>
    <w:rsid w:val="00D13FD9"/>
    <w:rsid w:val="00D14761"/>
    <w:rsid w:val="00D1517A"/>
    <w:rsid w:val="00D15907"/>
    <w:rsid w:val="00D16AE6"/>
    <w:rsid w:val="00D1765F"/>
    <w:rsid w:val="00D20E86"/>
    <w:rsid w:val="00D21A7B"/>
    <w:rsid w:val="00D26099"/>
    <w:rsid w:val="00D2658B"/>
    <w:rsid w:val="00D26694"/>
    <w:rsid w:val="00D316F0"/>
    <w:rsid w:val="00D3641A"/>
    <w:rsid w:val="00D36467"/>
    <w:rsid w:val="00D36F2E"/>
    <w:rsid w:val="00D37AC9"/>
    <w:rsid w:val="00D37EEE"/>
    <w:rsid w:val="00D40147"/>
    <w:rsid w:val="00D40B89"/>
    <w:rsid w:val="00D41E6C"/>
    <w:rsid w:val="00D42DEA"/>
    <w:rsid w:val="00D43226"/>
    <w:rsid w:val="00D45E92"/>
    <w:rsid w:val="00D46216"/>
    <w:rsid w:val="00D46B72"/>
    <w:rsid w:val="00D47282"/>
    <w:rsid w:val="00D47C80"/>
    <w:rsid w:val="00D50129"/>
    <w:rsid w:val="00D5080D"/>
    <w:rsid w:val="00D52C04"/>
    <w:rsid w:val="00D53F94"/>
    <w:rsid w:val="00D5420B"/>
    <w:rsid w:val="00D546DB"/>
    <w:rsid w:val="00D57C07"/>
    <w:rsid w:val="00D62B13"/>
    <w:rsid w:val="00D63394"/>
    <w:rsid w:val="00D63A53"/>
    <w:rsid w:val="00D64202"/>
    <w:rsid w:val="00D64BAD"/>
    <w:rsid w:val="00D64BF3"/>
    <w:rsid w:val="00D65AB6"/>
    <w:rsid w:val="00D67365"/>
    <w:rsid w:val="00D67ECB"/>
    <w:rsid w:val="00D704D1"/>
    <w:rsid w:val="00D705A7"/>
    <w:rsid w:val="00D72B99"/>
    <w:rsid w:val="00D7334A"/>
    <w:rsid w:val="00D73536"/>
    <w:rsid w:val="00D762CC"/>
    <w:rsid w:val="00D76F59"/>
    <w:rsid w:val="00D777EC"/>
    <w:rsid w:val="00D81A74"/>
    <w:rsid w:val="00D823B8"/>
    <w:rsid w:val="00D82E8E"/>
    <w:rsid w:val="00D84BE1"/>
    <w:rsid w:val="00D8792C"/>
    <w:rsid w:val="00D87A96"/>
    <w:rsid w:val="00D90C4D"/>
    <w:rsid w:val="00D91BF2"/>
    <w:rsid w:val="00D921B1"/>
    <w:rsid w:val="00D957A8"/>
    <w:rsid w:val="00D95BDD"/>
    <w:rsid w:val="00D95CAC"/>
    <w:rsid w:val="00D96264"/>
    <w:rsid w:val="00D97153"/>
    <w:rsid w:val="00D97E99"/>
    <w:rsid w:val="00DA1093"/>
    <w:rsid w:val="00DA1F3B"/>
    <w:rsid w:val="00DA219C"/>
    <w:rsid w:val="00DA226A"/>
    <w:rsid w:val="00DA30CE"/>
    <w:rsid w:val="00DA4B4A"/>
    <w:rsid w:val="00DA5AFC"/>
    <w:rsid w:val="00DA6398"/>
    <w:rsid w:val="00DA644B"/>
    <w:rsid w:val="00DB06F1"/>
    <w:rsid w:val="00DB0940"/>
    <w:rsid w:val="00DB1D33"/>
    <w:rsid w:val="00DB2E01"/>
    <w:rsid w:val="00DB3FBE"/>
    <w:rsid w:val="00DB447C"/>
    <w:rsid w:val="00DC1302"/>
    <w:rsid w:val="00DC1842"/>
    <w:rsid w:val="00DC2247"/>
    <w:rsid w:val="00DC3322"/>
    <w:rsid w:val="00DC633F"/>
    <w:rsid w:val="00DC6702"/>
    <w:rsid w:val="00DD1191"/>
    <w:rsid w:val="00DD3FA6"/>
    <w:rsid w:val="00DD67FE"/>
    <w:rsid w:val="00DD687B"/>
    <w:rsid w:val="00DE03FE"/>
    <w:rsid w:val="00DE3EFF"/>
    <w:rsid w:val="00DE4D21"/>
    <w:rsid w:val="00DE5595"/>
    <w:rsid w:val="00DE7A4A"/>
    <w:rsid w:val="00DF297A"/>
    <w:rsid w:val="00DF3835"/>
    <w:rsid w:val="00DF5567"/>
    <w:rsid w:val="00DF6728"/>
    <w:rsid w:val="00DF71CF"/>
    <w:rsid w:val="00E0076D"/>
    <w:rsid w:val="00E00F5E"/>
    <w:rsid w:val="00E0125E"/>
    <w:rsid w:val="00E037E3"/>
    <w:rsid w:val="00E03B52"/>
    <w:rsid w:val="00E03BC6"/>
    <w:rsid w:val="00E05344"/>
    <w:rsid w:val="00E1071B"/>
    <w:rsid w:val="00E10ADE"/>
    <w:rsid w:val="00E11F84"/>
    <w:rsid w:val="00E12997"/>
    <w:rsid w:val="00E13BA4"/>
    <w:rsid w:val="00E141C6"/>
    <w:rsid w:val="00E15CE9"/>
    <w:rsid w:val="00E17EB2"/>
    <w:rsid w:val="00E17EE0"/>
    <w:rsid w:val="00E21924"/>
    <w:rsid w:val="00E2340C"/>
    <w:rsid w:val="00E24486"/>
    <w:rsid w:val="00E245F2"/>
    <w:rsid w:val="00E2594E"/>
    <w:rsid w:val="00E25A28"/>
    <w:rsid w:val="00E27E09"/>
    <w:rsid w:val="00E31F5A"/>
    <w:rsid w:val="00E33E0F"/>
    <w:rsid w:val="00E35C0F"/>
    <w:rsid w:val="00E408B8"/>
    <w:rsid w:val="00E408C2"/>
    <w:rsid w:val="00E412CD"/>
    <w:rsid w:val="00E4137D"/>
    <w:rsid w:val="00E42B25"/>
    <w:rsid w:val="00E4645F"/>
    <w:rsid w:val="00E500A4"/>
    <w:rsid w:val="00E50F83"/>
    <w:rsid w:val="00E51224"/>
    <w:rsid w:val="00E512A7"/>
    <w:rsid w:val="00E5349A"/>
    <w:rsid w:val="00E53D0A"/>
    <w:rsid w:val="00E54737"/>
    <w:rsid w:val="00E5511D"/>
    <w:rsid w:val="00E602A0"/>
    <w:rsid w:val="00E60FBE"/>
    <w:rsid w:val="00E62102"/>
    <w:rsid w:val="00E63632"/>
    <w:rsid w:val="00E63F4A"/>
    <w:rsid w:val="00E6509F"/>
    <w:rsid w:val="00E65A2F"/>
    <w:rsid w:val="00E65E3A"/>
    <w:rsid w:val="00E66B7B"/>
    <w:rsid w:val="00E67A16"/>
    <w:rsid w:val="00E67DCF"/>
    <w:rsid w:val="00E70293"/>
    <w:rsid w:val="00E70F19"/>
    <w:rsid w:val="00E7175D"/>
    <w:rsid w:val="00E72064"/>
    <w:rsid w:val="00E727A7"/>
    <w:rsid w:val="00E73679"/>
    <w:rsid w:val="00E7389F"/>
    <w:rsid w:val="00E73FE5"/>
    <w:rsid w:val="00E754AA"/>
    <w:rsid w:val="00E755C6"/>
    <w:rsid w:val="00E76038"/>
    <w:rsid w:val="00E77EE5"/>
    <w:rsid w:val="00E80D8F"/>
    <w:rsid w:val="00E8479C"/>
    <w:rsid w:val="00E86887"/>
    <w:rsid w:val="00E8793B"/>
    <w:rsid w:val="00E92CED"/>
    <w:rsid w:val="00E93DD3"/>
    <w:rsid w:val="00E95276"/>
    <w:rsid w:val="00E954FC"/>
    <w:rsid w:val="00E96840"/>
    <w:rsid w:val="00E96ED3"/>
    <w:rsid w:val="00E975E5"/>
    <w:rsid w:val="00E9768B"/>
    <w:rsid w:val="00EA442E"/>
    <w:rsid w:val="00EA55B9"/>
    <w:rsid w:val="00EB160A"/>
    <w:rsid w:val="00EB1A18"/>
    <w:rsid w:val="00EB23C1"/>
    <w:rsid w:val="00EB2CBC"/>
    <w:rsid w:val="00EB5558"/>
    <w:rsid w:val="00EC2326"/>
    <w:rsid w:val="00EC2CD7"/>
    <w:rsid w:val="00EC2F41"/>
    <w:rsid w:val="00EC53F4"/>
    <w:rsid w:val="00EC6914"/>
    <w:rsid w:val="00ED22FE"/>
    <w:rsid w:val="00ED2C1B"/>
    <w:rsid w:val="00ED4098"/>
    <w:rsid w:val="00ED4C2E"/>
    <w:rsid w:val="00ED5175"/>
    <w:rsid w:val="00ED59EF"/>
    <w:rsid w:val="00ED7318"/>
    <w:rsid w:val="00EE15C2"/>
    <w:rsid w:val="00EE1E37"/>
    <w:rsid w:val="00EE348D"/>
    <w:rsid w:val="00EE3C4D"/>
    <w:rsid w:val="00EE46AA"/>
    <w:rsid w:val="00EE541A"/>
    <w:rsid w:val="00EE6EA7"/>
    <w:rsid w:val="00EF05DD"/>
    <w:rsid w:val="00EF16E4"/>
    <w:rsid w:val="00EF265E"/>
    <w:rsid w:val="00EF2691"/>
    <w:rsid w:val="00EF459E"/>
    <w:rsid w:val="00EF58E3"/>
    <w:rsid w:val="00EF603E"/>
    <w:rsid w:val="00EF62C8"/>
    <w:rsid w:val="00EF68DB"/>
    <w:rsid w:val="00F00175"/>
    <w:rsid w:val="00F016EB"/>
    <w:rsid w:val="00F01ED8"/>
    <w:rsid w:val="00F0211B"/>
    <w:rsid w:val="00F02AF0"/>
    <w:rsid w:val="00F02FFD"/>
    <w:rsid w:val="00F03BEB"/>
    <w:rsid w:val="00F04E51"/>
    <w:rsid w:val="00F113A6"/>
    <w:rsid w:val="00F11DD4"/>
    <w:rsid w:val="00F12552"/>
    <w:rsid w:val="00F12BBB"/>
    <w:rsid w:val="00F15004"/>
    <w:rsid w:val="00F15889"/>
    <w:rsid w:val="00F15FCB"/>
    <w:rsid w:val="00F161EF"/>
    <w:rsid w:val="00F177EE"/>
    <w:rsid w:val="00F20FA6"/>
    <w:rsid w:val="00F21027"/>
    <w:rsid w:val="00F21120"/>
    <w:rsid w:val="00F2255F"/>
    <w:rsid w:val="00F2340F"/>
    <w:rsid w:val="00F2786C"/>
    <w:rsid w:val="00F27BC4"/>
    <w:rsid w:val="00F27E2A"/>
    <w:rsid w:val="00F308CE"/>
    <w:rsid w:val="00F31237"/>
    <w:rsid w:val="00F32480"/>
    <w:rsid w:val="00F3273C"/>
    <w:rsid w:val="00F33B75"/>
    <w:rsid w:val="00F367C4"/>
    <w:rsid w:val="00F40CF2"/>
    <w:rsid w:val="00F40D0E"/>
    <w:rsid w:val="00F452A3"/>
    <w:rsid w:val="00F47DEE"/>
    <w:rsid w:val="00F5017E"/>
    <w:rsid w:val="00F502E7"/>
    <w:rsid w:val="00F50D80"/>
    <w:rsid w:val="00F519F4"/>
    <w:rsid w:val="00F5396F"/>
    <w:rsid w:val="00F5436D"/>
    <w:rsid w:val="00F54BF9"/>
    <w:rsid w:val="00F54F9D"/>
    <w:rsid w:val="00F56709"/>
    <w:rsid w:val="00F579FE"/>
    <w:rsid w:val="00F60EEF"/>
    <w:rsid w:val="00F6133B"/>
    <w:rsid w:val="00F61808"/>
    <w:rsid w:val="00F631CC"/>
    <w:rsid w:val="00F64569"/>
    <w:rsid w:val="00F65C97"/>
    <w:rsid w:val="00F66578"/>
    <w:rsid w:val="00F70677"/>
    <w:rsid w:val="00F708BC"/>
    <w:rsid w:val="00F70AC8"/>
    <w:rsid w:val="00F719D2"/>
    <w:rsid w:val="00F71F1A"/>
    <w:rsid w:val="00F73A2B"/>
    <w:rsid w:val="00F75435"/>
    <w:rsid w:val="00F834C2"/>
    <w:rsid w:val="00F83F78"/>
    <w:rsid w:val="00F844E3"/>
    <w:rsid w:val="00F84ECC"/>
    <w:rsid w:val="00F86C20"/>
    <w:rsid w:val="00F92140"/>
    <w:rsid w:val="00F921C7"/>
    <w:rsid w:val="00F92303"/>
    <w:rsid w:val="00F92662"/>
    <w:rsid w:val="00F929A2"/>
    <w:rsid w:val="00F93A93"/>
    <w:rsid w:val="00F94DC2"/>
    <w:rsid w:val="00F9539C"/>
    <w:rsid w:val="00F9600C"/>
    <w:rsid w:val="00F964AF"/>
    <w:rsid w:val="00F96795"/>
    <w:rsid w:val="00F96861"/>
    <w:rsid w:val="00F976C2"/>
    <w:rsid w:val="00F97CA9"/>
    <w:rsid w:val="00FA10B3"/>
    <w:rsid w:val="00FA1B7E"/>
    <w:rsid w:val="00FA4B3E"/>
    <w:rsid w:val="00FA58F3"/>
    <w:rsid w:val="00FA65AD"/>
    <w:rsid w:val="00FA7ACE"/>
    <w:rsid w:val="00FB0A27"/>
    <w:rsid w:val="00FB1AD5"/>
    <w:rsid w:val="00FB2639"/>
    <w:rsid w:val="00FB293E"/>
    <w:rsid w:val="00FB44AE"/>
    <w:rsid w:val="00FB5E4E"/>
    <w:rsid w:val="00FB618C"/>
    <w:rsid w:val="00FB669B"/>
    <w:rsid w:val="00FB782A"/>
    <w:rsid w:val="00FC00C8"/>
    <w:rsid w:val="00FC0255"/>
    <w:rsid w:val="00FC27DD"/>
    <w:rsid w:val="00FC32BC"/>
    <w:rsid w:val="00FC37BD"/>
    <w:rsid w:val="00FC3BA7"/>
    <w:rsid w:val="00FC5593"/>
    <w:rsid w:val="00FC7933"/>
    <w:rsid w:val="00FD25C4"/>
    <w:rsid w:val="00FD3F3C"/>
    <w:rsid w:val="00FD4618"/>
    <w:rsid w:val="00FD5221"/>
    <w:rsid w:val="00FD5830"/>
    <w:rsid w:val="00FD7B12"/>
    <w:rsid w:val="00FD7CD3"/>
    <w:rsid w:val="00FE0CD5"/>
    <w:rsid w:val="00FE1244"/>
    <w:rsid w:val="00FE3CD8"/>
    <w:rsid w:val="00FE3EA2"/>
    <w:rsid w:val="00FE78EF"/>
    <w:rsid w:val="00FF111B"/>
    <w:rsid w:val="00FF1C0B"/>
    <w:rsid w:val="00FF3A31"/>
    <w:rsid w:val="00FF558D"/>
    <w:rsid w:val="00FF63BC"/>
    <w:rsid w:val="00FF75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2C0A25A"/>
  <w15:docId w15:val="{1A486EF6-42D0-4EB1-A6F2-EF289BAA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67103"/>
  </w:style>
  <w:style w:type="paragraph" w:styleId="Naslov1">
    <w:name w:val="heading 1"/>
    <w:basedOn w:val="Navaden"/>
    <w:next w:val="Navaden"/>
    <w:qFormat/>
    <w:rsid w:val="00567103"/>
    <w:pPr>
      <w:keepNext/>
      <w:jc w:val="center"/>
      <w:outlineLvl w:val="0"/>
    </w:pPr>
    <w:rPr>
      <w:b/>
      <w:i/>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67103"/>
    <w:pPr>
      <w:tabs>
        <w:tab w:val="center" w:pos="4536"/>
        <w:tab w:val="right" w:pos="9072"/>
      </w:tabs>
    </w:pPr>
  </w:style>
  <w:style w:type="paragraph" w:styleId="Noga">
    <w:name w:val="footer"/>
    <w:basedOn w:val="Navaden"/>
    <w:link w:val="NogaZnak"/>
    <w:uiPriority w:val="99"/>
    <w:rsid w:val="00567103"/>
    <w:pPr>
      <w:tabs>
        <w:tab w:val="center" w:pos="4536"/>
        <w:tab w:val="right" w:pos="9072"/>
      </w:tabs>
    </w:pPr>
  </w:style>
  <w:style w:type="character" w:styleId="Hiperpovezava">
    <w:name w:val="Hyperlink"/>
    <w:basedOn w:val="Privzetapisavaodstavka"/>
    <w:rsid w:val="00567103"/>
    <w:rPr>
      <w:color w:val="0000FF"/>
      <w:u w:val="single"/>
    </w:rPr>
  </w:style>
  <w:style w:type="paragraph" w:styleId="Telobesedila">
    <w:name w:val="Body Text"/>
    <w:basedOn w:val="Navaden"/>
    <w:rsid w:val="00567103"/>
    <w:pPr>
      <w:jc w:val="both"/>
    </w:pPr>
    <w:rPr>
      <w:sz w:val="24"/>
    </w:rPr>
  </w:style>
  <w:style w:type="paragraph" w:styleId="Telobesedila2">
    <w:name w:val="Body Text 2"/>
    <w:basedOn w:val="Navaden"/>
    <w:rsid w:val="00567103"/>
    <w:pPr>
      <w:jc w:val="both"/>
    </w:pPr>
    <w:rPr>
      <w:rFonts w:ascii="Tahoma" w:hAnsi="Tahoma"/>
      <w:sz w:val="22"/>
    </w:rPr>
  </w:style>
  <w:style w:type="paragraph" w:styleId="Besedilooblaka">
    <w:name w:val="Balloon Text"/>
    <w:basedOn w:val="Navaden"/>
    <w:semiHidden/>
    <w:rsid w:val="006B2E94"/>
    <w:rPr>
      <w:rFonts w:ascii="Tahoma" w:hAnsi="Tahoma" w:cs="Tahoma"/>
      <w:sz w:val="16"/>
      <w:szCs w:val="16"/>
    </w:rPr>
  </w:style>
  <w:style w:type="paragraph" w:customStyle="1" w:styleId="Imepodjetja">
    <w:name w:val="Ime podjetja"/>
    <w:basedOn w:val="Navaden"/>
    <w:rsid w:val="00854BD2"/>
    <w:pPr>
      <w:framePr w:w="3845" w:h="1584" w:hSpace="187" w:vSpace="187" w:wrap="notBeside" w:vAnchor="page" w:hAnchor="margin" w:y="894" w:anchorLock="1"/>
      <w:spacing w:line="280" w:lineRule="atLeast"/>
      <w:jc w:val="both"/>
    </w:pPr>
    <w:rPr>
      <w:rFonts w:ascii="Arial Black" w:hAnsi="Arial Black"/>
      <w:spacing w:val="-25"/>
      <w:sz w:val="32"/>
    </w:rPr>
  </w:style>
  <w:style w:type="paragraph" w:customStyle="1" w:styleId="Povratninaslov">
    <w:name w:val="Povratni naslov"/>
    <w:basedOn w:val="Navaden"/>
    <w:rsid w:val="00854BD2"/>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table" w:styleId="Tabelamrea">
    <w:name w:val="Table Grid"/>
    <w:basedOn w:val="Navadnatabela"/>
    <w:rsid w:val="00854B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9B6562"/>
    <w:pPr>
      <w:spacing w:after="120"/>
    </w:pPr>
    <w:rPr>
      <w:sz w:val="16"/>
      <w:szCs w:val="16"/>
    </w:rPr>
  </w:style>
  <w:style w:type="paragraph" w:styleId="Odstavekseznama">
    <w:name w:val="List Paragraph"/>
    <w:basedOn w:val="Navaden"/>
    <w:uiPriority w:val="34"/>
    <w:qFormat/>
    <w:rsid w:val="00B80DA0"/>
    <w:pPr>
      <w:ind w:left="720"/>
      <w:contextualSpacing/>
    </w:pPr>
  </w:style>
  <w:style w:type="character" w:customStyle="1" w:styleId="NogaZnak">
    <w:name w:val="Noga Znak"/>
    <w:link w:val="Noga"/>
    <w:uiPriority w:val="99"/>
    <w:rsid w:val="001069B6"/>
  </w:style>
  <w:style w:type="character" w:customStyle="1" w:styleId="colorlightdark">
    <w:name w:val="color_lightdark"/>
    <w:basedOn w:val="Privzetapisavaodstavka"/>
    <w:rsid w:val="00B01C61"/>
  </w:style>
  <w:style w:type="character" w:customStyle="1" w:styleId="colordark">
    <w:name w:val="color_dark"/>
    <w:basedOn w:val="Privzetapisavaodstavka"/>
    <w:rsid w:val="00B01C61"/>
  </w:style>
  <w:style w:type="paragraph" w:styleId="Navadensplet">
    <w:name w:val="Normal (Web)"/>
    <w:basedOn w:val="Navaden"/>
    <w:uiPriority w:val="99"/>
    <w:rsid w:val="0095011F"/>
    <w:pPr>
      <w:spacing w:after="68"/>
    </w:pPr>
    <w:rPr>
      <w:rFonts w:ascii="Verdana" w:hAnsi="Verdana"/>
      <w:sz w:val="15"/>
      <w:szCs w:val="15"/>
    </w:rPr>
  </w:style>
  <w:style w:type="character" w:styleId="Poudarek">
    <w:name w:val="Emphasis"/>
    <w:uiPriority w:val="20"/>
    <w:qFormat/>
    <w:rsid w:val="0095011F"/>
    <w:rPr>
      <w:i/>
      <w:iCs/>
    </w:rPr>
  </w:style>
  <w:style w:type="paragraph" w:customStyle="1" w:styleId="Default">
    <w:name w:val="Default"/>
    <w:rsid w:val="00962BE3"/>
    <w:pPr>
      <w:autoSpaceDE w:val="0"/>
      <w:autoSpaceDN w:val="0"/>
      <w:adjustRightInd w:val="0"/>
    </w:pPr>
    <w:rPr>
      <w:rFonts w:ascii="Arial" w:hAnsi="Arial" w:cs="Arial"/>
      <w:color w:val="000000"/>
      <w:sz w:val="24"/>
      <w:szCs w:val="24"/>
    </w:rPr>
  </w:style>
  <w:style w:type="paragraph" w:customStyle="1" w:styleId="odstavek">
    <w:name w:val="odstavek"/>
    <w:basedOn w:val="Navaden"/>
    <w:rsid w:val="00BD7D3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283">
      <w:bodyDiv w:val="1"/>
      <w:marLeft w:val="0"/>
      <w:marRight w:val="0"/>
      <w:marTop w:val="0"/>
      <w:marBottom w:val="0"/>
      <w:divBdr>
        <w:top w:val="none" w:sz="0" w:space="0" w:color="auto"/>
        <w:left w:val="none" w:sz="0" w:space="0" w:color="auto"/>
        <w:bottom w:val="none" w:sz="0" w:space="0" w:color="auto"/>
        <w:right w:val="none" w:sz="0" w:space="0" w:color="auto"/>
      </w:divBdr>
    </w:div>
    <w:div w:id="72750449">
      <w:bodyDiv w:val="1"/>
      <w:marLeft w:val="0"/>
      <w:marRight w:val="0"/>
      <w:marTop w:val="0"/>
      <w:marBottom w:val="0"/>
      <w:divBdr>
        <w:top w:val="none" w:sz="0" w:space="0" w:color="auto"/>
        <w:left w:val="none" w:sz="0" w:space="0" w:color="auto"/>
        <w:bottom w:val="none" w:sz="0" w:space="0" w:color="auto"/>
        <w:right w:val="none" w:sz="0" w:space="0" w:color="auto"/>
      </w:divBdr>
    </w:div>
    <w:div w:id="113527947">
      <w:bodyDiv w:val="1"/>
      <w:marLeft w:val="0"/>
      <w:marRight w:val="0"/>
      <w:marTop w:val="0"/>
      <w:marBottom w:val="0"/>
      <w:divBdr>
        <w:top w:val="none" w:sz="0" w:space="0" w:color="auto"/>
        <w:left w:val="none" w:sz="0" w:space="0" w:color="auto"/>
        <w:bottom w:val="none" w:sz="0" w:space="0" w:color="auto"/>
        <w:right w:val="none" w:sz="0" w:space="0" w:color="auto"/>
      </w:divBdr>
    </w:div>
    <w:div w:id="129515062">
      <w:bodyDiv w:val="1"/>
      <w:marLeft w:val="0"/>
      <w:marRight w:val="0"/>
      <w:marTop w:val="0"/>
      <w:marBottom w:val="0"/>
      <w:divBdr>
        <w:top w:val="none" w:sz="0" w:space="0" w:color="auto"/>
        <w:left w:val="none" w:sz="0" w:space="0" w:color="auto"/>
        <w:bottom w:val="none" w:sz="0" w:space="0" w:color="auto"/>
        <w:right w:val="none" w:sz="0" w:space="0" w:color="auto"/>
      </w:divBdr>
    </w:div>
    <w:div w:id="133766272">
      <w:bodyDiv w:val="1"/>
      <w:marLeft w:val="0"/>
      <w:marRight w:val="0"/>
      <w:marTop w:val="0"/>
      <w:marBottom w:val="0"/>
      <w:divBdr>
        <w:top w:val="none" w:sz="0" w:space="0" w:color="auto"/>
        <w:left w:val="none" w:sz="0" w:space="0" w:color="auto"/>
        <w:bottom w:val="none" w:sz="0" w:space="0" w:color="auto"/>
        <w:right w:val="none" w:sz="0" w:space="0" w:color="auto"/>
      </w:divBdr>
    </w:div>
    <w:div w:id="482891045">
      <w:bodyDiv w:val="1"/>
      <w:marLeft w:val="0"/>
      <w:marRight w:val="0"/>
      <w:marTop w:val="0"/>
      <w:marBottom w:val="0"/>
      <w:divBdr>
        <w:top w:val="none" w:sz="0" w:space="0" w:color="auto"/>
        <w:left w:val="none" w:sz="0" w:space="0" w:color="auto"/>
        <w:bottom w:val="none" w:sz="0" w:space="0" w:color="auto"/>
        <w:right w:val="none" w:sz="0" w:space="0" w:color="auto"/>
      </w:divBdr>
    </w:div>
    <w:div w:id="522938526">
      <w:bodyDiv w:val="1"/>
      <w:marLeft w:val="0"/>
      <w:marRight w:val="0"/>
      <w:marTop w:val="0"/>
      <w:marBottom w:val="0"/>
      <w:divBdr>
        <w:top w:val="none" w:sz="0" w:space="0" w:color="auto"/>
        <w:left w:val="none" w:sz="0" w:space="0" w:color="auto"/>
        <w:bottom w:val="none" w:sz="0" w:space="0" w:color="auto"/>
        <w:right w:val="none" w:sz="0" w:space="0" w:color="auto"/>
      </w:divBdr>
    </w:div>
    <w:div w:id="672152043">
      <w:bodyDiv w:val="1"/>
      <w:marLeft w:val="0"/>
      <w:marRight w:val="0"/>
      <w:marTop w:val="0"/>
      <w:marBottom w:val="0"/>
      <w:divBdr>
        <w:top w:val="none" w:sz="0" w:space="0" w:color="auto"/>
        <w:left w:val="none" w:sz="0" w:space="0" w:color="auto"/>
        <w:bottom w:val="none" w:sz="0" w:space="0" w:color="auto"/>
        <w:right w:val="none" w:sz="0" w:space="0" w:color="auto"/>
      </w:divBdr>
    </w:div>
    <w:div w:id="705250269">
      <w:bodyDiv w:val="1"/>
      <w:marLeft w:val="0"/>
      <w:marRight w:val="0"/>
      <w:marTop w:val="0"/>
      <w:marBottom w:val="0"/>
      <w:divBdr>
        <w:top w:val="none" w:sz="0" w:space="0" w:color="auto"/>
        <w:left w:val="none" w:sz="0" w:space="0" w:color="auto"/>
        <w:bottom w:val="none" w:sz="0" w:space="0" w:color="auto"/>
        <w:right w:val="none" w:sz="0" w:space="0" w:color="auto"/>
      </w:divBdr>
    </w:div>
    <w:div w:id="836577044">
      <w:bodyDiv w:val="1"/>
      <w:marLeft w:val="0"/>
      <w:marRight w:val="0"/>
      <w:marTop w:val="0"/>
      <w:marBottom w:val="0"/>
      <w:divBdr>
        <w:top w:val="none" w:sz="0" w:space="0" w:color="auto"/>
        <w:left w:val="none" w:sz="0" w:space="0" w:color="auto"/>
        <w:bottom w:val="none" w:sz="0" w:space="0" w:color="auto"/>
        <w:right w:val="none" w:sz="0" w:space="0" w:color="auto"/>
      </w:divBdr>
    </w:div>
    <w:div w:id="844828276">
      <w:bodyDiv w:val="1"/>
      <w:marLeft w:val="0"/>
      <w:marRight w:val="0"/>
      <w:marTop w:val="0"/>
      <w:marBottom w:val="0"/>
      <w:divBdr>
        <w:top w:val="none" w:sz="0" w:space="0" w:color="auto"/>
        <w:left w:val="none" w:sz="0" w:space="0" w:color="auto"/>
        <w:bottom w:val="none" w:sz="0" w:space="0" w:color="auto"/>
        <w:right w:val="none" w:sz="0" w:space="0" w:color="auto"/>
      </w:divBdr>
    </w:div>
    <w:div w:id="910653054">
      <w:bodyDiv w:val="1"/>
      <w:marLeft w:val="0"/>
      <w:marRight w:val="0"/>
      <w:marTop w:val="0"/>
      <w:marBottom w:val="0"/>
      <w:divBdr>
        <w:top w:val="none" w:sz="0" w:space="0" w:color="auto"/>
        <w:left w:val="none" w:sz="0" w:space="0" w:color="auto"/>
        <w:bottom w:val="none" w:sz="0" w:space="0" w:color="auto"/>
        <w:right w:val="none" w:sz="0" w:space="0" w:color="auto"/>
      </w:divBdr>
    </w:div>
    <w:div w:id="1023244862">
      <w:bodyDiv w:val="1"/>
      <w:marLeft w:val="0"/>
      <w:marRight w:val="0"/>
      <w:marTop w:val="0"/>
      <w:marBottom w:val="0"/>
      <w:divBdr>
        <w:top w:val="none" w:sz="0" w:space="0" w:color="auto"/>
        <w:left w:val="none" w:sz="0" w:space="0" w:color="auto"/>
        <w:bottom w:val="none" w:sz="0" w:space="0" w:color="auto"/>
        <w:right w:val="none" w:sz="0" w:space="0" w:color="auto"/>
      </w:divBdr>
    </w:div>
    <w:div w:id="1029186703">
      <w:bodyDiv w:val="1"/>
      <w:marLeft w:val="0"/>
      <w:marRight w:val="0"/>
      <w:marTop w:val="0"/>
      <w:marBottom w:val="0"/>
      <w:divBdr>
        <w:top w:val="none" w:sz="0" w:space="0" w:color="auto"/>
        <w:left w:val="none" w:sz="0" w:space="0" w:color="auto"/>
        <w:bottom w:val="none" w:sz="0" w:space="0" w:color="auto"/>
        <w:right w:val="none" w:sz="0" w:space="0" w:color="auto"/>
      </w:divBdr>
    </w:div>
    <w:div w:id="1126506403">
      <w:bodyDiv w:val="1"/>
      <w:marLeft w:val="0"/>
      <w:marRight w:val="0"/>
      <w:marTop w:val="0"/>
      <w:marBottom w:val="0"/>
      <w:divBdr>
        <w:top w:val="none" w:sz="0" w:space="0" w:color="auto"/>
        <w:left w:val="none" w:sz="0" w:space="0" w:color="auto"/>
        <w:bottom w:val="none" w:sz="0" w:space="0" w:color="auto"/>
        <w:right w:val="none" w:sz="0" w:space="0" w:color="auto"/>
      </w:divBdr>
    </w:div>
    <w:div w:id="1321881403">
      <w:bodyDiv w:val="1"/>
      <w:marLeft w:val="0"/>
      <w:marRight w:val="0"/>
      <w:marTop w:val="0"/>
      <w:marBottom w:val="0"/>
      <w:divBdr>
        <w:top w:val="none" w:sz="0" w:space="0" w:color="auto"/>
        <w:left w:val="none" w:sz="0" w:space="0" w:color="auto"/>
        <w:bottom w:val="none" w:sz="0" w:space="0" w:color="auto"/>
        <w:right w:val="none" w:sz="0" w:space="0" w:color="auto"/>
      </w:divBdr>
    </w:div>
    <w:div w:id="1368066928">
      <w:bodyDiv w:val="1"/>
      <w:marLeft w:val="0"/>
      <w:marRight w:val="0"/>
      <w:marTop w:val="0"/>
      <w:marBottom w:val="0"/>
      <w:divBdr>
        <w:top w:val="none" w:sz="0" w:space="0" w:color="auto"/>
        <w:left w:val="none" w:sz="0" w:space="0" w:color="auto"/>
        <w:bottom w:val="none" w:sz="0" w:space="0" w:color="auto"/>
        <w:right w:val="none" w:sz="0" w:space="0" w:color="auto"/>
      </w:divBdr>
    </w:div>
    <w:div w:id="1406032427">
      <w:bodyDiv w:val="1"/>
      <w:marLeft w:val="0"/>
      <w:marRight w:val="0"/>
      <w:marTop w:val="0"/>
      <w:marBottom w:val="0"/>
      <w:divBdr>
        <w:top w:val="none" w:sz="0" w:space="0" w:color="auto"/>
        <w:left w:val="none" w:sz="0" w:space="0" w:color="auto"/>
        <w:bottom w:val="none" w:sz="0" w:space="0" w:color="auto"/>
        <w:right w:val="none" w:sz="0" w:space="0" w:color="auto"/>
      </w:divBdr>
    </w:div>
    <w:div w:id="1413430160">
      <w:bodyDiv w:val="1"/>
      <w:marLeft w:val="0"/>
      <w:marRight w:val="0"/>
      <w:marTop w:val="0"/>
      <w:marBottom w:val="0"/>
      <w:divBdr>
        <w:top w:val="none" w:sz="0" w:space="0" w:color="auto"/>
        <w:left w:val="none" w:sz="0" w:space="0" w:color="auto"/>
        <w:bottom w:val="none" w:sz="0" w:space="0" w:color="auto"/>
        <w:right w:val="none" w:sz="0" w:space="0" w:color="auto"/>
      </w:divBdr>
    </w:div>
    <w:div w:id="1483307859">
      <w:bodyDiv w:val="1"/>
      <w:marLeft w:val="0"/>
      <w:marRight w:val="0"/>
      <w:marTop w:val="0"/>
      <w:marBottom w:val="0"/>
      <w:divBdr>
        <w:top w:val="none" w:sz="0" w:space="0" w:color="auto"/>
        <w:left w:val="none" w:sz="0" w:space="0" w:color="auto"/>
        <w:bottom w:val="none" w:sz="0" w:space="0" w:color="auto"/>
        <w:right w:val="none" w:sz="0" w:space="0" w:color="auto"/>
      </w:divBdr>
    </w:div>
    <w:div w:id="1507791574">
      <w:bodyDiv w:val="1"/>
      <w:marLeft w:val="0"/>
      <w:marRight w:val="0"/>
      <w:marTop w:val="0"/>
      <w:marBottom w:val="0"/>
      <w:divBdr>
        <w:top w:val="none" w:sz="0" w:space="0" w:color="auto"/>
        <w:left w:val="none" w:sz="0" w:space="0" w:color="auto"/>
        <w:bottom w:val="none" w:sz="0" w:space="0" w:color="auto"/>
        <w:right w:val="none" w:sz="0" w:space="0" w:color="auto"/>
      </w:divBdr>
    </w:div>
    <w:div w:id="1538422436">
      <w:bodyDiv w:val="1"/>
      <w:marLeft w:val="0"/>
      <w:marRight w:val="0"/>
      <w:marTop w:val="0"/>
      <w:marBottom w:val="0"/>
      <w:divBdr>
        <w:top w:val="none" w:sz="0" w:space="0" w:color="auto"/>
        <w:left w:val="none" w:sz="0" w:space="0" w:color="auto"/>
        <w:bottom w:val="none" w:sz="0" w:space="0" w:color="auto"/>
        <w:right w:val="none" w:sz="0" w:space="0" w:color="auto"/>
      </w:divBdr>
    </w:div>
    <w:div w:id="1583635699">
      <w:bodyDiv w:val="1"/>
      <w:marLeft w:val="0"/>
      <w:marRight w:val="0"/>
      <w:marTop w:val="0"/>
      <w:marBottom w:val="0"/>
      <w:divBdr>
        <w:top w:val="none" w:sz="0" w:space="0" w:color="auto"/>
        <w:left w:val="none" w:sz="0" w:space="0" w:color="auto"/>
        <w:bottom w:val="none" w:sz="0" w:space="0" w:color="auto"/>
        <w:right w:val="none" w:sz="0" w:space="0" w:color="auto"/>
      </w:divBdr>
    </w:div>
    <w:div w:id="1732460962">
      <w:bodyDiv w:val="1"/>
      <w:marLeft w:val="0"/>
      <w:marRight w:val="0"/>
      <w:marTop w:val="0"/>
      <w:marBottom w:val="0"/>
      <w:divBdr>
        <w:top w:val="none" w:sz="0" w:space="0" w:color="auto"/>
        <w:left w:val="none" w:sz="0" w:space="0" w:color="auto"/>
        <w:bottom w:val="none" w:sz="0" w:space="0" w:color="auto"/>
        <w:right w:val="none" w:sz="0" w:space="0" w:color="auto"/>
      </w:divBdr>
    </w:div>
    <w:div w:id="1765229128">
      <w:bodyDiv w:val="1"/>
      <w:marLeft w:val="0"/>
      <w:marRight w:val="0"/>
      <w:marTop w:val="0"/>
      <w:marBottom w:val="0"/>
      <w:divBdr>
        <w:top w:val="none" w:sz="0" w:space="0" w:color="auto"/>
        <w:left w:val="none" w:sz="0" w:space="0" w:color="auto"/>
        <w:bottom w:val="none" w:sz="0" w:space="0" w:color="auto"/>
        <w:right w:val="none" w:sz="0" w:space="0" w:color="auto"/>
      </w:divBdr>
    </w:div>
    <w:div w:id="1787196960">
      <w:bodyDiv w:val="1"/>
      <w:marLeft w:val="0"/>
      <w:marRight w:val="0"/>
      <w:marTop w:val="0"/>
      <w:marBottom w:val="0"/>
      <w:divBdr>
        <w:top w:val="none" w:sz="0" w:space="0" w:color="auto"/>
        <w:left w:val="none" w:sz="0" w:space="0" w:color="auto"/>
        <w:bottom w:val="none" w:sz="0" w:space="0" w:color="auto"/>
        <w:right w:val="none" w:sz="0" w:space="0" w:color="auto"/>
      </w:divBdr>
    </w:div>
    <w:div w:id="1838954550">
      <w:bodyDiv w:val="1"/>
      <w:marLeft w:val="0"/>
      <w:marRight w:val="0"/>
      <w:marTop w:val="0"/>
      <w:marBottom w:val="0"/>
      <w:divBdr>
        <w:top w:val="none" w:sz="0" w:space="0" w:color="auto"/>
        <w:left w:val="none" w:sz="0" w:space="0" w:color="auto"/>
        <w:bottom w:val="none" w:sz="0" w:space="0" w:color="auto"/>
        <w:right w:val="none" w:sz="0" w:space="0" w:color="auto"/>
      </w:divBdr>
    </w:div>
    <w:div w:id="1886480585">
      <w:bodyDiv w:val="1"/>
      <w:marLeft w:val="0"/>
      <w:marRight w:val="0"/>
      <w:marTop w:val="0"/>
      <w:marBottom w:val="0"/>
      <w:divBdr>
        <w:top w:val="none" w:sz="0" w:space="0" w:color="auto"/>
        <w:left w:val="none" w:sz="0" w:space="0" w:color="auto"/>
        <w:bottom w:val="none" w:sz="0" w:space="0" w:color="auto"/>
        <w:right w:val="none" w:sz="0" w:space="0" w:color="auto"/>
      </w:divBdr>
    </w:div>
    <w:div w:id="1893930400">
      <w:bodyDiv w:val="1"/>
      <w:marLeft w:val="0"/>
      <w:marRight w:val="0"/>
      <w:marTop w:val="0"/>
      <w:marBottom w:val="0"/>
      <w:divBdr>
        <w:top w:val="none" w:sz="0" w:space="0" w:color="auto"/>
        <w:left w:val="none" w:sz="0" w:space="0" w:color="auto"/>
        <w:bottom w:val="none" w:sz="0" w:space="0" w:color="auto"/>
        <w:right w:val="none" w:sz="0" w:space="0" w:color="auto"/>
      </w:divBdr>
    </w:div>
    <w:div w:id="1942953548">
      <w:bodyDiv w:val="1"/>
      <w:marLeft w:val="0"/>
      <w:marRight w:val="0"/>
      <w:marTop w:val="0"/>
      <w:marBottom w:val="0"/>
      <w:divBdr>
        <w:top w:val="none" w:sz="0" w:space="0" w:color="auto"/>
        <w:left w:val="none" w:sz="0" w:space="0" w:color="auto"/>
        <w:bottom w:val="none" w:sz="0" w:space="0" w:color="auto"/>
        <w:right w:val="none" w:sz="0" w:space="0" w:color="auto"/>
      </w:divBdr>
    </w:div>
    <w:div w:id="1946422766">
      <w:bodyDiv w:val="1"/>
      <w:marLeft w:val="0"/>
      <w:marRight w:val="0"/>
      <w:marTop w:val="0"/>
      <w:marBottom w:val="0"/>
      <w:divBdr>
        <w:top w:val="none" w:sz="0" w:space="0" w:color="auto"/>
        <w:left w:val="none" w:sz="0" w:space="0" w:color="auto"/>
        <w:bottom w:val="none" w:sz="0" w:space="0" w:color="auto"/>
        <w:right w:val="none" w:sz="0" w:space="0" w:color="auto"/>
      </w:divBdr>
    </w:div>
    <w:div w:id="1974824563">
      <w:bodyDiv w:val="1"/>
      <w:marLeft w:val="0"/>
      <w:marRight w:val="0"/>
      <w:marTop w:val="0"/>
      <w:marBottom w:val="0"/>
      <w:divBdr>
        <w:top w:val="none" w:sz="0" w:space="0" w:color="auto"/>
        <w:left w:val="none" w:sz="0" w:space="0" w:color="auto"/>
        <w:bottom w:val="none" w:sz="0" w:space="0" w:color="auto"/>
        <w:right w:val="none" w:sz="0" w:space="0" w:color="auto"/>
      </w:divBdr>
    </w:div>
    <w:div w:id="2011370918">
      <w:bodyDiv w:val="1"/>
      <w:marLeft w:val="0"/>
      <w:marRight w:val="0"/>
      <w:marTop w:val="0"/>
      <w:marBottom w:val="0"/>
      <w:divBdr>
        <w:top w:val="none" w:sz="0" w:space="0" w:color="auto"/>
        <w:left w:val="none" w:sz="0" w:space="0" w:color="auto"/>
        <w:bottom w:val="none" w:sz="0" w:space="0" w:color="auto"/>
        <w:right w:val="none" w:sz="0" w:space="0" w:color="auto"/>
      </w:divBdr>
    </w:div>
    <w:div w:id="2120173701">
      <w:bodyDiv w:val="1"/>
      <w:marLeft w:val="0"/>
      <w:marRight w:val="0"/>
      <w:marTop w:val="0"/>
      <w:marBottom w:val="0"/>
      <w:divBdr>
        <w:top w:val="none" w:sz="0" w:space="0" w:color="auto"/>
        <w:left w:val="none" w:sz="0" w:space="0" w:color="auto"/>
        <w:bottom w:val="none" w:sz="0" w:space="0" w:color="auto"/>
        <w:right w:val="none" w:sz="0" w:space="0" w:color="auto"/>
      </w:divBdr>
    </w:div>
    <w:div w:id="21443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467C2-95E6-416A-B0D0-CD46A515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1340</Words>
  <Characters>7630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Številka:  353-2/02-05</vt:lpstr>
    </vt:vector>
  </TitlesOfParts>
  <Company>GRAFIKA PLUS</Company>
  <LinksUpToDate>false</LinksUpToDate>
  <CharactersWithSpaces>8953</CharactersWithSpaces>
  <SharedDoc>false</SharedDoc>
  <HLinks>
    <vt:vector size="6" baseType="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353-2/02-05</dc:title>
  <dc:creator>Križnar Tatjana</dc:creator>
  <cp:lastModifiedBy>Petra Lotrič</cp:lastModifiedBy>
  <cp:revision>115</cp:revision>
  <cp:lastPrinted>2020-11-13T11:02:00Z</cp:lastPrinted>
  <dcterms:created xsi:type="dcterms:W3CDTF">2021-02-15T07:55:00Z</dcterms:created>
  <dcterms:modified xsi:type="dcterms:W3CDTF">2021-02-18T11:55:00Z</dcterms:modified>
</cp:coreProperties>
</file>