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BF9" w:rsidRPr="00C66356" w:rsidRDefault="00045BF9" w:rsidP="00045BF9">
      <w:pPr>
        <w:autoSpaceDE w:val="0"/>
        <w:autoSpaceDN w:val="0"/>
        <w:adjustRightInd w:val="0"/>
      </w:pPr>
      <w:r w:rsidRPr="00C66356">
        <w:t xml:space="preserve">Številka: </w:t>
      </w:r>
      <w:r w:rsidR="00E900CB">
        <w:t>478-305</w:t>
      </w:r>
      <w:r w:rsidR="00542297">
        <w:t>/2018</w:t>
      </w:r>
    </w:p>
    <w:p w:rsidR="00045BF9" w:rsidRPr="00C66356" w:rsidRDefault="00AB7D71" w:rsidP="00045BF9">
      <w:pPr>
        <w:autoSpaceDE w:val="0"/>
        <w:autoSpaceDN w:val="0"/>
        <w:adjustRightInd w:val="0"/>
      </w:pPr>
      <w:r w:rsidRPr="00C66356">
        <w:t xml:space="preserve">Datum: </w:t>
      </w:r>
      <w:r w:rsidR="00440E88">
        <w:t xml:space="preserve">  29. 4</w:t>
      </w:r>
      <w:r w:rsidR="00327948" w:rsidRPr="00C66356">
        <w:t>.</w:t>
      </w:r>
      <w:r w:rsidR="00440E88">
        <w:t xml:space="preserve"> 2020</w:t>
      </w:r>
    </w:p>
    <w:p w:rsidR="00045BF9" w:rsidRPr="00C66356" w:rsidRDefault="00045BF9" w:rsidP="00045BF9">
      <w:pPr>
        <w:autoSpaceDE w:val="0"/>
        <w:autoSpaceDN w:val="0"/>
        <w:adjustRightInd w:val="0"/>
        <w:rPr>
          <w:b/>
          <w:bCs/>
        </w:rPr>
      </w:pPr>
    </w:p>
    <w:p w:rsidR="002377D0" w:rsidRPr="00C66356" w:rsidRDefault="002377D0" w:rsidP="00045BF9">
      <w:pPr>
        <w:autoSpaceDE w:val="0"/>
        <w:autoSpaceDN w:val="0"/>
        <w:adjustRightInd w:val="0"/>
        <w:rPr>
          <w:b/>
          <w:bCs/>
        </w:rPr>
      </w:pPr>
    </w:p>
    <w:p w:rsidR="00235730" w:rsidRPr="00C66356" w:rsidRDefault="00235730" w:rsidP="00235730">
      <w:pPr>
        <w:autoSpaceDE w:val="0"/>
        <w:autoSpaceDN w:val="0"/>
        <w:adjustRightInd w:val="0"/>
        <w:rPr>
          <w:b/>
          <w:bCs/>
        </w:rPr>
      </w:pPr>
      <w:r w:rsidRPr="00C66356">
        <w:rPr>
          <w:b/>
          <w:bCs/>
        </w:rPr>
        <w:t>MESTNI SVET</w:t>
      </w:r>
    </w:p>
    <w:p w:rsidR="00235730" w:rsidRPr="00C66356" w:rsidRDefault="00235730" w:rsidP="00235730">
      <w:pPr>
        <w:autoSpaceDE w:val="0"/>
        <w:autoSpaceDN w:val="0"/>
        <w:adjustRightInd w:val="0"/>
        <w:rPr>
          <w:b/>
          <w:bCs/>
        </w:rPr>
      </w:pPr>
      <w:r w:rsidRPr="00C66356">
        <w:rPr>
          <w:b/>
          <w:bCs/>
        </w:rPr>
        <w:t>MESTNE OBČINE PTUJ</w:t>
      </w:r>
    </w:p>
    <w:p w:rsidR="00045BF9" w:rsidRPr="00C66356" w:rsidRDefault="00045BF9" w:rsidP="00045BF9">
      <w:pPr>
        <w:autoSpaceDE w:val="0"/>
        <w:autoSpaceDN w:val="0"/>
        <w:adjustRightInd w:val="0"/>
        <w:rPr>
          <w:b/>
          <w:bCs/>
        </w:rPr>
      </w:pPr>
    </w:p>
    <w:p w:rsidR="00235730" w:rsidRPr="00C66356" w:rsidRDefault="00235730" w:rsidP="00045BF9">
      <w:pPr>
        <w:autoSpaceDE w:val="0"/>
        <w:autoSpaceDN w:val="0"/>
        <w:adjustRightInd w:val="0"/>
        <w:rPr>
          <w:b/>
          <w:bCs/>
        </w:rPr>
        <w:sectPr w:rsidR="00235730" w:rsidRPr="00C66356" w:rsidSect="00235730">
          <w:footerReference w:type="default" r:id="rId11"/>
          <w:headerReference w:type="first" r:id="rId12"/>
          <w:footerReference w:type="first" r:id="rId13"/>
          <w:pgSz w:w="12240" w:h="15840"/>
          <w:pgMar w:top="1134" w:right="1183" w:bottom="1134" w:left="1134" w:header="709" w:footer="283" w:gutter="0"/>
          <w:cols w:space="57" w:equalWidth="0">
            <w:col w:w="9923" w:space="57"/>
          </w:cols>
          <w:titlePg/>
          <w:docGrid w:linePitch="360"/>
        </w:sectPr>
      </w:pPr>
    </w:p>
    <w:p w:rsidR="00235730" w:rsidRPr="00C66356" w:rsidRDefault="00235730" w:rsidP="00235730">
      <w:pPr>
        <w:autoSpaceDE w:val="0"/>
        <w:autoSpaceDN w:val="0"/>
        <w:adjustRightInd w:val="0"/>
        <w:jc w:val="both"/>
        <w:rPr>
          <w:b/>
        </w:rPr>
        <w:sectPr w:rsidR="00235730" w:rsidRPr="00C66356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045BF9" w:rsidRPr="00C66356" w:rsidRDefault="00722F5D" w:rsidP="00235730">
      <w:pPr>
        <w:autoSpaceDE w:val="0"/>
        <w:autoSpaceDN w:val="0"/>
        <w:adjustRightInd w:val="0"/>
        <w:jc w:val="both"/>
        <w:rPr>
          <w:bCs/>
        </w:rPr>
      </w:pPr>
      <w:r w:rsidRPr="00C66356">
        <w:rPr>
          <w:b/>
        </w:rPr>
        <w:t>Z</w:t>
      </w:r>
      <w:r w:rsidR="004E047D" w:rsidRPr="00C66356">
        <w:rPr>
          <w:b/>
        </w:rPr>
        <w:t>ADEVA</w:t>
      </w:r>
      <w:r w:rsidRPr="00C66356">
        <w:rPr>
          <w:b/>
        </w:rPr>
        <w:t xml:space="preserve">: </w:t>
      </w:r>
      <w:r w:rsidR="004E047D" w:rsidRPr="00C66356">
        <w:rPr>
          <w:b/>
        </w:rPr>
        <w:t xml:space="preserve">                    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  <w:rPr>
          <w:b/>
        </w:rPr>
      </w:pPr>
    </w:p>
    <w:p w:rsidR="004E047D" w:rsidRPr="00C66356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  <w:r w:rsidRPr="00C66356">
        <w:rPr>
          <w:b/>
        </w:rPr>
        <w:t xml:space="preserve">NASLOV:                     </w:t>
      </w:r>
    </w:p>
    <w:p w:rsidR="004E047D" w:rsidRPr="00C66356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3A56C5" w:rsidRPr="00C66356" w:rsidRDefault="003A56C5" w:rsidP="00235730">
      <w:pPr>
        <w:autoSpaceDE w:val="0"/>
        <w:autoSpaceDN w:val="0"/>
        <w:adjustRightInd w:val="0"/>
        <w:rPr>
          <w:b/>
        </w:rPr>
      </w:pPr>
    </w:p>
    <w:p w:rsidR="004E047D" w:rsidRPr="00C66356" w:rsidRDefault="003A56C5" w:rsidP="00235730">
      <w:pPr>
        <w:autoSpaceDE w:val="0"/>
        <w:autoSpaceDN w:val="0"/>
        <w:adjustRightInd w:val="0"/>
      </w:pPr>
      <w:r w:rsidRPr="00C66356">
        <w:rPr>
          <w:b/>
        </w:rPr>
        <w:t>P</w:t>
      </w:r>
      <w:r w:rsidR="004E047D" w:rsidRPr="00C66356">
        <w:rPr>
          <w:b/>
        </w:rPr>
        <w:t>RIPRAVIL:</w:t>
      </w:r>
      <w:r w:rsidR="004E047D" w:rsidRPr="00C66356">
        <w:t xml:space="preserve">               </w:t>
      </w:r>
      <w:r w:rsidR="00AB7D71" w:rsidRPr="00C66356">
        <w:t xml:space="preserve"> </w:t>
      </w:r>
    </w:p>
    <w:p w:rsidR="004E047D" w:rsidRPr="00C66356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964BC5" w:rsidRPr="00C66356" w:rsidRDefault="00964BC5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AB7D71" w:rsidRPr="00C66356" w:rsidRDefault="004E047D" w:rsidP="00235730">
      <w:pPr>
        <w:autoSpaceDE w:val="0"/>
        <w:autoSpaceDN w:val="0"/>
        <w:adjustRightInd w:val="0"/>
        <w:rPr>
          <w:b/>
        </w:rPr>
      </w:pPr>
      <w:r w:rsidRPr="00C66356">
        <w:rPr>
          <w:b/>
        </w:rPr>
        <w:t xml:space="preserve">PRAVNA </w:t>
      </w:r>
    </w:p>
    <w:p w:rsidR="00964BC5" w:rsidRPr="00C66356" w:rsidRDefault="004E047D" w:rsidP="00235730">
      <w:pPr>
        <w:autoSpaceDE w:val="0"/>
        <w:autoSpaceDN w:val="0"/>
        <w:adjustRightInd w:val="0"/>
        <w:jc w:val="both"/>
      </w:pPr>
      <w:r w:rsidRPr="00C66356">
        <w:rPr>
          <w:b/>
        </w:rPr>
        <w:t xml:space="preserve">PODLAGA: </w:t>
      </w:r>
      <w:r w:rsidR="00AB7D71" w:rsidRPr="00C66356">
        <w:rPr>
          <w:b/>
        </w:rPr>
        <w:t xml:space="preserve">                  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</w:pPr>
    </w:p>
    <w:p w:rsidR="00964BC5" w:rsidRPr="00C66356" w:rsidRDefault="00964BC5" w:rsidP="00235730">
      <w:pPr>
        <w:autoSpaceDE w:val="0"/>
        <w:autoSpaceDN w:val="0"/>
        <w:adjustRightInd w:val="0"/>
        <w:jc w:val="both"/>
      </w:pPr>
    </w:p>
    <w:p w:rsidR="00964BC5" w:rsidRPr="00C66356" w:rsidRDefault="00964BC5" w:rsidP="00235730">
      <w:pPr>
        <w:autoSpaceDE w:val="0"/>
        <w:autoSpaceDN w:val="0"/>
        <w:adjustRightInd w:val="0"/>
        <w:jc w:val="both"/>
      </w:pPr>
      <w:r w:rsidRPr="00C66356">
        <w:rPr>
          <w:b/>
          <w:bCs/>
        </w:rPr>
        <w:t xml:space="preserve">POROČEVALEC:       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</w:pPr>
    </w:p>
    <w:p w:rsidR="00964BC5" w:rsidRPr="00C66356" w:rsidRDefault="00964BC5" w:rsidP="00235730">
      <w:pPr>
        <w:autoSpaceDE w:val="0"/>
        <w:autoSpaceDN w:val="0"/>
        <w:adjustRightInd w:val="0"/>
        <w:rPr>
          <w:b/>
          <w:bCs/>
        </w:rPr>
      </w:pPr>
    </w:p>
    <w:p w:rsidR="00964BC5" w:rsidRPr="00C66356" w:rsidRDefault="00964BC5" w:rsidP="00235730">
      <w:pPr>
        <w:autoSpaceDE w:val="0"/>
        <w:autoSpaceDN w:val="0"/>
        <w:adjustRightInd w:val="0"/>
        <w:rPr>
          <w:b/>
          <w:bCs/>
        </w:rPr>
      </w:pPr>
      <w:r w:rsidRPr="00C66356">
        <w:rPr>
          <w:b/>
          <w:bCs/>
        </w:rPr>
        <w:t xml:space="preserve">PRISTOJNO                 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</w:pPr>
      <w:r w:rsidRPr="00C66356">
        <w:rPr>
          <w:b/>
          <w:bCs/>
        </w:rPr>
        <w:t>DELOVNO TELO:</w:t>
      </w:r>
      <w:r w:rsidRPr="00C66356">
        <w:rPr>
          <w:bCs/>
        </w:rPr>
        <w:t xml:space="preserve">      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</w:pPr>
    </w:p>
    <w:p w:rsidR="00964BC5" w:rsidRPr="00C66356" w:rsidRDefault="00964BC5" w:rsidP="00235730">
      <w:pPr>
        <w:autoSpaceDE w:val="0"/>
        <w:autoSpaceDN w:val="0"/>
        <w:adjustRightInd w:val="0"/>
        <w:jc w:val="both"/>
      </w:pPr>
    </w:p>
    <w:p w:rsidR="00964BC5" w:rsidRPr="00C66356" w:rsidRDefault="00964BC5" w:rsidP="00235730">
      <w:pPr>
        <w:autoSpaceDE w:val="0"/>
        <w:autoSpaceDN w:val="0"/>
        <w:adjustRightInd w:val="0"/>
        <w:jc w:val="both"/>
        <w:rPr>
          <w:b/>
          <w:bCs/>
        </w:rPr>
      </w:pPr>
      <w:r w:rsidRPr="00C66356">
        <w:rPr>
          <w:b/>
          <w:bCs/>
        </w:rPr>
        <w:t xml:space="preserve">PREDLOG 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</w:pPr>
      <w:r w:rsidRPr="00C66356">
        <w:rPr>
          <w:b/>
          <w:bCs/>
        </w:rPr>
        <w:t>SKLEPA:</w:t>
      </w:r>
      <w:r w:rsidRPr="00C66356">
        <w:rPr>
          <w:bCs/>
        </w:rPr>
        <w:t xml:space="preserve">                     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</w:pPr>
    </w:p>
    <w:p w:rsidR="00964BC5" w:rsidRPr="00C66356" w:rsidRDefault="00964BC5" w:rsidP="00235730">
      <w:pPr>
        <w:autoSpaceDE w:val="0"/>
        <w:autoSpaceDN w:val="0"/>
        <w:adjustRightInd w:val="0"/>
        <w:jc w:val="both"/>
        <w:rPr>
          <w:b/>
        </w:rPr>
      </w:pPr>
      <w:r w:rsidRPr="00C66356">
        <w:t>Predlog</w:t>
      </w:r>
      <w:r w:rsidR="00E35FDE">
        <w:rPr>
          <w:bCs/>
        </w:rPr>
        <w:t xml:space="preserve"> za obravnavo na 16</w:t>
      </w:r>
      <w:r w:rsidRPr="00C66356">
        <w:rPr>
          <w:bCs/>
        </w:rPr>
        <w:t>. redni seji Mestnega sveta Mestne občine Ptuj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  <w:rPr>
          <w:b/>
        </w:rPr>
      </w:pPr>
    </w:p>
    <w:p w:rsidR="00552E91" w:rsidRPr="00C66356" w:rsidRDefault="004612DB" w:rsidP="00EA13D1">
      <w:pPr>
        <w:autoSpaceDE w:val="0"/>
        <w:autoSpaceDN w:val="0"/>
        <w:adjustRightInd w:val="0"/>
        <w:jc w:val="both"/>
        <w:rPr>
          <w:b/>
          <w:color w:val="000000"/>
        </w:rPr>
      </w:pPr>
      <w:r w:rsidRPr="00C66356">
        <w:rPr>
          <w:b/>
          <w:color w:val="000000"/>
        </w:rPr>
        <w:t xml:space="preserve">Predlog </w:t>
      </w:r>
      <w:r w:rsidR="00EA13D1" w:rsidRPr="00C66356">
        <w:rPr>
          <w:b/>
          <w:color w:val="000000"/>
        </w:rPr>
        <w:t>Sklepa o prodaji nepremičnin</w:t>
      </w:r>
      <w:r w:rsidR="00DE7F35">
        <w:rPr>
          <w:b/>
          <w:color w:val="000000"/>
        </w:rPr>
        <w:t>e katastrska občina 400</w:t>
      </w:r>
      <w:r w:rsidR="001B329A">
        <w:rPr>
          <w:b/>
          <w:color w:val="000000"/>
        </w:rPr>
        <w:t xml:space="preserve"> </w:t>
      </w:r>
      <w:r w:rsidR="00DE7F35">
        <w:rPr>
          <w:b/>
          <w:color w:val="000000"/>
        </w:rPr>
        <w:t xml:space="preserve">Ptuj parcela </w:t>
      </w:r>
      <w:r w:rsidR="00E900CB">
        <w:rPr>
          <w:b/>
          <w:color w:val="000000"/>
        </w:rPr>
        <w:t>1767/2</w:t>
      </w:r>
      <w:r w:rsidR="001B329A">
        <w:rPr>
          <w:b/>
          <w:color w:val="000000"/>
        </w:rPr>
        <w:t xml:space="preserve"> </w:t>
      </w:r>
      <w:r w:rsidR="00EA13D1" w:rsidRPr="00C66356">
        <w:rPr>
          <w:b/>
          <w:color w:val="000000"/>
        </w:rPr>
        <w:t xml:space="preserve"> </w:t>
      </w:r>
    </w:p>
    <w:p w:rsidR="00EA13D1" w:rsidRPr="00C66356" w:rsidRDefault="00EA13D1" w:rsidP="00EA13D1">
      <w:pPr>
        <w:autoSpaceDE w:val="0"/>
        <w:autoSpaceDN w:val="0"/>
        <w:adjustRightInd w:val="0"/>
        <w:jc w:val="both"/>
      </w:pPr>
    </w:p>
    <w:p w:rsidR="00964BC5" w:rsidRPr="00C66356" w:rsidRDefault="00964BC5" w:rsidP="00CE3E92">
      <w:pPr>
        <w:autoSpaceDE w:val="0"/>
        <w:autoSpaceDN w:val="0"/>
        <w:adjustRightInd w:val="0"/>
        <w:jc w:val="both"/>
      </w:pPr>
      <w:r w:rsidRPr="00C66356">
        <w:t>Od</w:t>
      </w:r>
      <w:r w:rsidR="0068582E" w:rsidRPr="00C66356">
        <w:t>delek za gospodarske dejavnosti</w:t>
      </w:r>
    </w:p>
    <w:p w:rsidR="00964BC5" w:rsidRPr="00C66356" w:rsidRDefault="003A56C5" w:rsidP="00CE3E92">
      <w:pPr>
        <w:autoSpaceDE w:val="0"/>
        <w:autoSpaceDN w:val="0"/>
        <w:adjustRightInd w:val="0"/>
        <w:jc w:val="both"/>
      </w:pPr>
      <w:r w:rsidRPr="00C66356">
        <w:t>Nina Majcen Ogrizek</w:t>
      </w:r>
      <w:r w:rsidR="00964BC5" w:rsidRPr="00C66356">
        <w:t>, višja svetovalka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</w:pPr>
    </w:p>
    <w:p w:rsidR="00045BF9" w:rsidRPr="00C66356" w:rsidRDefault="00964BC5" w:rsidP="00235730">
      <w:pPr>
        <w:autoSpaceDE w:val="0"/>
        <w:autoSpaceDN w:val="0"/>
        <w:adjustRightInd w:val="0"/>
        <w:jc w:val="both"/>
      </w:pPr>
      <w:r w:rsidRPr="00C66356">
        <w:t xml:space="preserve">23. člen Statuta Mestne občine </w:t>
      </w:r>
      <w:r w:rsidR="00045BF9" w:rsidRPr="00C66356">
        <w:t>Ptuj (Uradni vestnik Mestne ob</w:t>
      </w:r>
      <w:r w:rsidR="004E047D" w:rsidRPr="00C66356">
        <w:t xml:space="preserve">čine Ptuj, št. 9/07) in </w:t>
      </w:r>
      <w:r w:rsidR="008C1223" w:rsidRPr="00C66356">
        <w:t xml:space="preserve">76. </w:t>
      </w:r>
      <w:r w:rsidR="004E047D" w:rsidRPr="00C66356">
        <w:t>člen</w:t>
      </w:r>
      <w:r w:rsidR="00045BF9" w:rsidRPr="00C66356">
        <w:t xml:space="preserve"> Poslovnika Me</w:t>
      </w:r>
      <w:r w:rsidR="00AB7D71" w:rsidRPr="00C66356">
        <w:t xml:space="preserve">stnega sveta Mestne občine Ptuj </w:t>
      </w:r>
      <w:r w:rsidR="00045BF9" w:rsidRPr="00C66356">
        <w:t>(Uradni vestnik Mestne občine Ptuj, št. 12/07, 1/09, 2/14</w:t>
      </w:r>
      <w:r w:rsidR="006D5F0E" w:rsidRPr="00C66356">
        <w:t>,</w:t>
      </w:r>
      <w:r w:rsidR="00045BF9" w:rsidRPr="00C66356">
        <w:t xml:space="preserve"> 7/15</w:t>
      </w:r>
      <w:r w:rsidR="00FF418A" w:rsidRPr="00C66356">
        <w:t xml:space="preserve">, </w:t>
      </w:r>
      <w:r w:rsidR="006D5F0E" w:rsidRPr="00C66356">
        <w:t>9/17</w:t>
      </w:r>
      <w:r w:rsidR="00FF418A" w:rsidRPr="00C66356">
        <w:t xml:space="preserve"> in 7/19</w:t>
      </w:r>
      <w:r w:rsidR="00045BF9" w:rsidRPr="00C66356">
        <w:t xml:space="preserve">) </w:t>
      </w:r>
    </w:p>
    <w:p w:rsidR="00964BC5" w:rsidRPr="00C66356" w:rsidRDefault="00964BC5" w:rsidP="00235730">
      <w:pPr>
        <w:autoSpaceDE w:val="0"/>
        <w:autoSpaceDN w:val="0"/>
        <w:adjustRightInd w:val="0"/>
        <w:rPr>
          <w:b/>
          <w:bCs/>
        </w:rPr>
      </w:pPr>
    </w:p>
    <w:p w:rsidR="00045BF9" w:rsidRPr="00C66356" w:rsidRDefault="004E047D" w:rsidP="00CE3E92">
      <w:pPr>
        <w:autoSpaceDE w:val="0"/>
        <w:autoSpaceDN w:val="0"/>
        <w:adjustRightInd w:val="0"/>
        <w:jc w:val="both"/>
        <w:rPr>
          <w:bCs/>
        </w:rPr>
      </w:pPr>
      <w:r w:rsidRPr="00C66356">
        <w:rPr>
          <w:bCs/>
        </w:rPr>
        <w:t>Andrej Trunk, vodja Oddelka za gospodarske dejavnosti</w:t>
      </w:r>
    </w:p>
    <w:p w:rsidR="004E047D" w:rsidRPr="00C66356" w:rsidRDefault="003A56C5" w:rsidP="00CE3E92">
      <w:pPr>
        <w:autoSpaceDE w:val="0"/>
        <w:autoSpaceDN w:val="0"/>
        <w:adjustRightInd w:val="0"/>
        <w:jc w:val="both"/>
        <w:rPr>
          <w:bCs/>
        </w:rPr>
      </w:pPr>
      <w:r w:rsidRPr="00C66356">
        <w:rPr>
          <w:bCs/>
        </w:rPr>
        <w:t>Nina Majcen Ogrizek</w:t>
      </w:r>
      <w:r w:rsidR="004E047D" w:rsidRPr="00C66356">
        <w:rPr>
          <w:bCs/>
        </w:rPr>
        <w:t>, višja svetovalka na Oddelku za gospodarske dejavnosti</w:t>
      </w:r>
    </w:p>
    <w:p w:rsidR="004E047D" w:rsidRPr="00C66356" w:rsidRDefault="004E047D" w:rsidP="00235730">
      <w:pPr>
        <w:autoSpaceDE w:val="0"/>
        <w:autoSpaceDN w:val="0"/>
        <w:adjustRightInd w:val="0"/>
        <w:rPr>
          <w:bCs/>
        </w:rPr>
      </w:pPr>
    </w:p>
    <w:p w:rsidR="009A215C" w:rsidRPr="00C66356" w:rsidRDefault="009A215C" w:rsidP="009A215C">
      <w:pPr>
        <w:autoSpaceDE w:val="0"/>
        <w:autoSpaceDN w:val="0"/>
        <w:adjustRightInd w:val="0"/>
        <w:jc w:val="both"/>
        <w:rPr>
          <w:bCs/>
        </w:rPr>
      </w:pPr>
      <w:r w:rsidRPr="00C66356">
        <w:rPr>
          <w:bCs/>
        </w:rPr>
        <w:t>Odbor za gospodarstvo, Odbor za okolje in prostor ter gospodarsko infrastrukturo, Odbor za finance</w:t>
      </w:r>
    </w:p>
    <w:p w:rsidR="00AB7D71" w:rsidRPr="00C66356" w:rsidRDefault="00AB7D71" w:rsidP="00235730">
      <w:pPr>
        <w:autoSpaceDE w:val="0"/>
        <w:autoSpaceDN w:val="0"/>
        <w:adjustRightInd w:val="0"/>
        <w:rPr>
          <w:bCs/>
        </w:rPr>
      </w:pPr>
    </w:p>
    <w:p w:rsidR="00AB7D71" w:rsidRPr="001B329A" w:rsidRDefault="00AB7D71" w:rsidP="00B25150">
      <w:pPr>
        <w:autoSpaceDE w:val="0"/>
        <w:autoSpaceDN w:val="0"/>
        <w:adjustRightInd w:val="0"/>
        <w:jc w:val="both"/>
        <w:rPr>
          <w:color w:val="000000"/>
        </w:rPr>
      </w:pPr>
      <w:r w:rsidRPr="001B329A">
        <w:t xml:space="preserve">Mestni svet Mestne občine Ptuj sprejme </w:t>
      </w:r>
      <w:r w:rsidR="003A56C5" w:rsidRPr="001B329A">
        <w:t>predlog</w:t>
      </w:r>
      <w:r w:rsidR="003A56C5" w:rsidRPr="001B329A">
        <w:rPr>
          <w:bCs/>
        </w:rPr>
        <w:t xml:space="preserve"> </w:t>
      </w:r>
      <w:r w:rsidR="001B329A" w:rsidRPr="001B329A">
        <w:rPr>
          <w:color w:val="000000"/>
        </w:rPr>
        <w:t>Sklepa o prodaji ne</w:t>
      </w:r>
      <w:r w:rsidR="00DE7F35">
        <w:rPr>
          <w:color w:val="000000"/>
        </w:rPr>
        <w:t>premičnine katastrska občina 400</w:t>
      </w:r>
      <w:r w:rsidR="001B329A" w:rsidRPr="001B329A">
        <w:rPr>
          <w:color w:val="000000"/>
        </w:rPr>
        <w:t xml:space="preserve"> </w:t>
      </w:r>
      <w:r w:rsidR="00DE7F35">
        <w:rPr>
          <w:color w:val="000000"/>
        </w:rPr>
        <w:t xml:space="preserve">Ptuj parcela </w:t>
      </w:r>
      <w:r w:rsidR="00E900CB">
        <w:rPr>
          <w:color w:val="000000"/>
        </w:rPr>
        <w:t>1767/2</w:t>
      </w:r>
      <w:r w:rsidR="001B329A" w:rsidRPr="001B329A">
        <w:rPr>
          <w:color w:val="000000"/>
        </w:rPr>
        <w:t xml:space="preserve"> </w:t>
      </w:r>
      <w:r w:rsidR="006111FB" w:rsidRPr="001B329A">
        <w:t>v predloženem besedilu</w:t>
      </w:r>
      <w:r w:rsidRPr="001B329A">
        <w:t>.</w:t>
      </w:r>
    </w:p>
    <w:p w:rsidR="00235730" w:rsidRPr="00C66356" w:rsidRDefault="00235730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  <w:sectPr w:rsidR="00235730" w:rsidRPr="00C66356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AB7D71" w:rsidRPr="00C66356" w:rsidRDefault="00AB7D71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</w:pPr>
    </w:p>
    <w:p w:rsidR="00235730" w:rsidRPr="00C66356" w:rsidRDefault="00235730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  <w:sectPr w:rsidR="00235730" w:rsidRPr="00C66356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AB7D71" w:rsidRPr="00C66356" w:rsidRDefault="00AB7D71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AB7D71" w:rsidRPr="00C66356" w:rsidRDefault="00AB7D71" w:rsidP="00964BC5">
      <w:pPr>
        <w:autoSpaceDE w:val="0"/>
        <w:autoSpaceDN w:val="0"/>
        <w:adjustRightInd w:val="0"/>
        <w:jc w:val="both"/>
        <w:rPr>
          <w:b/>
          <w:bCs/>
        </w:rPr>
      </w:pPr>
    </w:p>
    <w:p w:rsidR="002377D0" w:rsidRPr="00C66356" w:rsidRDefault="002377D0" w:rsidP="002377D0">
      <w:pPr>
        <w:autoSpaceDE w:val="0"/>
        <w:autoSpaceDN w:val="0"/>
        <w:adjustRightInd w:val="0"/>
        <w:ind w:left="6946"/>
        <w:jc w:val="center"/>
        <w:rPr>
          <w:b/>
          <w:bCs/>
        </w:rPr>
      </w:pPr>
      <w:r w:rsidRPr="00C66356">
        <w:rPr>
          <w:b/>
          <w:bCs/>
        </w:rPr>
        <w:t>Nuška GAJŠEK,</w:t>
      </w:r>
    </w:p>
    <w:p w:rsidR="002377D0" w:rsidRPr="00C66356" w:rsidRDefault="002377D0" w:rsidP="002377D0">
      <w:pPr>
        <w:autoSpaceDE w:val="0"/>
        <w:autoSpaceDN w:val="0"/>
        <w:adjustRightInd w:val="0"/>
        <w:ind w:left="6946"/>
        <w:jc w:val="center"/>
        <w:rPr>
          <w:b/>
          <w:bCs/>
        </w:rPr>
      </w:pPr>
      <w:r w:rsidRPr="00C66356">
        <w:rPr>
          <w:b/>
          <w:bCs/>
        </w:rPr>
        <w:t>županja Mestne občine Ptuj</w:t>
      </w:r>
    </w:p>
    <w:p w:rsidR="00235730" w:rsidRPr="00C66356" w:rsidRDefault="00235730" w:rsidP="00235730">
      <w:pPr>
        <w:autoSpaceDE w:val="0"/>
        <w:autoSpaceDN w:val="0"/>
        <w:adjustRightInd w:val="0"/>
      </w:pPr>
    </w:p>
    <w:p w:rsidR="00235730" w:rsidRPr="00C66356" w:rsidRDefault="00235730" w:rsidP="00235730">
      <w:pPr>
        <w:autoSpaceDE w:val="0"/>
        <w:autoSpaceDN w:val="0"/>
        <w:adjustRightInd w:val="0"/>
      </w:pPr>
    </w:p>
    <w:p w:rsidR="00235730" w:rsidRPr="00C66356" w:rsidRDefault="00235730" w:rsidP="00235730">
      <w:pPr>
        <w:autoSpaceDE w:val="0"/>
        <w:autoSpaceDN w:val="0"/>
        <w:adjustRightInd w:val="0"/>
      </w:pPr>
      <w:r w:rsidRPr="00C66356">
        <w:t>Priloge:</w:t>
      </w:r>
    </w:p>
    <w:p w:rsidR="00235730" w:rsidRPr="00C66356" w:rsidRDefault="00235730" w:rsidP="00235730">
      <w:pPr>
        <w:numPr>
          <w:ilvl w:val="0"/>
          <w:numId w:val="35"/>
        </w:numPr>
        <w:autoSpaceDE w:val="0"/>
        <w:autoSpaceDN w:val="0"/>
        <w:adjustRightInd w:val="0"/>
      </w:pPr>
      <w:r w:rsidRPr="00C66356">
        <w:t xml:space="preserve">predlog </w:t>
      </w:r>
      <w:r w:rsidR="00BE1238" w:rsidRPr="00C66356">
        <w:t>sklepa</w:t>
      </w:r>
      <w:r w:rsidRPr="00C66356">
        <w:t xml:space="preserve"> z obrazložitvijo</w:t>
      </w:r>
    </w:p>
    <w:p w:rsidR="007D71D1" w:rsidRDefault="007D71D1" w:rsidP="00552E9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>
        <w:tab/>
      </w:r>
      <w:r>
        <w:tab/>
      </w:r>
      <w:r>
        <w:tab/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  <w:t xml:space="preserve">  </w:t>
      </w:r>
      <w:r w:rsidR="00116FAE" w:rsidRPr="00C66356">
        <w:tab/>
      </w:r>
      <w:r w:rsidR="00116FAE" w:rsidRPr="00C66356">
        <w:tab/>
      </w:r>
      <w:r w:rsidR="00116FAE" w:rsidRPr="00C66356">
        <w:tab/>
        <w:t xml:space="preserve"> </w:t>
      </w:r>
    </w:p>
    <w:p w:rsidR="007D71D1" w:rsidRDefault="007D71D1" w:rsidP="00552E91"/>
    <w:p w:rsidR="00552E91" w:rsidRPr="00C66356" w:rsidRDefault="00116FAE" w:rsidP="007D71D1">
      <w:pPr>
        <w:jc w:val="right"/>
      </w:pPr>
      <w:r w:rsidRPr="00C66356">
        <w:lastRenderedPageBreak/>
        <w:t xml:space="preserve"> </w:t>
      </w:r>
      <w:r w:rsidR="00552E91" w:rsidRPr="00C66356">
        <w:t>P</w:t>
      </w:r>
      <w:r w:rsidR="0060474A" w:rsidRPr="00C66356">
        <w:t xml:space="preserve">REDLOG   </w:t>
      </w:r>
    </w:p>
    <w:p w:rsidR="00552E91" w:rsidRPr="00C66356" w:rsidRDefault="00552E91" w:rsidP="00552E91"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  <w:t xml:space="preserve">       </w:t>
      </w:r>
      <w:r w:rsidRPr="00C66356">
        <w:tab/>
        <w:t xml:space="preserve">   </w:t>
      </w:r>
      <w:r w:rsidR="0060474A" w:rsidRPr="00C66356">
        <w:tab/>
        <w:t xml:space="preserve">   </w:t>
      </w:r>
      <w:r w:rsidR="00116FAE" w:rsidRPr="00C66356">
        <w:t xml:space="preserve">  </w:t>
      </w:r>
      <w:r w:rsidR="00AF6A43">
        <w:t>m</w:t>
      </w:r>
      <w:r w:rsidR="006D7CD9">
        <w:t>aj</w:t>
      </w:r>
      <w:r w:rsidR="00EA13D1" w:rsidRPr="00C66356">
        <w:t xml:space="preserve"> </w:t>
      </w:r>
      <w:r w:rsidR="006D7CD9">
        <w:t>2020</w:t>
      </w:r>
    </w:p>
    <w:p w:rsidR="00552E91" w:rsidRPr="00C66356" w:rsidRDefault="00552E91" w:rsidP="00552E91">
      <w:pPr>
        <w:jc w:val="both"/>
      </w:pPr>
    </w:p>
    <w:p w:rsidR="00552E91" w:rsidRPr="00C66356" w:rsidRDefault="00552E91" w:rsidP="00552E91">
      <w:pPr>
        <w:jc w:val="both"/>
      </w:pPr>
      <w:r w:rsidRPr="00C66356">
        <w:t>Na podlagi 12. člena Statuta Mestne občine Ptuj (Uradni vestnik</w:t>
      </w:r>
      <w:r w:rsidR="007D71D1">
        <w:t xml:space="preserve"> Mestne občine Ptuj, št. 9/07) </w:t>
      </w:r>
      <w:r w:rsidRPr="00C66356">
        <w:t>je Mestni svet Mestne ob</w:t>
      </w:r>
      <w:r w:rsidR="00AF6A43">
        <w:t>čine Ptuj, na ___ seji, dne ___</w:t>
      </w:r>
      <w:r w:rsidRPr="00C66356">
        <w:t>, sprejel naslednji</w:t>
      </w:r>
    </w:p>
    <w:p w:rsidR="00552E91" w:rsidRPr="00C66356" w:rsidRDefault="00552E91" w:rsidP="00552E91">
      <w:pPr>
        <w:jc w:val="both"/>
        <w:rPr>
          <w:b/>
        </w:rPr>
      </w:pPr>
    </w:p>
    <w:p w:rsidR="00552E91" w:rsidRPr="00C66356" w:rsidRDefault="00552E91" w:rsidP="00552E91">
      <w:pPr>
        <w:jc w:val="center"/>
        <w:outlineLvl w:val="0"/>
        <w:rPr>
          <w:b/>
        </w:rPr>
      </w:pPr>
      <w:r w:rsidRPr="00C66356">
        <w:rPr>
          <w:b/>
        </w:rPr>
        <w:t xml:space="preserve"> S  K  L  E  P </w:t>
      </w:r>
    </w:p>
    <w:p w:rsidR="00552E91" w:rsidRPr="00C66356" w:rsidRDefault="00552E91" w:rsidP="00552E91">
      <w:pPr>
        <w:jc w:val="center"/>
        <w:outlineLvl w:val="0"/>
        <w:rPr>
          <w:b/>
        </w:rPr>
      </w:pPr>
    </w:p>
    <w:p w:rsidR="00552E91" w:rsidRPr="00C66356" w:rsidRDefault="00552E91" w:rsidP="00552E91">
      <w:pPr>
        <w:numPr>
          <w:ilvl w:val="0"/>
          <w:numId w:val="37"/>
        </w:numPr>
        <w:rPr>
          <w:b/>
        </w:rPr>
      </w:pPr>
    </w:p>
    <w:p w:rsidR="00552E91" w:rsidRPr="00C66356" w:rsidRDefault="00552E91" w:rsidP="00552E91">
      <w:pPr>
        <w:pStyle w:val="Odstavekseznama"/>
        <w:ind w:left="0"/>
        <w:jc w:val="both"/>
        <w:rPr>
          <w:sz w:val="24"/>
          <w:szCs w:val="24"/>
        </w:rPr>
      </w:pPr>
    </w:p>
    <w:p w:rsidR="00F027C3" w:rsidRPr="001B329A" w:rsidRDefault="00552E91" w:rsidP="00552E91">
      <w:pPr>
        <w:pStyle w:val="Odstavekseznama"/>
        <w:ind w:left="0"/>
        <w:jc w:val="both"/>
        <w:rPr>
          <w:sz w:val="24"/>
          <w:szCs w:val="24"/>
        </w:rPr>
      </w:pPr>
      <w:r w:rsidRPr="00C66356">
        <w:rPr>
          <w:sz w:val="24"/>
          <w:szCs w:val="24"/>
        </w:rPr>
        <w:t>Proda</w:t>
      </w:r>
      <w:r w:rsidR="001B329A">
        <w:rPr>
          <w:sz w:val="24"/>
          <w:szCs w:val="24"/>
        </w:rPr>
        <w:t xml:space="preserve"> se nepremičnina</w:t>
      </w:r>
      <w:r w:rsidRPr="00C66356">
        <w:rPr>
          <w:sz w:val="24"/>
          <w:szCs w:val="24"/>
        </w:rPr>
        <w:t xml:space="preserve"> katastrska občina </w:t>
      </w:r>
      <w:r w:rsidR="00AF6A43">
        <w:rPr>
          <w:sz w:val="24"/>
          <w:szCs w:val="24"/>
        </w:rPr>
        <w:t xml:space="preserve">400 Ptuj parcela </w:t>
      </w:r>
      <w:r w:rsidR="002705A8">
        <w:rPr>
          <w:sz w:val="24"/>
          <w:szCs w:val="24"/>
        </w:rPr>
        <w:t>1767/2</w:t>
      </w:r>
      <w:r w:rsidR="00AF6A43">
        <w:rPr>
          <w:sz w:val="24"/>
          <w:szCs w:val="24"/>
        </w:rPr>
        <w:t xml:space="preserve"> (ID </w:t>
      </w:r>
      <w:r w:rsidR="00B92F4B">
        <w:rPr>
          <w:sz w:val="24"/>
          <w:szCs w:val="24"/>
        </w:rPr>
        <w:t>7</w:t>
      </w:r>
      <w:r w:rsidR="002705A8">
        <w:rPr>
          <w:sz w:val="24"/>
          <w:szCs w:val="24"/>
        </w:rPr>
        <w:t>035481</w:t>
      </w:r>
      <w:r w:rsidR="001B329A">
        <w:rPr>
          <w:sz w:val="24"/>
          <w:szCs w:val="24"/>
        </w:rPr>
        <w:t xml:space="preserve">), v površini </w:t>
      </w:r>
      <w:r w:rsidR="00B92F4B">
        <w:rPr>
          <w:sz w:val="24"/>
          <w:szCs w:val="24"/>
        </w:rPr>
        <w:t>1</w:t>
      </w:r>
      <w:r w:rsidR="002705A8">
        <w:rPr>
          <w:sz w:val="24"/>
          <w:szCs w:val="24"/>
        </w:rPr>
        <w:t>60</w:t>
      </w:r>
      <w:r w:rsidR="001B329A">
        <w:rPr>
          <w:sz w:val="24"/>
          <w:szCs w:val="24"/>
        </w:rPr>
        <w:t xml:space="preserve"> m</w:t>
      </w:r>
      <w:r w:rsidR="001B329A">
        <w:rPr>
          <w:sz w:val="24"/>
          <w:szCs w:val="24"/>
          <w:vertAlign w:val="superscript"/>
        </w:rPr>
        <w:t>2</w:t>
      </w:r>
      <w:r w:rsidR="001B329A">
        <w:rPr>
          <w:sz w:val="24"/>
          <w:szCs w:val="24"/>
        </w:rPr>
        <w:t xml:space="preserve">. </w:t>
      </w:r>
    </w:p>
    <w:p w:rsidR="00552E91" w:rsidRPr="00C66356" w:rsidRDefault="00552E91" w:rsidP="00552E91">
      <w:pPr>
        <w:pStyle w:val="Odstavekseznama"/>
        <w:ind w:left="0"/>
        <w:jc w:val="both"/>
        <w:rPr>
          <w:sz w:val="24"/>
          <w:szCs w:val="24"/>
        </w:rPr>
      </w:pPr>
    </w:p>
    <w:p w:rsidR="00552E91" w:rsidRPr="00C66356" w:rsidRDefault="00552E91" w:rsidP="00552E91">
      <w:pPr>
        <w:pStyle w:val="Odstavekseznama"/>
        <w:numPr>
          <w:ilvl w:val="0"/>
          <w:numId w:val="37"/>
        </w:numPr>
        <w:contextualSpacing w:val="0"/>
        <w:rPr>
          <w:b/>
          <w:sz w:val="24"/>
          <w:szCs w:val="24"/>
        </w:rPr>
      </w:pPr>
    </w:p>
    <w:p w:rsidR="00552E91" w:rsidRPr="00C66356" w:rsidRDefault="00552E91" w:rsidP="00552E91">
      <w:pPr>
        <w:pStyle w:val="Odstavekseznama"/>
        <w:ind w:left="0"/>
        <w:jc w:val="both"/>
        <w:rPr>
          <w:sz w:val="24"/>
          <w:szCs w:val="24"/>
        </w:rPr>
      </w:pPr>
    </w:p>
    <w:p w:rsidR="00552E91" w:rsidRPr="00C66356" w:rsidRDefault="00E7366C" w:rsidP="00552E91">
      <w:pPr>
        <w:jc w:val="both"/>
      </w:pPr>
      <w:r w:rsidRPr="00C66356">
        <w:t>Izhodiščna vrednost nepremičnin</w:t>
      </w:r>
      <w:r w:rsidR="001B329A">
        <w:t>e</w:t>
      </w:r>
      <w:r w:rsidR="00552E91" w:rsidRPr="00C66356">
        <w:t xml:space="preserve"> znaša </w:t>
      </w:r>
      <w:r w:rsidR="002705A8">
        <w:t>8.000,00</w:t>
      </w:r>
      <w:r w:rsidR="00F027C3" w:rsidRPr="00C66356">
        <w:t xml:space="preserve"> EUR. </w:t>
      </w:r>
      <w:r w:rsidR="00552E91" w:rsidRPr="00C66356">
        <w:t xml:space="preserve">V vrednosti ni zajet davek. </w:t>
      </w:r>
    </w:p>
    <w:p w:rsidR="00552E91" w:rsidRPr="00C66356" w:rsidRDefault="00552E91" w:rsidP="00552E91">
      <w:pPr>
        <w:jc w:val="both"/>
      </w:pPr>
      <w:r w:rsidRPr="00C66356">
        <w:t xml:space="preserve"> </w:t>
      </w:r>
    </w:p>
    <w:p w:rsidR="00552E91" w:rsidRPr="00C66356" w:rsidRDefault="00552E91" w:rsidP="00552E91">
      <w:pPr>
        <w:pStyle w:val="Odstavekseznama"/>
        <w:numPr>
          <w:ilvl w:val="0"/>
          <w:numId w:val="37"/>
        </w:numPr>
        <w:contextualSpacing w:val="0"/>
        <w:rPr>
          <w:b/>
          <w:sz w:val="24"/>
          <w:szCs w:val="24"/>
        </w:rPr>
      </w:pPr>
    </w:p>
    <w:p w:rsidR="00552E91" w:rsidRPr="00C66356" w:rsidRDefault="00552E91" w:rsidP="00552E91">
      <w:pPr>
        <w:pStyle w:val="Odstavekseznama"/>
        <w:ind w:left="0"/>
        <w:jc w:val="both"/>
        <w:rPr>
          <w:sz w:val="24"/>
          <w:szCs w:val="24"/>
        </w:rPr>
      </w:pPr>
    </w:p>
    <w:p w:rsidR="00F027C3" w:rsidRPr="00C66356" w:rsidRDefault="00F027C3" w:rsidP="00F027C3">
      <w:pPr>
        <w:pStyle w:val="Odstavekseznama"/>
        <w:ind w:left="0"/>
        <w:jc w:val="both"/>
        <w:rPr>
          <w:sz w:val="24"/>
          <w:szCs w:val="24"/>
        </w:rPr>
      </w:pPr>
      <w:r w:rsidRPr="00C66356">
        <w:rPr>
          <w:sz w:val="24"/>
          <w:szCs w:val="24"/>
        </w:rPr>
        <w:t>Prodaja nav</w:t>
      </w:r>
      <w:r w:rsidR="001B329A">
        <w:rPr>
          <w:sz w:val="24"/>
          <w:szCs w:val="24"/>
        </w:rPr>
        <w:t>edene nepremičnine se v skladu s</w:t>
      </w:r>
      <w:r w:rsidR="00A07279">
        <w:rPr>
          <w:sz w:val="24"/>
          <w:szCs w:val="24"/>
        </w:rPr>
        <w:t xml:space="preserve"> 54</w:t>
      </w:r>
      <w:r w:rsidRPr="00C66356">
        <w:rPr>
          <w:sz w:val="24"/>
          <w:szCs w:val="24"/>
        </w:rPr>
        <w:t xml:space="preserve">. členom Zakona o stvarnem premoženju države in samoupravnih lokalnih skupnosti opravi po metodi </w:t>
      </w:r>
      <w:r w:rsidR="00A07279">
        <w:rPr>
          <w:sz w:val="24"/>
          <w:szCs w:val="24"/>
        </w:rPr>
        <w:t>neposredne pogodbe</w:t>
      </w:r>
      <w:r w:rsidRPr="00C66356">
        <w:rPr>
          <w:sz w:val="24"/>
          <w:szCs w:val="24"/>
        </w:rPr>
        <w:t xml:space="preserve">. </w:t>
      </w:r>
    </w:p>
    <w:p w:rsidR="00552E91" w:rsidRPr="00C66356" w:rsidRDefault="00552E91" w:rsidP="00552E91">
      <w:pPr>
        <w:pStyle w:val="Odstavekseznama"/>
        <w:ind w:left="0"/>
        <w:jc w:val="both"/>
        <w:rPr>
          <w:sz w:val="24"/>
          <w:szCs w:val="24"/>
        </w:rPr>
      </w:pPr>
    </w:p>
    <w:p w:rsidR="00552E91" w:rsidRPr="00C66356" w:rsidRDefault="00552E91" w:rsidP="00552E91">
      <w:pPr>
        <w:pStyle w:val="Odstavekseznama"/>
        <w:numPr>
          <w:ilvl w:val="0"/>
          <w:numId w:val="37"/>
        </w:numPr>
        <w:rPr>
          <w:b/>
          <w:sz w:val="24"/>
          <w:szCs w:val="24"/>
        </w:rPr>
      </w:pPr>
    </w:p>
    <w:p w:rsidR="00552E91" w:rsidRPr="00C66356" w:rsidRDefault="00552E91" w:rsidP="00552E91">
      <w:pPr>
        <w:jc w:val="both"/>
      </w:pPr>
    </w:p>
    <w:p w:rsidR="00552E91" w:rsidRPr="00C66356" w:rsidRDefault="00552E91" w:rsidP="00552E91">
      <w:pPr>
        <w:jc w:val="both"/>
      </w:pPr>
      <w:r w:rsidRPr="00C66356">
        <w:t xml:space="preserve">Ta sklep prične veljati z dnem sprejema na Mestnem svetu Mestne občine Ptuj. </w:t>
      </w:r>
    </w:p>
    <w:p w:rsidR="00552E91" w:rsidRPr="00C66356" w:rsidRDefault="00552E91" w:rsidP="00552E91">
      <w:pPr>
        <w:jc w:val="both"/>
      </w:pPr>
    </w:p>
    <w:p w:rsidR="00552E91" w:rsidRPr="00C66356" w:rsidRDefault="00552E91" w:rsidP="00552E91">
      <w:r w:rsidRPr="00C66356">
        <w:t>Številka: 478-</w:t>
      </w:r>
      <w:r w:rsidR="002705A8">
        <w:t>305</w:t>
      </w:r>
      <w:r w:rsidR="00B92F4B">
        <w:t>/2018</w:t>
      </w:r>
    </w:p>
    <w:p w:rsidR="00552E91" w:rsidRPr="00C66356" w:rsidRDefault="00552E91" w:rsidP="00552E91">
      <w:pPr>
        <w:jc w:val="both"/>
      </w:pPr>
      <w:r w:rsidRPr="00C66356">
        <w:t>Datum:</w:t>
      </w:r>
    </w:p>
    <w:p w:rsidR="00552E91" w:rsidRPr="00C66356" w:rsidRDefault="00552E91" w:rsidP="00552E91">
      <w:pPr>
        <w:pBdr>
          <w:bottom w:val="single" w:sz="6" w:space="1" w:color="auto"/>
        </w:pBdr>
        <w:jc w:val="both"/>
      </w:pPr>
    </w:p>
    <w:p w:rsidR="00552E91" w:rsidRPr="00C66356" w:rsidRDefault="00552E91" w:rsidP="00552E91">
      <w:pPr>
        <w:jc w:val="center"/>
      </w:pPr>
    </w:p>
    <w:p w:rsidR="00552E91" w:rsidRPr="00C66356" w:rsidRDefault="00552E91" w:rsidP="00552E91">
      <w:pPr>
        <w:jc w:val="center"/>
      </w:pPr>
      <w:r w:rsidRPr="00C66356">
        <w:t>O b r a z l o ž i t e v :</w:t>
      </w:r>
    </w:p>
    <w:p w:rsidR="00552E91" w:rsidRPr="00C66356" w:rsidRDefault="00552E91" w:rsidP="00552E91">
      <w:pPr>
        <w:ind w:left="720"/>
        <w:jc w:val="center"/>
      </w:pPr>
    </w:p>
    <w:p w:rsidR="00552E91" w:rsidRPr="00C66356" w:rsidRDefault="00552E91" w:rsidP="00552E91">
      <w:pPr>
        <w:jc w:val="both"/>
        <w:rPr>
          <w:b/>
        </w:rPr>
      </w:pPr>
      <w:r w:rsidRPr="00C66356">
        <w:rPr>
          <w:b/>
        </w:rPr>
        <w:t>a.) Pravna podlaga:</w:t>
      </w:r>
    </w:p>
    <w:p w:rsidR="00B85C14" w:rsidRPr="00C66356" w:rsidRDefault="00B85C14" w:rsidP="00B85C14">
      <w:pPr>
        <w:jc w:val="both"/>
      </w:pPr>
      <w:r w:rsidRPr="00C66356">
        <w:t>Predlagana prodaja se bo izvedla v skladu z določili Zakona o stvarnem premoženju države in samoupravnih lokalnih skupnosti (Uradni list RS, št. 11/18 in 79/18) in Uredbe o stvarnem premoženju države in samoupravnih lokalnih skupnosti (Uradni list RS, š</w:t>
      </w:r>
      <w:r w:rsidR="007D71D1">
        <w:t>t. 31/18) po metodi neposredne pogodbe</w:t>
      </w:r>
      <w:r w:rsidRPr="00C66356">
        <w:t xml:space="preserve">. Navedena nepremičnina se bo prodala na podlagi </w:t>
      </w:r>
      <w:r w:rsidR="00D8460C">
        <w:t>Načrta</w:t>
      </w:r>
      <w:r w:rsidR="001B329A" w:rsidRPr="003309A4">
        <w:t xml:space="preserve"> ravnanja z nepremičnim premoženje</w:t>
      </w:r>
      <w:r w:rsidR="00D8460C">
        <w:t xml:space="preserve">m Mestne občine Ptuj za leto 2020. </w:t>
      </w:r>
      <w:r w:rsidRPr="00C66356">
        <w:t>Gradivo je predhodno obravnavala Komisija za ravnanje s stvarnim premoženjem Mestne občine Ptuj.</w:t>
      </w:r>
    </w:p>
    <w:p w:rsidR="00552E91" w:rsidRPr="00C66356" w:rsidRDefault="00552E91" w:rsidP="00552E91">
      <w:pPr>
        <w:jc w:val="both"/>
        <w:rPr>
          <w:color w:val="FF0000"/>
        </w:rPr>
      </w:pPr>
    </w:p>
    <w:p w:rsidR="00552E91" w:rsidRPr="00C66356" w:rsidRDefault="00552E91" w:rsidP="00552E91">
      <w:pPr>
        <w:jc w:val="both"/>
        <w:rPr>
          <w:b/>
        </w:rPr>
      </w:pPr>
      <w:r w:rsidRPr="00C66356">
        <w:rPr>
          <w:b/>
        </w:rPr>
        <w:t xml:space="preserve">b.) Predmet in obseg stvarnega premoženja: </w:t>
      </w:r>
    </w:p>
    <w:p w:rsidR="00552E91" w:rsidRDefault="00552E91" w:rsidP="00552E91">
      <w:pPr>
        <w:numPr>
          <w:ilvl w:val="0"/>
          <w:numId w:val="38"/>
        </w:numPr>
        <w:jc w:val="both"/>
      </w:pPr>
      <w:r w:rsidRPr="00C66356">
        <w:t>Nepremičnin</w:t>
      </w:r>
      <w:r w:rsidR="001B329A">
        <w:t>a</w:t>
      </w:r>
      <w:r w:rsidR="003309A4" w:rsidRPr="00C66356">
        <w:t xml:space="preserve"> v ka</w:t>
      </w:r>
      <w:r w:rsidR="004C48BF" w:rsidRPr="00C66356">
        <w:t xml:space="preserve">tastrski občini </w:t>
      </w:r>
      <w:r w:rsidR="001B329A">
        <w:t>4</w:t>
      </w:r>
      <w:r w:rsidR="00E35FDE">
        <w:t>00</w:t>
      </w:r>
      <w:r w:rsidR="001B329A">
        <w:t xml:space="preserve"> </w:t>
      </w:r>
      <w:r w:rsidR="00E35FDE">
        <w:t xml:space="preserve">Ptuj parcela </w:t>
      </w:r>
      <w:r w:rsidR="00383AB0">
        <w:t>1767/2</w:t>
      </w:r>
      <w:r w:rsidR="001B329A">
        <w:t xml:space="preserve">, v </w:t>
      </w:r>
      <w:r w:rsidR="004C48BF" w:rsidRPr="00C66356">
        <w:t xml:space="preserve">izmeri </w:t>
      </w:r>
      <w:r w:rsidR="00B92F4B">
        <w:t>1</w:t>
      </w:r>
      <w:r w:rsidR="00383AB0">
        <w:t>60</w:t>
      </w:r>
      <w:r w:rsidR="003309A4" w:rsidRPr="00C66356">
        <w:t xml:space="preserve"> m</w:t>
      </w:r>
      <w:r w:rsidR="003309A4" w:rsidRPr="00C66356">
        <w:rPr>
          <w:vertAlign w:val="superscript"/>
        </w:rPr>
        <w:t>2</w:t>
      </w:r>
      <w:r w:rsidR="003309A4" w:rsidRPr="00C66356">
        <w:t xml:space="preserve">. </w:t>
      </w:r>
    </w:p>
    <w:p w:rsidR="00B92F4B" w:rsidRPr="00444968" w:rsidRDefault="00E35FDE" w:rsidP="00B92F4B">
      <w:pPr>
        <w:numPr>
          <w:ilvl w:val="0"/>
          <w:numId w:val="38"/>
        </w:numPr>
        <w:jc w:val="both"/>
      </w:pPr>
      <w:r>
        <w:t>Nepremičnina</w:t>
      </w:r>
      <w:r w:rsidR="00552E91" w:rsidRPr="00C66356">
        <w:t xml:space="preserve"> </w:t>
      </w:r>
      <w:r w:rsidR="004810E3" w:rsidRPr="00C66356">
        <w:t xml:space="preserve">se </w:t>
      </w:r>
      <w:r w:rsidR="00552E91" w:rsidRPr="00C66356">
        <w:t>nahaja v območju</w:t>
      </w:r>
      <w:r w:rsidR="00553079" w:rsidRPr="00C66356">
        <w:t xml:space="preserve"> stavbnih zemljišč, </w:t>
      </w:r>
      <w:r w:rsidR="00B92F4B" w:rsidRPr="00444968">
        <w:t xml:space="preserve">in sicer </w:t>
      </w:r>
      <w:r w:rsidR="00383AB0">
        <w:t xml:space="preserve">osrednja </w:t>
      </w:r>
      <w:r w:rsidR="00B92F4B" w:rsidRPr="00444968">
        <w:t>območja centralnih dejavnosti</w:t>
      </w:r>
      <w:r w:rsidR="00383AB0">
        <w:t xml:space="preserve">, enota urejanja prostora: </w:t>
      </w:r>
      <w:r w:rsidR="00FA06AF">
        <w:t>BT14</w:t>
      </w:r>
      <w:r w:rsidR="00FA06AF" w:rsidRPr="00840015">
        <w:t xml:space="preserve"> </w:t>
      </w:r>
      <w:r w:rsidR="00FA06AF">
        <w:t xml:space="preserve">Ptuj – Osrednji del.  </w:t>
      </w:r>
      <w:r w:rsidR="00FA06AF" w:rsidRPr="00840015">
        <w:t xml:space="preserve"> </w:t>
      </w:r>
    </w:p>
    <w:p w:rsidR="00552E91" w:rsidRPr="00C66356" w:rsidRDefault="00552E91" w:rsidP="00552E91">
      <w:pPr>
        <w:pStyle w:val="Odstavekseznama"/>
        <w:ind w:left="1440"/>
        <w:jc w:val="both"/>
        <w:rPr>
          <w:sz w:val="24"/>
          <w:szCs w:val="24"/>
        </w:rPr>
      </w:pPr>
    </w:p>
    <w:p w:rsidR="00552E91" w:rsidRDefault="007D71D1" w:rsidP="0001084F">
      <w:pPr>
        <w:ind w:left="709"/>
        <w:jc w:val="both"/>
        <w:rPr>
          <w:b/>
          <w:noProof/>
        </w:rPr>
      </w:pPr>
      <w:r>
        <w:rPr>
          <w:b/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86.25pt;height:240.75pt">
            <v:imagedata r:id="rId14" o:title=""/>
          </v:shape>
        </w:pict>
      </w:r>
    </w:p>
    <w:p w:rsidR="004917E0" w:rsidRDefault="004917E0" w:rsidP="0001084F">
      <w:pPr>
        <w:ind w:left="709"/>
        <w:jc w:val="both"/>
        <w:rPr>
          <w:b/>
          <w:noProof/>
        </w:rPr>
      </w:pPr>
    </w:p>
    <w:p w:rsidR="004917E0" w:rsidRPr="00C66356" w:rsidRDefault="007D71D1" w:rsidP="0001084F">
      <w:pPr>
        <w:ind w:left="709"/>
        <w:jc w:val="both"/>
        <w:rPr>
          <w:b/>
          <w:noProof/>
        </w:rPr>
      </w:pPr>
      <w:r>
        <w:rPr>
          <w:b/>
          <w:noProof/>
        </w:rPr>
        <w:pict>
          <v:shape id="_x0000_i1027" type="#_x0000_t75" style="width:389.25pt;height:299.25pt">
            <v:imagedata r:id="rId15" o:title=""/>
          </v:shape>
        </w:pict>
      </w:r>
    </w:p>
    <w:p w:rsidR="00C66356" w:rsidRPr="00C66356" w:rsidRDefault="00C66356" w:rsidP="00871EF0">
      <w:pPr>
        <w:ind w:left="720"/>
        <w:jc w:val="both"/>
      </w:pPr>
    </w:p>
    <w:p w:rsidR="00B92F4B" w:rsidRDefault="00571A76" w:rsidP="007C6D42">
      <w:pPr>
        <w:numPr>
          <w:ilvl w:val="0"/>
          <w:numId w:val="38"/>
        </w:numPr>
        <w:jc w:val="both"/>
      </w:pPr>
      <w:r>
        <w:t>Prostorski akt: OPN</w:t>
      </w:r>
    </w:p>
    <w:p w:rsidR="007C6D42" w:rsidRDefault="004917E0" w:rsidP="004917E0">
      <w:pPr>
        <w:numPr>
          <w:ilvl w:val="0"/>
          <w:numId w:val="38"/>
        </w:numPr>
        <w:jc w:val="both"/>
      </w:pPr>
      <w:r>
        <w:t xml:space="preserve">V naravi nepremičnina predstavlja </w:t>
      </w:r>
      <w:r w:rsidR="00B612E2">
        <w:t>gostinski vrt Gostišča pri Tonetu</w:t>
      </w:r>
      <w:r w:rsidR="00571A76">
        <w:t>, ki stoj</w:t>
      </w:r>
      <w:r w:rsidR="007F5BF1">
        <w:t xml:space="preserve">i na sosednji nepremičnini </w:t>
      </w:r>
      <w:proofErr w:type="spellStart"/>
      <w:r w:rsidR="007F5BF1">
        <w:t>parc</w:t>
      </w:r>
      <w:proofErr w:type="spellEnd"/>
      <w:r w:rsidR="00571A76">
        <w:t xml:space="preserve">. št. 1878/1 k.o. Ptuj v zasebni lasti. Lastnik predmetnega objekta je izkazal interes za nakup. </w:t>
      </w:r>
    </w:p>
    <w:p w:rsidR="00612B8C" w:rsidRDefault="00612B8C" w:rsidP="00612B8C">
      <w:pPr>
        <w:numPr>
          <w:ilvl w:val="0"/>
          <w:numId w:val="38"/>
        </w:numPr>
        <w:jc w:val="both"/>
      </w:pPr>
      <w:r w:rsidRPr="00940EBF">
        <w:t>Parcela se nahaja v območju varstva kult</w:t>
      </w:r>
      <w:r>
        <w:t>urne dediščine z oznako EŠD:9156</w:t>
      </w:r>
      <w:r w:rsidRPr="00940EBF">
        <w:t xml:space="preserve"> Arheološko območje na </w:t>
      </w:r>
      <w:r>
        <w:t>desnem</w:t>
      </w:r>
      <w:r w:rsidRPr="00940EBF">
        <w:t xml:space="preserve"> bregu reke Drave</w:t>
      </w:r>
      <w:r>
        <w:t xml:space="preserve">, </w:t>
      </w:r>
      <w:r w:rsidRPr="00940EBF">
        <w:t xml:space="preserve">ki je zavarovano z Odlokom o razglasitvi nepremičnin </w:t>
      </w:r>
      <w:r w:rsidRPr="00940EBF">
        <w:lastRenderedPageBreak/>
        <w:t>kulturnih in zgodovinskih spomenikov na območju občine Ptuj (Uradni vestnik občin Ormož in Ptuj, št. 35/89, Uradni vestnik Mestne občine Ptuj, št. 1/08, 7/09, 9/10, 12/10).</w:t>
      </w:r>
    </w:p>
    <w:p w:rsidR="00552E91" w:rsidRDefault="00D53953" w:rsidP="007F5BF1">
      <w:pPr>
        <w:numPr>
          <w:ilvl w:val="0"/>
          <w:numId w:val="38"/>
        </w:numPr>
        <w:jc w:val="both"/>
      </w:pPr>
      <w:r>
        <w:t>Nepremičnina</w:t>
      </w:r>
      <w:r w:rsidR="00552E91" w:rsidRPr="00C66356">
        <w:t xml:space="preserve"> bo</w:t>
      </w:r>
      <w:r w:rsidR="00CE3323" w:rsidRPr="00C66356">
        <w:t xml:space="preserve"> prodan</w:t>
      </w:r>
      <w:r>
        <w:t>a</w:t>
      </w:r>
      <w:r w:rsidR="00552E91" w:rsidRPr="00C66356">
        <w:t xml:space="preserve"> po načelu videno kupljeno. Kupec bo s sklenitvijo pogodbe izrecno potrdil, da je seznanjen z dejans</w:t>
      </w:r>
      <w:r w:rsidR="00CE3323" w:rsidRPr="00C66356">
        <w:t>k</w:t>
      </w:r>
      <w:r>
        <w:t>im in pravnim stanjem predmetne</w:t>
      </w:r>
      <w:r w:rsidR="00CE3323" w:rsidRPr="00C66356">
        <w:t xml:space="preserve"> nepremičnin</w:t>
      </w:r>
      <w:r>
        <w:t>e</w:t>
      </w:r>
      <w:r w:rsidR="00552E91" w:rsidRPr="00C66356">
        <w:t>, zato iz tega naslova zoper prodajalko ne bo mogel uveljavljati nobenih zahtevkov.</w:t>
      </w:r>
    </w:p>
    <w:p w:rsidR="0027699E" w:rsidRPr="00C66356" w:rsidRDefault="0027699E" w:rsidP="0027699E">
      <w:pPr>
        <w:ind w:left="720"/>
        <w:jc w:val="both"/>
      </w:pPr>
    </w:p>
    <w:p w:rsidR="00552E91" w:rsidRPr="00C66356" w:rsidRDefault="00552E91" w:rsidP="00552E91">
      <w:pPr>
        <w:jc w:val="both"/>
      </w:pPr>
      <w:r w:rsidRPr="00C66356">
        <w:rPr>
          <w:b/>
        </w:rPr>
        <w:t xml:space="preserve">c.) Pravni pregled stanja stvarnega premoženja: </w:t>
      </w:r>
    </w:p>
    <w:p w:rsidR="00A450B3" w:rsidRDefault="00552E91" w:rsidP="00A450B3">
      <w:pPr>
        <w:jc w:val="both"/>
      </w:pPr>
      <w:r w:rsidRPr="00C66356">
        <w:t>Pri navedeni</w:t>
      </w:r>
      <w:r w:rsidR="00197273">
        <w:t xml:space="preserve"> nepremičnini</w:t>
      </w:r>
      <w:r w:rsidRPr="00C66356">
        <w:t xml:space="preserve"> je na dan vpogleda v zemljiško knjigo</w:t>
      </w:r>
      <w:r w:rsidR="00774DF2">
        <w:t xml:space="preserve"> (3</w:t>
      </w:r>
      <w:r w:rsidR="00197273">
        <w:t>0.4</w:t>
      </w:r>
      <w:r w:rsidR="0042025A" w:rsidRPr="00C66356">
        <w:t>.</w:t>
      </w:r>
      <w:r w:rsidR="00197273">
        <w:t>2020</w:t>
      </w:r>
      <w:r w:rsidRPr="00C66356">
        <w:t xml:space="preserve">) </w:t>
      </w:r>
      <w:r w:rsidR="00A450B3">
        <w:t xml:space="preserve">kot lastnica vknjižena Mestna občina Ptuj in na podlagi </w:t>
      </w:r>
      <w:r w:rsidR="00A450B3" w:rsidRPr="00195B90">
        <w:t xml:space="preserve">Odločbe Občinske uprave Mestne občine Ptuj št. </w:t>
      </w:r>
      <w:r w:rsidR="00A450B3">
        <w:t xml:space="preserve">478-123/2011-11 z dne 19.9.2013 </w:t>
      </w:r>
      <w:r w:rsidR="00A450B3" w:rsidRPr="00195B90">
        <w:t>zaznamovano grajeno javno dobro lokalnega pomena – občinska cesta.</w:t>
      </w:r>
    </w:p>
    <w:p w:rsidR="00C66356" w:rsidRDefault="00F00B64" w:rsidP="00C865CC">
      <w:pPr>
        <w:jc w:val="both"/>
      </w:pPr>
      <w:r>
        <w:t>Mestni svet M</w:t>
      </w:r>
      <w:r w:rsidR="000E7AF5">
        <w:t>estne o</w:t>
      </w:r>
      <w:r>
        <w:t xml:space="preserve">bčine Ptuj je na 2. </w:t>
      </w:r>
      <w:r w:rsidR="00785D50">
        <w:t>d</w:t>
      </w:r>
      <w:r w:rsidR="00F92841">
        <w:t>opisni seji</w:t>
      </w:r>
      <w:r>
        <w:t xml:space="preserve">, od 20. </w:t>
      </w:r>
      <w:r w:rsidR="0011082C">
        <w:t>d</w:t>
      </w:r>
      <w:r>
        <w:t xml:space="preserve">o 22. </w:t>
      </w:r>
      <w:r w:rsidR="0011082C">
        <w:t>m</w:t>
      </w:r>
      <w:r>
        <w:t>arca 2020</w:t>
      </w:r>
      <w:r w:rsidR="00F92841">
        <w:t>,</w:t>
      </w:r>
      <w:r>
        <w:t xml:space="preserve"> sprejel Sklep o ukinitvi statusa grajenega javnega dobra na nepremičnini katastrska</w:t>
      </w:r>
      <w:r w:rsidR="00F92841">
        <w:t xml:space="preserve"> občina 400 Ptuj parcela </w:t>
      </w:r>
      <w:r w:rsidR="00A450B3">
        <w:t>1767/2</w:t>
      </w:r>
      <w:r w:rsidR="00F92841">
        <w:t>. Odločba občinske uprave, na osnovi katere se bo uredilo zemljiškoknjižno stanje nepremičnine tako, da bo</w:t>
      </w:r>
      <w:r w:rsidR="00A450B3">
        <w:t xml:space="preserve"> navedena zaznamba grajenega javnega dobra izbrisana, </w:t>
      </w:r>
      <w:r w:rsidR="00F92841">
        <w:t>bo izdana po prenehanju veljavnosti ukre</w:t>
      </w:r>
      <w:r w:rsidR="00216B67">
        <w:t xml:space="preserve">pov, </w:t>
      </w:r>
      <w:r w:rsidR="00F92841">
        <w:t>določenih z Zakonom o začasnih ukrepih v zvezi s sodnimi, upravnimi in drugimi javnopravnimi zadevami za obvladovanje širjenja nalezljive bolezni SARS-CoV-2 (COVID-19) (Ur. list RS 36/2020). Po ureditvi zemljiškoknjižnega st</w:t>
      </w:r>
      <w:r w:rsidR="00216B67">
        <w:t>anja nepremičnine bo pričet pos</w:t>
      </w:r>
      <w:r w:rsidR="00F92841">
        <w:t>t</w:t>
      </w:r>
      <w:r w:rsidR="00216B67">
        <w:t>opek</w:t>
      </w:r>
      <w:r w:rsidR="00F92841">
        <w:t xml:space="preserve"> prodaje</w:t>
      </w:r>
      <w:r w:rsidR="00216B67">
        <w:t xml:space="preserve"> predmetne nepremičnine po metod</w:t>
      </w:r>
      <w:r w:rsidR="00F92841">
        <w:t xml:space="preserve">i neposredne pogodbe.  </w:t>
      </w:r>
    </w:p>
    <w:p w:rsidR="00C66356" w:rsidRDefault="00C66356" w:rsidP="00C865CC">
      <w:pPr>
        <w:jc w:val="both"/>
      </w:pPr>
    </w:p>
    <w:p w:rsidR="0030485E" w:rsidRPr="00674D73" w:rsidRDefault="0030485E" w:rsidP="0030485E">
      <w:pPr>
        <w:jc w:val="both"/>
      </w:pPr>
      <w:r w:rsidRPr="00674D73">
        <w:t xml:space="preserve">Pri </w:t>
      </w:r>
      <w:r>
        <w:t>predmetni nepremičnini je vpisana tudi s</w:t>
      </w:r>
      <w:r w:rsidRPr="00674D73">
        <w:t xml:space="preserve">lužnostna pravica </w:t>
      </w:r>
      <w:r>
        <w:t xml:space="preserve">graditve, postavitve in obratovanja kabelske kanalizacije v prenosnih in distribucijskih omrežjih in pripadajoče infrastrukture v korist T-2 d.o.o. </w:t>
      </w:r>
      <w:r w:rsidRPr="00674D73">
        <w:t xml:space="preserve">(ID zaznambe </w:t>
      </w:r>
      <w:r>
        <w:t>11249520</w:t>
      </w:r>
      <w:r w:rsidRPr="00674D73">
        <w:t>)</w:t>
      </w:r>
      <w:r>
        <w:t xml:space="preserve">. </w:t>
      </w:r>
    </w:p>
    <w:p w:rsidR="004B27F4" w:rsidRPr="00C66356" w:rsidRDefault="004B27F4" w:rsidP="00552E91">
      <w:pPr>
        <w:jc w:val="both"/>
      </w:pPr>
    </w:p>
    <w:p w:rsidR="00552E91" w:rsidRPr="00EB408F" w:rsidRDefault="00552E91" w:rsidP="00552E91">
      <w:pPr>
        <w:jc w:val="both"/>
      </w:pPr>
      <w:r w:rsidRPr="00EB408F">
        <w:rPr>
          <w:b/>
        </w:rPr>
        <w:t>č.) Ocenitev stvarnega premoženja:</w:t>
      </w:r>
      <w:r w:rsidRPr="00EB408F">
        <w:t xml:space="preserve"> </w:t>
      </w:r>
    </w:p>
    <w:p w:rsidR="0058276C" w:rsidRPr="00EB408F" w:rsidRDefault="0058276C" w:rsidP="0058276C">
      <w:pPr>
        <w:jc w:val="both"/>
      </w:pPr>
      <w:r w:rsidRPr="00EB408F">
        <w:t xml:space="preserve">Iz cenilnega poročila, ki ga je dne 19.3.2020 izdelala družba GIM OV d.o.o., Gregorčičeva ulica 11, 2000 Maribor, izhaja, da znaša vrednost nepremičnine </w:t>
      </w:r>
      <w:r w:rsidR="00EB408F" w:rsidRPr="00EB408F">
        <w:t>5.200</w:t>
      </w:r>
      <w:r w:rsidRPr="00EB408F">
        <w:t>,00 EUR (</w:t>
      </w:r>
      <w:r w:rsidR="00EB408F" w:rsidRPr="00EB408F">
        <w:t>32,34</w:t>
      </w:r>
      <w:r w:rsidRPr="00EB408F">
        <w:t xml:space="preserve"> EUR/m</w:t>
      </w:r>
      <w:r w:rsidRPr="00EB408F">
        <w:rPr>
          <w:vertAlign w:val="superscript"/>
        </w:rPr>
        <w:t>2</w:t>
      </w:r>
      <w:r w:rsidRPr="00EB408F">
        <w:t xml:space="preserve">). </w:t>
      </w:r>
    </w:p>
    <w:p w:rsidR="0058276C" w:rsidRPr="005F65AF" w:rsidRDefault="0058276C" w:rsidP="0058276C">
      <w:pPr>
        <w:jc w:val="both"/>
        <w:rPr>
          <w:color w:val="FF0000"/>
        </w:rPr>
      </w:pPr>
    </w:p>
    <w:p w:rsidR="0058276C" w:rsidRPr="00C66356" w:rsidRDefault="0058276C" w:rsidP="0058276C">
      <w:pPr>
        <w:jc w:val="both"/>
      </w:pPr>
      <w:r w:rsidRPr="00EB408F">
        <w:t>V skladu z razpravo na seji Komisije za ravnanje s stvarnim premoženjem</w:t>
      </w:r>
      <w:r w:rsidRPr="00C66356">
        <w:t xml:space="preserve"> Mestne občine Ptuj in ob upoštevanju preteklih prodaj nepremičnin</w:t>
      </w:r>
      <w:r w:rsidR="00762DA7">
        <w:t xml:space="preserve"> ter usmeritev, podanih na pretekli</w:t>
      </w:r>
      <w:r w:rsidR="000C4C47">
        <w:t>h sejah mestnega sveta,</w:t>
      </w:r>
      <w:r w:rsidR="00762DA7">
        <w:t xml:space="preserve"> </w:t>
      </w:r>
      <w:r w:rsidRPr="00C66356">
        <w:t xml:space="preserve"> je bilo predlagano, da se vrednost nepremičnin</w:t>
      </w:r>
      <w:r w:rsidR="000C4C47">
        <w:t>e</w:t>
      </w:r>
      <w:r w:rsidRPr="00C66356">
        <w:t xml:space="preserve"> zviša </w:t>
      </w:r>
      <w:r w:rsidR="000C4C47">
        <w:t>na 50</w:t>
      </w:r>
      <w:r w:rsidRPr="00C66356">
        <w:t>,00 EUR/m². Izhodiščna vrednost nepremičnin</w:t>
      </w:r>
      <w:r w:rsidR="000C4C47">
        <w:t>e</w:t>
      </w:r>
      <w:r w:rsidRPr="00C66356">
        <w:t xml:space="preserve"> znaša tako v skladu s sprejetim povišanjem vrednosti </w:t>
      </w:r>
      <w:r w:rsidR="00EB408F">
        <w:t>8.000,00</w:t>
      </w:r>
      <w:r w:rsidRPr="00C66356">
        <w:t xml:space="preserve"> EUR. </w:t>
      </w:r>
    </w:p>
    <w:p w:rsidR="00A15964" w:rsidRPr="00C66356" w:rsidRDefault="00A15964" w:rsidP="00A15964">
      <w:pPr>
        <w:pStyle w:val="Odstavekseznama"/>
        <w:ind w:left="0"/>
        <w:jc w:val="both"/>
        <w:rPr>
          <w:sz w:val="24"/>
          <w:szCs w:val="24"/>
        </w:rPr>
      </w:pPr>
    </w:p>
    <w:p w:rsidR="00552E91" w:rsidRPr="00C66356" w:rsidRDefault="00552E91" w:rsidP="00552E91">
      <w:pPr>
        <w:jc w:val="both"/>
        <w:rPr>
          <w:b/>
        </w:rPr>
      </w:pPr>
      <w:r w:rsidRPr="00C66356">
        <w:rPr>
          <w:b/>
        </w:rPr>
        <w:t>d.) Stroški pravnega posla:</w:t>
      </w:r>
    </w:p>
    <w:p w:rsidR="00A15964" w:rsidRPr="00C66356" w:rsidRDefault="00A15964" w:rsidP="00A15964">
      <w:pPr>
        <w:jc w:val="both"/>
      </w:pPr>
      <w:r w:rsidRPr="00C66356">
        <w:t>Kupec prevzame stroške davka</w:t>
      </w:r>
      <w:r w:rsidR="00C865CC" w:rsidRPr="00C66356">
        <w:t xml:space="preserve"> </w:t>
      </w:r>
      <w:r w:rsidR="000C4C47">
        <w:t>na dodano vrednost</w:t>
      </w:r>
      <w:r w:rsidR="003E793D">
        <w:t>,</w:t>
      </w:r>
      <w:r w:rsidRPr="00C66356">
        <w:t xml:space="preserve"> stroške notarskih storitev</w:t>
      </w:r>
      <w:r w:rsidR="000C4C47">
        <w:t>, stroške izdelanega cenilnega poročila, stroške</w:t>
      </w:r>
      <w:r w:rsidR="00A53057">
        <w:t xml:space="preserve"> izvedenega </w:t>
      </w:r>
      <w:proofErr w:type="spellStart"/>
      <w:r w:rsidR="00A53057">
        <w:t>parcelacijskega</w:t>
      </w:r>
      <w:proofErr w:type="spellEnd"/>
      <w:r w:rsidR="00A53057">
        <w:t xml:space="preserve"> pos</w:t>
      </w:r>
      <w:r w:rsidR="000C4C47">
        <w:t>t</w:t>
      </w:r>
      <w:r w:rsidR="00A53057">
        <w:t>o</w:t>
      </w:r>
      <w:r w:rsidR="000C4C47">
        <w:t>pka</w:t>
      </w:r>
      <w:r w:rsidR="00A53057">
        <w:t xml:space="preserve"> </w:t>
      </w:r>
      <w:r w:rsidR="00257C85">
        <w:t>t</w:t>
      </w:r>
      <w:r w:rsidRPr="00C66356">
        <w:t xml:space="preserve">er stroške vknjižbe lastninske pravice na svoje ime in v svojo korist v zemljiški knjigi. </w:t>
      </w:r>
    </w:p>
    <w:p w:rsidR="00552E91" w:rsidRPr="00C66356" w:rsidRDefault="00552E91" w:rsidP="00552E91">
      <w:pPr>
        <w:jc w:val="both"/>
      </w:pPr>
    </w:p>
    <w:p w:rsidR="00B433A0" w:rsidRDefault="00552E91" w:rsidP="00552E91">
      <w:pPr>
        <w:jc w:val="both"/>
      </w:pPr>
      <w:r w:rsidRPr="00C66356">
        <w:t>Na podlagi navedenega mestnemu svetu predlagam obravnavo in sprejem sklepa v predloženem besedilu.</w:t>
      </w:r>
    </w:p>
    <w:p w:rsidR="003E793D" w:rsidRPr="00C66356" w:rsidRDefault="003E793D" w:rsidP="00552E91">
      <w:pPr>
        <w:jc w:val="both"/>
      </w:pPr>
    </w:p>
    <w:p w:rsidR="00552E91" w:rsidRPr="00C66356" w:rsidRDefault="00552E91" w:rsidP="00552E91">
      <w:pPr>
        <w:jc w:val="both"/>
      </w:pPr>
      <w:r w:rsidRPr="00C66356">
        <w:t xml:space="preserve">Pripravila: </w:t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="007D71D1">
        <w:t xml:space="preserve">  </w:t>
      </w:r>
      <w:bookmarkStart w:id="0" w:name="_GoBack"/>
      <w:bookmarkEnd w:id="0"/>
      <w:r w:rsidR="00A15964" w:rsidRPr="00C66356">
        <w:t>Nuška GAJŠEK</w:t>
      </w:r>
      <w:r w:rsidRPr="00C66356">
        <w:t>,</w:t>
      </w:r>
    </w:p>
    <w:p w:rsidR="00C66356" w:rsidRPr="00C66356" w:rsidRDefault="00552E91" w:rsidP="00B433A0">
      <w:pPr>
        <w:jc w:val="both"/>
      </w:pPr>
      <w:r w:rsidRPr="00C66356">
        <w:t>Nina M. Ogrizek</w:t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  <w:t xml:space="preserve">       župan</w:t>
      </w:r>
      <w:r w:rsidR="00A15964" w:rsidRPr="00C66356">
        <w:t>ja</w:t>
      </w:r>
      <w:r w:rsidRPr="00C66356">
        <w:t xml:space="preserve"> Mestne občine Ptuj</w:t>
      </w:r>
    </w:p>
    <w:sectPr w:rsidR="00C66356" w:rsidRPr="00C66356" w:rsidSect="00235730">
      <w:type w:val="continuous"/>
      <w:pgSz w:w="12240" w:h="15840"/>
      <w:pgMar w:top="1134" w:right="1183" w:bottom="1134" w:left="1134" w:header="709" w:footer="283" w:gutter="0"/>
      <w:cols w:space="57" w:equalWidth="0">
        <w:col w:w="9923" w:space="57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2D76" w:rsidRDefault="00CA2D76">
      <w:r>
        <w:separator/>
      </w:r>
    </w:p>
  </w:endnote>
  <w:endnote w:type="continuationSeparator" w:id="0">
    <w:p w:rsidR="00CA2D76" w:rsidRDefault="00CA2D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BE0" w:rsidRDefault="00DC3BE0" w:rsidP="00F146E1">
    <w:pPr>
      <w:pBdr>
        <w:top w:val="single" w:sz="12" w:space="1" w:color="999999"/>
      </w:pBdr>
      <w:jc w:val="center"/>
      <w:rPr>
        <w:sz w:val="18"/>
        <w:szCs w:val="18"/>
      </w:rPr>
    </w:pPr>
  </w:p>
  <w:p w:rsidR="000D495A" w:rsidRPr="008073DB" w:rsidRDefault="000D495A" w:rsidP="000D495A">
    <w:pPr>
      <w:jc w:val="center"/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BE0" w:rsidRDefault="00DC3BE0" w:rsidP="00F146E1">
    <w:pPr>
      <w:pBdr>
        <w:top w:val="single" w:sz="12" w:space="1" w:color="999999"/>
      </w:pBdr>
      <w:jc w:val="center"/>
      <w:rPr>
        <w:sz w:val="18"/>
        <w:szCs w:val="18"/>
      </w:rPr>
    </w:pPr>
  </w:p>
  <w:p w:rsidR="000D495A" w:rsidRPr="008073DB" w:rsidRDefault="000D495A" w:rsidP="000D495A">
    <w:pPr>
      <w:jc w:val="center"/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2D76" w:rsidRDefault="00CA2D76">
      <w:r>
        <w:separator/>
      </w:r>
    </w:p>
  </w:footnote>
  <w:footnote w:type="continuationSeparator" w:id="0">
    <w:p w:rsidR="00CA2D76" w:rsidRDefault="00CA2D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3228"/>
      <w:gridCol w:w="6394"/>
    </w:tblGrid>
    <w:tr w:rsidR="000D495A" w:rsidTr="006312C7">
      <w:tc>
        <w:tcPr>
          <w:tcW w:w="3228" w:type="dxa"/>
          <w:tcBorders>
            <w:bottom w:val="single" w:sz="12" w:space="0" w:color="999999"/>
          </w:tcBorders>
        </w:tcPr>
        <w:p w:rsidR="000D495A" w:rsidRPr="006312C7" w:rsidRDefault="007D71D1" w:rsidP="006312C7">
          <w:pPr>
            <w:jc w:val="center"/>
            <w:rPr>
              <w:b/>
              <w:i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75pt;height:45.75pt">
                <v:imagedata r:id="rId1" o:title=""/>
              </v:shape>
            </w:pict>
          </w:r>
        </w:p>
        <w:p w:rsidR="000D495A" w:rsidRDefault="000D495A" w:rsidP="000D495A"/>
        <w:p w:rsidR="000D495A" w:rsidRPr="006312C7" w:rsidRDefault="000D495A" w:rsidP="006312C7">
          <w:pPr>
            <w:jc w:val="center"/>
            <w:rPr>
              <w:b/>
              <w:sz w:val="22"/>
            </w:rPr>
          </w:pPr>
          <w:r w:rsidRPr="006312C7">
            <w:rPr>
              <w:b/>
              <w:sz w:val="22"/>
            </w:rPr>
            <w:t>MESTNA OBČINA PTUJ</w:t>
          </w:r>
        </w:p>
        <w:p w:rsidR="000D495A" w:rsidRPr="00E63B77" w:rsidRDefault="000913A8" w:rsidP="006312C7">
          <w:pPr>
            <w:jc w:val="center"/>
            <w:rPr>
              <w:sz w:val="22"/>
            </w:rPr>
          </w:pPr>
          <w:r w:rsidRPr="00E63B77">
            <w:rPr>
              <w:sz w:val="22"/>
            </w:rPr>
            <w:t>ŽUPAN</w:t>
          </w:r>
          <w:r w:rsidR="00F53C6E" w:rsidRPr="00E63B77">
            <w:rPr>
              <w:sz w:val="22"/>
            </w:rPr>
            <w:t>JA</w:t>
          </w:r>
        </w:p>
        <w:p w:rsidR="000D495A" w:rsidRPr="006312C7" w:rsidRDefault="000D495A" w:rsidP="006312C7">
          <w:pPr>
            <w:jc w:val="center"/>
            <w:rPr>
              <w:sz w:val="22"/>
            </w:rPr>
          </w:pPr>
        </w:p>
      </w:tc>
      <w:tc>
        <w:tcPr>
          <w:tcW w:w="6394" w:type="dxa"/>
        </w:tcPr>
        <w:p w:rsidR="000D495A" w:rsidRDefault="000D495A" w:rsidP="000D495A">
          <w:pPr>
            <w:pStyle w:val="Glava"/>
          </w:pPr>
        </w:p>
      </w:tc>
    </w:tr>
  </w:tbl>
  <w:p w:rsidR="000D495A" w:rsidRDefault="000D495A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83EA7"/>
    <w:multiLevelType w:val="hybridMultilevel"/>
    <w:tmpl w:val="3CB2FBDC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241A9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85467"/>
    <w:multiLevelType w:val="hybridMultilevel"/>
    <w:tmpl w:val="416AE714"/>
    <w:lvl w:ilvl="0" w:tplc="BF9C77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A2763"/>
    <w:multiLevelType w:val="hybridMultilevel"/>
    <w:tmpl w:val="D0FE3F6E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AD22EB"/>
    <w:multiLevelType w:val="hybridMultilevel"/>
    <w:tmpl w:val="087011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000CC5"/>
    <w:multiLevelType w:val="hybridMultilevel"/>
    <w:tmpl w:val="1E8A0BF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6450D2"/>
    <w:multiLevelType w:val="hybridMultilevel"/>
    <w:tmpl w:val="BE100BF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313949"/>
    <w:multiLevelType w:val="hybridMultilevel"/>
    <w:tmpl w:val="97867350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762F5C"/>
    <w:multiLevelType w:val="hybridMultilevel"/>
    <w:tmpl w:val="2D243440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810DE0"/>
    <w:multiLevelType w:val="hybridMultilevel"/>
    <w:tmpl w:val="05A2999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67015"/>
    <w:multiLevelType w:val="hybridMultilevel"/>
    <w:tmpl w:val="371E0CE0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A010C9"/>
    <w:multiLevelType w:val="hybridMultilevel"/>
    <w:tmpl w:val="102CCE6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44F1361"/>
    <w:multiLevelType w:val="hybridMultilevel"/>
    <w:tmpl w:val="2CC876C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2E0857"/>
    <w:multiLevelType w:val="hybridMultilevel"/>
    <w:tmpl w:val="D79E6F94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054EDF"/>
    <w:multiLevelType w:val="hybridMultilevel"/>
    <w:tmpl w:val="4C70B64E"/>
    <w:lvl w:ilvl="0" w:tplc="8E6683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396C7A8">
      <w:start w:val="10"/>
      <w:numFmt w:val="bullet"/>
      <w:lvlText w:val="–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052396"/>
    <w:multiLevelType w:val="hybridMultilevel"/>
    <w:tmpl w:val="606A4F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2A338F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1F2E20"/>
    <w:multiLevelType w:val="hybridMultilevel"/>
    <w:tmpl w:val="CCA8DF3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A56896"/>
    <w:multiLevelType w:val="hybridMultilevel"/>
    <w:tmpl w:val="1DB6241C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5C3231"/>
    <w:multiLevelType w:val="hybridMultilevel"/>
    <w:tmpl w:val="CEA4E18A"/>
    <w:lvl w:ilvl="0" w:tplc="52308A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D70519"/>
    <w:multiLevelType w:val="hybridMultilevel"/>
    <w:tmpl w:val="6B5C177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97ED0"/>
    <w:multiLevelType w:val="hybridMultilevel"/>
    <w:tmpl w:val="747055A6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D013C1"/>
    <w:multiLevelType w:val="hybridMultilevel"/>
    <w:tmpl w:val="3E2440A6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85257E"/>
    <w:multiLevelType w:val="hybridMultilevel"/>
    <w:tmpl w:val="5D10BB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6063AF"/>
    <w:multiLevelType w:val="hybridMultilevel"/>
    <w:tmpl w:val="19D673C0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F861085"/>
    <w:multiLevelType w:val="hybridMultilevel"/>
    <w:tmpl w:val="D3E2FE52"/>
    <w:lvl w:ilvl="0" w:tplc="6E8C5A9C">
      <w:numFmt w:val="bullet"/>
      <w:lvlText w:val="-"/>
      <w:lvlJc w:val="left"/>
      <w:pPr>
        <w:ind w:left="1080" w:hanging="360"/>
      </w:pPr>
      <w:rPr>
        <w:rFonts w:ascii="Helvetica" w:eastAsia="Times New Roman" w:hAnsi="Helvetica" w:cs="Helvetica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FD42DF8"/>
    <w:multiLevelType w:val="hybridMultilevel"/>
    <w:tmpl w:val="1152C82E"/>
    <w:lvl w:ilvl="0" w:tplc="1D5E128E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4A77F2"/>
    <w:multiLevelType w:val="hybridMultilevel"/>
    <w:tmpl w:val="45564044"/>
    <w:lvl w:ilvl="0" w:tplc="41B8B37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27658E"/>
    <w:multiLevelType w:val="hybridMultilevel"/>
    <w:tmpl w:val="DC704C6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F63CE1"/>
    <w:multiLevelType w:val="hybridMultilevel"/>
    <w:tmpl w:val="68C6F712"/>
    <w:lvl w:ilvl="0" w:tplc="0424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617" w:hanging="360"/>
      </w:pPr>
    </w:lvl>
    <w:lvl w:ilvl="2" w:tplc="0424001B" w:tentative="1">
      <w:start w:val="1"/>
      <w:numFmt w:val="lowerRoman"/>
      <w:lvlText w:val="%3."/>
      <w:lvlJc w:val="right"/>
      <w:pPr>
        <w:ind w:left="6337" w:hanging="180"/>
      </w:pPr>
    </w:lvl>
    <w:lvl w:ilvl="3" w:tplc="0424000F" w:tentative="1">
      <w:start w:val="1"/>
      <w:numFmt w:val="decimal"/>
      <w:lvlText w:val="%4."/>
      <w:lvlJc w:val="left"/>
      <w:pPr>
        <w:ind w:left="7057" w:hanging="360"/>
      </w:pPr>
    </w:lvl>
    <w:lvl w:ilvl="4" w:tplc="04240019" w:tentative="1">
      <w:start w:val="1"/>
      <w:numFmt w:val="lowerLetter"/>
      <w:lvlText w:val="%5."/>
      <w:lvlJc w:val="left"/>
      <w:pPr>
        <w:ind w:left="7777" w:hanging="360"/>
      </w:pPr>
    </w:lvl>
    <w:lvl w:ilvl="5" w:tplc="0424001B" w:tentative="1">
      <w:start w:val="1"/>
      <w:numFmt w:val="lowerRoman"/>
      <w:lvlText w:val="%6."/>
      <w:lvlJc w:val="right"/>
      <w:pPr>
        <w:ind w:left="8497" w:hanging="180"/>
      </w:pPr>
    </w:lvl>
    <w:lvl w:ilvl="6" w:tplc="0424000F" w:tentative="1">
      <w:start w:val="1"/>
      <w:numFmt w:val="decimal"/>
      <w:lvlText w:val="%7."/>
      <w:lvlJc w:val="left"/>
      <w:pPr>
        <w:ind w:left="9217" w:hanging="360"/>
      </w:pPr>
    </w:lvl>
    <w:lvl w:ilvl="7" w:tplc="04240019" w:tentative="1">
      <w:start w:val="1"/>
      <w:numFmt w:val="lowerLetter"/>
      <w:lvlText w:val="%8."/>
      <w:lvlJc w:val="left"/>
      <w:pPr>
        <w:ind w:left="9937" w:hanging="360"/>
      </w:pPr>
    </w:lvl>
    <w:lvl w:ilvl="8" w:tplc="0424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30" w15:restartNumberingAfterBreak="0">
    <w:nsid w:val="597529F8"/>
    <w:multiLevelType w:val="hybridMultilevel"/>
    <w:tmpl w:val="68BC88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DC790D"/>
    <w:multiLevelType w:val="hybridMultilevel"/>
    <w:tmpl w:val="E5F2F566"/>
    <w:lvl w:ilvl="0" w:tplc="D4C8A1A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39548E"/>
    <w:multiLevelType w:val="hybridMultilevel"/>
    <w:tmpl w:val="84B0E29E"/>
    <w:lvl w:ilvl="0" w:tplc="1636591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8E0EC9"/>
    <w:multiLevelType w:val="hybridMultilevel"/>
    <w:tmpl w:val="739465AC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7B01805"/>
    <w:multiLevelType w:val="hybridMultilevel"/>
    <w:tmpl w:val="FC2A7AD6"/>
    <w:lvl w:ilvl="0" w:tplc="DB1C700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500C10"/>
    <w:multiLevelType w:val="hybridMultilevel"/>
    <w:tmpl w:val="0AA2445A"/>
    <w:lvl w:ilvl="0" w:tplc="6E8C5A9C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465D6D"/>
    <w:multiLevelType w:val="hybridMultilevel"/>
    <w:tmpl w:val="9A76489A"/>
    <w:lvl w:ilvl="0" w:tplc="3A9E46E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B36B66"/>
    <w:multiLevelType w:val="hybridMultilevel"/>
    <w:tmpl w:val="FE0A80C6"/>
    <w:lvl w:ilvl="0" w:tplc="9BB4DE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7A257D"/>
    <w:multiLevelType w:val="hybridMultilevel"/>
    <w:tmpl w:val="250818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7D4977"/>
    <w:multiLevelType w:val="hybridMultilevel"/>
    <w:tmpl w:val="1EA895C8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1"/>
  </w:num>
  <w:num w:numId="3">
    <w:abstractNumId w:val="27"/>
  </w:num>
  <w:num w:numId="4">
    <w:abstractNumId w:val="34"/>
  </w:num>
  <w:num w:numId="5">
    <w:abstractNumId w:val="11"/>
  </w:num>
  <w:num w:numId="6">
    <w:abstractNumId w:val="14"/>
  </w:num>
  <w:num w:numId="7">
    <w:abstractNumId w:val="24"/>
  </w:num>
  <w:num w:numId="8">
    <w:abstractNumId w:val="33"/>
  </w:num>
  <w:num w:numId="9">
    <w:abstractNumId w:val="32"/>
  </w:num>
  <w:num w:numId="10">
    <w:abstractNumId w:val="22"/>
  </w:num>
  <w:num w:numId="11">
    <w:abstractNumId w:val="20"/>
  </w:num>
  <w:num w:numId="12">
    <w:abstractNumId w:val="0"/>
  </w:num>
  <w:num w:numId="13">
    <w:abstractNumId w:val="25"/>
  </w:num>
  <w:num w:numId="14">
    <w:abstractNumId w:val="2"/>
  </w:num>
  <w:num w:numId="15">
    <w:abstractNumId w:val="21"/>
  </w:num>
  <w:num w:numId="16">
    <w:abstractNumId w:val="16"/>
  </w:num>
  <w:num w:numId="17">
    <w:abstractNumId w:val="17"/>
  </w:num>
  <w:num w:numId="18">
    <w:abstractNumId w:val="9"/>
  </w:num>
  <w:num w:numId="19">
    <w:abstractNumId w:val="7"/>
  </w:num>
  <w:num w:numId="20">
    <w:abstractNumId w:val="10"/>
  </w:num>
  <w:num w:numId="21">
    <w:abstractNumId w:val="26"/>
  </w:num>
  <w:num w:numId="22">
    <w:abstractNumId w:val="13"/>
  </w:num>
  <w:num w:numId="23">
    <w:abstractNumId w:val="1"/>
  </w:num>
  <w:num w:numId="24">
    <w:abstractNumId w:val="30"/>
  </w:num>
  <w:num w:numId="25">
    <w:abstractNumId w:val="36"/>
  </w:num>
  <w:num w:numId="26">
    <w:abstractNumId w:val="23"/>
  </w:num>
  <w:num w:numId="27">
    <w:abstractNumId w:val="4"/>
  </w:num>
  <w:num w:numId="28">
    <w:abstractNumId w:val="8"/>
  </w:num>
  <w:num w:numId="29">
    <w:abstractNumId w:val="28"/>
  </w:num>
  <w:num w:numId="30">
    <w:abstractNumId w:val="12"/>
  </w:num>
  <w:num w:numId="31">
    <w:abstractNumId w:val="18"/>
  </w:num>
  <w:num w:numId="32">
    <w:abstractNumId w:val="3"/>
  </w:num>
  <w:num w:numId="33">
    <w:abstractNumId w:val="6"/>
  </w:num>
  <w:num w:numId="34">
    <w:abstractNumId w:val="39"/>
  </w:num>
  <w:num w:numId="35">
    <w:abstractNumId w:val="35"/>
  </w:num>
  <w:num w:numId="36">
    <w:abstractNumId w:val="19"/>
  </w:num>
  <w:num w:numId="37">
    <w:abstractNumId w:val="29"/>
  </w:num>
  <w:num w:numId="38">
    <w:abstractNumId w:val="38"/>
  </w:num>
  <w:num w:numId="39">
    <w:abstractNumId w:val="5"/>
  </w:num>
  <w:num w:numId="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59394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3799E"/>
    <w:rsid w:val="000016DD"/>
    <w:rsid w:val="0000665F"/>
    <w:rsid w:val="0001084F"/>
    <w:rsid w:val="00010CCB"/>
    <w:rsid w:val="00012205"/>
    <w:rsid w:val="00012D85"/>
    <w:rsid w:val="00013187"/>
    <w:rsid w:val="000163A3"/>
    <w:rsid w:val="000205D7"/>
    <w:rsid w:val="000256AA"/>
    <w:rsid w:val="00030F7B"/>
    <w:rsid w:val="0003264A"/>
    <w:rsid w:val="00033D60"/>
    <w:rsid w:val="00034382"/>
    <w:rsid w:val="000433DA"/>
    <w:rsid w:val="0004453A"/>
    <w:rsid w:val="00045BF9"/>
    <w:rsid w:val="000508E1"/>
    <w:rsid w:val="00054B0C"/>
    <w:rsid w:val="000570E5"/>
    <w:rsid w:val="0006097F"/>
    <w:rsid w:val="00061724"/>
    <w:rsid w:val="00063F48"/>
    <w:rsid w:val="00064B87"/>
    <w:rsid w:val="00070005"/>
    <w:rsid w:val="00072095"/>
    <w:rsid w:val="00081080"/>
    <w:rsid w:val="00085D76"/>
    <w:rsid w:val="00087FB0"/>
    <w:rsid w:val="000913A8"/>
    <w:rsid w:val="000928E7"/>
    <w:rsid w:val="000938CC"/>
    <w:rsid w:val="000A5900"/>
    <w:rsid w:val="000A6490"/>
    <w:rsid w:val="000B0B1C"/>
    <w:rsid w:val="000B13B6"/>
    <w:rsid w:val="000B27C7"/>
    <w:rsid w:val="000B3338"/>
    <w:rsid w:val="000B7ED1"/>
    <w:rsid w:val="000C4C47"/>
    <w:rsid w:val="000C5394"/>
    <w:rsid w:val="000C5559"/>
    <w:rsid w:val="000C605B"/>
    <w:rsid w:val="000C6172"/>
    <w:rsid w:val="000D0CD1"/>
    <w:rsid w:val="000D22DB"/>
    <w:rsid w:val="000D495A"/>
    <w:rsid w:val="000E0C9C"/>
    <w:rsid w:val="000E6008"/>
    <w:rsid w:val="000E7AF5"/>
    <w:rsid w:val="000F06DC"/>
    <w:rsid w:val="000F1661"/>
    <w:rsid w:val="000F30F9"/>
    <w:rsid w:val="000F5B8F"/>
    <w:rsid w:val="000F7938"/>
    <w:rsid w:val="0010121A"/>
    <w:rsid w:val="0010525F"/>
    <w:rsid w:val="0011082C"/>
    <w:rsid w:val="00112646"/>
    <w:rsid w:val="00116FAE"/>
    <w:rsid w:val="0012117F"/>
    <w:rsid w:val="00121C80"/>
    <w:rsid w:val="00123FC6"/>
    <w:rsid w:val="0012677E"/>
    <w:rsid w:val="00131D8D"/>
    <w:rsid w:val="001357FD"/>
    <w:rsid w:val="001412DF"/>
    <w:rsid w:val="001424A5"/>
    <w:rsid w:val="00144AFF"/>
    <w:rsid w:val="00160D66"/>
    <w:rsid w:val="00164FDA"/>
    <w:rsid w:val="00175DD0"/>
    <w:rsid w:val="00185F23"/>
    <w:rsid w:val="00187F05"/>
    <w:rsid w:val="00192D0B"/>
    <w:rsid w:val="0019479F"/>
    <w:rsid w:val="00195C8F"/>
    <w:rsid w:val="00197273"/>
    <w:rsid w:val="001A0850"/>
    <w:rsid w:val="001A0D97"/>
    <w:rsid w:val="001A12E4"/>
    <w:rsid w:val="001A556C"/>
    <w:rsid w:val="001A5A7B"/>
    <w:rsid w:val="001A7063"/>
    <w:rsid w:val="001B2E20"/>
    <w:rsid w:val="001B2ECF"/>
    <w:rsid w:val="001B329A"/>
    <w:rsid w:val="001B3CB6"/>
    <w:rsid w:val="001B4160"/>
    <w:rsid w:val="001B6AA5"/>
    <w:rsid w:val="001C001D"/>
    <w:rsid w:val="001C1610"/>
    <w:rsid w:val="001D0640"/>
    <w:rsid w:val="001D2078"/>
    <w:rsid w:val="001D2FFF"/>
    <w:rsid w:val="001E120D"/>
    <w:rsid w:val="001E1DFD"/>
    <w:rsid w:val="001E6954"/>
    <w:rsid w:val="001E772B"/>
    <w:rsid w:val="001F1FF8"/>
    <w:rsid w:val="001F5ABB"/>
    <w:rsid w:val="002018B0"/>
    <w:rsid w:val="00206324"/>
    <w:rsid w:val="00207250"/>
    <w:rsid w:val="0021206F"/>
    <w:rsid w:val="00216B67"/>
    <w:rsid w:val="00225A7E"/>
    <w:rsid w:val="00231EA2"/>
    <w:rsid w:val="00235730"/>
    <w:rsid w:val="002377D0"/>
    <w:rsid w:val="00243DE4"/>
    <w:rsid w:val="00247DAD"/>
    <w:rsid w:val="00251B58"/>
    <w:rsid w:val="00252D75"/>
    <w:rsid w:val="00254C48"/>
    <w:rsid w:val="00257C85"/>
    <w:rsid w:val="00260555"/>
    <w:rsid w:val="002607EA"/>
    <w:rsid w:val="002631A9"/>
    <w:rsid w:val="0026500E"/>
    <w:rsid w:val="002705A8"/>
    <w:rsid w:val="00275EFB"/>
    <w:rsid w:val="00275FFE"/>
    <w:rsid w:val="0027699E"/>
    <w:rsid w:val="00281D3A"/>
    <w:rsid w:val="00284125"/>
    <w:rsid w:val="002954FF"/>
    <w:rsid w:val="002B56FC"/>
    <w:rsid w:val="002B5E9C"/>
    <w:rsid w:val="002C4122"/>
    <w:rsid w:val="002C5CE3"/>
    <w:rsid w:val="002C777C"/>
    <w:rsid w:val="002D16AA"/>
    <w:rsid w:val="002D60E2"/>
    <w:rsid w:val="002E0A9B"/>
    <w:rsid w:val="002E1DD1"/>
    <w:rsid w:val="002E3D8D"/>
    <w:rsid w:val="002E7B6F"/>
    <w:rsid w:val="002F4D8F"/>
    <w:rsid w:val="0030485E"/>
    <w:rsid w:val="00305FC9"/>
    <w:rsid w:val="00306236"/>
    <w:rsid w:val="003064C8"/>
    <w:rsid w:val="00313538"/>
    <w:rsid w:val="00324A82"/>
    <w:rsid w:val="003264F6"/>
    <w:rsid w:val="00327948"/>
    <w:rsid w:val="003309A4"/>
    <w:rsid w:val="00340D67"/>
    <w:rsid w:val="00341D87"/>
    <w:rsid w:val="003421A1"/>
    <w:rsid w:val="00343AE4"/>
    <w:rsid w:val="003561FC"/>
    <w:rsid w:val="003568D5"/>
    <w:rsid w:val="00357243"/>
    <w:rsid w:val="00376531"/>
    <w:rsid w:val="00377A1A"/>
    <w:rsid w:val="00377AE0"/>
    <w:rsid w:val="00377AE2"/>
    <w:rsid w:val="00380F99"/>
    <w:rsid w:val="00383AB0"/>
    <w:rsid w:val="003960D9"/>
    <w:rsid w:val="00396D6C"/>
    <w:rsid w:val="00397442"/>
    <w:rsid w:val="003A550E"/>
    <w:rsid w:val="003A56C5"/>
    <w:rsid w:val="003A59B7"/>
    <w:rsid w:val="003B0860"/>
    <w:rsid w:val="003B0CC4"/>
    <w:rsid w:val="003B1479"/>
    <w:rsid w:val="003B2539"/>
    <w:rsid w:val="003C6285"/>
    <w:rsid w:val="003D4421"/>
    <w:rsid w:val="003D7D21"/>
    <w:rsid w:val="003E11C4"/>
    <w:rsid w:val="003E140F"/>
    <w:rsid w:val="003E793D"/>
    <w:rsid w:val="004066D3"/>
    <w:rsid w:val="00413B6F"/>
    <w:rsid w:val="00413C05"/>
    <w:rsid w:val="0042025A"/>
    <w:rsid w:val="004237A5"/>
    <w:rsid w:val="0042591B"/>
    <w:rsid w:val="00431ADB"/>
    <w:rsid w:val="00435B3C"/>
    <w:rsid w:val="00440E6D"/>
    <w:rsid w:val="00440E88"/>
    <w:rsid w:val="00441612"/>
    <w:rsid w:val="00441AE0"/>
    <w:rsid w:val="0044259E"/>
    <w:rsid w:val="00444968"/>
    <w:rsid w:val="00445548"/>
    <w:rsid w:val="00450E00"/>
    <w:rsid w:val="00454172"/>
    <w:rsid w:val="00455932"/>
    <w:rsid w:val="00456A3F"/>
    <w:rsid w:val="004612DB"/>
    <w:rsid w:val="00462250"/>
    <w:rsid w:val="004639B8"/>
    <w:rsid w:val="00465D9F"/>
    <w:rsid w:val="00472460"/>
    <w:rsid w:val="004810E3"/>
    <w:rsid w:val="004915F9"/>
    <w:rsid w:val="004917E0"/>
    <w:rsid w:val="00493C43"/>
    <w:rsid w:val="004975E9"/>
    <w:rsid w:val="0049763A"/>
    <w:rsid w:val="00497ACB"/>
    <w:rsid w:val="004A2034"/>
    <w:rsid w:val="004A2282"/>
    <w:rsid w:val="004A3ECD"/>
    <w:rsid w:val="004A69AF"/>
    <w:rsid w:val="004B22DE"/>
    <w:rsid w:val="004B27F4"/>
    <w:rsid w:val="004B5C5E"/>
    <w:rsid w:val="004B646A"/>
    <w:rsid w:val="004B77D2"/>
    <w:rsid w:val="004C317E"/>
    <w:rsid w:val="004C48BF"/>
    <w:rsid w:val="004C70D3"/>
    <w:rsid w:val="004D3F9F"/>
    <w:rsid w:val="004D52BF"/>
    <w:rsid w:val="004D6161"/>
    <w:rsid w:val="004E047D"/>
    <w:rsid w:val="004E3779"/>
    <w:rsid w:val="004E7E1B"/>
    <w:rsid w:val="005002AC"/>
    <w:rsid w:val="00501AC1"/>
    <w:rsid w:val="00503C47"/>
    <w:rsid w:val="00505741"/>
    <w:rsid w:val="00512794"/>
    <w:rsid w:val="00520332"/>
    <w:rsid w:val="00521597"/>
    <w:rsid w:val="00521CAB"/>
    <w:rsid w:val="0052370C"/>
    <w:rsid w:val="00525D04"/>
    <w:rsid w:val="005305C1"/>
    <w:rsid w:val="00530C69"/>
    <w:rsid w:val="005362AD"/>
    <w:rsid w:val="00541B35"/>
    <w:rsid w:val="00542297"/>
    <w:rsid w:val="00546DB9"/>
    <w:rsid w:val="00552E91"/>
    <w:rsid w:val="00553079"/>
    <w:rsid w:val="00557905"/>
    <w:rsid w:val="00560F34"/>
    <w:rsid w:val="00570B26"/>
    <w:rsid w:val="00571A76"/>
    <w:rsid w:val="00572536"/>
    <w:rsid w:val="00572596"/>
    <w:rsid w:val="00574DC8"/>
    <w:rsid w:val="00577659"/>
    <w:rsid w:val="00580D0D"/>
    <w:rsid w:val="005816E8"/>
    <w:rsid w:val="0058179E"/>
    <w:rsid w:val="0058276C"/>
    <w:rsid w:val="0058301F"/>
    <w:rsid w:val="00587CE8"/>
    <w:rsid w:val="005905F5"/>
    <w:rsid w:val="0059330D"/>
    <w:rsid w:val="005A1834"/>
    <w:rsid w:val="005A5416"/>
    <w:rsid w:val="005A5DE4"/>
    <w:rsid w:val="005B1DFC"/>
    <w:rsid w:val="005C1BA2"/>
    <w:rsid w:val="005C3682"/>
    <w:rsid w:val="005D6403"/>
    <w:rsid w:val="005E102E"/>
    <w:rsid w:val="005E1800"/>
    <w:rsid w:val="005F11D7"/>
    <w:rsid w:val="005F1749"/>
    <w:rsid w:val="005F65AF"/>
    <w:rsid w:val="0060401A"/>
    <w:rsid w:val="0060474A"/>
    <w:rsid w:val="006111FB"/>
    <w:rsid w:val="00612B8C"/>
    <w:rsid w:val="006234ED"/>
    <w:rsid w:val="00625A2F"/>
    <w:rsid w:val="00626378"/>
    <w:rsid w:val="006312C7"/>
    <w:rsid w:val="00631699"/>
    <w:rsid w:val="00636AEC"/>
    <w:rsid w:val="00637873"/>
    <w:rsid w:val="00642763"/>
    <w:rsid w:val="00645294"/>
    <w:rsid w:val="006468CB"/>
    <w:rsid w:val="006532EE"/>
    <w:rsid w:val="006568BC"/>
    <w:rsid w:val="00661D58"/>
    <w:rsid w:val="006633E3"/>
    <w:rsid w:val="0066495D"/>
    <w:rsid w:val="00670BB0"/>
    <w:rsid w:val="00672DBD"/>
    <w:rsid w:val="00677FB0"/>
    <w:rsid w:val="00680A6E"/>
    <w:rsid w:val="00682C13"/>
    <w:rsid w:val="00683CB7"/>
    <w:rsid w:val="0068582E"/>
    <w:rsid w:val="00690860"/>
    <w:rsid w:val="0069098C"/>
    <w:rsid w:val="00695173"/>
    <w:rsid w:val="006974E6"/>
    <w:rsid w:val="0069782F"/>
    <w:rsid w:val="006A4597"/>
    <w:rsid w:val="006B2E1F"/>
    <w:rsid w:val="006C25AA"/>
    <w:rsid w:val="006C6044"/>
    <w:rsid w:val="006C6157"/>
    <w:rsid w:val="006C7BDF"/>
    <w:rsid w:val="006D0513"/>
    <w:rsid w:val="006D5663"/>
    <w:rsid w:val="006D5F0E"/>
    <w:rsid w:val="006D7CD9"/>
    <w:rsid w:val="006E30E0"/>
    <w:rsid w:val="006E5B13"/>
    <w:rsid w:val="006F0311"/>
    <w:rsid w:val="006F2BF7"/>
    <w:rsid w:val="006F5708"/>
    <w:rsid w:val="006F583F"/>
    <w:rsid w:val="006F729A"/>
    <w:rsid w:val="00710E7B"/>
    <w:rsid w:val="007160D0"/>
    <w:rsid w:val="00720043"/>
    <w:rsid w:val="0072192F"/>
    <w:rsid w:val="00722164"/>
    <w:rsid w:val="00722B31"/>
    <w:rsid w:val="00722F5D"/>
    <w:rsid w:val="00723DF4"/>
    <w:rsid w:val="007273A3"/>
    <w:rsid w:val="007353A1"/>
    <w:rsid w:val="00736C58"/>
    <w:rsid w:val="007421E6"/>
    <w:rsid w:val="00757472"/>
    <w:rsid w:val="007600EE"/>
    <w:rsid w:val="00762DA7"/>
    <w:rsid w:val="00764E64"/>
    <w:rsid w:val="0076679C"/>
    <w:rsid w:val="007705C2"/>
    <w:rsid w:val="00773B26"/>
    <w:rsid w:val="00773B56"/>
    <w:rsid w:val="00774338"/>
    <w:rsid w:val="00774DF2"/>
    <w:rsid w:val="00775A16"/>
    <w:rsid w:val="007767E8"/>
    <w:rsid w:val="00785D50"/>
    <w:rsid w:val="0079000B"/>
    <w:rsid w:val="00791119"/>
    <w:rsid w:val="007B70FC"/>
    <w:rsid w:val="007B7C92"/>
    <w:rsid w:val="007C6D42"/>
    <w:rsid w:val="007C6E98"/>
    <w:rsid w:val="007D517B"/>
    <w:rsid w:val="007D611C"/>
    <w:rsid w:val="007D68B9"/>
    <w:rsid w:val="007D71D1"/>
    <w:rsid w:val="007E2929"/>
    <w:rsid w:val="007E71B6"/>
    <w:rsid w:val="007F0CB5"/>
    <w:rsid w:val="007F0FC1"/>
    <w:rsid w:val="007F2049"/>
    <w:rsid w:val="007F5BF1"/>
    <w:rsid w:val="007F7192"/>
    <w:rsid w:val="008000E2"/>
    <w:rsid w:val="0081168E"/>
    <w:rsid w:val="00813B45"/>
    <w:rsid w:val="0081766C"/>
    <w:rsid w:val="00820E31"/>
    <w:rsid w:val="00823A64"/>
    <w:rsid w:val="008257DE"/>
    <w:rsid w:val="008259FB"/>
    <w:rsid w:val="00826491"/>
    <w:rsid w:val="00826B7B"/>
    <w:rsid w:val="00832C1A"/>
    <w:rsid w:val="00841285"/>
    <w:rsid w:val="00841485"/>
    <w:rsid w:val="00844734"/>
    <w:rsid w:val="008450B9"/>
    <w:rsid w:val="00845AF4"/>
    <w:rsid w:val="00850F91"/>
    <w:rsid w:val="0085746C"/>
    <w:rsid w:val="008578E2"/>
    <w:rsid w:val="008634E2"/>
    <w:rsid w:val="00863554"/>
    <w:rsid w:val="00864F55"/>
    <w:rsid w:val="00870FA7"/>
    <w:rsid w:val="00871EF0"/>
    <w:rsid w:val="00877FAA"/>
    <w:rsid w:val="008843A2"/>
    <w:rsid w:val="0089041D"/>
    <w:rsid w:val="00892111"/>
    <w:rsid w:val="008928D0"/>
    <w:rsid w:val="008A20D5"/>
    <w:rsid w:val="008A28B7"/>
    <w:rsid w:val="008B68A9"/>
    <w:rsid w:val="008C1223"/>
    <w:rsid w:val="008C60AC"/>
    <w:rsid w:val="008D5C7F"/>
    <w:rsid w:val="008E369B"/>
    <w:rsid w:val="008E4B72"/>
    <w:rsid w:val="008E52F2"/>
    <w:rsid w:val="008F04AD"/>
    <w:rsid w:val="008F2606"/>
    <w:rsid w:val="008F3BEB"/>
    <w:rsid w:val="0090061F"/>
    <w:rsid w:val="0090326E"/>
    <w:rsid w:val="00904C66"/>
    <w:rsid w:val="00905A4C"/>
    <w:rsid w:val="0090637D"/>
    <w:rsid w:val="009100ED"/>
    <w:rsid w:val="00915E11"/>
    <w:rsid w:val="00920E88"/>
    <w:rsid w:val="00931D8F"/>
    <w:rsid w:val="00934C77"/>
    <w:rsid w:val="00935DF2"/>
    <w:rsid w:val="0093740E"/>
    <w:rsid w:val="00940B51"/>
    <w:rsid w:val="009452B4"/>
    <w:rsid w:val="00945D57"/>
    <w:rsid w:val="00950077"/>
    <w:rsid w:val="009523C0"/>
    <w:rsid w:val="00956B45"/>
    <w:rsid w:val="00957BDF"/>
    <w:rsid w:val="0096375F"/>
    <w:rsid w:val="00964291"/>
    <w:rsid w:val="00964BC5"/>
    <w:rsid w:val="0096734A"/>
    <w:rsid w:val="009855D4"/>
    <w:rsid w:val="009929E4"/>
    <w:rsid w:val="00993883"/>
    <w:rsid w:val="00995C04"/>
    <w:rsid w:val="00997B7C"/>
    <w:rsid w:val="009A215C"/>
    <w:rsid w:val="009A6409"/>
    <w:rsid w:val="009B0397"/>
    <w:rsid w:val="009B4D79"/>
    <w:rsid w:val="009C52A0"/>
    <w:rsid w:val="009C74FC"/>
    <w:rsid w:val="009C7B89"/>
    <w:rsid w:val="009D35AB"/>
    <w:rsid w:val="009D5EBA"/>
    <w:rsid w:val="009E01B2"/>
    <w:rsid w:val="009E32CB"/>
    <w:rsid w:val="009F0452"/>
    <w:rsid w:val="00A0003C"/>
    <w:rsid w:val="00A05BB5"/>
    <w:rsid w:val="00A07279"/>
    <w:rsid w:val="00A15964"/>
    <w:rsid w:val="00A16E82"/>
    <w:rsid w:val="00A17A5B"/>
    <w:rsid w:val="00A17CB2"/>
    <w:rsid w:val="00A218C8"/>
    <w:rsid w:val="00A23209"/>
    <w:rsid w:val="00A30610"/>
    <w:rsid w:val="00A35D98"/>
    <w:rsid w:val="00A3723C"/>
    <w:rsid w:val="00A3799E"/>
    <w:rsid w:val="00A4118C"/>
    <w:rsid w:val="00A450B3"/>
    <w:rsid w:val="00A53057"/>
    <w:rsid w:val="00A54EFC"/>
    <w:rsid w:val="00A55DA5"/>
    <w:rsid w:val="00A742A9"/>
    <w:rsid w:val="00A86F05"/>
    <w:rsid w:val="00A905D1"/>
    <w:rsid w:val="00A90968"/>
    <w:rsid w:val="00A9256C"/>
    <w:rsid w:val="00A94DE2"/>
    <w:rsid w:val="00A9527F"/>
    <w:rsid w:val="00A960E2"/>
    <w:rsid w:val="00A966F7"/>
    <w:rsid w:val="00AA076B"/>
    <w:rsid w:val="00AA3195"/>
    <w:rsid w:val="00AA50FC"/>
    <w:rsid w:val="00AA5C5C"/>
    <w:rsid w:val="00AA68B0"/>
    <w:rsid w:val="00AB1BEC"/>
    <w:rsid w:val="00AB3075"/>
    <w:rsid w:val="00AB3D57"/>
    <w:rsid w:val="00AB7911"/>
    <w:rsid w:val="00AB7D71"/>
    <w:rsid w:val="00AC44DD"/>
    <w:rsid w:val="00AC5F71"/>
    <w:rsid w:val="00AD31DD"/>
    <w:rsid w:val="00AD647B"/>
    <w:rsid w:val="00AD6B90"/>
    <w:rsid w:val="00AD716E"/>
    <w:rsid w:val="00AE4725"/>
    <w:rsid w:val="00AE4FB0"/>
    <w:rsid w:val="00AF6A43"/>
    <w:rsid w:val="00AF79E5"/>
    <w:rsid w:val="00B01803"/>
    <w:rsid w:val="00B04BAD"/>
    <w:rsid w:val="00B05F94"/>
    <w:rsid w:val="00B11D22"/>
    <w:rsid w:val="00B13B41"/>
    <w:rsid w:val="00B20B5B"/>
    <w:rsid w:val="00B2510F"/>
    <w:rsid w:val="00B25150"/>
    <w:rsid w:val="00B31F17"/>
    <w:rsid w:val="00B3496D"/>
    <w:rsid w:val="00B3566A"/>
    <w:rsid w:val="00B3642F"/>
    <w:rsid w:val="00B40489"/>
    <w:rsid w:val="00B409A1"/>
    <w:rsid w:val="00B40CE4"/>
    <w:rsid w:val="00B41345"/>
    <w:rsid w:val="00B41C15"/>
    <w:rsid w:val="00B421BC"/>
    <w:rsid w:val="00B433A0"/>
    <w:rsid w:val="00B44CAE"/>
    <w:rsid w:val="00B517BF"/>
    <w:rsid w:val="00B52437"/>
    <w:rsid w:val="00B52578"/>
    <w:rsid w:val="00B61246"/>
    <w:rsid w:val="00B612E2"/>
    <w:rsid w:val="00B61A0B"/>
    <w:rsid w:val="00B63E1F"/>
    <w:rsid w:val="00B65EA9"/>
    <w:rsid w:val="00B73035"/>
    <w:rsid w:val="00B83E55"/>
    <w:rsid w:val="00B85C14"/>
    <w:rsid w:val="00B86A49"/>
    <w:rsid w:val="00B92F4B"/>
    <w:rsid w:val="00BA39C1"/>
    <w:rsid w:val="00BA3D3D"/>
    <w:rsid w:val="00BA4671"/>
    <w:rsid w:val="00BB1DF4"/>
    <w:rsid w:val="00BB2C0A"/>
    <w:rsid w:val="00BC0084"/>
    <w:rsid w:val="00BC24C1"/>
    <w:rsid w:val="00BC59BE"/>
    <w:rsid w:val="00BC776C"/>
    <w:rsid w:val="00BD387F"/>
    <w:rsid w:val="00BD761A"/>
    <w:rsid w:val="00BE1238"/>
    <w:rsid w:val="00BE236C"/>
    <w:rsid w:val="00BE7D6A"/>
    <w:rsid w:val="00BF6312"/>
    <w:rsid w:val="00BF6B74"/>
    <w:rsid w:val="00C0275B"/>
    <w:rsid w:val="00C11C95"/>
    <w:rsid w:val="00C1246F"/>
    <w:rsid w:val="00C12B3C"/>
    <w:rsid w:val="00C13C54"/>
    <w:rsid w:val="00C13E3D"/>
    <w:rsid w:val="00C1469E"/>
    <w:rsid w:val="00C16176"/>
    <w:rsid w:val="00C163F9"/>
    <w:rsid w:val="00C213F5"/>
    <w:rsid w:val="00C31610"/>
    <w:rsid w:val="00C333B2"/>
    <w:rsid w:val="00C34D82"/>
    <w:rsid w:val="00C3511C"/>
    <w:rsid w:val="00C56CB9"/>
    <w:rsid w:val="00C65A7B"/>
    <w:rsid w:val="00C66356"/>
    <w:rsid w:val="00C76C89"/>
    <w:rsid w:val="00C82764"/>
    <w:rsid w:val="00C865CC"/>
    <w:rsid w:val="00C913C1"/>
    <w:rsid w:val="00C927EC"/>
    <w:rsid w:val="00C93D7D"/>
    <w:rsid w:val="00C93DB2"/>
    <w:rsid w:val="00C94BB7"/>
    <w:rsid w:val="00C964FE"/>
    <w:rsid w:val="00C96940"/>
    <w:rsid w:val="00C978A0"/>
    <w:rsid w:val="00CA05BF"/>
    <w:rsid w:val="00CA0D1A"/>
    <w:rsid w:val="00CA22FC"/>
    <w:rsid w:val="00CA2D76"/>
    <w:rsid w:val="00CA4F1D"/>
    <w:rsid w:val="00CA7286"/>
    <w:rsid w:val="00CB221D"/>
    <w:rsid w:val="00CB2F65"/>
    <w:rsid w:val="00CB61C6"/>
    <w:rsid w:val="00CC197A"/>
    <w:rsid w:val="00CC4815"/>
    <w:rsid w:val="00CC7E27"/>
    <w:rsid w:val="00CD1BBA"/>
    <w:rsid w:val="00CD364F"/>
    <w:rsid w:val="00CD54DA"/>
    <w:rsid w:val="00CE0C83"/>
    <w:rsid w:val="00CE21B6"/>
    <w:rsid w:val="00CE3303"/>
    <w:rsid w:val="00CE3323"/>
    <w:rsid w:val="00CE3E92"/>
    <w:rsid w:val="00CE58AC"/>
    <w:rsid w:val="00CE5D21"/>
    <w:rsid w:val="00D07132"/>
    <w:rsid w:val="00D118BE"/>
    <w:rsid w:val="00D21C44"/>
    <w:rsid w:val="00D236D1"/>
    <w:rsid w:val="00D27A24"/>
    <w:rsid w:val="00D417EF"/>
    <w:rsid w:val="00D4346E"/>
    <w:rsid w:val="00D478C9"/>
    <w:rsid w:val="00D53953"/>
    <w:rsid w:val="00D61A7A"/>
    <w:rsid w:val="00D75426"/>
    <w:rsid w:val="00D7549B"/>
    <w:rsid w:val="00D75E64"/>
    <w:rsid w:val="00D7624C"/>
    <w:rsid w:val="00D769BD"/>
    <w:rsid w:val="00D8415A"/>
    <w:rsid w:val="00D8460C"/>
    <w:rsid w:val="00D850AA"/>
    <w:rsid w:val="00D851AD"/>
    <w:rsid w:val="00D85418"/>
    <w:rsid w:val="00D8691B"/>
    <w:rsid w:val="00D91B0A"/>
    <w:rsid w:val="00D96616"/>
    <w:rsid w:val="00D96F44"/>
    <w:rsid w:val="00DA6B63"/>
    <w:rsid w:val="00DB007D"/>
    <w:rsid w:val="00DB40B0"/>
    <w:rsid w:val="00DC34ED"/>
    <w:rsid w:val="00DC3BE0"/>
    <w:rsid w:val="00DD33DA"/>
    <w:rsid w:val="00DD752E"/>
    <w:rsid w:val="00DE3461"/>
    <w:rsid w:val="00DE5F60"/>
    <w:rsid w:val="00DE7BA0"/>
    <w:rsid w:val="00DE7F35"/>
    <w:rsid w:val="00DF09C9"/>
    <w:rsid w:val="00DF17E4"/>
    <w:rsid w:val="00DF3C49"/>
    <w:rsid w:val="00DF45DB"/>
    <w:rsid w:val="00DF54DE"/>
    <w:rsid w:val="00DF626A"/>
    <w:rsid w:val="00E06F5E"/>
    <w:rsid w:val="00E21F68"/>
    <w:rsid w:val="00E2220D"/>
    <w:rsid w:val="00E327B8"/>
    <w:rsid w:val="00E335BD"/>
    <w:rsid w:val="00E3441F"/>
    <w:rsid w:val="00E35FDE"/>
    <w:rsid w:val="00E43015"/>
    <w:rsid w:val="00E46866"/>
    <w:rsid w:val="00E5245A"/>
    <w:rsid w:val="00E52DE1"/>
    <w:rsid w:val="00E611C7"/>
    <w:rsid w:val="00E63B77"/>
    <w:rsid w:val="00E64CFE"/>
    <w:rsid w:val="00E71EE3"/>
    <w:rsid w:val="00E7366C"/>
    <w:rsid w:val="00E76B6A"/>
    <w:rsid w:val="00E900CB"/>
    <w:rsid w:val="00E91754"/>
    <w:rsid w:val="00E928FF"/>
    <w:rsid w:val="00EA13D1"/>
    <w:rsid w:val="00EA28FF"/>
    <w:rsid w:val="00EA3A3F"/>
    <w:rsid w:val="00EA3D7A"/>
    <w:rsid w:val="00EA5026"/>
    <w:rsid w:val="00EA695D"/>
    <w:rsid w:val="00EA7CE1"/>
    <w:rsid w:val="00EB11BF"/>
    <w:rsid w:val="00EB408F"/>
    <w:rsid w:val="00EB4D1E"/>
    <w:rsid w:val="00EB4E95"/>
    <w:rsid w:val="00EB55DC"/>
    <w:rsid w:val="00EB5606"/>
    <w:rsid w:val="00EB5C0E"/>
    <w:rsid w:val="00EC06BB"/>
    <w:rsid w:val="00EC0A91"/>
    <w:rsid w:val="00EC0BBB"/>
    <w:rsid w:val="00ED0F2F"/>
    <w:rsid w:val="00ED40BB"/>
    <w:rsid w:val="00ED5660"/>
    <w:rsid w:val="00ED745F"/>
    <w:rsid w:val="00EE1760"/>
    <w:rsid w:val="00EE6DE5"/>
    <w:rsid w:val="00EE74FE"/>
    <w:rsid w:val="00EF2228"/>
    <w:rsid w:val="00EF632B"/>
    <w:rsid w:val="00F00B64"/>
    <w:rsid w:val="00F00B6E"/>
    <w:rsid w:val="00F0192B"/>
    <w:rsid w:val="00F01A97"/>
    <w:rsid w:val="00F0206D"/>
    <w:rsid w:val="00F027C3"/>
    <w:rsid w:val="00F02961"/>
    <w:rsid w:val="00F146E1"/>
    <w:rsid w:val="00F14F1E"/>
    <w:rsid w:val="00F15373"/>
    <w:rsid w:val="00F17B40"/>
    <w:rsid w:val="00F25E35"/>
    <w:rsid w:val="00F27A04"/>
    <w:rsid w:val="00F31534"/>
    <w:rsid w:val="00F32168"/>
    <w:rsid w:val="00F32AF9"/>
    <w:rsid w:val="00F32C84"/>
    <w:rsid w:val="00F4378E"/>
    <w:rsid w:val="00F53C6E"/>
    <w:rsid w:val="00F56CEF"/>
    <w:rsid w:val="00F72868"/>
    <w:rsid w:val="00F76C22"/>
    <w:rsid w:val="00F773D3"/>
    <w:rsid w:val="00F81E82"/>
    <w:rsid w:val="00F84631"/>
    <w:rsid w:val="00F92841"/>
    <w:rsid w:val="00FA06AF"/>
    <w:rsid w:val="00FB5254"/>
    <w:rsid w:val="00FB61A0"/>
    <w:rsid w:val="00FC27DD"/>
    <w:rsid w:val="00FC3AE5"/>
    <w:rsid w:val="00FC6FFB"/>
    <w:rsid w:val="00FD6B53"/>
    <w:rsid w:val="00FD7D67"/>
    <w:rsid w:val="00FE14C2"/>
    <w:rsid w:val="00FE2F10"/>
    <w:rsid w:val="00FE4944"/>
    <w:rsid w:val="00FE7400"/>
    <w:rsid w:val="00FF12AA"/>
    <w:rsid w:val="00FF3993"/>
    <w:rsid w:val="00FF418A"/>
    <w:rsid w:val="00FF4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4"/>
    <o:shapelayout v:ext="edit">
      <o:idmap v:ext="edit" data="1"/>
    </o:shapelayout>
  </w:shapeDefaults>
  <w:decimalSymbol w:val=","/>
  <w:listSeparator w:val=";"/>
  <w15:docId w15:val="{E83B156B-307F-46CE-B336-C4DD9030D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D495A"/>
    <w:rPr>
      <w:sz w:val="24"/>
      <w:szCs w:val="24"/>
    </w:rPr>
  </w:style>
  <w:style w:type="paragraph" w:styleId="Naslov1">
    <w:name w:val="heading 1"/>
    <w:basedOn w:val="Navaden"/>
    <w:link w:val="Naslov1Znak"/>
    <w:uiPriority w:val="9"/>
    <w:qFormat/>
    <w:rsid w:val="00A905D1"/>
    <w:pPr>
      <w:spacing w:before="100" w:beforeAutospacing="1" w:after="100" w:afterAutospacing="1"/>
      <w:outlineLvl w:val="0"/>
    </w:pPr>
    <w:rPr>
      <w:b/>
      <w:bCs/>
      <w:color w:val="004276"/>
      <w:kern w:val="36"/>
      <w:sz w:val="30"/>
      <w:szCs w:val="3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0D495A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0D495A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rsid w:val="000D49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rsid w:val="000D495A"/>
    <w:rPr>
      <w:color w:val="0000FF"/>
      <w:u w:val="single"/>
    </w:rPr>
  </w:style>
  <w:style w:type="character" w:customStyle="1" w:styleId="Naslov1Znak">
    <w:name w:val="Naslov 1 Znak"/>
    <w:link w:val="Naslov1"/>
    <w:uiPriority w:val="9"/>
    <w:rsid w:val="00A905D1"/>
    <w:rPr>
      <w:b/>
      <w:bCs/>
      <w:color w:val="004276"/>
      <w:kern w:val="36"/>
      <w:sz w:val="30"/>
      <w:szCs w:val="30"/>
    </w:rPr>
  </w:style>
  <w:style w:type="character" w:styleId="Krepko">
    <w:name w:val="Strong"/>
    <w:uiPriority w:val="22"/>
    <w:qFormat/>
    <w:rsid w:val="00A905D1"/>
    <w:rPr>
      <w:b/>
      <w:bCs/>
    </w:rPr>
  </w:style>
  <w:style w:type="character" w:styleId="Poudarek">
    <w:name w:val="Emphasis"/>
    <w:uiPriority w:val="20"/>
    <w:qFormat/>
    <w:rsid w:val="00A905D1"/>
    <w:rPr>
      <w:i/>
      <w:iCs/>
    </w:rPr>
  </w:style>
  <w:style w:type="paragraph" w:styleId="Brezrazmikov">
    <w:name w:val="No Spacing"/>
    <w:uiPriority w:val="1"/>
    <w:qFormat/>
    <w:rsid w:val="003D4421"/>
    <w:rPr>
      <w:sz w:val="24"/>
      <w:szCs w:val="24"/>
    </w:rPr>
  </w:style>
  <w:style w:type="paragraph" w:styleId="Besedilooblaka">
    <w:name w:val="Balloon Text"/>
    <w:basedOn w:val="Navaden"/>
    <w:link w:val="BesedilooblakaZnak"/>
    <w:rsid w:val="00087FB0"/>
    <w:rPr>
      <w:rFonts w:ascii="Segoe UI" w:hAnsi="Segoe UI"/>
      <w:sz w:val="18"/>
      <w:szCs w:val="18"/>
    </w:rPr>
  </w:style>
  <w:style w:type="character" w:customStyle="1" w:styleId="BesedilooblakaZnak">
    <w:name w:val="Besedilo oblačka Znak"/>
    <w:link w:val="Besedilooblaka"/>
    <w:rsid w:val="00087FB0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313538"/>
    <w:pPr>
      <w:ind w:left="720"/>
      <w:contextualSpacing/>
    </w:pPr>
    <w:rPr>
      <w:sz w:val="20"/>
      <w:szCs w:val="20"/>
      <w:lang w:eastAsia="en-US"/>
    </w:rPr>
  </w:style>
  <w:style w:type="paragraph" w:customStyle="1" w:styleId="Default">
    <w:name w:val="Default"/>
    <w:rsid w:val="00E76B6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aslovknjige">
    <w:name w:val="Book Title"/>
    <w:qFormat/>
    <w:rsid w:val="00E76B6A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3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1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53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561103">
                  <w:marLeft w:val="0"/>
                  <w:marRight w:val="-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34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2D2D2"/>
                        <w:bottom w:val="none" w:sz="0" w:space="0" w:color="auto"/>
                        <w:right w:val="single" w:sz="6" w:space="0" w:color="D2D2D2"/>
                      </w:divBdr>
                      <w:divsChild>
                        <w:div w:id="121381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17550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75705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4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1EB55B09B9F547A3E0AC7148C72F6F" ma:contentTypeVersion="0" ma:contentTypeDescription="Ustvari nov dokument." ma:contentTypeScope="" ma:versionID="991d1d9936ca5ad96f1ab1d249def18b">
  <xsd:schema xmlns:xsd="http://www.w3.org/2001/XMLSchema" xmlns:p="http://schemas.microsoft.com/office/2006/metadata/properties" targetNamespace="http://schemas.microsoft.com/office/2006/metadata/properties" ma:root="true" ma:fieldsID="39711e9ed18f316b2c1db8133f49da5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17E99-7DFD-4463-8326-E0FEE1CCB6E1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E6DC143B-B371-4A72-9A63-4AF5056743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9E305022-C2EF-44B5-9D04-FB86B9C1274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FE42682-4E7D-47C2-BE62-854BD085F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893</Words>
  <Characters>5093</Characters>
  <Application>Microsoft Office Word</Application>
  <DocSecurity>0</DocSecurity>
  <Lines>42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Damijan Plajnšek</dc:creator>
  <cp:lastModifiedBy>Matej Gajser</cp:lastModifiedBy>
  <cp:revision>20</cp:revision>
  <cp:lastPrinted>2020-04-30T10:52:00Z</cp:lastPrinted>
  <dcterms:created xsi:type="dcterms:W3CDTF">2020-04-30T09:09:00Z</dcterms:created>
  <dcterms:modified xsi:type="dcterms:W3CDTF">2020-05-05T13:07:00Z</dcterms:modified>
</cp:coreProperties>
</file>