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11D" w:rsidRPr="00C67F27" w:rsidRDefault="00467CFE" w:rsidP="00482B3B">
      <w:bookmarkStart w:id="0" w:name="_GoBack"/>
      <w:bookmarkEnd w:id="0"/>
      <w:r w:rsidRPr="00C67F27">
        <w:t xml:space="preserve">Številka: </w:t>
      </w:r>
      <w:r w:rsidR="00E05603">
        <w:t>007-3/</w:t>
      </w:r>
      <w:r w:rsidR="00B70367" w:rsidRPr="00C67F27">
        <w:t>2017</w:t>
      </w:r>
    </w:p>
    <w:p w:rsidR="00482B3B" w:rsidRPr="00C67F27" w:rsidRDefault="00467CFE" w:rsidP="00482B3B">
      <w:r w:rsidRPr="00C67F27">
        <w:t xml:space="preserve">Datum: </w:t>
      </w:r>
      <w:r w:rsidR="00F43BC6" w:rsidRPr="00C67F27">
        <w:t>2. 2. 2017</w:t>
      </w:r>
    </w:p>
    <w:p w:rsidR="00482B3B" w:rsidRPr="00C67F27" w:rsidRDefault="00482B3B" w:rsidP="00482B3B"/>
    <w:p w:rsidR="00482B3B" w:rsidRPr="00C67F27" w:rsidRDefault="00482B3B" w:rsidP="00482B3B"/>
    <w:p w:rsidR="00482B3B" w:rsidRPr="00C67F27" w:rsidRDefault="00482B3B" w:rsidP="00482B3B"/>
    <w:p w:rsidR="00482B3B" w:rsidRPr="00C67F27" w:rsidRDefault="00482B3B" w:rsidP="00482B3B">
      <w:pPr>
        <w:rPr>
          <w:b/>
        </w:rPr>
      </w:pPr>
      <w:r w:rsidRPr="00C67F27">
        <w:rPr>
          <w:b/>
        </w:rPr>
        <w:t xml:space="preserve">MESTNEMU SVETU </w:t>
      </w:r>
    </w:p>
    <w:p w:rsidR="00482B3B" w:rsidRPr="00C67F27" w:rsidRDefault="00482B3B" w:rsidP="00482B3B">
      <w:pPr>
        <w:rPr>
          <w:b/>
        </w:rPr>
      </w:pPr>
      <w:r w:rsidRPr="00C67F27">
        <w:rPr>
          <w:b/>
        </w:rPr>
        <w:t>MESTNE OBČINE PTUJ</w:t>
      </w:r>
    </w:p>
    <w:p w:rsidR="00482B3B" w:rsidRPr="00C67F27" w:rsidRDefault="00482B3B" w:rsidP="00482B3B"/>
    <w:p w:rsidR="00482B3B" w:rsidRPr="00C67F27" w:rsidRDefault="00482B3B" w:rsidP="00482B3B"/>
    <w:p w:rsidR="00482B3B" w:rsidRPr="00C67F27" w:rsidRDefault="00482B3B" w:rsidP="00482B3B"/>
    <w:p w:rsidR="00482B3B" w:rsidRPr="00C67F27" w:rsidRDefault="00482B3B" w:rsidP="007D46ED">
      <w:pPr>
        <w:ind w:left="1440" w:hanging="1440"/>
        <w:jc w:val="both"/>
        <w:rPr>
          <w:b/>
        </w:rPr>
      </w:pPr>
      <w:r w:rsidRPr="00C67F27">
        <w:t>Zadeva</w:t>
      </w:r>
      <w:r w:rsidRPr="00C67F27">
        <w:rPr>
          <w:b/>
        </w:rPr>
        <w:t xml:space="preserve">:  </w:t>
      </w:r>
      <w:r w:rsidRPr="00C67F27">
        <w:rPr>
          <w:b/>
        </w:rPr>
        <w:tab/>
      </w:r>
      <w:r w:rsidR="00F43BC6" w:rsidRPr="00C67F27">
        <w:rPr>
          <w:b/>
        </w:rPr>
        <w:t>P</w:t>
      </w:r>
      <w:r w:rsidR="00074782" w:rsidRPr="00C67F27">
        <w:rPr>
          <w:b/>
        </w:rPr>
        <w:t>redlog</w:t>
      </w:r>
      <w:r w:rsidR="008F5AA5" w:rsidRPr="00C67F27">
        <w:rPr>
          <w:b/>
        </w:rPr>
        <w:t xml:space="preserve"> </w:t>
      </w:r>
      <w:r w:rsidR="007D46ED" w:rsidRPr="00C67F27">
        <w:rPr>
          <w:b/>
        </w:rPr>
        <w:t>Pravilnika o odstranitvi, hrambi in izdaji nepravilno parkiranih vozil na območju Mestne občine Ptuj</w:t>
      </w:r>
    </w:p>
    <w:p w:rsidR="009F169E" w:rsidRPr="00C67F27" w:rsidRDefault="009F169E" w:rsidP="00482B3B">
      <w:pPr>
        <w:jc w:val="both"/>
      </w:pPr>
    </w:p>
    <w:p w:rsidR="00482B3B" w:rsidRPr="00C67F27" w:rsidRDefault="00482B3B" w:rsidP="009E41C0">
      <w:pPr>
        <w:jc w:val="both"/>
      </w:pPr>
      <w:r w:rsidRPr="00C67F27">
        <w:t xml:space="preserve">Na podlagi 23. člena Statuta Mestne občine Ptuj (Uradni vestnik Mestne občine Ptuj, št. 9/07) in v skladu s </w:t>
      </w:r>
      <w:r w:rsidR="00D1273D" w:rsidRPr="00C67F27">
        <w:t xml:space="preserve">76. </w:t>
      </w:r>
      <w:r w:rsidRPr="00C67F27">
        <w:t xml:space="preserve">členom Poslovnika Mestnega sveta Mestne občine Ptuj (Uradni vestnik Mestne občine Ptuj, št. </w:t>
      </w:r>
      <w:r w:rsidR="000A2026" w:rsidRPr="00C67F27">
        <w:t>12/07, 1/09, 2/14 in 7/15</w:t>
      </w:r>
      <w:r w:rsidRPr="00C67F27">
        <w:t>) predlagam mestnemu svetu v obravnavo in sprejem</w:t>
      </w:r>
      <w:r w:rsidRPr="00C67F27">
        <w:rPr>
          <w:b/>
        </w:rPr>
        <w:t xml:space="preserve"> </w:t>
      </w:r>
      <w:r w:rsidR="00E05603">
        <w:t>p</w:t>
      </w:r>
      <w:r w:rsidR="007D46ED" w:rsidRPr="00C67F27">
        <w:t>redlog Pravilnika o odstranitvi, hrambi in izdaji nepravilno parkiranih vozil na območju Mestne občine Ptuj</w:t>
      </w:r>
      <w:r w:rsidR="00F63D4B" w:rsidRPr="00C67F27">
        <w:t>.</w:t>
      </w:r>
    </w:p>
    <w:p w:rsidR="004529C7" w:rsidRPr="00C67F27" w:rsidRDefault="004529C7" w:rsidP="00482B3B">
      <w:pPr>
        <w:pStyle w:val="Telobesedila"/>
        <w:rPr>
          <w:rFonts w:ascii="Times New Roman" w:hAnsi="Times New Roman"/>
          <w:szCs w:val="24"/>
        </w:rPr>
      </w:pPr>
    </w:p>
    <w:p w:rsidR="004529C7" w:rsidRPr="00C67F27" w:rsidRDefault="004529C7" w:rsidP="00482B3B">
      <w:pPr>
        <w:pStyle w:val="Telobesedila"/>
        <w:rPr>
          <w:rFonts w:ascii="Times New Roman" w:hAnsi="Times New Roman"/>
          <w:szCs w:val="24"/>
        </w:rPr>
      </w:pPr>
    </w:p>
    <w:p w:rsidR="00482B3B" w:rsidRPr="00C67F27" w:rsidRDefault="00482B3B" w:rsidP="00482B3B">
      <w:pPr>
        <w:pStyle w:val="Telobesedila"/>
        <w:rPr>
          <w:rFonts w:ascii="Times New Roman" w:hAnsi="Times New Roman"/>
          <w:b/>
          <w:szCs w:val="24"/>
        </w:rPr>
      </w:pPr>
      <w:r w:rsidRPr="00C67F27">
        <w:rPr>
          <w:rFonts w:ascii="Times New Roman" w:hAnsi="Times New Roman"/>
          <w:b/>
          <w:szCs w:val="24"/>
        </w:rPr>
        <w:t xml:space="preserve">                                                                                                               </w:t>
      </w:r>
      <w:r w:rsidR="001D4F7C" w:rsidRPr="00C67F27">
        <w:rPr>
          <w:rFonts w:ascii="Times New Roman" w:hAnsi="Times New Roman"/>
          <w:b/>
          <w:szCs w:val="24"/>
        </w:rPr>
        <w:t xml:space="preserve">  </w:t>
      </w:r>
      <w:r w:rsidR="00F26FED" w:rsidRPr="00C67F27">
        <w:rPr>
          <w:rFonts w:ascii="Times New Roman" w:hAnsi="Times New Roman"/>
          <w:b/>
          <w:szCs w:val="24"/>
        </w:rPr>
        <w:t>Miran SENČAR</w:t>
      </w:r>
      <w:r w:rsidRPr="00C67F27">
        <w:rPr>
          <w:rFonts w:ascii="Times New Roman" w:hAnsi="Times New Roman"/>
          <w:b/>
          <w:szCs w:val="24"/>
        </w:rPr>
        <w:t>,</w:t>
      </w:r>
    </w:p>
    <w:p w:rsidR="00482B3B" w:rsidRPr="00C67F27" w:rsidRDefault="00482B3B" w:rsidP="00482B3B">
      <w:pPr>
        <w:pStyle w:val="Telobesedila"/>
        <w:rPr>
          <w:rFonts w:ascii="Times New Roman" w:hAnsi="Times New Roman"/>
          <w:szCs w:val="24"/>
        </w:rPr>
      </w:pPr>
      <w:r w:rsidRPr="00C67F27">
        <w:rPr>
          <w:rFonts w:ascii="Times New Roman" w:hAnsi="Times New Roman"/>
          <w:b/>
          <w:szCs w:val="24"/>
        </w:rPr>
        <w:t xml:space="preserve">                                                                                                         župan Mestne občine Ptuj</w:t>
      </w:r>
    </w:p>
    <w:p w:rsidR="00482B3B" w:rsidRPr="00C67F27" w:rsidRDefault="00482B3B" w:rsidP="00482B3B">
      <w:pPr>
        <w:pStyle w:val="Telobesedila"/>
        <w:rPr>
          <w:rFonts w:ascii="Times New Roman" w:hAnsi="Times New Roman"/>
          <w:szCs w:val="24"/>
        </w:rPr>
      </w:pPr>
    </w:p>
    <w:p w:rsidR="00482B3B" w:rsidRPr="00C67F27" w:rsidRDefault="00482B3B" w:rsidP="00482B3B">
      <w:pPr>
        <w:pStyle w:val="Telobesedila"/>
        <w:rPr>
          <w:rFonts w:ascii="Times New Roman" w:hAnsi="Times New Roman"/>
          <w:szCs w:val="24"/>
        </w:rPr>
      </w:pPr>
    </w:p>
    <w:p w:rsidR="00482B3B" w:rsidRPr="00C67F27" w:rsidRDefault="00482B3B" w:rsidP="00482B3B">
      <w:pPr>
        <w:pStyle w:val="Telobesedila"/>
        <w:rPr>
          <w:rFonts w:ascii="Times New Roman" w:hAnsi="Times New Roman"/>
          <w:szCs w:val="24"/>
        </w:rPr>
      </w:pPr>
    </w:p>
    <w:p w:rsidR="00482B3B" w:rsidRPr="00C67F27" w:rsidRDefault="00482B3B" w:rsidP="00482B3B">
      <w:pPr>
        <w:pStyle w:val="Telobesedila"/>
        <w:rPr>
          <w:rFonts w:ascii="Times New Roman" w:hAnsi="Times New Roman"/>
          <w:szCs w:val="24"/>
        </w:rPr>
      </w:pPr>
    </w:p>
    <w:p w:rsidR="00482B3B" w:rsidRPr="00C67F27" w:rsidRDefault="00482B3B" w:rsidP="00482B3B">
      <w:pPr>
        <w:pStyle w:val="Telobesedila"/>
        <w:rPr>
          <w:rFonts w:ascii="Times New Roman" w:hAnsi="Times New Roman"/>
          <w:szCs w:val="24"/>
        </w:rPr>
      </w:pPr>
    </w:p>
    <w:p w:rsidR="00482B3B" w:rsidRPr="00C67F27" w:rsidRDefault="00482B3B" w:rsidP="00482B3B">
      <w:pPr>
        <w:pStyle w:val="Telobesedila"/>
        <w:rPr>
          <w:rFonts w:ascii="Times New Roman" w:hAnsi="Times New Roman"/>
          <w:szCs w:val="24"/>
        </w:rPr>
      </w:pPr>
    </w:p>
    <w:p w:rsidR="00115E8F" w:rsidRPr="00C67F27" w:rsidRDefault="00115E8F" w:rsidP="00482B3B">
      <w:pPr>
        <w:pStyle w:val="Telobesedila"/>
        <w:rPr>
          <w:rFonts w:ascii="Times New Roman" w:hAnsi="Times New Roman"/>
          <w:szCs w:val="24"/>
        </w:rPr>
      </w:pPr>
    </w:p>
    <w:p w:rsidR="00115E8F" w:rsidRPr="00C67F27" w:rsidRDefault="00115E8F" w:rsidP="00482B3B">
      <w:pPr>
        <w:pStyle w:val="Telobesedila"/>
        <w:rPr>
          <w:rFonts w:ascii="Times New Roman" w:hAnsi="Times New Roman"/>
          <w:szCs w:val="24"/>
        </w:rPr>
      </w:pPr>
    </w:p>
    <w:p w:rsidR="00115E8F" w:rsidRPr="00C67F27" w:rsidRDefault="00115E8F" w:rsidP="00482B3B">
      <w:pPr>
        <w:pStyle w:val="Telobesedila"/>
        <w:rPr>
          <w:rFonts w:ascii="Times New Roman" w:hAnsi="Times New Roman"/>
          <w:szCs w:val="24"/>
        </w:rPr>
      </w:pPr>
    </w:p>
    <w:p w:rsidR="00115E8F" w:rsidRPr="00C67F27" w:rsidRDefault="00115E8F" w:rsidP="00482B3B">
      <w:pPr>
        <w:pStyle w:val="Telobesedila"/>
        <w:rPr>
          <w:rFonts w:ascii="Times New Roman" w:hAnsi="Times New Roman"/>
          <w:szCs w:val="24"/>
        </w:rPr>
      </w:pPr>
    </w:p>
    <w:p w:rsidR="00115E8F" w:rsidRPr="00C67F27" w:rsidRDefault="00115E8F" w:rsidP="00482B3B">
      <w:pPr>
        <w:pStyle w:val="Telobesedila"/>
        <w:rPr>
          <w:rFonts w:ascii="Times New Roman" w:hAnsi="Times New Roman"/>
          <w:szCs w:val="24"/>
        </w:rPr>
      </w:pPr>
    </w:p>
    <w:p w:rsidR="00482B3B" w:rsidRPr="00C67F27" w:rsidRDefault="00482B3B" w:rsidP="00482B3B">
      <w:pPr>
        <w:pStyle w:val="Telobesedila"/>
        <w:rPr>
          <w:rFonts w:ascii="Times New Roman" w:hAnsi="Times New Roman"/>
          <w:b/>
          <w:szCs w:val="24"/>
        </w:rPr>
      </w:pPr>
      <w:r w:rsidRPr="00C67F27">
        <w:rPr>
          <w:rFonts w:ascii="Times New Roman" w:hAnsi="Times New Roman"/>
          <w:b/>
          <w:szCs w:val="24"/>
        </w:rPr>
        <w:t>Priloge:</w:t>
      </w:r>
    </w:p>
    <w:p w:rsidR="00482B3B" w:rsidRDefault="00F43BC6" w:rsidP="00482B3B">
      <w:pPr>
        <w:numPr>
          <w:ilvl w:val="0"/>
          <w:numId w:val="1"/>
        </w:numPr>
        <w:overflowPunct w:val="0"/>
        <w:autoSpaceDE w:val="0"/>
        <w:autoSpaceDN w:val="0"/>
        <w:adjustRightInd w:val="0"/>
        <w:textAlignment w:val="baseline"/>
      </w:pPr>
      <w:r w:rsidRPr="00C67F27">
        <w:t>predlog pravilnika</w:t>
      </w:r>
      <w:r w:rsidR="00E05603">
        <w:t>,</w:t>
      </w:r>
    </w:p>
    <w:p w:rsidR="00E05603" w:rsidRPr="00C67F27" w:rsidRDefault="00E05603" w:rsidP="00482B3B">
      <w:pPr>
        <w:numPr>
          <w:ilvl w:val="0"/>
          <w:numId w:val="1"/>
        </w:numPr>
        <w:overflowPunct w:val="0"/>
        <w:autoSpaceDE w:val="0"/>
        <w:autoSpaceDN w:val="0"/>
        <w:adjustRightInd w:val="0"/>
        <w:textAlignment w:val="baseline"/>
      </w:pPr>
      <w:r>
        <w:t>veljavni pravilnik.</w:t>
      </w:r>
    </w:p>
    <w:p w:rsidR="00482B3B" w:rsidRPr="00C67F27" w:rsidRDefault="00482B3B" w:rsidP="002D63C0">
      <w:pPr>
        <w:overflowPunct w:val="0"/>
        <w:autoSpaceDE w:val="0"/>
        <w:autoSpaceDN w:val="0"/>
        <w:adjustRightInd w:val="0"/>
        <w:ind w:left="360" w:firstLine="360"/>
        <w:jc w:val="right"/>
        <w:textAlignment w:val="baseline"/>
        <w:rPr>
          <w:rFonts w:ascii="Times-Bold" w:hAnsi="Times-Bold" w:cs="Times-Bold"/>
          <w:b/>
          <w:bCs/>
        </w:rPr>
      </w:pPr>
      <w:r w:rsidRPr="00C67F27">
        <w:br w:type="page"/>
      </w:r>
      <w:r w:rsidRPr="00C67F27">
        <w:lastRenderedPageBreak/>
        <w:t xml:space="preserve">     </w:t>
      </w:r>
      <w:r w:rsidR="009F169E" w:rsidRPr="00C67F27">
        <w:tab/>
      </w:r>
      <w:r w:rsidR="009F169E" w:rsidRPr="00C67F27">
        <w:tab/>
      </w:r>
      <w:r w:rsidR="009F169E" w:rsidRPr="00C67F27">
        <w:tab/>
      </w:r>
      <w:r w:rsidR="009F169E" w:rsidRPr="00C67F27">
        <w:tab/>
      </w:r>
      <w:r w:rsidR="009F169E" w:rsidRPr="00C67F27">
        <w:tab/>
      </w:r>
      <w:r w:rsidR="009F169E" w:rsidRPr="00C67F27">
        <w:tab/>
      </w:r>
      <w:r w:rsidR="009F169E" w:rsidRPr="00C67F27">
        <w:tab/>
      </w:r>
      <w:r w:rsidR="009F169E" w:rsidRPr="00C67F27">
        <w:tab/>
      </w:r>
      <w:r w:rsidR="009F169E" w:rsidRPr="00C67F27">
        <w:rPr>
          <w:b/>
        </w:rPr>
        <w:t xml:space="preserve">    </w:t>
      </w:r>
      <w:r w:rsidR="003E4E81" w:rsidRPr="00C67F27">
        <w:rPr>
          <w:b/>
        </w:rPr>
        <w:t>PREDLOG</w:t>
      </w:r>
      <w:r w:rsidR="00C306D0" w:rsidRPr="00C67F27">
        <w:rPr>
          <w:rFonts w:ascii="Times-Bold" w:hAnsi="Times-Bold" w:cs="Times-Bold"/>
          <w:b/>
          <w:bCs/>
        </w:rPr>
        <w:t xml:space="preserve"> </w:t>
      </w:r>
    </w:p>
    <w:p w:rsidR="00482B3B" w:rsidRPr="00C67F27" w:rsidRDefault="007D46ED" w:rsidP="004A69DF">
      <w:pPr>
        <w:ind w:left="7200"/>
        <w:jc w:val="right"/>
        <w:rPr>
          <w:rFonts w:ascii="Times-Bold" w:hAnsi="Times-Bold" w:cs="Times-Bold"/>
          <w:b/>
          <w:bCs/>
        </w:rPr>
      </w:pPr>
      <w:r w:rsidRPr="00C67F27">
        <w:rPr>
          <w:rFonts w:ascii="Times-Bold" w:hAnsi="Times-Bold" w:cs="Times-Bold"/>
          <w:b/>
          <w:bCs/>
        </w:rPr>
        <w:t>FEBRUAR</w:t>
      </w:r>
      <w:r w:rsidR="00074782" w:rsidRPr="00C67F27">
        <w:rPr>
          <w:rFonts w:ascii="Times-Bold" w:hAnsi="Times-Bold" w:cs="Times-Bold"/>
          <w:b/>
          <w:bCs/>
        </w:rPr>
        <w:t xml:space="preserve"> 2017</w:t>
      </w:r>
    </w:p>
    <w:p w:rsidR="007D46ED" w:rsidRPr="00C67F27" w:rsidRDefault="007D46ED" w:rsidP="004A69DF">
      <w:pPr>
        <w:ind w:left="7200"/>
        <w:jc w:val="right"/>
        <w:rPr>
          <w:rFonts w:ascii="Times-Bold" w:hAnsi="Times-Bold" w:cs="Times-Bold"/>
          <w:bCs/>
        </w:rPr>
      </w:pPr>
    </w:p>
    <w:p w:rsidR="007D46ED" w:rsidRPr="00714538" w:rsidRDefault="007D46ED" w:rsidP="00714538">
      <w:pPr>
        <w:jc w:val="both"/>
        <w:rPr>
          <w:rFonts w:ascii="Arial" w:hAnsi="Arial" w:cs="Arial"/>
          <w:b/>
          <w:sz w:val="22"/>
          <w:szCs w:val="22"/>
        </w:rPr>
      </w:pPr>
      <w:r w:rsidRPr="00C67F27">
        <w:t xml:space="preserve">Na podlagi </w:t>
      </w:r>
      <w:r w:rsidR="00644F53" w:rsidRPr="00C67F27">
        <w:t xml:space="preserve">6. člena Zakona o pravilih cestnega prometa (Uradni list RS, št. 82/13-uradno prečiščeno besedilo in 68/16) in </w:t>
      </w:r>
      <w:r w:rsidRPr="00C67F27">
        <w:t>12. člena Statuta Mestne občine Ptuj (Uradni vestnik M</w:t>
      </w:r>
      <w:r w:rsidR="00644F53" w:rsidRPr="00C67F27">
        <w:t xml:space="preserve">estne občine Ptuj, št 9/07) </w:t>
      </w:r>
      <w:r w:rsidRPr="00C67F27">
        <w:t xml:space="preserve">je Mestni svet Mestne občine Ptuj na svoji </w:t>
      </w:r>
      <w:r w:rsidR="00644F53" w:rsidRPr="00C67F27">
        <w:t>_____seji, dne  ___</w:t>
      </w:r>
      <w:r w:rsidRPr="00C67F27">
        <w:t>, sprejel</w:t>
      </w:r>
    </w:p>
    <w:p w:rsidR="007D46ED" w:rsidRPr="00C67F27" w:rsidRDefault="007D46ED" w:rsidP="007D46ED">
      <w:pPr>
        <w:jc w:val="center"/>
      </w:pPr>
    </w:p>
    <w:p w:rsidR="007D46ED" w:rsidRPr="00C67F27" w:rsidRDefault="00E05603" w:rsidP="007D46ED">
      <w:pPr>
        <w:jc w:val="center"/>
        <w:rPr>
          <w:b/>
        </w:rPr>
      </w:pPr>
      <w:r w:rsidRPr="00C67F27">
        <w:rPr>
          <w:b/>
        </w:rPr>
        <w:t>PRAVILNIK</w:t>
      </w:r>
    </w:p>
    <w:p w:rsidR="00644F53" w:rsidRPr="00C67F27" w:rsidRDefault="00644F53" w:rsidP="007D46ED">
      <w:pPr>
        <w:jc w:val="center"/>
        <w:rPr>
          <w:b/>
        </w:rPr>
      </w:pPr>
      <w:r w:rsidRPr="00C67F27">
        <w:rPr>
          <w:b/>
        </w:rPr>
        <w:t xml:space="preserve">o odstranitvi, hrambi in izdaji nepravilno parkiranih vozil </w:t>
      </w:r>
    </w:p>
    <w:p w:rsidR="007D46ED" w:rsidRPr="00C67F27" w:rsidRDefault="00644F53" w:rsidP="007D46ED">
      <w:pPr>
        <w:jc w:val="center"/>
        <w:rPr>
          <w:b/>
        </w:rPr>
      </w:pPr>
      <w:r w:rsidRPr="00C67F27">
        <w:rPr>
          <w:b/>
        </w:rPr>
        <w:t xml:space="preserve">na območju Mestne občine Ptuj </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74714B" w:rsidRPr="00C67F27" w:rsidRDefault="0074714B" w:rsidP="007D46ED">
      <w:pPr>
        <w:jc w:val="both"/>
      </w:pPr>
    </w:p>
    <w:p w:rsidR="007D46ED" w:rsidRPr="00C67F27" w:rsidRDefault="007D46ED" w:rsidP="007D46ED">
      <w:pPr>
        <w:jc w:val="both"/>
      </w:pPr>
      <w:r w:rsidRPr="00C67F27">
        <w:t>S tem pravilnikom se ureja postopek odvoza, hrambe in izdaje nepravilno parkiranih vozil na območju Mestne občine Ptuj.</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74714B" w:rsidRPr="00C67F27" w:rsidRDefault="0074714B" w:rsidP="007D46ED">
      <w:pPr>
        <w:jc w:val="both"/>
      </w:pPr>
    </w:p>
    <w:p w:rsidR="007D46ED" w:rsidRPr="00C67F27" w:rsidRDefault="007D46ED" w:rsidP="007D46ED">
      <w:pPr>
        <w:jc w:val="both"/>
      </w:pPr>
      <w:r w:rsidRPr="00C67F27">
        <w:t xml:space="preserve">(1) Odvoz, hrambo, varovanje in izdajo nepravilno parkiranih vozil </w:t>
      </w:r>
      <w:r w:rsidR="0074714B" w:rsidRPr="00C67F27">
        <w:t xml:space="preserve">na območju Mestne občine Ptuj </w:t>
      </w:r>
      <w:r w:rsidRPr="00C67F27">
        <w:t xml:space="preserve">opravlja </w:t>
      </w:r>
      <w:r w:rsidR="0074714B" w:rsidRPr="00C67F27">
        <w:t xml:space="preserve">izvajalec gospodarske javne službe urejanja in vzdrževanja javnih parkirišč in odvoza nepravilno parkiranih vozil </w:t>
      </w:r>
      <w:r w:rsidRPr="00C67F27">
        <w:t xml:space="preserve">(v nadaljevanju: izvajalec), ki je registriran za to dejavnost ter zagotavlja ustrezen prostor za hrambo, varovanje in izdajo vozil. </w:t>
      </w:r>
    </w:p>
    <w:p w:rsidR="007D46ED" w:rsidRPr="00C67F27" w:rsidRDefault="007D46ED" w:rsidP="007D46ED">
      <w:pPr>
        <w:jc w:val="both"/>
      </w:pPr>
      <w:r w:rsidRPr="00C67F27">
        <w:t>(2) Odvoz nepravilno parkiranih vozil se opravlja s specialnim vozilom (pajek).</w:t>
      </w:r>
    </w:p>
    <w:p w:rsidR="007D46ED" w:rsidRPr="00C67F27" w:rsidRDefault="007D46ED" w:rsidP="007D46ED">
      <w:pPr>
        <w:jc w:val="both"/>
      </w:pPr>
      <w:r w:rsidRPr="00C67F27">
        <w:t>(3) Izvajalec mora zagotoviti celodnevno varovanje odpeljanih nepravilno parkiranih vozil pred novimi poškodbami in tatvino.</w:t>
      </w:r>
    </w:p>
    <w:p w:rsidR="007D46ED" w:rsidRPr="00C67F27" w:rsidRDefault="007D46ED" w:rsidP="007D46ED">
      <w:pPr>
        <w:jc w:val="both"/>
      </w:pPr>
      <w:r w:rsidRPr="00C67F27">
        <w:t>(4) Izvajalec je dolžan zagotoviti celodnevno vračanje odpeljanih nepravilno parkiranih vozil.</w:t>
      </w:r>
    </w:p>
    <w:p w:rsidR="007D46ED" w:rsidRPr="00C67F27" w:rsidRDefault="007D46ED" w:rsidP="007D46ED">
      <w:pPr>
        <w:jc w:val="both"/>
      </w:pPr>
      <w:r w:rsidRPr="00C67F27">
        <w:t>(5) Na vstopu v poslovne prostore izvajalca mora biti na vidnem mestu označen naziv izvajalca, telefonski kontakt, poslovni čas in postopek izdajanja vozil. Prav tako mora biti predpisana možnost in postopek prevzema odpeljanega nepravilno parkiranega vozila izven poslovnega časa izvajalca.</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74714B" w:rsidRPr="00C67F27" w:rsidRDefault="0074714B" w:rsidP="0074714B">
      <w:pPr>
        <w:pStyle w:val="Odstavekseznama"/>
        <w:jc w:val="center"/>
        <w:rPr>
          <w:b/>
        </w:rPr>
      </w:pPr>
    </w:p>
    <w:p w:rsidR="007D46ED" w:rsidRPr="00C67F27" w:rsidRDefault="007D46ED" w:rsidP="007D46ED">
      <w:pPr>
        <w:jc w:val="both"/>
      </w:pPr>
      <w:r w:rsidRPr="00C67F27">
        <w:t>Izvajalec mora voditi evidenco odpeljanih nepravilno parkiranih vozil, ki mora vsebovati:</w:t>
      </w:r>
    </w:p>
    <w:p w:rsidR="007D46ED" w:rsidRPr="00C67F27" w:rsidRDefault="007D46ED" w:rsidP="0074714B">
      <w:pPr>
        <w:pStyle w:val="Odstavekseznama"/>
        <w:numPr>
          <w:ilvl w:val="0"/>
          <w:numId w:val="23"/>
        </w:numPr>
        <w:jc w:val="both"/>
      </w:pPr>
      <w:r w:rsidRPr="00C67F27">
        <w:t xml:space="preserve">registrsko številko motornega vozila, </w:t>
      </w:r>
    </w:p>
    <w:p w:rsidR="007D46ED" w:rsidRPr="00C67F27" w:rsidRDefault="007D46ED" w:rsidP="0074714B">
      <w:pPr>
        <w:pStyle w:val="Odstavekseznama"/>
        <w:numPr>
          <w:ilvl w:val="0"/>
          <w:numId w:val="23"/>
        </w:numPr>
        <w:jc w:val="both"/>
      </w:pPr>
      <w:r w:rsidRPr="00C67F27">
        <w:t xml:space="preserve">znamko in barvo motornega vozila, </w:t>
      </w:r>
    </w:p>
    <w:p w:rsidR="007D46ED" w:rsidRPr="00C67F27" w:rsidRDefault="007D46ED" w:rsidP="0074714B">
      <w:pPr>
        <w:pStyle w:val="Odstavekseznama"/>
        <w:numPr>
          <w:ilvl w:val="0"/>
          <w:numId w:val="23"/>
        </w:numPr>
        <w:jc w:val="both"/>
      </w:pPr>
      <w:r w:rsidRPr="00C67F27">
        <w:t>datum, čas in lokacijo</w:t>
      </w:r>
      <w:r w:rsidR="0074714B" w:rsidRPr="00C67F27">
        <w:t>,</w:t>
      </w:r>
      <w:r w:rsidRPr="00C67F27">
        <w:t xml:space="preserve"> s katere je </w:t>
      </w:r>
      <w:r w:rsidR="0074714B" w:rsidRPr="00C67F27">
        <w:t xml:space="preserve">bilo </w:t>
      </w:r>
      <w:r w:rsidRPr="00C67F27">
        <w:t>odstranjeno nepravilno parkirano vozilo,</w:t>
      </w:r>
    </w:p>
    <w:p w:rsidR="007D46ED" w:rsidRPr="00C67F27" w:rsidRDefault="007D46ED" w:rsidP="0074714B">
      <w:pPr>
        <w:pStyle w:val="Odstavekseznama"/>
        <w:numPr>
          <w:ilvl w:val="0"/>
          <w:numId w:val="23"/>
        </w:numPr>
        <w:jc w:val="both"/>
      </w:pPr>
      <w:r w:rsidRPr="00C67F27">
        <w:t>poškodbe na vozilu pred začetkom postopka odstranitve vozila,</w:t>
      </w:r>
    </w:p>
    <w:p w:rsidR="007D46ED" w:rsidRPr="00C67F27" w:rsidRDefault="007D46ED" w:rsidP="0074714B">
      <w:pPr>
        <w:pStyle w:val="Odstavekseznama"/>
        <w:numPr>
          <w:ilvl w:val="0"/>
          <w:numId w:val="23"/>
        </w:numPr>
        <w:jc w:val="both"/>
      </w:pPr>
      <w:r w:rsidRPr="00C67F27">
        <w:t>ime, priimek, naslov stalnega ali začasnega prebivališča in številko osebnega dokumenta osebe, ki je nepravilno parkirano vozilo prevzela in navedbo listin</w:t>
      </w:r>
      <w:r w:rsidR="0074714B" w:rsidRPr="00C67F27">
        <w:t>,</w:t>
      </w:r>
      <w:r w:rsidRPr="00C67F27">
        <w:t xml:space="preserve"> s katero je bilo ugotovljeno lastništvo nad vozilom oziroma pravica uporabe motornega vozila. </w:t>
      </w:r>
    </w:p>
    <w:p w:rsidR="00C4050B" w:rsidRPr="00C67F27" w:rsidRDefault="00C4050B" w:rsidP="007D46ED">
      <w:pPr>
        <w:jc w:val="both"/>
      </w:pPr>
    </w:p>
    <w:p w:rsidR="00C4050B" w:rsidRPr="00C67F27" w:rsidRDefault="00C4050B"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74714B" w:rsidRPr="00C67F27" w:rsidRDefault="0074714B" w:rsidP="0074714B">
      <w:pPr>
        <w:pStyle w:val="Odstavekseznama"/>
        <w:jc w:val="center"/>
        <w:rPr>
          <w:b/>
        </w:rPr>
      </w:pPr>
    </w:p>
    <w:p w:rsidR="007D46ED" w:rsidRPr="00C67F27" w:rsidRDefault="007D46ED" w:rsidP="007D46ED">
      <w:pPr>
        <w:jc w:val="both"/>
      </w:pPr>
      <w:r w:rsidRPr="00C67F27">
        <w:t>(1) Občinski redar odredi odstranitev oziroma odvoz vozila, ko osebno ugotovi, da je vozilo  nepravilno parkirano in so izpolnjeni pogoji</w:t>
      </w:r>
      <w:r w:rsidR="0074714B" w:rsidRPr="00C67F27">
        <w:t>,</w:t>
      </w:r>
      <w:r w:rsidRPr="00C67F27">
        <w:t xml:space="preserve"> določeni v zakonu, ki ureja pravila cestnega prometa in zakonu, ki ureja ceste. </w:t>
      </w:r>
    </w:p>
    <w:p w:rsidR="007D46ED" w:rsidRPr="00C67F27" w:rsidRDefault="007D46ED" w:rsidP="007D46ED">
      <w:pPr>
        <w:jc w:val="both"/>
      </w:pPr>
      <w:r w:rsidRPr="00C67F27">
        <w:lastRenderedPageBreak/>
        <w:t>(2) Občinski redar odredi odstranitev nepravilno parkiranega vozila, ki ne izpolnjuje pogojev določenih v zakonih iz prejšnjega odstavka, če je bila na nepravilno parkirano vozilo nameščena naprava</w:t>
      </w:r>
      <w:r w:rsidR="0074714B" w:rsidRPr="00C67F27">
        <w:t>,</w:t>
      </w:r>
      <w:r w:rsidRPr="00C67F27">
        <w:t xml:space="preserve"> s katero se začasno prepreči odpeljati vozilo (lisice), lastnik ali imetnik pravice uporabe vozila pa v roku štiriindvajset ur po namestitvi ni zahteval odstranitve naprave. Lastniku vozila ali imetniku pravice uporabe vozila se obračunajo stroški določeni v 6. členu tega pravilnika.</w:t>
      </w:r>
    </w:p>
    <w:p w:rsidR="007D46ED" w:rsidRPr="00C67F27" w:rsidRDefault="007D46ED" w:rsidP="007D46ED">
      <w:pPr>
        <w:jc w:val="both"/>
      </w:pPr>
      <w:r w:rsidRPr="00C67F27">
        <w:t>(3) Občinski redar odredi odstranitev nepravilno parkiranega vozila, ki ne izpolnjuje pogojev določenih v zakonih</w:t>
      </w:r>
      <w:r w:rsidR="0074714B" w:rsidRPr="00C67F27">
        <w:t xml:space="preserve"> iz prvega odstavka tega člena</w:t>
      </w:r>
      <w:r w:rsidRPr="00C67F27">
        <w:t xml:space="preserve">, če je nepravilno parkirano vozilo parkirano v </w:t>
      </w:r>
      <w:r w:rsidR="0074714B" w:rsidRPr="00C67F27">
        <w:t xml:space="preserve">javnem </w:t>
      </w:r>
      <w:r w:rsidRPr="00C67F27">
        <w:t xml:space="preserve">parku, na otroških ali športnih igriščih ali na površinah, na katerih se s soglasjem lokalne skupnosti za uporabo javne površine, načrtuje in pripravlja izvedba javne prireditve ali javnega shoda. </w:t>
      </w:r>
    </w:p>
    <w:p w:rsidR="007D46ED" w:rsidRPr="00C67F27" w:rsidRDefault="0074714B" w:rsidP="007D46ED">
      <w:pPr>
        <w:jc w:val="both"/>
      </w:pPr>
      <w:r w:rsidRPr="00C67F27">
        <w:t xml:space="preserve">(4) </w:t>
      </w:r>
      <w:r w:rsidR="007D46ED" w:rsidRPr="00C67F27">
        <w:t>Lastniku vozila ali imetniku pravice uporabe vozila se obračunajo stroški določeni v 6. členu tega pravilnika.</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pStyle w:val="Odstavekseznama"/>
        <w:jc w:val="center"/>
        <w:rPr>
          <w:b/>
        </w:rPr>
      </w:pPr>
    </w:p>
    <w:p w:rsidR="007D46ED" w:rsidRPr="00C67F27" w:rsidRDefault="007D46ED" w:rsidP="007D46ED">
      <w:pPr>
        <w:jc w:val="both"/>
      </w:pPr>
      <w:r w:rsidRPr="00C67F27">
        <w:t>(1) Občinski redar vozilo iz prejšnjega člena fotografira in na vetrobransko ali voznikovo bočno steklo namesti odredbo za odvoz nepravilno parkiranega vozila, ki mora vsebovati registrsko številko vozila, znamko in barvo vozila, čas in lokacijo ugotovitve prekrška ter zakonsko opredelitev prekrška. Hkrati na vozilo namesti tudi obvestilo o prekršku v skladu z zakonom, ki ureja prekrške.</w:t>
      </w:r>
    </w:p>
    <w:p w:rsidR="007D46ED" w:rsidRPr="00C67F27" w:rsidRDefault="007D46ED" w:rsidP="007D46ED">
      <w:pPr>
        <w:jc w:val="both"/>
      </w:pPr>
      <w:r w:rsidRPr="00C67F27">
        <w:t>(2) Občinski redar po telefonu obvesti izvajalca o potrebi za odstranitev nepravilno parkiranega vozila in izvajalca počaka pri vozilu.</w:t>
      </w:r>
    </w:p>
    <w:p w:rsidR="007D46ED" w:rsidRPr="00C67F27" w:rsidRDefault="007D46ED" w:rsidP="007D46ED">
      <w:pPr>
        <w:jc w:val="both"/>
      </w:pPr>
      <w:r w:rsidRPr="00C67F27">
        <w:t xml:space="preserve">(3) Občinski redar pregleda vozilo, fotografira morebitne vidne poškodbe na vozilu in jih evidentira v obliki uradnega zaznamka v svojo beležko. </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pStyle w:val="Odstavekseznama"/>
        <w:jc w:val="center"/>
        <w:rPr>
          <w:b/>
        </w:rPr>
      </w:pPr>
    </w:p>
    <w:p w:rsidR="007D46ED" w:rsidRPr="00C67F27" w:rsidRDefault="007D46ED" w:rsidP="007D46ED">
      <w:pPr>
        <w:jc w:val="both"/>
      </w:pPr>
      <w:r w:rsidRPr="00C67F27">
        <w:t>(1) V kolikor lastnik vozila</w:t>
      </w:r>
      <w:r w:rsidR="002C3F98" w:rsidRPr="00C67F27">
        <w:t>,</w:t>
      </w:r>
      <w:r w:rsidRPr="00C67F27">
        <w:t xml:space="preserve"> s katerim je storjen prekršek</w:t>
      </w:r>
      <w:r w:rsidR="002C3F98" w:rsidRPr="00C67F27">
        <w:t>,</w:t>
      </w:r>
      <w:r w:rsidRPr="00C67F27">
        <w:t xml:space="preserve"> pride do vozila preden občinski redar izda odredbo o odstranitvi nepravilno parkiranega vozila in če specialno vozilo še ni na poti na kraj prekrška, občinski redar postopek odstranitve vozila ustavi in o tem takoj obvesti izvajalca. Kršitelju se na kraju vroči obvestilo o prekršku ali se mu izda plačilni nalog ter odredi, da nepravilno parkirano vozilo takoj umakne. </w:t>
      </w:r>
    </w:p>
    <w:p w:rsidR="007D46ED" w:rsidRPr="00C67F27" w:rsidRDefault="007D46ED" w:rsidP="007D46ED">
      <w:pPr>
        <w:jc w:val="both"/>
      </w:pPr>
      <w:r w:rsidRPr="00C67F27">
        <w:t>(2) V kolikor lastnik vozila</w:t>
      </w:r>
      <w:r w:rsidR="002C3F98" w:rsidRPr="00C67F27">
        <w:t>,</w:t>
      </w:r>
      <w:r w:rsidRPr="00C67F27">
        <w:t xml:space="preserve"> s katerim je storjen prekršek</w:t>
      </w:r>
      <w:r w:rsidR="002C3F98" w:rsidRPr="00C67F27">
        <w:t>,</w:t>
      </w:r>
      <w:r w:rsidRPr="00C67F27">
        <w:t xml:space="preserve"> pride do vozila v času, ko je specialno vozilo zapustilo svojo izhodiščno točko, posto</w:t>
      </w:r>
      <w:r w:rsidR="002C3F98" w:rsidRPr="00C67F27">
        <w:t>pek nalaganja vozila v prekršku</w:t>
      </w:r>
      <w:r w:rsidRPr="00C67F27">
        <w:t xml:space="preserve"> na specialno vozilo pa se še ni začel, lahko kršitelj izvajalcu na kraju plača ceno priprave na odvoz vozila, kot je določena v sklepu o potrditvi cen storitev v zvezi z odvozom nepravilno parkiranih vozil. V primeru takojšnjega plačila se postopek odstranitve nepravilno parkiranega vozila ustavi.</w:t>
      </w:r>
    </w:p>
    <w:p w:rsidR="007D46ED" w:rsidRPr="00C67F27" w:rsidRDefault="007D46ED" w:rsidP="007D46ED">
      <w:pPr>
        <w:jc w:val="both"/>
      </w:pPr>
      <w:r w:rsidRPr="00C67F27">
        <w:t>(3) V kolikor lastnik vozila</w:t>
      </w:r>
      <w:r w:rsidR="002C3F98" w:rsidRPr="00C67F27">
        <w:t>,</w:t>
      </w:r>
      <w:r w:rsidRPr="00C67F27">
        <w:t xml:space="preserve"> s katerim je storjen prekršek</w:t>
      </w:r>
      <w:r w:rsidR="002C3F98" w:rsidRPr="00C67F27">
        <w:t>,</w:t>
      </w:r>
      <w:r w:rsidRPr="00C67F27">
        <w:t xml:space="preserve"> pride do vozila v času, ko je izvajalec   začel postopek nalaganja vozila v prekršku, na specialno vozilo, lahko kršitelj izvajalcu na kraju plača ceno odvoza nepravilno parkiranega vozila, kot je določena v sklepu o potrditvi cen storitev v zvezi z odvozom nepravilno parkiranih vozil. V primeru takojšnjega plačila in če lahko to stori varno za druge udeležence v prometu</w:t>
      </w:r>
      <w:r w:rsidR="002C3F98" w:rsidRPr="00C67F27">
        <w:t>,</w:t>
      </w:r>
      <w:r w:rsidRPr="00C67F27">
        <w:t xml:space="preserve"> se postopek odstranitve nepravilno parkiranega vozila ustavi, že naloženo vozilo pa se razloži iz specialnega vozila.</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ind w:left="360"/>
        <w:jc w:val="center"/>
        <w:rPr>
          <w:b/>
        </w:rPr>
      </w:pPr>
    </w:p>
    <w:p w:rsidR="002C3F98" w:rsidRPr="00C67F27" w:rsidRDefault="007D46ED" w:rsidP="007D46ED">
      <w:pPr>
        <w:jc w:val="both"/>
      </w:pPr>
      <w:r w:rsidRPr="00C67F27">
        <w:t>(1) Občinski redar vroči izvajalcu en izvod odredbe za odstranitev nepravilno parkiranega vozila, ki je bila nameščena na vozilo.</w:t>
      </w:r>
    </w:p>
    <w:p w:rsidR="007D46ED" w:rsidRPr="00C67F27" w:rsidRDefault="007D46ED" w:rsidP="007D46ED">
      <w:pPr>
        <w:jc w:val="both"/>
      </w:pPr>
      <w:r w:rsidRPr="00C67F27">
        <w:lastRenderedPageBreak/>
        <w:t xml:space="preserve">(2) Pred odvozom nepravilno parkiranega vozila mora izvajalec skupaj z občinskim redarjem na kraju zapisniško ugotoviti, v kakšnem stanju je vozilo ter zapisati registrsko številko, barvo in tip vozila ter kje se motorno vozilo pred odstranitvijo nahaja. Če so na vozilu vidne poškodbe, se v zapisniku obvezno navedejo.  </w:t>
      </w:r>
    </w:p>
    <w:p w:rsidR="007D46ED" w:rsidRPr="00C67F27" w:rsidRDefault="007D46ED" w:rsidP="007D46ED">
      <w:pPr>
        <w:jc w:val="both"/>
      </w:pPr>
      <w:r w:rsidRPr="00C67F27">
        <w:t>(3) Izvajalec mora pred nalaganjem vozila fotografirati vozilo in kraj, kjer se zapuščeno vozilo nahaja, podrobneje pa fotografira obstoječe poškodbe na vozilu.</w:t>
      </w:r>
    </w:p>
    <w:p w:rsidR="007D46ED" w:rsidRPr="00C67F27" w:rsidRDefault="007D46ED" w:rsidP="007D46ED">
      <w:pPr>
        <w:jc w:val="both"/>
        <w:rPr>
          <w:rFonts w:ascii="Arial" w:hAnsi="Arial" w:cs="Arial"/>
          <w:sz w:val="22"/>
          <w:szCs w:val="22"/>
        </w:rPr>
      </w:pPr>
    </w:p>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pStyle w:val="Odstavekseznama"/>
        <w:jc w:val="center"/>
        <w:rPr>
          <w:b/>
        </w:rPr>
      </w:pPr>
    </w:p>
    <w:p w:rsidR="007D46ED" w:rsidRPr="00C67F27" w:rsidRDefault="007D46ED" w:rsidP="007D46ED">
      <w:pPr>
        <w:jc w:val="both"/>
      </w:pPr>
      <w:r w:rsidRPr="00C67F27">
        <w:t>Izvajalec odgovarja za morebitne poškodbe ali tatvine vozila, za čas od pričetka izvajanja odredbe o odstranitvi vozila</w:t>
      </w:r>
      <w:r w:rsidR="002C3F98" w:rsidRPr="00C67F27">
        <w:t>,</w:t>
      </w:r>
      <w:r w:rsidRPr="00C67F27">
        <w:t xml:space="preserve"> do vrnitve vozila lastniku ali imetniku pravice uporabe vozila. </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pStyle w:val="Odstavekseznama"/>
        <w:jc w:val="center"/>
        <w:rPr>
          <w:b/>
        </w:rPr>
      </w:pPr>
    </w:p>
    <w:p w:rsidR="007D46ED" w:rsidRPr="00C67F27" w:rsidRDefault="007D46ED" w:rsidP="007D46ED">
      <w:pPr>
        <w:jc w:val="both"/>
      </w:pPr>
      <w:r w:rsidRPr="00C67F27">
        <w:t>Občinski redar o odvozu nepravilno parkiranega vozila obvesti policijo na številko 113 in sporoči na sedež medobčinskega redarstva.</w:t>
      </w:r>
    </w:p>
    <w:p w:rsidR="007D46ED" w:rsidRPr="00C67F27" w:rsidRDefault="007D46ED" w:rsidP="007D46ED">
      <w:pPr>
        <w:jc w:val="both"/>
      </w:pPr>
    </w:p>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pStyle w:val="Odstavekseznama"/>
        <w:jc w:val="center"/>
        <w:rPr>
          <w:b/>
        </w:rPr>
      </w:pPr>
    </w:p>
    <w:p w:rsidR="007D46ED" w:rsidRPr="00C67F27" w:rsidRDefault="007D46ED" w:rsidP="007D46ED">
      <w:pPr>
        <w:jc w:val="both"/>
      </w:pPr>
      <w:r w:rsidRPr="00C67F27">
        <w:t xml:space="preserve">(1) Izvajalec preda vozilo lastniku ali imetniku pravice uporabe vozila na podlagi plačanega računa za odvoz in hrambo vozila. Stroški hrambe vozila začnejo teči štiriindvajset ur po izdaji odredbe iz prvega odstavka 5. člena pravilnika in se obračunajo po ceni določeni v sklepu o </w:t>
      </w:r>
      <w:r w:rsidR="00E05603">
        <w:t>potrditvi cen storitev v zvezi s</w:t>
      </w:r>
      <w:r w:rsidRPr="00C67F27">
        <w:t xml:space="preserve"> stroški deponiranja in varovanja vozila. </w:t>
      </w:r>
    </w:p>
    <w:p w:rsidR="007D46ED" w:rsidRPr="00C67F27" w:rsidRDefault="007D46ED" w:rsidP="007D46ED">
      <w:pPr>
        <w:jc w:val="both"/>
      </w:pPr>
      <w:r w:rsidRPr="00C67F27">
        <w:t xml:space="preserve">(2) Lastnik vozila ali imetnik pravice uporabe vozila mora poleg osebnega dokumenta s sliko </w:t>
      </w:r>
      <w:r w:rsidR="00F83D69" w:rsidRPr="00C67F27">
        <w:t>predložiti</w:t>
      </w:r>
      <w:r w:rsidRPr="00C67F27">
        <w:t xml:space="preserve"> listino s katero dokaže, da je lastnik  ali imetnik pravice uporabe vozila. </w:t>
      </w:r>
    </w:p>
    <w:p w:rsidR="007D46ED" w:rsidRPr="00C67F27" w:rsidRDefault="007D46ED" w:rsidP="007D46ED"/>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pStyle w:val="Odstavekseznama"/>
        <w:jc w:val="center"/>
        <w:rPr>
          <w:b/>
        </w:rPr>
      </w:pPr>
    </w:p>
    <w:p w:rsidR="007D46ED" w:rsidRPr="00C67F27" w:rsidRDefault="007D46ED" w:rsidP="00E05603">
      <w:pPr>
        <w:jc w:val="both"/>
      </w:pPr>
      <w:r w:rsidRPr="00C67F27">
        <w:t>Z uveljavitvijo tega pravilnika preneha veljati Pravilnik o odstranjevanju nepravilno ustavljenih in parkiranih vozil (Uradni vestnik Mestne občine Ptuj</w:t>
      </w:r>
      <w:r w:rsidR="00E05603">
        <w:t>,</w:t>
      </w:r>
      <w:r w:rsidRPr="00C67F27">
        <w:t xml:space="preserve"> št. 5/97).</w:t>
      </w:r>
    </w:p>
    <w:p w:rsidR="007D46ED" w:rsidRPr="00C67F27" w:rsidRDefault="007D46ED" w:rsidP="007D46ED"/>
    <w:p w:rsidR="007D46ED" w:rsidRPr="00C67F27" w:rsidRDefault="007D46ED" w:rsidP="00644F53">
      <w:pPr>
        <w:pStyle w:val="Odstavekseznama"/>
        <w:numPr>
          <w:ilvl w:val="0"/>
          <w:numId w:val="22"/>
        </w:numPr>
        <w:jc w:val="center"/>
        <w:rPr>
          <w:b/>
        </w:rPr>
      </w:pPr>
      <w:r w:rsidRPr="00C67F27">
        <w:rPr>
          <w:b/>
        </w:rPr>
        <w:t>člen</w:t>
      </w:r>
    </w:p>
    <w:p w:rsidR="002C3F98" w:rsidRPr="00C67F27" w:rsidRDefault="002C3F98" w:rsidP="002C3F98">
      <w:pPr>
        <w:pStyle w:val="Odstavekseznama"/>
        <w:jc w:val="center"/>
        <w:rPr>
          <w:b/>
        </w:rPr>
      </w:pPr>
    </w:p>
    <w:p w:rsidR="007D46ED" w:rsidRPr="00C67F27" w:rsidRDefault="007D46ED" w:rsidP="007D46ED">
      <w:pPr>
        <w:jc w:val="both"/>
      </w:pPr>
      <w:r w:rsidRPr="00C67F27">
        <w:t>Ta pravilnik začne veljati petnajsti dan po objavi v Uradnem vestniku Mestne občine Ptuj.</w:t>
      </w:r>
    </w:p>
    <w:p w:rsidR="007D46ED" w:rsidRPr="00C67F27" w:rsidRDefault="007D46ED" w:rsidP="007D46ED">
      <w:pPr>
        <w:jc w:val="both"/>
      </w:pPr>
    </w:p>
    <w:p w:rsidR="00B70367" w:rsidRPr="00C67F27" w:rsidRDefault="007D46ED" w:rsidP="007D46ED">
      <w:pPr>
        <w:jc w:val="both"/>
      </w:pPr>
      <w:r w:rsidRPr="00C67F27">
        <w:t xml:space="preserve">Številka: </w:t>
      </w:r>
      <w:r w:rsidR="00E05603">
        <w:t>007-3/</w:t>
      </w:r>
      <w:r w:rsidR="00B70367" w:rsidRPr="00C67F27">
        <w:t>2017</w:t>
      </w:r>
    </w:p>
    <w:p w:rsidR="007D46ED" w:rsidRPr="00C67F27" w:rsidRDefault="007D46ED" w:rsidP="007D46ED">
      <w:pPr>
        <w:jc w:val="both"/>
      </w:pPr>
      <w:r w:rsidRPr="00C67F27">
        <w:t xml:space="preserve">Datum:  </w:t>
      </w:r>
    </w:p>
    <w:p w:rsidR="007D46ED" w:rsidRPr="00C67F27" w:rsidRDefault="007D46ED" w:rsidP="007D46ED">
      <w:pPr>
        <w:jc w:val="both"/>
        <w:rPr>
          <w:rFonts w:ascii="Arial" w:hAnsi="Arial" w:cs="Arial"/>
          <w:sz w:val="22"/>
          <w:szCs w:val="22"/>
        </w:rPr>
      </w:pPr>
      <w:r w:rsidRPr="00C67F27">
        <w:rPr>
          <w:rFonts w:ascii="Arial" w:hAnsi="Arial" w:cs="Arial"/>
          <w:sz w:val="22"/>
          <w:szCs w:val="22"/>
        </w:rPr>
        <w:tab/>
      </w:r>
      <w:r w:rsidRPr="00C67F27">
        <w:rPr>
          <w:rFonts w:ascii="Arial" w:hAnsi="Arial" w:cs="Arial"/>
          <w:sz w:val="22"/>
          <w:szCs w:val="22"/>
        </w:rPr>
        <w:tab/>
      </w:r>
      <w:r w:rsidRPr="00C67F27">
        <w:rPr>
          <w:rFonts w:ascii="Arial" w:hAnsi="Arial" w:cs="Arial"/>
          <w:sz w:val="22"/>
          <w:szCs w:val="22"/>
        </w:rPr>
        <w:tab/>
      </w:r>
      <w:r w:rsidRPr="00C67F27">
        <w:rPr>
          <w:rFonts w:ascii="Arial" w:hAnsi="Arial" w:cs="Arial"/>
          <w:sz w:val="22"/>
          <w:szCs w:val="22"/>
        </w:rPr>
        <w:tab/>
      </w:r>
      <w:r w:rsidRPr="00C67F27">
        <w:rPr>
          <w:rFonts w:ascii="Arial" w:hAnsi="Arial" w:cs="Arial"/>
          <w:sz w:val="22"/>
          <w:szCs w:val="22"/>
        </w:rPr>
        <w:tab/>
      </w:r>
      <w:r w:rsidRPr="00C67F27">
        <w:rPr>
          <w:rFonts w:ascii="Arial" w:hAnsi="Arial" w:cs="Arial"/>
          <w:sz w:val="22"/>
          <w:szCs w:val="22"/>
        </w:rPr>
        <w:tab/>
      </w:r>
      <w:r w:rsidRPr="00C67F27">
        <w:rPr>
          <w:rFonts w:ascii="Arial" w:hAnsi="Arial" w:cs="Arial"/>
          <w:sz w:val="22"/>
          <w:szCs w:val="22"/>
        </w:rPr>
        <w:tab/>
      </w:r>
      <w:r w:rsidRPr="00C67F27">
        <w:rPr>
          <w:rFonts w:ascii="Arial" w:hAnsi="Arial" w:cs="Arial"/>
          <w:sz w:val="22"/>
          <w:szCs w:val="22"/>
        </w:rPr>
        <w:tab/>
      </w:r>
      <w:r w:rsidRPr="00C67F27">
        <w:rPr>
          <w:rFonts w:ascii="Arial" w:hAnsi="Arial" w:cs="Arial"/>
          <w:sz w:val="22"/>
          <w:szCs w:val="22"/>
        </w:rPr>
        <w:tab/>
      </w:r>
    </w:p>
    <w:p w:rsidR="001F689A" w:rsidRPr="00C67F27" w:rsidRDefault="00714538" w:rsidP="004E4396">
      <w:r>
        <w:rPr>
          <w:rFonts w:ascii="Times-Bold" w:hAnsi="Times-Bold" w:cs="Times-Bold"/>
          <w:b/>
          <w:bCs/>
        </w:rPr>
        <w:t>_</w:t>
      </w:r>
      <w:r w:rsidR="00482B3B" w:rsidRPr="00C67F27">
        <w:rPr>
          <w:rFonts w:ascii="Times-Bold" w:hAnsi="Times-Bold" w:cs="Times-Bold"/>
          <w:b/>
          <w:bCs/>
        </w:rPr>
        <w:t>_____________________________________________________________________________</w:t>
      </w:r>
    </w:p>
    <w:p w:rsidR="00F83D69" w:rsidRPr="00C67F27" w:rsidRDefault="00F83D69" w:rsidP="00714538">
      <w:pPr>
        <w:rPr>
          <w:b/>
        </w:rPr>
      </w:pPr>
    </w:p>
    <w:p w:rsidR="000A6EC6" w:rsidRPr="00C67F27" w:rsidRDefault="000A6EC6" w:rsidP="000A6EC6">
      <w:pPr>
        <w:jc w:val="center"/>
        <w:rPr>
          <w:b/>
        </w:rPr>
      </w:pPr>
      <w:r w:rsidRPr="00C67F27">
        <w:rPr>
          <w:b/>
        </w:rPr>
        <w:t>Obrazložitev:</w:t>
      </w:r>
    </w:p>
    <w:p w:rsidR="000A6EC6" w:rsidRPr="00C67F27" w:rsidRDefault="000A6EC6" w:rsidP="000A6EC6"/>
    <w:p w:rsidR="0036154D" w:rsidRPr="00C67F27" w:rsidRDefault="0036154D" w:rsidP="00BB369B">
      <w:pPr>
        <w:jc w:val="both"/>
      </w:pPr>
      <w:r w:rsidRPr="00C67F27">
        <w:t>Trenutno veljavni Pravilnik o odstranjevanju nepravilno ustavljenih in parkiranih vozil (Uradni vestnik Mestne občine Ptuj, št. 5/9</w:t>
      </w:r>
      <w:r w:rsidR="00BB369B" w:rsidRPr="00C67F27">
        <w:t>7) je bil sprejet leta 1997, zaradi česar je že zastarel, prav tako pa ga je potrebno uskladiti z določbami Zakona o pravilih cestnega prometa (Uradni list RS, št. 82/13-uradno prečiščeno besedilo in 68/16</w:t>
      </w:r>
      <w:r w:rsidR="00447EF9" w:rsidRPr="00C67F27">
        <w:t>; v nadaljevanju: ZPrCP</w:t>
      </w:r>
      <w:r w:rsidR="00BB369B" w:rsidRPr="00C67F27">
        <w:t>). Zaradi navedenega smo pripravili predlog novega Pravilnika o odstranitvi, hrambi in izdaji nepravilno parkiranih vozil na območju Mestne občine Ptuj.</w:t>
      </w:r>
    </w:p>
    <w:p w:rsidR="00F83D69" w:rsidRPr="00C67F27" w:rsidRDefault="00F83D69" w:rsidP="00BB369B">
      <w:pPr>
        <w:jc w:val="both"/>
      </w:pPr>
    </w:p>
    <w:p w:rsidR="00F83D69" w:rsidRPr="00C67F27" w:rsidRDefault="00447EF9" w:rsidP="00F83D69">
      <w:pPr>
        <w:jc w:val="both"/>
      </w:pPr>
      <w:r w:rsidRPr="00C67F27">
        <w:lastRenderedPageBreak/>
        <w:t xml:space="preserve">V skladu s 6. členom ZPrCP, so občine dolžne določiti pogoje in način odstranitve in hrambe vozil, nepravilno parkiranih in zapuščenih v smislu 19. člena ZPrCP. </w:t>
      </w:r>
      <w:r w:rsidR="00F83D69" w:rsidRPr="00C67F27">
        <w:t xml:space="preserve">V skladu s 15. členom ZPrCP, nadzor nad izvajanjem 19. člena istega zakona izvajajo občinski redarji. </w:t>
      </w:r>
    </w:p>
    <w:p w:rsidR="00F83D69" w:rsidRPr="00C67F27" w:rsidRDefault="00F83D69" w:rsidP="00F83D69">
      <w:pPr>
        <w:jc w:val="both"/>
      </w:pPr>
    </w:p>
    <w:p w:rsidR="00F83D69" w:rsidRPr="00C67F27" w:rsidRDefault="00F83D69" w:rsidP="00F83D69">
      <w:pPr>
        <w:jc w:val="both"/>
      </w:pPr>
      <w:r w:rsidRPr="00C67F27">
        <w:t>Predmetni pravilnik tako v skladu s 6. členom ZPrCP predpisuje postopek odvoza, hrambe in izdaje nepravilno parkiranih vozil na območju Mestne občine Ptuj, vključno s postopkom odreditve s strani občinskih redarjev. Aktivnosti odvoza, hrambe in izdaje vozil, kot koncesionar izvajajo Javne službe Ptuj, v skladu s Pogodbo o podelitvi koncesije za opravljanje izbirne lokalne gospodarske javne službe urejanja in vzdrževanja javnih parkirišč in odvoza nepravilno parkiranih vozil v Mestni občini Ptuj, pri čemer je predmet navedene pogodbe odvoz tako nepravilno parkiranih, kot tudi zapuščenih vozil, če so na javnih površinah in odločitev o tem sodi v pristojnost organov lokalne skupnosti. Odvoz zapuščenih vozil je sicer predmet ločenega pravilnika, ki je prav tako predložen v obravnavo na februarski seji mestnega sveta.</w:t>
      </w:r>
    </w:p>
    <w:p w:rsidR="00F83D69" w:rsidRPr="00C67F27" w:rsidRDefault="00F83D69" w:rsidP="00BB369B">
      <w:pPr>
        <w:jc w:val="both"/>
      </w:pPr>
    </w:p>
    <w:p w:rsidR="00447EF9" w:rsidRPr="00C67F27" w:rsidRDefault="00C4050B" w:rsidP="00BB369B">
      <w:pPr>
        <w:jc w:val="both"/>
      </w:pPr>
      <w:r w:rsidRPr="00C67F27">
        <w:t>Pooblaščena uradna oseba v</w:t>
      </w:r>
      <w:r w:rsidR="00EF4352" w:rsidRPr="00C67F27">
        <w:t xml:space="preserve"> skladu z 19. členom ZPrCP odredi odstranitev oziroma odvoz vozila, ki je parkirano v nasprotju s predmetnim zakonom (nepravilno parkirano vozilo), če onemogoča drugemu udeležencu cestnega prometa varno nadaljevanje poti tako, da je pri izogibanju temu vozilu on ali kdo drug ogrožen ali bi glede na okoliščine lahko bil ogrožen, ali ovira druge udeležence cestnega prometa v smislu 1., 4., 16., 17., 18. ali 19. točke četrtega odstavka 65. člena ZPrCP ali predstavlja oviro na cesti</w:t>
      </w:r>
      <w:r w:rsidR="008B4A02" w:rsidRPr="00C67F27">
        <w:t>,</w:t>
      </w:r>
      <w:r w:rsidR="00EF4352" w:rsidRPr="00C67F27">
        <w:t xml:space="preserve"> kot to določa zakon, ki ureja ceste. </w:t>
      </w:r>
      <w:r w:rsidR="00F83D69" w:rsidRPr="00C67F27">
        <w:t xml:space="preserve">Navedene točke četrtega odstavka 65. člena </w:t>
      </w:r>
      <w:r w:rsidRPr="00C67F27">
        <w:t>ZPrCP, v katerih je potrebno odrediti odvoz nepravilno parkiranega vozila,</w:t>
      </w:r>
      <w:r w:rsidR="00F83D69" w:rsidRPr="00C67F27">
        <w:t xml:space="preserve"> obsegajo naslednje situacije:</w:t>
      </w:r>
    </w:p>
    <w:p w:rsidR="00C4050B" w:rsidRPr="00C67F27" w:rsidRDefault="00F83D69" w:rsidP="00C4050B">
      <w:pPr>
        <w:pStyle w:val="Odstavekseznama"/>
        <w:numPr>
          <w:ilvl w:val="0"/>
          <w:numId w:val="24"/>
        </w:numPr>
        <w:jc w:val="both"/>
      </w:pPr>
      <w:r w:rsidRPr="00C67F27">
        <w:t xml:space="preserve">ustavitev in parkiranje na prehodu za pešce, stezi za pešce, pločniku ali v območju za pešce; </w:t>
      </w:r>
      <w:r w:rsidR="00C4050B" w:rsidRPr="00C67F27">
        <w:t>če je s predpisano prometno signalizacijo dovoljeno parkiranje na pločniku, mora biti za pešce zagotovljen najmanj 1,60 m širok del pločnika, ki ne sme mejiti na vozišče;</w:t>
      </w:r>
    </w:p>
    <w:p w:rsidR="00C4050B" w:rsidRPr="00C67F27" w:rsidRDefault="00F83D69" w:rsidP="00C4050B">
      <w:pPr>
        <w:pStyle w:val="Odstavekseznama"/>
        <w:numPr>
          <w:ilvl w:val="0"/>
          <w:numId w:val="24"/>
        </w:numPr>
        <w:jc w:val="both"/>
      </w:pPr>
      <w:r w:rsidRPr="00C67F27">
        <w:t xml:space="preserve">ustavitev in parkiranje na kolesarski stezi, kolesarski poti, pešpoti ali kolesarskem pasu; </w:t>
      </w:r>
    </w:p>
    <w:p w:rsidR="00C4050B" w:rsidRPr="00C67F27" w:rsidRDefault="00F83D69" w:rsidP="00C4050B">
      <w:pPr>
        <w:pStyle w:val="Odstavekseznama"/>
        <w:numPr>
          <w:ilvl w:val="0"/>
          <w:numId w:val="24"/>
        </w:numPr>
        <w:jc w:val="both"/>
      </w:pPr>
      <w:r w:rsidRPr="00C67F27">
        <w:t xml:space="preserve">ustavitev in parkiranje na mestu, na katerem bi parkirano vozilo onemogočilo vključitev v promet že parkiranemu vozilu ali onemogočilo dovoz na dvorišče stavbe, do garaže, skladiščnega prostora ali drugega podobnega objekta ali do zasebnega zemljišča, pri čemer mora biti dovoz na dvorišče, v objekt ali k objektu, pred katerim je prepovedana ustavitev ali parkiranje, na vhodu označen s predpisano prometno signalizacijo, če pa so na vozišču pri vhodu označena parkirna mesta, pa tudi s predpisano označbo na vozišču; </w:t>
      </w:r>
    </w:p>
    <w:p w:rsidR="00C4050B" w:rsidRPr="00C67F27" w:rsidRDefault="00F83D69" w:rsidP="00C4050B">
      <w:pPr>
        <w:pStyle w:val="Odstavekseznama"/>
        <w:numPr>
          <w:ilvl w:val="0"/>
          <w:numId w:val="24"/>
        </w:numPr>
        <w:jc w:val="both"/>
      </w:pPr>
      <w:r w:rsidRPr="00C67F27">
        <w:t xml:space="preserve">ustavitev in parkiranje na označenem parkirnem prostoru za invalide; </w:t>
      </w:r>
    </w:p>
    <w:p w:rsidR="00C4050B" w:rsidRPr="00C67F27" w:rsidRDefault="00F83D69" w:rsidP="00C4050B">
      <w:pPr>
        <w:pStyle w:val="Odstavekseznama"/>
        <w:numPr>
          <w:ilvl w:val="0"/>
          <w:numId w:val="24"/>
        </w:numPr>
        <w:jc w:val="both"/>
      </w:pPr>
      <w:r w:rsidRPr="00C67F27">
        <w:t xml:space="preserve">ustavitev in parkiranje na označenih poteh, namenjenih intervencijskim vozilom; </w:t>
      </w:r>
    </w:p>
    <w:p w:rsidR="00F83D69" w:rsidRPr="00C67F27" w:rsidRDefault="00F83D69" w:rsidP="00C4050B">
      <w:pPr>
        <w:pStyle w:val="Odstavekseznama"/>
        <w:numPr>
          <w:ilvl w:val="0"/>
          <w:numId w:val="24"/>
        </w:numPr>
        <w:jc w:val="both"/>
      </w:pPr>
      <w:r w:rsidRPr="00C67F27">
        <w:t>ustavitev in parkiranje nad priključkom za vodovodno omrežje (hidrant), pri čemer mora biti prepoved označena s predpisano prometno signalizacijo</w:t>
      </w:r>
      <w:r w:rsidR="00C4050B" w:rsidRPr="00C67F27">
        <w:t>.</w:t>
      </w:r>
    </w:p>
    <w:p w:rsidR="0036154D" w:rsidRPr="00C67F27" w:rsidRDefault="0036154D" w:rsidP="00276C63">
      <w:pPr>
        <w:jc w:val="both"/>
      </w:pPr>
    </w:p>
    <w:p w:rsidR="00276C63" w:rsidRPr="00C67F27" w:rsidRDefault="00276C63" w:rsidP="00276C63">
      <w:pPr>
        <w:jc w:val="both"/>
      </w:pPr>
      <w:r w:rsidRPr="00C67F27">
        <w:t xml:space="preserve">V skladu z navedenim mestnemu svetu predlagam, da predložen </w:t>
      </w:r>
      <w:r w:rsidR="008B4A02" w:rsidRPr="00C67F27">
        <w:t>Predlog Pravilnika o odstranitvi, hrambi in izdaji nepravilno parkiranih vozil na območju Mestne občine Ptuj</w:t>
      </w:r>
      <w:r w:rsidR="0047311E" w:rsidRPr="00C67F27">
        <w:t xml:space="preserve"> po obravnavi sprejme</w:t>
      </w:r>
      <w:r w:rsidRPr="00C67F27">
        <w:t>.</w:t>
      </w:r>
    </w:p>
    <w:p w:rsidR="003A5303" w:rsidRPr="00C67F27" w:rsidRDefault="003A5303" w:rsidP="00276C63">
      <w:pPr>
        <w:jc w:val="both"/>
      </w:pPr>
    </w:p>
    <w:p w:rsidR="00AA682D" w:rsidRPr="00C67F27" w:rsidRDefault="00950A89" w:rsidP="00276C63">
      <w:pPr>
        <w:jc w:val="both"/>
      </w:pPr>
      <w:r w:rsidRPr="00C67F27">
        <w:t>Pripravila</w:t>
      </w:r>
      <w:r w:rsidR="00AA682D" w:rsidRPr="00C67F27">
        <w:t xml:space="preserve">: </w:t>
      </w:r>
    </w:p>
    <w:p w:rsidR="008B4A02" w:rsidRPr="00C67F27" w:rsidRDefault="008B4A02" w:rsidP="00932EEF">
      <w:pPr>
        <w:jc w:val="both"/>
      </w:pPr>
      <w:r w:rsidRPr="00C67F27">
        <w:t>Robert Brkić</w:t>
      </w:r>
    </w:p>
    <w:p w:rsidR="008B4A02" w:rsidRPr="00C67F27" w:rsidRDefault="00AA682D" w:rsidP="00932EEF">
      <w:pPr>
        <w:jc w:val="both"/>
      </w:pPr>
      <w:r w:rsidRPr="00C67F27">
        <w:t>Adela Ferme</w:t>
      </w:r>
      <w:r w:rsidR="00932EEF" w:rsidRPr="00C67F27">
        <w:t xml:space="preserve"> </w:t>
      </w:r>
      <w:r w:rsidR="003A5303" w:rsidRPr="00C67F27">
        <w:t xml:space="preserve">                      </w:t>
      </w:r>
      <w:r w:rsidR="00932EEF" w:rsidRPr="00C67F27">
        <w:t xml:space="preserve">                                                               </w:t>
      </w:r>
      <w:r w:rsidR="00932EEF" w:rsidRPr="00C67F27">
        <w:tab/>
        <w:t xml:space="preserve">   </w:t>
      </w:r>
      <w:r w:rsidR="00950A89" w:rsidRPr="00C67F27">
        <w:t xml:space="preserve"> </w:t>
      </w:r>
      <w:r w:rsidR="00932EEF" w:rsidRPr="00C67F27">
        <w:t xml:space="preserve">  </w:t>
      </w:r>
      <w:r w:rsidR="00623F68" w:rsidRPr="00C67F27">
        <w:t xml:space="preserve"> </w:t>
      </w:r>
    </w:p>
    <w:p w:rsidR="00932EEF" w:rsidRPr="00C67F27" w:rsidRDefault="00714538" w:rsidP="00932EEF">
      <w:pPr>
        <w:jc w:val="both"/>
      </w:pPr>
      <w:r>
        <w:tab/>
      </w:r>
      <w:r>
        <w:tab/>
      </w:r>
      <w:r>
        <w:tab/>
      </w:r>
      <w:r>
        <w:tab/>
      </w:r>
      <w:r>
        <w:tab/>
      </w:r>
      <w:r>
        <w:tab/>
      </w:r>
      <w:r>
        <w:tab/>
      </w:r>
      <w:r>
        <w:tab/>
      </w:r>
      <w:r>
        <w:tab/>
        <w:t xml:space="preserve">      </w:t>
      </w:r>
      <w:r w:rsidR="00950A89" w:rsidRPr="00C67F27">
        <w:rPr>
          <w:b/>
        </w:rPr>
        <w:t>Miran SENČAR</w:t>
      </w:r>
      <w:r w:rsidR="00932EEF" w:rsidRPr="00C67F27">
        <w:rPr>
          <w:b/>
        </w:rPr>
        <w:t>,</w:t>
      </w:r>
    </w:p>
    <w:p w:rsidR="0037144A" w:rsidRPr="00AD5ECF" w:rsidRDefault="00932EEF" w:rsidP="00AD5ECF">
      <w:pPr>
        <w:jc w:val="both"/>
        <w:rPr>
          <w:b/>
        </w:rPr>
      </w:pPr>
      <w:r w:rsidRPr="00C67F27">
        <w:rPr>
          <w:b/>
        </w:rPr>
        <w:t xml:space="preserve">                                                                                                     </w:t>
      </w:r>
      <w:r w:rsidRPr="00C67F27">
        <w:rPr>
          <w:b/>
        </w:rPr>
        <w:tab/>
        <w:t>župan</w:t>
      </w:r>
      <w:r w:rsidRPr="00A26B1E">
        <w:rPr>
          <w:b/>
        </w:rPr>
        <w:t xml:space="preserve"> Mestne občine </w:t>
      </w:r>
      <w:r w:rsidR="00AD5ECF">
        <w:rPr>
          <w:b/>
        </w:rPr>
        <w:t>Ptuj</w:t>
      </w:r>
    </w:p>
    <w:sectPr w:rsidR="0037144A" w:rsidRPr="00AD5ECF" w:rsidSect="006D3DCC">
      <w:footerReference w:type="default" r:id="rId9"/>
      <w:headerReference w:type="first" r:id="rId10"/>
      <w:footerReference w:type="first" r:id="rId11"/>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E77" w:rsidRDefault="007F2E77">
      <w:r>
        <w:separator/>
      </w:r>
    </w:p>
  </w:endnote>
  <w:endnote w:type="continuationSeparator" w:id="0">
    <w:p w:rsidR="007F2E77" w:rsidRDefault="007F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CC" w:rsidRDefault="00745FCC" w:rsidP="006D3DCC">
    <w:pPr>
      <w:pBdr>
        <w:top w:val="single" w:sz="12" w:space="1" w:color="999999"/>
      </w:pBdr>
      <w:jc w:val="cente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FCC" w:rsidRDefault="00745FCC" w:rsidP="006D3DCC">
    <w:pPr>
      <w:pBdr>
        <w:top w:val="single" w:sz="12" w:space="1" w:color="999999"/>
      </w:pBd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E77" w:rsidRDefault="007F2E77">
      <w:r>
        <w:separator/>
      </w:r>
    </w:p>
  </w:footnote>
  <w:footnote w:type="continuationSeparator" w:id="0">
    <w:p w:rsidR="007F2E77" w:rsidRDefault="007F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227"/>
      <w:gridCol w:w="6393"/>
    </w:tblGrid>
    <w:tr w:rsidR="00745FCC" w:rsidTr="00984A2E">
      <w:tc>
        <w:tcPr>
          <w:tcW w:w="3228" w:type="dxa"/>
        </w:tcPr>
        <w:p w:rsidR="00745FCC" w:rsidRPr="00984A2E" w:rsidRDefault="00745FCC" w:rsidP="00984A2E">
          <w:pPr>
            <w:pBdr>
              <w:bottom w:val="single" w:sz="12" w:space="1" w:color="999999"/>
            </w:pBdr>
            <w:jc w:val="center"/>
            <w:rPr>
              <w:b/>
              <w:i/>
            </w:rPr>
          </w:pPr>
          <w:r>
            <w:rPr>
              <w:noProof/>
            </w:rPr>
            <w:drawing>
              <wp:inline distT="0" distB="0" distL="0" distR="0">
                <wp:extent cx="467995" cy="57785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7995" cy="577850"/>
                        </a:xfrm>
                        <a:prstGeom prst="rect">
                          <a:avLst/>
                        </a:prstGeom>
                        <a:noFill/>
                        <a:ln w="9525">
                          <a:noFill/>
                          <a:miter lim="800000"/>
                          <a:headEnd/>
                          <a:tailEnd/>
                        </a:ln>
                      </pic:spPr>
                    </pic:pic>
                  </a:graphicData>
                </a:graphic>
              </wp:inline>
            </w:drawing>
          </w:r>
        </w:p>
        <w:p w:rsidR="00745FCC" w:rsidRDefault="00745FCC" w:rsidP="00984A2E">
          <w:pPr>
            <w:pBdr>
              <w:bottom w:val="single" w:sz="12" w:space="1" w:color="999999"/>
            </w:pBdr>
          </w:pPr>
        </w:p>
        <w:p w:rsidR="00745FCC" w:rsidRPr="00984A2E" w:rsidRDefault="00745FCC" w:rsidP="00984A2E">
          <w:pPr>
            <w:pBdr>
              <w:bottom w:val="single" w:sz="12" w:space="1" w:color="999999"/>
            </w:pBdr>
            <w:jc w:val="center"/>
            <w:rPr>
              <w:b/>
              <w:sz w:val="22"/>
            </w:rPr>
          </w:pPr>
          <w:r w:rsidRPr="00984A2E">
            <w:rPr>
              <w:b/>
              <w:sz w:val="22"/>
            </w:rPr>
            <w:t>MESTNA OBČINA PTUJ</w:t>
          </w:r>
        </w:p>
        <w:p w:rsidR="00745FCC" w:rsidRPr="00984A2E" w:rsidRDefault="00745FCC" w:rsidP="00984A2E">
          <w:pPr>
            <w:pBdr>
              <w:bottom w:val="single" w:sz="12" w:space="1" w:color="999999"/>
            </w:pBdr>
            <w:jc w:val="center"/>
            <w:rPr>
              <w:sz w:val="22"/>
            </w:rPr>
          </w:pPr>
          <w:r w:rsidRPr="00984A2E">
            <w:rPr>
              <w:sz w:val="22"/>
            </w:rPr>
            <w:t>ŽUPAN</w:t>
          </w:r>
        </w:p>
        <w:p w:rsidR="00745FCC" w:rsidRPr="00984A2E" w:rsidRDefault="00745FCC" w:rsidP="00984A2E">
          <w:pPr>
            <w:pBdr>
              <w:bottom w:val="single" w:sz="12" w:space="1" w:color="999999"/>
            </w:pBdr>
            <w:rPr>
              <w:sz w:val="22"/>
            </w:rPr>
          </w:pPr>
        </w:p>
        <w:p w:rsidR="00745FCC" w:rsidRPr="00984A2E" w:rsidRDefault="00745FCC" w:rsidP="00984A2E">
          <w:pPr>
            <w:jc w:val="center"/>
            <w:rPr>
              <w:sz w:val="22"/>
            </w:rPr>
          </w:pPr>
        </w:p>
      </w:tc>
      <w:tc>
        <w:tcPr>
          <w:tcW w:w="6394" w:type="dxa"/>
        </w:tcPr>
        <w:p w:rsidR="00745FCC" w:rsidRDefault="00745FCC" w:rsidP="006D3DCC">
          <w:pPr>
            <w:pStyle w:val="Glava"/>
          </w:pPr>
        </w:p>
      </w:tc>
    </w:tr>
  </w:tbl>
  <w:p w:rsidR="00745FCC" w:rsidRDefault="00745FC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97F"/>
    <w:multiLevelType w:val="hybridMultilevel"/>
    <w:tmpl w:val="3294C184"/>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631D97"/>
    <w:multiLevelType w:val="hybridMultilevel"/>
    <w:tmpl w:val="DB04E7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5E83C0F"/>
    <w:multiLevelType w:val="hybridMultilevel"/>
    <w:tmpl w:val="3CD4EEF6"/>
    <w:lvl w:ilvl="0" w:tplc="DE8E9FFA">
      <w:start w:val="1"/>
      <w:numFmt w:val="decimal"/>
      <w:lvlText w:val="k %1. členu"/>
      <w:lvlJc w:val="left"/>
      <w:pPr>
        <w:ind w:left="360" w:hanging="360"/>
      </w:pPr>
      <w:rPr>
        <w:rFonts w:cs="Times New Roman" w:hint="default"/>
      </w:rPr>
    </w:lvl>
    <w:lvl w:ilvl="1" w:tplc="A04AA362">
      <w:numFmt w:val="bullet"/>
      <w:lvlText w:val="-"/>
      <w:lvlJc w:val="left"/>
      <w:pPr>
        <w:tabs>
          <w:tab w:val="num" w:pos="1440"/>
        </w:tabs>
        <w:ind w:left="1440" w:hanging="360"/>
      </w:pPr>
      <w:rPr>
        <w:rFonts w:ascii="Garamond" w:eastAsia="Times New Roman" w:hAnsi="Garamond" w:cs="Tahoma"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BDE6AD4"/>
    <w:multiLevelType w:val="hybridMultilevel"/>
    <w:tmpl w:val="B2FCF2DE"/>
    <w:lvl w:ilvl="0" w:tplc="93B621D8">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7BD7571"/>
    <w:multiLevelType w:val="hybridMultilevel"/>
    <w:tmpl w:val="12F8018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8B168FD"/>
    <w:multiLevelType w:val="hybridMultilevel"/>
    <w:tmpl w:val="22C8CACE"/>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B58318C"/>
    <w:multiLevelType w:val="hybridMultilevel"/>
    <w:tmpl w:val="7CD2ED88"/>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4255AF7"/>
    <w:multiLevelType w:val="hybridMultilevel"/>
    <w:tmpl w:val="F15C1B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C1E338A"/>
    <w:multiLevelType w:val="hybridMultilevel"/>
    <w:tmpl w:val="E5C8CE30"/>
    <w:lvl w:ilvl="0" w:tplc="56A672E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320B15FD"/>
    <w:multiLevelType w:val="hybridMultilevel"/>
    <w:tmpl w:val="2ECA77E0"/>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6B6348A"/>
    <w:multiLevelType w:val="hybridMultilevel"/>
    <w:tmpl w:val="975621C8"/>
    <w:lvl w:ilvl="0" w:tplc="16B6C0E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F832C3D"/>
    <w:multiLevelType w:val="hybridMultilevel"/>
    <w:tmpl w:val="62A603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849300A"/>
    <w:multiLevelType w:val="hybridMultilevel"/>
    <w:tmpl w:val="E7A8B4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594B6AC3"/>
    <w:multiLevelType w:val="hybridMultilevel"/>
    <w:tmpl w:val="19E48728"/>
    <w:lvl w:ilvl="0" w:tplc="444CA25A">
      <w:start w:val="1"/>
      <w:numFmt w:val="bullet"/>
      <w:pStyle w:val="natevanje"/>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5F3361AB"/>
    <w:multiLevelType w:val="hybridMultilevel"/>
    <w:tmpl w:val="6C94F5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1641587"/>
    <w:multiLevelType w:val="hybridMultilevel"/>
    <w:tmpl w:val="2D846D2C"/>
    <w:lvl w:ilvl="0" w:tplc="56A672E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1A37167"/>
    <w:multiLevelType w:val="hybridMultilevel"/>
    <w:tmpl w:val="523E7A6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5524BA7"/>
    <w:multiLevelType w:val="hybridMultilevel"/>
    <w:tmpl w:val="30A6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536E5"/>
    <w:multiLevelType w:val="hybridMultilevel"/>
    <w:tmpl w:val="5EEC09AE"/>
    <w:lvl w:ilvl="0" w:tplc="56A67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210CC"/>
    <w:multiLevelType w:val="hybridMultilevel"/>
    <w:tmpl w:val="0C26692C"/>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49410A9"/>
    <w:multiLevelType w:val="hybridMultilevel"/>
    <w:tmpl w:val="31BE94B2"/>
    <w:lvl w:ilvl="0" w:tplc="444CA25A">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77456ABE"/>
    <w:multiLevelType w:val="hybridMultilevel"/>
    <w:tmpl w:val="A276210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7A00A58"/>
    <w:multiLevelType w:val="hybridMultilevel"/>
    <w:tmpl w:val="305CB272"/>
    <w:lvl w:ilvl="0" w:tplc="A8BE2A90">
      <w:start w:val="1"/>
      <w:numFmt w:val="decimal"/>
      <w:lvlText w:val="%1."/>
      <w:lvlJc w:val="left"/>
      <w:pPr>
        <w:ind w:left="1140" w:hanging="78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7CC03808"/>
    <w:multiLevelType w:val="hybridMultilevel"/>
    <w:tmpl w:val="1DEC4FB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17"/>
  </w:num>
  <w:num w:numId="3">
    <w:abstractNumId w:val="2"/>
  </w:num>
  <w:num w:numId="4">
    <w:abstractNumId w:val="1"/>
  </w:num>
  <w:num w:numId="5">
    <w:abstractNumId w:val="11"/>
  </w:num>
  <w:num w:numId="6">
    <w:abstractNumId w:val="18"/>
  </w:num>
  <w:num w:numId="7">
    <w:abstractNumId w:val="15"/>
  </w:num>
  <w:num w:numId="8">
    <w:abstractNumId w:val="5"/>
  </w:num>
  <w:num w:numId="9">
    <w:abstractNumId w:val="19"/>
  </w:num>
  <w:num w:numId="10">
    <w:abstractNumId w:val="4"/>
  </w:num>
  <w:num w:numId="11">
    <w:abstractNumId w:val="16"/>
  </w:num>
  <w:num w:numId="12">
    <w:abstractNumId w:val="23"/>
  </w:num>
  <w:num w:numId="13">
    <w:abstractNumId w:val="20"/>
  </w:num>
  <w:num w:numId="14">
    <w:abstractNumId w:val="21"/>
  </w:num>
  <w:num w:numId="15">
    <w:abstractNumId w:val="9"/>
  </w:num>
  <w:num w:numId="16">
    <w:abstractNumId w:val="3"/>
  </w:num>
  <w:num w:numId="17">
    <w:abstractNumId w:val="6"/>
  </w:num>
  <w:num w:numId="18">
    <w:abstractNumId w:val="13"/>
  </w:num>
  <w:num w:numId="19">
    <w:abstractNumId w:val="7"/>
  </w:num>
  <w:num w:numId="20">
    <w:abstractNumId w:val="22"/>
  </w:num>
  <w:num w:numId="21">
    <w:abstractNumId w:val="14"/>
  </w:num>
  <w:num w:numId="22">
    <w:abstractNumId w:val="12"/>
  </w:num>
  <w:num w:numId="23">
    <w:abstractNumId w:val="0"/>
  </w:num>
  <w:num w:numId="2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3799E"/>
    <w:rsid w:val="00000B0A"/>
    <w:rsid w:val="00000BE5"/>
    <w:rsid w:val="000014C4"/>
    <w:rsid w:val="0000338F"/>
    <w:rsid w:val="0000396E"/>
    <w:rsid w:val="00003D1F"/>
    <w:rsid w:val="0001151F"/>
    <w:rsid w:val="00014D8B"/>
    <w:rsid w:val="00017F7C"/>
    <w:rsid w:val="00020489"/>
    <w:rsid w:val="00020A02"/>
    <w:rsid w:val="000236EB"/>
    <w:rsid w:val="00023F07"/>
    <w:rsid w:val="000249FA"/>
    <w:rsid w:val="00025E15"/>
    <w:rsid w:val="000317D3"/>
    <w:rsid w:val="000336DE"/>
    <w:rsid w:val="000354B9"/>
    <w:rsid w:val="00050B26"/>
    <w:rsid w:val="00052E6B"/>
    <w:rsid w:val="00054915"/>
    <w:rsid w:val="00054B0C"/>
    <w:rsid w:val="000562D3"/>
    <w:rsid w:val="000657AC"/>
    <w:rsid w:val="00066B86"/>
    <w:rsid w:val="00066D6C"/>
    <w:rsid w:val="00071237"/>
    <w:rsid w:val="0007299A"/>
    <w:rsid w:val="0007359E"/>
    <w:rsid w:val="000735F6"/>
    <w:rsid w:val="00074782"/>
    <w:rsid w:val="000748C3"/>
    <w:rsid w:val="00075AA8"/>
    <w:rsid w:val="00084966"/>
    <w:rsid w:val="0008642D"/>
    <w:rsid w:val="0008741B"/>
    <w:rsid w:val="000900BE"/>
    <w:rsid w:val="00092BD4"/>
    <w:rsid w:val="0009697D"/>
    <w:rsid w:val="0009768C"/>
    <w:rsid w:val="000A0D1D"/>
    <w:rsid w:val="000A2026"/>
    <w:rsid w:val="000A408B"/>
    <w:rsid w:val="000A6911"/>
    <w:rsid w:val="000A6EC6"/>
    <w:rsid w:val="000A73D8"/>
    <w:rsid w:val="000B040C"/>
    <w:rsid w:val="000B1E20"/>
    <w:rsid w:val="000B2C5D"/>
    <w:rsid w:val="000B42BA"/>
    <w:rsid w:val="000B49B4"/>
    <w:rsid w:val="000C5657"/>
    <w:rsid w:val="000C5F90"/>
    <w:rsid w:val="000C6358"/>
    <w:rsid w:val="000D3F55"/>
    <w:rsid w:val="000E094D"/>
    <w:rsid w:val="000E42C3"/>
    <w:rsid w:val="000E7ADF"/>
    <w:rsid w:val="000F2B18"/>
    <w:rsid w:val="000F3066"/>
    <w:rsid w:val="000F4848"/>
    <w:rsid w:val="000F52E0"/>
    <w:rsid w:val="00100064"/>
    <w:rsid w:val="00105F4A"/>
    <w:rsid w:val="00110027"/>
    <w:rsid w:val="001102B4"/>
    <w:rsid w:val="00110903"/>
    <w:rsid w:val="001155D7"/>
    <w:rsid w:val="00115E8F"/>
    <w:rsid w:val="00121967"/>
    <w:rsid w:val="001254DC"/>
    <w:rsid w:val="001268B6"/>
    <w:rsid w:val="00130C39"/>
    <w:rsid w:val="00131778"/>
    <w:rsid w:val="0013471A"/>
    <w:rsid w:val="001349F2"/>
    <w:rsid w:val="00136179"/>
    <w:rsid w:val="00137456"/>
    <w:rsid w:val="00137851"/>
    <w:rsid w:val="00141135"/>
    <w:rsid w:val="00143621"/>
    <w:rsid w:val="00143F57"/>
    <w:rsid w:val="00145E69"/>
    <w:rsid w:val="001464B7"/>
    <w:rsid w:val="00153216"/>
    <w:rsid w:val="001554D2"/>
    <w:rsid w:val="00155BE9"/>
    <w:rsid w:val="00156593"/>
    <w:rsid w:val="0016328D"/>
    <w:rsid w:val="00170C96"/>
    <w:rsid w:val="001774E1"/>
    <w:rsid w:val="00182D9B"/>
    <w:rsid w:val="00182ED6"/>
    <w:rsid w:val="00190E13"/>
    <w:rsid w:val="00194713"/>
    <w:rsid w:val="00194ADA"/>
    <w:rsid w:val="001A3B69"/>
    <w:rsid w:val="001A403B"/>
    <w:rsid w:val="001A5069"/>
    <w:rsid w:val="001B2633"/>
    <w:rsid w:val="001C164E"/>
    <w:rsid w:val="001C32EE"/>
    <w:rsid w:val="001C5CD8"/>
    <w:rsid w:val="001C661E"/>
    <w:rsid w:val="001D2D38"/>
    <w:rsid w:val="001D47CC"/>
    <w:rsid w:val="001D4DD1"/>
    <w:rsid w:val="001D4F7C"/>
    <w:rsid w:val="001D5BEE"/>
    <w:rsid w:val="001E10A9"/>
    <w:rsid w:val="001E3937"/>
    <w:rsid w:val="001E3CB8"/>
    <w:rsid w:val="001E6B55"/>
    <w:rsid w:val="001F2CCE"/>
    <w:rsid w:val="001F4188"/>
    <w:rsid w:val="001F56DA"/>
    <w:rsid w:val="001F588D"/>
    <w:rsid w:val="001F689A"/>
    <w:rsid w:val="00200E97"/>
    <w:rsid w:val="00202728"/>
    <w:rsid w:val="00202DD0"/>
    <w:rsid w:val="002047CB"/>
    <w:rsid w:val="0021270E"/>
    <w:rsid w:val="0021277A"/>
    <w:rsid w:val="00212794"/>
    <w:rsid w:val="002230B4"/>
    <w:rsid w:val="00225EE2"/>
    <w:rsid w:val="00231364"/>
    <w:rsid w:val="00236CF9"/>
    <w:rsid w:val="0024026D"/>
    <w:rsid w:val="002406FB"/>
    <w:rsid w:val="002408F8"/>
    <w:rsid w:val="00240D0C"/>
    <w:rsid w:val="00250B9E"/>
    <w:rsid w:val="0025362D"/>
    <w:rsid w:val="00260544"/>
    <w:rsid w:val="002609E7"/>
    <w:rsid w:val="00260D78"/>
    <w:rsid w:val="00261EF3"/>
    <w:rsid w:val="00263E5F"/>
    <w:rsid w:val="0026609B"/>
    <w:rsid w:val="002709F3"/>
    <w:rsid w:val="00276C63"/>
    <w:rsid w:val="002800CA"/>
    <w:rsid w:val="002800EC"/>
    <w:rsid w:val="002824ED"/>
    <w:rsid w:val="00284CE0"/>
    <w:rsid w:val="002853E6"/>
    <w:rsid w:val="002856F3"/>
    <w:rsid w:val="00286699"/>
    <w:rsid w:val="00287E9A"/>
    <w:rsid w:val="002913F2"/>
    <w:rsid w:val="00293D00"/>
    <w:rsid w:val="002A078B"/>
    <w:rsid w:val="002A1A41"/>
    <w:rsid w:val="002B1523"/>
    <w:rsid w:val="002B23EA"/>
    <w:rsid w:val="002B31D7"/>
    <w:rsid w:val="002B5458"/>
    <w:rsid w:val="002C04E9"/>
    <w:rsid w:val="002C06B8"/>
    <w:rsid w:val="002C391F"/>
    <w:rsid w:val="002C3F98"/>
    <w:rsid w:val="002C58E6"/>
    <w:rsid w:val="002C78E9"/>
    <w:rsid w:val="002D19A5"/>
    <w:rsid w:val="002D2839"/>
    <w:rsid w:val="002D4BC6"/>
    <w:rsid w:val="002D63C0"/>
    <w:rsid w:val="002D6642"/>
    <w:rsid w:val="002D7050"/>
    <w:rsid w:val="002E01CE"/>
    <w:rsid w:val="002E0AC2"/>
    <w:rsid w:val="002E0D7F"/>
    <w:rsid w:val="002E6468"/>
    <w:rsid w:val="002F2CA2"/>
    <w:rsid w:val="002F66B8"/>
    <w:rsid w:val="002F6E9C"/>
    <w:rsid w:val="00304E81"/>
    <w:rsid w:val="0030558A"/>
    <w:rsid w:val="003129F7"/>
    <w:rsid w:val="00313E14"/>
    <w:rsid w:val="00315FC0"/>
    <w:rsid w:val="00317ADF"/>
    <w:rsid w:val="00320585"/>
    <w:rsid w:val="00320781"/>
    <w:rsid w:val="00321FFB"/>
    <w:rsid w:val="003229D8"/>
    <w:rsid w:val="00323A23"/>
    <w:rsid w:val="00325701"/>
    <w:rsid w:val="00325BD1"/>
    <w:rsid w:val="00330248"/>
    <w:rsid w:val="00332034"/>
    <w:rsid w:val="003334DE"/>
    <w:rsid w:val="00337429"/>
    <w:rsid w:val="0033767F"/>
    <w:rsid w:val="00340DE6"/>
    <w:rsid w:val="0034148E"/>
    <w:rsid w:val="00341FA3"/>
    <w:rsid w:val="003471EB"/>
    <w:rsid w:val="00351A1C"/>
    <w:rsid w:val="003539B4"/>
    <w:rsid w:val="00361348"/>
    <w:rsid w:val="0036154D"/>
    <w:rsid w:val="00363F89"/>
    <w:rsid w:val="00364332"/>
    <w:rsid w:val="00366EC4"/>
    <w:rsid w:val="0037144A"/>
    <w:rsid w:val="003851B7"/>
    <w:rsid w:val="0038524C"/>
    <w:rsid w:val="00386744"/>
    <w:rsid w:val="003876CC"/>
    <w:rsid w:val="00392267"/>
    <w:rsid w:val="00393C01"/>
    <w:rsid w:val="00396E80"/>
    <w:rsid w:val="00397933"/>
    <w:rsid w:val="003A5303"/>
    <w:rsid w:val="003A64F7"/>
    <w:rsid w:val="003B26C5"/>
    <w:rsid w:val="003B32F2"/>
    <w:rsid w:val="003B36B8"/>
    <w:rsid w:val="003B6219"/>
    <w:rsid w:val="003C123B"/>
    <w:rsid w:val="003C267D"/>
    <w:rsid w:val="003C67B7"/>
    <w:rsid w:val="003D077B"/>
    <w:rsid w:val="003D26C8"/>
    <w:rsid w:val="003D32B2"/>
    <w:rsid w:val="003D3837"/>
    <w:rsid w:val="003D5AD0"/>
    <w:rsid w:val="003E37CA"/>
    <w:rsid w:val="003E4E81"/>
    <w:rsid w:val="003E4F6A"/>
    <w:rsid w:val="003F09C1"/>
    <w:rsid w:val="003F22E9"/>
    <w:rsid w:val="003F553D"/>
    <w:rsid w:val="004029F2"/>
    <w:rsid w:val="004110DA"/>
    <w:rsid w:val="00420B96"/>
    <w:rsid w:val="004210BD"/>
    <w:rsid w:val="0042242D"/>
    <w:rsid w:val="0042258D"/>
    <w:rsid w:val="00425D80"/>
    <w:rsid w:val="004313F2"/>
    <w:rsid w:val="004316CF"/>
    <w:rsid w:val="00431E57"/>
    <w:rsid w:val="00431E89"/>
    <w:rsid w:val="00432D48"/>
    <w:rsid w:val="00434E6C"/>
    <w:rsid w:val="00442949"/>
    <w:rsid w:val="00445944"/>
    <w:rsid w:val="00445FEE"/>
    <w:rsid w:val="00447EF9"/>
    <w:rsid w:val="00450979"/>
    <w:rsid w:val="004529C7"/>
    <w:rsid w:val="00452DC0"/>
    <w:rsid w:val="00453045"/>
    <w:rsid w:val="00453730"/>
    <w:rsid w:val="00455F03"/>
    <w:rsid w:val="00457974"/>
    <w:rsid w:val="0046026C"/>
    <w:rsid w:val="00461720"/>
    <w:rsid w:val="00461792"/>
    <w:rsid w:val="00464549"/>
    <w:rsid w:val="00467CFE"/>
    <w:rsid w:val="0047311E"/>
    <w:rsid w:val="00473762"/>
    <w:rsid w:val="00474004"/>
    <w:rsid w:val="00475204"/>
    <w:rsid w:val="00475366"/>
    <w:rsid w:val="004753BC"/>
    <w:rsid w:val="00481931"/>
    <w:rsid w:val="00481CAF"/>
    <w:rsid w:val="00482B3B"/>
    <w:rsid w:val="00491E2B"/>
    <w:rsid w:val="00494581"/>
    <w:rsid w:val="004A0C73"/>
    <w:rsid w:val="004A0C98"/>
    <w:rsid w:val="004A262B"/>
    <w:rsid w:val="004A3E7E"/>
    <w:rsid w:val="004A69DF"/>
    <w:rsid w:val="004B1116"/>
    <w:rsid w:val="004B432B"/>
    <w:rsid w:val="004C4591"/>
    <w:rsid w:val="004C50CB"/>
    <w:rsid w:val="004C5E3D"/>
    <w:rsid w:val="004C74FE"/>
    <w:rsid w:val="004C760C"/>
    <w:rsid w:val="004D5D82"/>
    <w:rsid w:val="004D7109"/>
    <w:rsid w:val="004D7734"/>
    <w:rsid w:val="004E0E6D"/>
    <w:rsid w:val="004E1A5B"/>
    <w:rsid w:val="004E4396"/>
    <w:rsid w:val="004F067B"/>
    <w:rsid w:val="004F2003"/>
    <w:rsid w:val="004F237A"/>
    <w:rsid w:val="004F2736"/>
    <w:rsid w:val="004F41E7"/>
    <w:rsid w:val="004F7B75"/>
    <w:rsid w:val="00502609"/>
    <w:rsid w:val="00505913"/>
    <w:rsid w:val="005063B5"/>
    <w:rsid w:val="00506B88"/>
    <w:rsid w:val="005072A3"/>
    <w:rsid w:val="005076C7"/>
    <w:rsid w:val="00507BE1"/>
    <w:rsid w:val="00513489"/>
    <w:rsid w:val="00514163"/>
    <w:rsid w:val="00514C2D"/>
    <w:rsid w:val="00520429"/>
    <w:rsid w:val="00522558"/>
    <w:rsid w:val="0052579E"/>
    <w:rsid w:val="00527801"/>
    <w:rsid w:val="0053338F"/>
    <w:rsid w:val="00536C4B"/>
    <w:rsid w:val="00542477"/>
    <w:rsid w:val="00543546"/>
    <w:rsid w:val="00544715"/>
    <w:rsid w:val="005453CE"/>
    <w:rsid w:val="00545940"/>
    <w:rsid w:val="00547F25"/>
    <w:rsid w:val="00550765"/>
    <w:rsid w:val="00550F59"/>
    <w:rsid w:val="00553170"/>
    <w:rsid w:val="005538C3"/>
    <w:rsid w:val="005607F7"/>
    <w:rsid w:val="00561084"/>
    <w:rsid w:val="00563204"/>
    <w:rsid w:val="0056465C"/>
    <w:rsid w:val="005728F8"/>
    <w:rsid w:val="0057397B"/>
    <w:rsid w:val="00574D7C"/>
    <w:rsid w:val="005768A3"/>
    <w:rsid w:val="00583535"/>
    <w:rsid w:val="00585706"/>
    <w:rsid w:val="005857FC"/>
    <w:rsid w:val="00592007"/>
    <w:rsid w:val="005926D0"/>
    <w:rsid w:val="00595742"/>
    <w:rsid w:val="005A331D"/>
    <w:rsid w:val="005B4325"/>
    <w:rsid w:val="005B58D0"/>
    <w:rsid w:val="005B7A6C"/>
    <w:rsid w:val="005C13C2"/>
    <w:rsid w:val="005C6464"/>
    <w:rsid w:val="005C7E11"/>
    <w:rsid w:val="005D068A"/>
    <w:rsid w:val="005D2461"/>
    <w:rsid w:val="005D74A6"/>
    <w:rsid w:val="005E0A67"/>
    <w:rsid w:val="005E1282"/>
    <w:rsid w:val="005E15B5"/>
    <w:rsid w:val="005E47EB"/>
    <w:rsid w:val="0060370C"/>
    <w:rsid w:val="00604CAE"/>
    <w:rsid w:val="00605BEE"/>
    <w:rsid w:val="006061C5"/>
    <w:rsid w:val="006119C0"/>
    <w:rsid w:val="0061384B"/>
    <w:rsid w:val="006157A5"/>
    <w:rsid w:val="00622C80"/>
    <w:rsid w:val="006236EF"/>
    <w:rsid w:val="00623F68"/>
    <w:rsid w:val="006268F1"/>
    <w:rsid w:val="0063027D"/>
    <w:rsid w:val="00635A4C"/>
    <w:rsid w:val="00635D45"/>
    <w:rsid w:val="00636BCD"/>
    <w:rsid w:val="00637932"/>
    <w:rsid w:val="00640825"/>
    <w:rsid w:val="00644F53"/>
    <w:rsid w:val="00646654"/>
    <w:rsid w:val="00650021"/>
    <w:rsid w:val="006547F1"/>
    <w:rsid w:val="00661DFF"/>
    <w:rsid w:val="0066433B"/>
    <w:rsid w:val="00664408"/>
    <w:rsid w:val="0066495D"/>
    <w:rsid w:val="00664C71"/>
    <w:rsid w:val="0066746A"/>
    <w:rsid w:val="006700B4"/>
    <w:rsid w:val="00673B0E"/>
    <w:rsid w:val="00675691"/>
    <w:rsid w:val="006756BA"/>
    <w:rsid w:val="00682613"/>
    <w:rsid w:val="006861D5"/>
    <w:rsid w:val="00687528"/>
    <w:rsid w:val="00690C8A"/>
    <w:rsid w:val="006923AD"/>
    <w:rsid w:val="00692EB7"/>
    <w:rsid w:val="006A1C32"/>
    <w:rsid w:val="006A2AF6"/>
    <w:rsid w:val="006A4DE3"/>
    <w:rsid w:val="006B121D"/>
    <w:rsid w:val="006B4508"/>
    <w:rsid w:val="006B4EAB"/>
    <w:rsid w:val="006B5859"/>
    <w:rsid w:val="006B6817"/>
    <w:rsid w:val="006C148E"/>
    <w:rsid w:val="006D3B2F"/>
    <w:rsid w:val="006D3D2E"/>
    <w:rsid w:val="006D3DCC"/>
    <w:rsid w:val="006D41A2"/>
    <w:rsid w:val="006D6485"/>
    <w:rsid w:val="006E4219"/>
    <w:rsid w:val="006E4B03"/>
    <w:rsid w:val="006E532F"/>
    <w:rsid w:val="006E5983"/>
    <w:rsid w:val="006F147E"/>
    <w:rsid w:val="006F2F92"/>
    <w:rsid w:val="006F4A98"/>
    <w:rsid w:val="006F4BBA"/>
    <w:rsid w:val="00702358"/>
    <w:rsid w:val="00704E62"/>
    <w:rsid w:val="00706C6B"/>
    <w:rsid w:val="0070765B"/>
    <w:rsid w:val="00712091"/>
    <w:rsid w:val="00714538"/>
    <w:rsid w:val="00714AB5"/>
    <w:rsid w:val="00715E4A"/>
    <w:rsid w:val="00725E10"/>
    <w:rsid w:val="00732481"/>
    <w:rsid w:val="00733F63"/>
    <w:rsid w:val="00734D7E"/>
    <w:rsid w:val="007403E1"/>
    <w:rsid w:val="00740601"/>
    <w:rsid w:val="00741F47"/>
    <w:rsid w:val="007439B0"/>
    <w:rsid w:val="007442FA"/>
    <w:rsid w:val="00745002"/>
    <w:rsid w:val="007456D6"/>
    <w:rsid w:val="00745704"/>
    <w:rsid w:val="00745FCC"/>
    <w:rsid w:val="0074714B"/>
    <w:rsid w:val="00761798"/>
    <w:rsid w:val="00762F15"/>
    <w:rsid w:val="00763A27"/>
    <w:rsid w:val="00764ABB"/>
    <w:rsid w:val="007650BF"/>
    <w:rsid w:val="007675F5"/>
    <w:rsid w:val="00767623"/>
    <w:rsid w:val="00770C8A"/>
    <w:rsid w:val="0077738A"/>
    <w:rsid w:val="00780DEB"/>
    <w:rsid w:val="0078387A"/>
    <w:rsid w:val="00783C6B"/>
    <w:rsid w:val="007857D3"/>
    <w:rsid w:val="007918F3"/>
    <w:rsid w:val="007926FE"/>
    <w:rsid w:val="00792752"/>
    <w:rsid w:val="0079489A"/>
    <w:rsid w:val="00796928"/>
    <w:rsid w:val="007A02EC"/>
    <w:rsid w:val="007A0330"/>
    <w:rsid w:val="007A0866"/>
    <w:rsid w:val="007A136D"/>
    <w:rsid w:val="007A71D4"/>
    <w:rsid w:val="007A773D"/>
    <w:rsid w:val="007A7E87"/>
    <w:rsid w:val="007B12F1"/>
    <w:rsid w:val="007B228D"/>
    <w:rsid w:val="007B2B8A"/>
    <w:rsid w:val="007B45FC"/>
    <w:rsid w:val="007B4A66"/>
    <w:rsid w:val="007B7041"/>
    <w:rsid w:val="007B7564"/>
    <w:rsid w:val="007C5F6D"/>
    <w:rsid w:val="007C759D"/>
    <w:rsid w:val="007D0B3A"/>
    <w:rsid w:val="007D0C67"/>
    <w:rsid w:val="007D3514"/>
    <w:rsid w:val="007D3A93"/>
    <w:rsid w:val="007D466A"/>
    <w:rsid w:val="007D46ED"/>
    <w:rsid w:val="007D77A9"/>
    <w:rsid w:val="007E080E"/>
    <w:rsid w:val="007E60FE"/>
    <w:rsid w:val="007F2869"/>
    <w:rsid w:val="007F2AB0"/>
    <w:rsid w:val="007F2E77"/>
    <w:rsid w:val="007F37CE"/>
    <w:rsid w:val="007F767B"/>
    <w:rsid w:val="008032C6"/>
    <w:rsid w:val="00804F4B"/>
    <w:rsid w:val="008138D2"/>
    <w:rsid w:val="00815DC3"/>
    <w:rsid w:val="00817DCF"/>
    <w:rsid w:val="00820E31"/>
    <w:rsid w:val="008243D8"/>
    <w:rsid w:val="0082485C"/>
    <w:rsid w:val="008255D3"/>
    <w:rsid w:val="00827E87"/>
    <w:rsid w:val="008315B9"/>
    <w:rsid w:val="008335BA"/>
    <w:rsid w:val="00833AE7"/>
    <w:rsid w:val="0083431B"/>
    <w:rsid w:val="00835CE1"/>
    <w:rsid w:val="0084735F"/>
    <w:rsid w:val="008500C7"/>
    <w:rsid w:val="008528A0"/>
    <w:rsid w:val="00854B18"/>
    <w:rsid w:val="0085619E"/>
    <w:rsid w:val="00856B76"/>
    <w:rsid w:val="0085792A"/>
    <w:rsid w:val="008620E8"/>
    <w:rsid w:val="008640F3"/>
    <w:rsid w:val="008678B0"/>
    <w:rsid w:val="00875C4E"/>
    <w:rsid w:val="00877655"/>
    <w:rsid w:val="00884622"/>
    <w:rsid w:val="00885530"/>
    <w:rsid w:val="0088682B"/>
    <w:rsid w:val="00886C0F"/>
    <w:rsid w:val="0089095E"/>
    <w:rsid w:val="0089353C"/>
    <w:rsid w:val="00896165"/>
    <w:rsid w:val="008979BE"/>
    <w:rsid w:val="008A16A5"/>
    <w:rsid w:val="008A2350"/>
    <w:rsid w:val="008A4172"/>
    <w:rsid w:val="008A6C44"/>
    <w:rsid w:val="008A75CA"/>
    <w:rsid w:val="008A77F4"/>
    <w:rsid w:val="008B085D"/>
    <w:rsid w:val="008B24F0"/>
    <w:rsid w:val="008B4A02"/>
    <w:rsid w:val="008B5741"/>
    <w:rsid w:val="008C4BE1"/>
    <w:rsid w:val="008C5DA4"/>
    <w:rsid w:val="008C5F1E"/>
    <w:rsid w:val="008C7606"/>
    <w:rsid w:val="008D2EC8"/>
    <w:rsid w:val="008E0635"/>
    <w:rsid w:val="008F1C05"/>
    <w:rsid w:val="008F2C62"/>
    <w:rsid w:val="008F4C7A"/>
    <w:rsid w:val="008F5AA5"/>
    <w:rsid w:val="009033D7"/>
    <w:rsid w:val="009037FA"/>
    <w:rsid w:val="009053E1"/>
    <w:rsid w:val="0090574A"/>
    <w:rsid w:val="00905AA9"/>
    <w:rsid w:val="00907988"/>
    <w:rsid w:val="00907C3E"/>
    <w:rsid w:val="00910840"/>
    <w:rsid w:val="00912195"/>
    <w:rsid w:val="00912995"/>
    <w:rsid w:val="00913A29"/>
    <w:rsid w:val="00917BA1"/>
    <w:rsid w:val="00922629"/>
    <w:rsid w:val="00925D82"/>
    <w:rsid w:val="00926E42"/>
    <w:rsid w:val="00927C72"/>
    <w:rsid w:val="00932EEF"/>
    <w:rsid w:val="0093586F"/>
    <w:rsid w:val="0093587A"/>
    <w:rsid w:val="009359A5"/>
    <w:rsid w:val="009379BC"/>
    <w:rsid w:val="00940B99"/>
    <w:rsid w:val="00940FD9"/>
    <w:rsid w:val="00943D3F"/>
    <w:rsid w:val="00950A89"/>
    <w:rsid w:val="0095505A"/>
    <w:rsid w:val="00955CD8"/>
    <w:rsid w:val="00956EB2"/>
    <w:rsid w:val="00961A59"/>
    <w:rsid w:val="009649B2"/>
    <w:rsid w:val="00967234"/>
    <w:rsid w:val="0097210F"/>
    <w:rsid w:val="0097550A"/>
    <w:rsid w:val="00981071"/>
    <w:rsid w:val="00984A2E"/>
    <w:rsid w:val="00986B22"/>
    <w:rsid w:val="00991C04"/>
    <w:rsid w:val="0099430A"/>
    <w:rsid w:val="00994338"/>
    <w:rsid w:val="0099682D"/>
    <w:rsid w:val="009A056E"/>
    <w:rsid w:val="009A0E0C"/>
    <w:rsid w:val="009A797E"/>
    <w:rsid w:val="009B0DCC"/>
    <w:rsid w:val="009B63C6"/>
    <w:rsid w:val="009B6753"/>
    <w:rsid w:val="009B7213"/>
    <w:rsid w:val="009C14D8"/>
    <w:rsid w:val="009C184E"/>
    <w:rsid w:val="009C2F74"/>
    <w:rsid w:val="009C3C86"/>
    <w:rsid w:val="009D07D1"/>
    <w:rsid w:val="009D0D96"/>
    <w:rsid w:val="009D532D"/>
    <w:rsid w:val="009D6DD1"/>
    <w:rsid w:val="009E3809"/>
    <w:rsid w:val="009E41C0"/>
    <w:rsid w:val="009E4B01"/>
    <w:rsid w:val="009E6D9F"/>
    <w:rsid w:val="009F169E"/>
    <w:rsid w:val="009F1939"/>
    <w:rsid w:val="009F2BAE"/>
    <w:rsid w:val="009F3C44"/>
    <w:rsid w:val="009F5ACE"/>
    <w:rsid w:val="009F6385"/>
    <w:rsid w:val="009F78D6"/>
    <w:rsid w:val="00A0509E"/>
    <w:rsid w:val="00A06DA9"/>
    <w:rsid w:val="00A06E27"/>
    <w:rsid w:val="00A077E6"/>
    <w:rsid w:val="00A11D26"/>
    <w:rsid w:val="00A16AFA"/>
    <w:rsid w:val="00A20550"/>
    <w:rsid w:val="00A23499"/>
    <w:rsid w:val="00A26B1E"/>
    <w:rsid w:val="00A276AA"/>
    <w:rsid w:val="00A30D17"/>
    <w:rsid w:val="00A31F03"/>
    <w:rsid w:val="00A34B05"/>
    <w:rsid w:val="00A3799E"/>
    <w:rsid w:val="00A403CA"/>
    <w:rsid w:val="00A4064E"/>
    <w:rsid w:val="00A4234E"/>
    <w:rsid w:val="00A4366A"/>
    <w:rsid w:val="00A44EB9"/>
    <w:rsid w:val="00A4515F"/>
    <w:rsid w:val="00A45C89"/>
    <w:rsid w:val="00A472C8"/>
    <w:rsid w:val="00A50A5D"/>
    <w:rsid w:val="00A610E2"/>
    <w:rsid w:val="00A64284"/>
    <w:rsid w:val="00A64543"/>
    <w:rsid w:val="00A648DA"/>
    <w:rsid w:val="00A6648E"/>
    <w:rsid w:val="00A70985"/>
    <w:rsid w:val="00A70C74"/>
    <w:rsid w:val="00A71653"/>
    <w:rsid w:val="00A747DD"/>
    <w:rsid w:val="00A749D9"/>
    <w:rsid w:val="00A75156"/>
    <w:rsid w:val="00A751DD"/>
    <w:rsid w:val="00A83B89"/>
    <w:rsid w:val="00A83C1E"/>
    <w:rsid w:val="00A90A7D"/>
    <w:rsid w:val="00A9192D"/>
    <w:rsid w:val="00A920F2"/>
    <w:rsid w:val="00AA3530"/>
    <w:rsid w:val="00AA5E0B"/>
    <w:rsid w:val="00AA682D"/>
    <w:rsid w:val="00AA7618"/>
    <w:rsid w:val="00AB0C41"/>
    <w:rsid w:val="00AB19AC"/>
    <w:rsid w:val="00AB33F1"/>
    <w:rsid w:val="00AB5D3E"/>
    <w:rsid w:val="00AB6D00"/>
    <w:rsid w:val="00AB7699"/>
    <w:rsid w:val="00AC06B1"/>
    <w:rsid w:val="00AC2CFA"/>
    <w:rsid w:val="00AC5361"/>
    <w:rsid w:val="00AC5955"/>
    <w:rsid w:val="00AC7B06"/>
    <w:rsid w:val="00AC7F34"/>
    <w:rsid w:val="00AD5ECF"/>
    <w:rsid w:val="00AE3B36"/>
    <w:rsid w:val="00AF2969"/>
    <w:rsid w:val="00AF2EDA"/>
    <w:rsid w:val="00AF7A87"/>
    <w:rsid w:val="00B00E07"/>
    <w:rsid w:val="00B04A3B"/>
    <w:rsid w:val="00B0708F"/>
    <w:rsid w:val="00B108A8"/>
    <w:rsid w:val="00B122DD"/>
    <w:rsid w:val="00B12A72"/>
    <w:rsid w:val="00B13767"/>
    <w:rsid w:val="00B175CD"/>
    <w:rsid w:val="00B17F38"/>
    <w:rsid w:val="00B238DC"/>
    <w:rsid w:val="00B24801"/>
    <w:rsid w:val="00B353C4"/>
    <w:rsid w:val="00B4162A"/>
    <w:rsid w:val="00B41A9B"/>
    <w:rsid w:val="00B422C3"/>
    <w:rsid w:val="00B43E25"/>
    <w:rsid w:val="00B54EBF"/>
    <w:rsid w:val="00B5597B"/>
    <w:rsid w:val="00B55B27"/>
    <w:rsid w:val="00B5654B"/>
    <w:rsid w:val="00B56A65"/>
    <w:rsid w:val="00B61A0A"/>
    <w:rsid w:val="00B62C93"/>
    <w:rsid w:val="00B6422D"/>
    <w:rsid w:val="00B65070"/>
    <w:rsid w:val="00B669FF"/>
    <w:rsid w:val="00B66D3C"/>
    <w:rsid w:val="00B70367"/>
    <w:rsid w:val="00B721DA"/>
    <w:rsid w:val="00B8111D"/>
    <w:rsid w:val="00B838DC"/>
    <w:rsid w:val="00B8598B"/>
    <w:rsid w:val="00B91FB4"/>
    <w:rsid w:val="00BA1FC4"/>
    <w:rsid w:val="00BA21D2"/>
    <w:rsid w:val="00BA2F66"/>
    <w:rsid w:val="00BA67D5"/>
    <w:rsid w:val="00BB0663"/>
    <w:rsid w:val="00BB1361"/>
    <w:rsid w:val="00BB1DE5"/>
    <w:rsid w:val="00BB369B"/>
    <w:rsid w:val="00BB40E6"/>
    <w:rsid w:val="00BB4C42"/>
    <w:rsid w:val="00BB67F7"/>
    <w:rsid w:val="00BC75D8"/>
    <w:rsid w:val="00BC76AD"/>
    <w:rsid w:val="00BD1A53"/>
    <w:rsid w:val="00BD4B25"/>
    <w:rsid w:val="00BE3E8E"/>
    <w:rsid w:val="00BF01ED"/>
    <w:rsid w:val="00BF3234"/>
    <w:rsid w:val="00BF4444"/>
    <w:rsid w:val="00BF4628"/>
    <w:rsid w:val="00BF6540"/>
    <w:rsid w:val="00C0275B"/>
    <w:rsid w:val="00C1138B"/>
    <w:rsid w:val="00C11E5B"/>
    <w:rsid w:val="00C1314F"/>
    <w:rsid w:val="00C169A5"/>
    <w:rsid w:val="00C217AE"/>
    <w:rsid w:val="00C25DB5"/>
    <w:rsid w:val="00C306D0"/>
    <w:rsid w:val="00C3181B"/>
    <w:rsid w:val="00C32871"/>
    <w:rsid w:val="00C344E2"/>
    <w:rsid w:val="00C36CC1"/>
    <w:rsid w:val="00C37E5E"/>
    <w:rsid w:val="00C4050B"/>
    <w:rsid w:val="00C41D5C"/>
    <w:rsid w:val="00C42BE7"/>
    <w:rsid w:val="00C42CCE"/>
    <w:rsid w:val="00C43FFF"/>
    <w:rsid w:val="00C4516C"/>
    <w:rsid w:val="00C4529E"/>
    <w:rsid w:val="00C46A2C"/>
    <w:rsid w:val="00C470A0"/>
    <w:rsid w:val="00C51AEE"/>
    <w:rsid w:val="00C547CB"/>
    <w:rsid w:val="00C62570"/>
    <w:rsid w:val="00C65773"/>
    <w:rsid w:val="00C67DF5"/>
    <w:rsid w:val="00C67F27"/>
    <w:rsid w:val="00C7755F"/>
    <w:rsid w:val="00C83FD1"/>
    <w:rsid w:val="00C858FB"/>
    <w:rsid w:val="00C91946"/>
    <w:rsid w:val="00C96C01"/>
    <w:rsid w:val="00CA11A3"/>
    <w:rsid w:val="00CA5C5B"/>
    <w:rsid w:val="00CB3812"/>
    <w:rsid w:val="00CB3ED5"/>
    <w:rsid w:val="00CC3D10"/>
    <w:rsid w:val="00CD025E"/>
    <w:rsid w:val="00CD378F"/>
    <w:rsid w:val="00CD4688"/>
    <w:rsid w:val="00CD4F98"/>
    <w:rsid w:val="00CD63E9"/>
    <w:rsid w:val="00CE04DA"/>
    <w:rsid w:val="00CE1CDB"/>
    <w:rsid w:val="00CE36AB"/>
    <w:rsid w:val="00CE3A78"/>
    <w:rsid w:val="00CE6646"/>
    <w:rsid w:val="00CE6E3E"/>
    <w:rsid w:val="00CF0000"/>
    <w:rsid w:val="00CF28C3"/>
    <w:rsid w:val="00CF3C59"/>
    <w:rsid w:val="00CF3F5A"/>
    <w:rsid w:val="00D00F3B"/>
    <w:rsid w:val="00D02BE9"/>
    <w:rsid w:val="00D03867"/>
    <w:rsid w:val="00D04100"/>
    <w:rsid w:val="00D04B14"/>
    <w:rsid w:val="00D04F2F"/>
    <w:rsid w:val="00D072C7"/>
    <w:rsid w:val="00D112AD"/>
    <w:rsid w:val="00D1273D"/>
    <w:rsid w:val="00D157FE"/>
    <w:rsid w:val="00D20AEA"/>
    <w:rsid w:val="00D211CD"/>
    <w:rsid w:val="00D21926"/>
    <w:rsid w:val="00D22FD1"/>
    <w:rsid w:val="00D2481E"/>
    <w:rsid w:val="00D25045"/>
    <w:rsid w:val="00D25456"/>
    <w:rsid w:val="00D25EF2"/>
    <w:rsid w:val="00D274C0"/>
    <w:rsid w:val="00D277FF"/>
    <w:rsid w:val="00D300AC"/>
    <w:rsid w:val="00D41334"/>
    <w:rsid w:val="00D4258F"/>
    <w:rsid w:val="00D431AD"/>
    <w:rsid w:val="00D43C00"/>
    <w:rsid w:val="00D50C87"/>
    <w:rsid w:val="00D50DA7"/>
    <w:rsid w:val="00D52F3C"/>
    <w:rsid w:val="00D56C74"/>
    <w:rsid w:val="00D60148"/>
    <w:rsid w:val="00D615C9"/>
    <w:rsid w:val="00D62D57"/>
    <w:rsid w:val="00D62DE3"/>
    <w:rsid w:val="00D64E85"/>
    <w:rsid w:val="00D73384"/>
    <w:rsid w:val="00D7567D"/>
    <w:rsid w:val="00D82D00"/>
    <w:rsid w:val="00D83411"/>
    <w:rsid w:val="00D8345F"/>
    <w:rsid w:val="00D83CD8"/>
    <w:rsid w:val="00D850AA"/>
    <w:rsid w:val="00D87585"/>
    <w:rsid w:val="00D97057"/>
    <w:rsid w:val="00D9714F"/>
    <w:rsid w:val="00DA1903"/>
    <w:rsid w:val="00DA22DD"/>
    <w:rsid w:val="00DA504A"/>
    <w:rsid w:val="00DA6586"/>
    <w:rsid w:val="00DA78A2"/>
    <w:rsid w:val="00DB01E0"/>
    <w:rsid w:val="00DB1223"/>
    <w:rsid w:val="00DB37F0"/>
    <w:rsid w:val="00DB48AC"/>
    <w:rsid w:val="00DB53EB"/>
    <w:rsid w:val="00DB7310"/>
    <w:rsid w:val="00DC1EF5"/>
    <w:rsid w:val="00DD4112"/>
    <w:rsid w:val="00DE113A"/>
    <w:rsid w:val="00DE2488"/>
    <w:rsid w:val="00DF1B31"/>
    <w:rsid w:val="00DF46C5"/>
    <w:rsid w:val="00DF53E6"/>
    <w:rsid w:val="00E01A3D"/>
    <w:rsid w:val="00E05603"/>
    <w:rsid w:val="00E05897"/>
    <w:rsid w:val="00E06686"/>
    <w:rsid w:val="00E066ED"/>
    <w:rsid w:val="00E07402"/>
    <w:rsid w:val="00E15F89"/>
    <w:rsid w:val="00E34129"/>
    <w:rsid w:val="00E36607"/>
    <w:rsid w:val="00E36819"/>
    <w:rsid w:val="00E37A2F"/>
    <w:rsid w:val="00E437E1"/>
    <w:rsid w:val="00E467D1"/>
    <w:rsid w:val="00E46B02"/>
    <w:rsid w:val="00E47765"/>
    <w:rsid w:val="00E50588"/>
    <w:rsid w:val="00E5432F"/>
    <w:rsid w:val="00E54331"/>
    <w:rsid w:val="00E61631"/>
    <w:rsid w:val="00E61E20"/>
    <w:rsid w:val="00E62A6D"/>
    <w:rsid w:val="00E6352D"/>
    <w:rsid w:val="00E6392D"/>
    <w:rsid w:val="00E758B2"/>
    <w:rsid w:val="00E80DA8"/>
    <w:rsid w:val="00E83B43"/>
    <w:rsid w:val="00E85890"/>
    <w:rsid w:val="00E878A4"/>
    <w:rsid w:val="00E9096F"/>
    <w:rsid w:val="00E94AB8"/>
    <w:rsid w:val="00EA05AC"/>
    <w:rsid w:val="00EB0733"/>
    <w:rsid w:val="00EB1C92"/>
    <w:rsid w:val="00EB2883"/>
    <w:rsid w:val="00EC2954"/>
    <w:rsid w:val="00EC4841"/>
    <w:rsid w:val="00ED13F5"/>
    <w:rsid w:val="00ED1F11"/>
    <w:rsid w:val="00ED34A9"/>
    <w:rsid w:val="00ED45B4"/>
    <w:rsid w:val="00EE307B"/>
    <w:rsid w:val="00EE4929"/>
    <w:rsid w:val="00EE5B31"/>
    <w:rsid w:val="00EE68E6"/>
    <w:rsid w:val="00EF0050"/>
    <w:rsid w:val="00EF4352"/>
    <w:rsid w:val="00EF4F96"/>
    <w:rsid w:val="00F0445D"/>
    <w:rsid w:val="00F06EAF"/>
    <w:rsid w:val="00F07898"/>
    <w:rsid w:val="00F10410"/>
    <w:rsid w:val="00F11B31"/>
    <w:rsid w:val="00F147CE"/>
    <w:rsid w:val="00F14F1E"/>
    <w:rsid w:val="00F153FC"/>
    <w:rsid w:val="00F1560C"/>
    <w:rsid w:val="00F17EA0"/>
    <w:rsid w:val="00F217FA"/>
    <w:rsid w:val="00F218D5"/>
    <w:rsid w:val="00F22311"/>
    <w:rsid w:val="00F231A0"/>
    <w:rsid w:val="00F2537E"/>
    <w:rsid w:val="00F26C5B"/>
    <w:rsid w:val="00F26FED"/>
    <w:rsid w:val="00F30AEF"/>
    <w:rsid w:val="00F33F19"/>
    <w:rsid w:val="00F3618B"/>
    <w:rsid w:val="00F37289"/>
    <w:rsid w:val="00F41C12"/>
    <w:rsid w:val="00F42FB9"/>
    <w:rsid w:val="00F43329"/>
    <w:rsid w:val="00F43BC6"/>
    <w:rsid w:val="00F46422"/>
    <w:rsid w:val="00F52260"/>
    <w:rsid w:val="00F54729"/>
    <w:rsid w:val="00F55849"/>
    <w:rsid w:val="00F57A4E"/>
    <w:rsid w:val="00F616D4"/>
    <w:rsid w:val="00F61AA0"/>
    <w:rsid w:val="00F63D4B"/>
    <w:rsid w:val="00F6477E"/>
    <w:rsid w:val="00F64DC7"/>
    <w:rsid w:val="00F65FD1"/>
    <w:rsid w:val="00F740FF"/>
    <w:rsid w:val="00F77C54"/>
    <w:rsid w:val="00F80F43"/>
    <w:rsid w:val="00F83D69"/>
    <w:rsid w:val="00F870FD"/>
    <w:rsid w:val="00F906FD"/>
    <w:rsid w:val="00FA027C"/>
    <w:rsid w:val="00FA23D9"/>
    <w:rsid w:val="00FA27B5"/>
    <w:rsid w:val="00FA3094"/>
    <w:rsid w:val="00FA324C"/>
    <w:rsid w:val="00FA38F1"/>
    <w:rsid w:val="00FA74C2"/>
    <w:rsid w:val="00FB03C2"/>
    <w:rsid w:val="00FB31A8"/>
    <w:rsid w:val="00FB455C"/>
    <w:rsid w:val="00FB5421"/>
    <w:rsid w:val="00FB5594"/>
    <w:rsid w:val="00FB618E"/>
    <w:rsid w:val="00FB74F4"/>
    <w:rsid w:val="00FC466C"/>
    <w:rsid w:val="00FC63F1"/>
    <w:rsid w:val="00FD7922"/>
    <w:rsid w:val="00FE010C"/>
    <w:rsid w:val="00FE2654"/>
    <w:rsid w:val="00FE70E0"/>
    <w:rsid w:val="00FE7394"/>
    <w:rsid w:val="00FE7FD9"/>
    <w:rsid w:val="00FF6F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DCC"/>
    <w:rPr>
      <w:sz w:val="24"/>
      <w:szCs w:val="24"/>
    </w:rPr>
  </w:style>
  <w:style w:type="paragraph" w:styleId="Naslov7">
    <w:name w:val="heading 7"/>
    <w:basedOn w:val="Navaden"/>
    <w:next w:val="Navaden"/>
    <w:link w:val="Naslov7Znak"/>
    <w:qFormat/>
    <w:rsid w:val="004D7109"/>
    <w:pPr>
      <w:keepNext/>
      <w:jc w:val="center"/>
      <w:outlineLvl w:val="6"/>
    </w:pPr>
    <w:rPr>
      <w:rFonts w:ascii="Arial" w:hAnsi="Arial"/>
      <w:b/>
      <w:i/>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D3DCC"/>
    <w:pPr>
      <w:tabs>
        <w:tab w:val="center" w:pos="4703"/>
        <w:tab w:val="right" w:pos="9406"/>
      </w:tabs>
    </w:pPr>
  </w:style>
  <w:style w:type="paragraph" w:styleId="Noga">
    <w:name w:val="footer"/>
    <w:basedOn w:val="Navaden"/>
    <w:rsid w:val="006D3DCC"/>
    <w:pPr>
      <w:tabs>
        <w:tab w:val="center" w:pos="4703"/>
        <w:tab w:val="right" w:pos="9406"/>
      </w:tabs>
    </w:pPr>
  </w:style>
  <w:style w:type="table" w:styleId="Tabelamrea">
    <w:name w:val="Table Grid"/>
    <w:basedOn w:val="Navadnatabela"/>
    <w:uiPriority w:val="59"/>
    <w:rsid w:val="006D3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rsid w:val="006D3DCC"/>
    <w:rPr>
      <w:color w:val="0000FF"/>
      <w:u w:val="single"/>
    </w:rPr>
  </w:style>
  <w:style w:type="paragraph" w:styleId="Telobesedila">
    <w:name w:val="Body Text"/>
    <w:basedOn w:val="Navaden"/>
    <w:link w:val="TelobesedilaZnak"/>
    <w:rsid w:val="007C5F6D"/>
    <w:pPr>
      <w:jc w:val="both"/>
    </w:pPr>
    <w:rPr>
      <w:rFonts w:ascii="Century Schoolbook" w:hAnsi="Century Schoolbook"/>
      <w:szCs w:val="20"/>
      <w:lang w:eastAsia="en-US"/>
    </w:rPr>
  </w:style>
  <w:style w:type="character" w:customStyle="1" w:styleId="TelobesedilaZnak">
    <w:name w:val="Telo besedila Znak"/>
    <w:basedOn w:val="Privzetapisavaodstavka"/>
    <w:link w:val="Telobesedila"/>
    <w:rsid w:val="007C5F6D"/>
    <w:rPr>
      <w:rFonts w:ascii="Century Schoolbook" w:hAnsi="Century Schoolbook"/>
      <w:sz w:val="24"/>
      <w:lang w:eastAsia="en-US"/>
    </w:rPr>
  </w:style>
  <w:style w:type="paragraph" w:styleId="Besedilooblaka">
    <w:name w:val="Balloon Text"/>
    <w:basedOn w:val="Navaden"/>
    <w:link w:val="BesedilooblakaZnak"/>
    <w:rsid w:val="00E07402"/>
    <w:rPr>
      <w:rFonts w:ascii="Tahoma" w:hAnsi="Tahoma" w:cs="Tahoma"/>
      <w:sz w:val="16"/>
      <w:szCs w:val="16"/>
    </w:rPr>
  </w:style>
  <w:style w:type="character" w:customStyle="1" w:styleId="BesedilooblakaZnak">
    <w:name w:val="Besedilo oblačka Znak"/>
    <w:basedOn w:val="Privzetapisavaodstavka"/>
    <w:link w:val="Besedilooblaka"/>
    <w:rsid w:val="00E07402"/>
    <w:rPr>
      <w:rFonts w:ascii="Tahoma" w:hAnsi="Tahoma" w:cs="Tahoma"/>
      <w:sz w:val="16"/>
      <w:szCs w:val="16"/>
    </w:rPr>
  </w:style>
  <w:style w:type="paragraph" w:styleId="Odstavekseznama">
    <w:name w:val="List Paragraph"/>
    <w:basedOn w:val="Navaden"/>
    <w:uiPriority w:val="34"/>
    <w:qFormat/>
    <w:rsid w:val="000D3F55"/>
    <w:pPr>
      <w:ind w:left="720"/>
      <w:contextualSpacing/>
    </w:pPr>
  </w:style>
  <w:style w:type="paragraph" w:customStyle="1" w:styleId="Znak">
    <w:name w:val="Znak"/>
    <w:basedOn w:val="Navaden"/>
    <w:rsid w:val="00C4516C"/>
    <w:rPr>
      <w:rFonts w:ascii="Garamond" w:hAnsi="Garamond"/>
      <w:sz w:val="22"/>
      <w:szCs w:val="20"/>
    </w:rPr>
  </w:style>
  <w:style w:type="character" w:customStyle="1" w:styleId="navadnicrnitext">
    <w:name w:val="navadni_crni_text"/>
    <w:basedOn w:val="Privzetapisavaodstavka"/>
    <w:rsid w:val="00C4516C"/>
  </w:style>
  <w:style w:type="paragraph" w:styleId="Sprotnaopomba-besedilo">
    <w:name w:val="footnote text"/>
    <w:basedOn w:val="Navaden"/>
    <w:link w:val="Sprotnaopomba-besediloZnak"/>
    <w:rsid w:val="007A71D4"/>
    <w:rPr>
      <w:sz w:val="20"/>
      <w:szCs w:val="20"/>
    </w:rPr>
  </w:style>
  <w:style w:type="character" w:customStyle="1" w:styleId="Sprotnaopomba-besediloZnak">
    <w:name w:val="Sprotna opomba - besedilo Znak"/>
    <w:basedOn w:val="Privzetapisavaodstavka"/>
    <w:link w:val="Sprotnaopomba-besedilo"/>
    <w:rsid w:val="007A71D4"/>
  </w:style>
  <w:style w:type="character" w:styleId="Sprotnaopomba-sklic">
    <w:name w:val="footnote reference"/>
    <w:basedOn w:val="Privzetapisavaodstavka"/>
    <w:rsid w:val="007A71D4"/>
    <w:rPr>
      <w:vertAlign w:val="superscript"/>
    </w:rPr>
  </w:style>
  <w:style w:type="character" w:styleId="SledenaHiperpovezava">
    <w:name w:val="FollowedHyperlink"/>
    <w:basedOn w:val="Privzetapisavaodstavka"/>
    <w:rsid w:val="00D52F3C"/>
    <w:rPr>
      <w:color w:val="800080"/>
      <w:u w:val="single"/>
    </w:rPr>
  </w:style>
  <w:style w:type="character" w:styleId="Pripombasklic">
    <w:name w:val="annotation reference"/>
    <w:basedOn w:val="Privzetapisavaodstavka"/>
    <w:rsid w:val="004D7109"/>
    <w:rPr>
      <w:sz w:val="16"/>
      <w:szCs w:val="16"/>
    </w:rPr>
  </w:style>
  <w:style w:type="paragraph" w:styleId="Pripombabesedilo">
    <w:name w:val="annotation text"/>
    <w:basedOn w:val="Navaden"/>
    <w:link w:val="PripombabesediloZnak"/>
    <w:rsid w:val="004D7109"/>
    <w:rPr>
      <w:sz w:val="20"/>
      <w:szCs w:val="20"/>
    </w:rPr>
  </w:style>
  <w:style w:type="character" w:customStyle="1" w:styleId="PripombabesediloZnak">
    <w:name w:val="Pripomba – besedilo Znak"/>
    <w:basedOn w:val="Privzetapisavaodstavka"/>
    <w:link w:val="Pripombabesedilo"/>
    <w:rsid w:val="004D7109"/>
  </w:style>
  <w:style w:type="character" w:customStyle="1" w:styleId="Naslov7Znak">
    <w:name w:val="Naslov 7 Znak"/>
    <w:basedOn w:val="Privzetapisavaodstavka"/>
    <w:link w:val="Naslov7"/>
    <w:rsid w:val="004D7109"/>
    <w:rPr>
      <w:rFonts w:ascii="Arial" w:hAnsi="Arial"/>
      <w:b/>
      <w:i/>
      <w:sz w:val="24"/>
      <w:lang w:eastAsia="en-US"/>
    </w:rPr>
  </w:style>
  <w:style w:type="paragraph" w:styleId="Navadensplet">
    <w:name w:val="Normal (Web)"/>
    <w:basedOn w:val="Navaden"/>
    <w:uiPriority w:val="99"/>
    <w:unhideWhenUsed/>
    <w:rsid w:val="005C13C2"/>
    <w:pPr>
      <w:spacing w:after="161"/>
    </w:pPr>
    <w:rPr>
      <w:color w:val="333333"/>
      <w:sz w:val="14"/>
      <w:szCs w:val="14"/>
    </w:rPr>
  </w:style>
  <w:style w:type="character" w:customStyle="1" w:styleId="navadnicrnitext1">
    <w:name w:val="navadni_crni_text1"/>
    <w:basedOn w:val="Privzetapisavaodstavka"/>
    <w:rsid w:val="006119C0"/>
    <w:rPr>
      <w:rFonts w:ascii="Tahoma" w:hAnsi="Tahoma" w:cs="Tahoma" w:hint="default"/>
      <w:color w:val="000000"/>
      <w:sz w:val="15"/>
      <w:szCs w:val="15"/>
    </w:rPr>
  </w:style>
  <w:style w:type="paragraph" w:customStyle="1" w:styleId="Znak0">
    <w:name w:val="Znak"/>
    <w:basedOn w:val="Navaden"/>
    <w:rsid w:val="00276C63"/>
    <w:rPr>
      <w:rFonts w:ascii="Garamond" w:hAnsi="Garamond"/>
      <w:sz w:val="22"/>
      <w:szCs w:val="20"/>
    </w:rPr>
  </w:style>
  <w:style w:type="paragraph" w:customStyle="1" w:styleId="esegmentt">
    <w:name w:val="esegment_t"/>
    <w:basedOn w:val="Navaden"/>
    <w:rsid w:val="00950A89"/>
    <w:pPr>
      <w:spacing w:before="100" w:beforeAutospacing="1" w:after="100" w:afterAutospacing="1"/>
    </w:pPr>
  </w:style>
  <w:style w:type="paragraph" w:customStyle="1" w:styleId="esegmenth4">
    <w:name w:val="esegment_h4"/>
    <w:basedOn w:val="Navaden"/>
    <w:rsid w:val="00950A89"/>
    <w:pPr>
      <w:spacing w:before="100" w:beforeAutospacing="1" w:after="100" w:afterAutospacing="1"/>
    </w:pPr>
  </w:style>
  <w:style w:type="paragraph" w:customStyle="1" w:styleId="natevanje">
    <w:name w:val="naštevanje"/>
    <w:basedOn w:val="Navaden"/>
    <w:rsid w:val="006F4BBA"/>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6021">
      <w:bodyDiv w:val="1"/>
      <w:marLeft w:val="0"/>
      <w:marRight w:val="0"/>
      <w:marTop w:val="0"/>
      <w:marBottom w:val="0"/>
      <w:divBdr>
        <w:top w:val="none" w:sz="0" w:space="0" w:color="auto"/>
        <w:left w:val="none" w:sz="0" w:space="0" w:color="auto"/>
        <w:bottom w:val="none" w:sz="0" w:space="0" w:color="auto"/>
        <w:right w:val="none" w:sz="0" w:space="0" w:color="auto"/>
      </w:divBdr>
    </w:div>
    <w:div w:id="40516841">
      <w:bodyDiv w:val="1"/>
      <w:marLeft w:val="0"/>
      <w:marRight w:val="0"/>
      <w:marTop w:val="0"/>
      <w:marBottom w:val="0"/>
      <w:divBdr>
        <w:top w:val="none" w:sz="0" w:space="0" w:color="auto"/>
        <w:left w:val="none" w:sz="0" w:space="0" w:color="auto"/>
        <w:bottom w:val="none" w:sz="0" w:space="0" w:color="auto"/>
        <w:right w:val="none" w:sz="0" w:space="0" w:color="auto"/>
      </w:divBdr>
    </w:div>
    <w:div w:id="120079497">
      <w:bodyDiv w:val="1"/>
      <w:marLeft w:val="0"/>
      <w:marRight w:val="0"/>
      <w:marTop w:val="0"/>
      <w:marBottom w:val="0"/>
      <w:divBdr>
        <w:top w:val="none" w:sz="0" w:space="0" w:color="auto"/>
        <w:left w:val="none" w:sz="0" w:space="0" w:color="auto"/>
        <w:bottom w:val="none" w:sz="0" w:space="0" w:color="auto"/>
        <w:right w:val="none" w:sz="0" w:space="0" w:color="auto"/>
      </w:divBdr>
    </w:div>
    <w:div w:id="331565957">
      <w:bodyDiv w:val="1"/>
      <w:marLeft w:val="0"/>
      <w:marRight w:val="0"/>
      <w:marTop w:val="0"/>
      <w:marBottom w:val="0"/>
      <w:divBdr>
        <w:top w:val="none" w:sz="0" w:space="0" w:color="auto"/>
        <w:left w:val="none" w:sz="0" w:space="0" w:color="auto"/>
        <w:bottom w:val="none" w:sz="0" w:space="0" w:color="auto"/>
        <w:right w:val="none" w:sz="0" w:space="0" w:color="auto"/>
      </w:divBdr>
    </w:div>
    <w:div w:id="334383824">
      <w:bodyDiv w:val="1"/>
      <w:marLeft w:val="0"/>
      <w:marRight w:val="0"/>
      <w:marTop w:val="0"/>
      <w:marBottom w:val="0"/>
      <w:divBdr>
        <w:top w:val="none" w:sz="0" w:space="0" w:color="auto"/>
        <w:left w:val="none" w:sz="0" w:space="0" w:color="auto"/>
        <w:bottom w:val="none" w:sz="0" w:space="0" w:color="auto"/>
        <w:right w:val="none" w:sz="0" w:space="0" w:color="auto"/>
      </w:divBdr>
    </w:div>
    <w:div w:id="343440058">
      <w:bodyDiv w:val="1"/>
      <w:marLeft w:val="0"/>
      <w:marRight w:val="0"/>
      <w:marTop w:val="0"/>
      <w:marBottom w:val="0"/>
      <w:divBdr>
        <w:top w:val="none" w:sz="0" w:space="0" w:color="auto"/>
        <w:left w:val="none" w:sz="0" w:space="0" w:color="auto"/>
        <w:bottom w:val="none" w:sz="0" w:space="0" w:color="auto"/>
        <w:right w:val="none" w:sz="0" w:space="0" w:color="auto"/>
      </w:divBdr>
    </w:div>
    <w:div w:id="387346166">
      <w:bodyDiv w:val="1"/>
      <w:marLeft w:val="0"/>
      <w:marRight w:val="0"/>
      <w:marTop w:val="0"/>
      <w:marBottom w:val="0"/>
      <w:divBdr>
        <w:top w:val="none" w:sz="0" w:space="0" w:color="auto"/>
        <w:left w:val="none" w:sz="0" w:space="0" w:color="auto"/>
        <w:bottom w:val="none" w:sz="0" w:space="0" w:color="auto"/>
        <w:right w:val="none" w:sz="0" w:space="0" w:color="auto"/>
      </w:divBdr>
      <w:divsChild>
        <w:div w:id="479231105">
          <w:marLeft w:val="0"/>
          <w:marRight w:val="0"/>
          <w:marTop w:val="0"/>
          <w:marBottom w:val="0"/>
          <w:divBdr>
            <w:top w:val="none" w:sz="0" w:space="0" w:color="auto"/>
            <w:left w:val="none" w:sz="0" w:space="0" w:color="auto"/>
            <w:bottom w:val="none" w:sz="0" w:space="0" w:color="auto"/>
            <w:right w:val="none" w:sz="0" w:space="0" w:color="auto"/>
          </w:divBdr>
          <w:divsChild>
            <w:div w:id="190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2689">
      <w:bodyDiv w:val="1"/>
      <w:marLeft w:val="0"/>
      <w:marRight w:val="0"/>
      <w:marTop w:val="0"/>
      <w:marBottom w:val="0"/>
      <w:divBdr>
        <w:top w:val="none" w:sz="0" w:space="0" w:color="auto"/>
        <w:left w:val="none" w:sz="0" w:space="0" w:color="auto"/>
        <w:bottom w:val="none" w:sz="0" w:space="0" w:color="auto"/>
        <w:right w:val="none" w:sz="0" w:space="0" w:color="auto"/>
      </w:divBdr>
      <w:divsChild>
        <w:div w:id="1776097182">
          <w:marLeft w:val="0"/>
          <w:marRight w:val="0"/>
          <w:marTop w:val="0"/>
          <w:marBottom w:val="0"/>
          <w:divBdr>
            <w:top w:val="none" w:sz="0" w:space="0" w:color="auto"/>
            <w:left w:val="none" w:sz="0" w:space="0" w:color="auto"/>
            <w:bottom w:val="none" w:sz="0" w:space="0" w:color="auto"/>
            <w:right w:val="none" w:sz="0" w:space="0" w:color="auto"/>
          </w:divBdr>
          <w:divsChild>
            <w:div w:id="1816334657">
              <w:marLeft w:val="0"/>
              <w:marRight w:val="0"/>
              <w:marTop w:val="100"/>
              <w:marBottom w:val="100"/>
              <w:divBdr>
                <w:top w:val="none" w:sz="0" w:space="0" w:color="auto"/>
                <w:left w:val="none" w:sz="0" w:space="0" w:color="auto"/>
                <w:bottom w:val="none" w:sz="0" w:space="0" w:color="auto"/>
                <w:right w:val="none" w:sz="0" w:space="0" w:color="auto"/>
              </w:divBdr>
              <w:divsChild>
                <w:div w:id="1376736461">
                  <w:marLeft w:val="0"/>
                  <w:marRight w:val="0"/>
                  <w:marTop w:val="0"/>
                  <w:marBottom w:val="0"/>
                  <w:divBdr>
                    <w:top w:val="none" w:sz="0" w:space="0" w:color="auto"/>
                    <w:left w:val="none" w:sz="0" w:space="0" w:color="auto"/>
                    <w:bottom w:val="none" w:sz="0" w:space="0" w:color="auto"/>
                    <w:right w:val="none" w:sz="0" w:space="0" w:color="auto"/>
                  </w:divBdr>
                  <w:divsChild>
                    <w:div w:id="1744713550">
                      <w:marLeft w:val="0"/>
                      <w:marRight w:val="0"/>
                      <w:marTop w:val="0"/>
                      <w:marBottom w:val="0"/>
                      <w:divBdr>
                        <w:top w:val="none" w:sz="0" w:space="0" w:color="auto"/>
                        <w:left w:val="none" w:sz="0" w:space="0" w:color="auto"/>
                        <w:bottom w:val="none" w:sz="0" w:space="0" w:color="auto"/>
                        <w:right w:val="none" w:sz="0" w:space="0" w:color="auto"/>
                      </w:divBdr>
                      <w:divsChild>
                        <w:div w:id="1218975788">
                          <w:marLeft w:val="0"/>
                          <w:marRight w:val="0"/>
                          <w:marTop w:val="0"/>
                          <w:marBottom w:val="0"/>
                          <w:divBdr>
                            <w:top w:val="none" w:sz="0" w:space="0" w:color="auto"/>
                            <w:left w:val="none" w:sz="0" w:space="0" w:color="auto"/>
                            <w:bottom w:val="none" w:sz="0" w:space="0" w:color="auto"/>
                            <w:right w:val="none" w:sz="0" w:space="0" w:color="auto"/>
                          </w:divBdr>
                          <w:divsChild>
                            <w:div w:id="1229876977">
                              <w:marLeft w:val="0"/>
                              <w:marRight w:val="0"/>
                              <w:marTop w:val="0"/>
                              <w:marBottom w:val="0"/>
                              <w:divBdr>
                                <w:top w:val="none" w:sz="0" w:space="0" w:color="auto"/>
                                <w:left w:val="none" w:sz="0" w:space="0" w:color="auto"/>
                                <w:bottom w:val="none" w:sz="0" w:space="0" w:color="auto"/>
                                <w:right w:val="none" w:sz="0" w:space="0" w:color="auto"/>
                              </w:divBdr>
                              <w:divsChild>
                                <w:div w:id="1563296383">
                                  <w:marLeft w:val="0"/>
                                  <w:marRight w:val="0"/>
                                  <w:marTop w:val="0"/>
                                  <w:marBottom w:val="0"/>
                                  <w:divBdr>
                                    <w:top w:val="none" w:sz="0" w:space="0" w:color="auto"/>
                                    <w:left w:val="none" w:sz="0" w:space="0" w:color="auto"/>
                                    <w:bottom w:val="none" w:sz="0" w:space="0" w:color="auto"/>
                                    <w:right w:val="none" w:sz="0" w:space="0" w:color="auto"/>
                                  </w:divBdr>
                                  <w:divsChild>
                                    <w:div w:id="3385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94608">
      <w:bodyDiv w:val="1"/>
      <w:marLeft w:val="0"/>
      <w:marRight w:val="0"/>
      <w:marTop w:val="0"/>
      <w:marBottom w:val="0"/>
      <w:divBdr>
        <w:top w:val="none" w:sz="0" w:space="0" w:color="auto"/>
        <w:left w:val="none" w:sz="0" w:space="0" w:color="auto"/>
        <w:bottom w:val="none" w:sz="0" w:space="0" w:color="auto"/>
        <w:right w:val="none" w:sz="0" w:space="0" w:color="auto"/>
      </w:divBdr>
    </w:div>
    <w:div w:id="434444115">
      <w:bodyDiv w:val="1"/>
      <w:marLeft w:val="0"/>
      <w:marRight w:val="0"/>
      <w:marTop w:val="0"/>
      <w:marBottom w:val="0"/>
      <w:divBdr>
        <w:top w:val="none" w:sz="0" w:space="0" w:color="auto"/>
        <w:left w:val="none" w:sz="0" w:space="0" w:color="auto"/>
        <w:bottom w:val="none" w:sz="0" w:space="0" w:color="auto"/>
        <w:right w:val="none" w:sz="0" w:space="0" w:color="auto"/>
      </w:divBdr>
      <w:divsChild>
        <w:div w:id="1235431214">
          <w:marLeft w:val="0"/>
          <w:marRight w:val="0"/>
          <w:marTop w:val="0"/>
          <w:marBottom w:val="0"/>
          <w:divBdr>
            <w:top w:val="none" w:sz="0" w:space="0" w:color="auto"/>
            <w:left w:val="none" w:sz="0" w:space="0" w:color="auto"/>
            <w:bottom w:val="none" w:sz="0" w:space="0" w:color="auto"/>
            <w:right w:val="none" w:sz="0" w:space="0" w:color="auto"/>
          </w:divBdr>
          <w:divsChild>
            <w:div w:id="518395697">
              <w:marLeft w:val="0"/>
              <w:marRight w:val="46"/>
              <w:marTop w:val="0"/>
              <w:marBottom w:val="0"/>
              <w:divBdr>
                <w:top w:val="none" w:sz="0" w:space="0" w:color="auto"/>
                <w:left w:val="none" w:sz="0" w:space="0" w:color="auto"/>
                <w:bottom w:val="none" w:sz="0" w:space="0" w:color="auto"/>
                <w:right w:val="none" w:sz="0" w:space="0" w:color="auto"/>
              </w:divBdr>
              <w:divsChild>
                <w:div w:id="1939947599">
                  <w:marLeft w:val="0"/>
                  <w:marRight w:val="0"/>
                  <w:marTop w:val="0"/>
                  <w:marBottom w:val="115"/>
                  <w:divBdr>
                    <w:top w:val="none" w:sz="0" w:space="0" w:color="auto"/>
                    <w:left w:val="none" w:sz="0" w:space="0" w:color="auto"/>
                    <w:bottom w:val="none" w:sz="0" w:space="0" w:color="auto"/>
                    <w:right w:val="none" w:sz="0" w:space="0" w:color="auto"/>
                  </w:divBdr>
                  <w:divsChild>
                    <w:div w:id="462844976">
                      <w:marLeft w:val="0"/>
                      <w:marRight w:val="0"/>
                      <w:marTop w:val="0"/>
                      <w:marBottom w:val="0"/>
                      <w:divBdr>
                        <w:top w:val="none" w:sz="0" w:space="0" w:color="auto"/>
                        <w:left w:val="none" w:sz="0" w:space="0" w:color="auto"/>
                        <w:bottom w:val="none" w:sz="0" w:space="0" w:color="auto"/>
                        <w:right w:val="none" w:sz="0" w:space="0" w:color="auto"/>
                      </w:divBdr>
                      <w:divsChild>
                        <w:div w:id="15274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12616">
      <w:bodyDiv w:val="1"/>
      <w:marLeft w:val="0"/>
      <w:marRight w:val="0"/>
      <w:marTop w:val="0"/>
      <w:marBottom w:val="0"/>
      <w:divBdr>
        <w:top w:val="none" w:sz="0" w:space="0" w:color="auto"/>
        <w:left w:val="none" w:sz="0" w:space="0" w:color="auto"/>
        <w:bottom w:val="none" w:sz="0" w:space="0" w:color="auto"/>
        <w:right w:val="none" w:sz="0" w:space="0" w:color="auto"/>
      </w:divBdr>
    </w:div>
    <w:div w:id="486090565">
      <w:bodyDiv w:val="1"/>
      <w:marLeft w:val="0"/>
      <w:marRight w:val="0"/>
      <w:marTop w:val="0"/>
      <w:marBottom w:val="0"/>
      <w:divBdr>
        <w:top w:val="none" w:sz="0" w:space="0" w:color="auto"/>
        <w:left w:val="none" w:sz="0" w:space="0" w:color="auto"/>
        <w:bottom w:val="none" w:sz="0" w:space="0" w:color="auto"/>
        <w:right w:val="none" w:sz="0" w:space="0" w:color="auto"/>
      </w:divBdr>
      <w:divsChild>
        <w:div w:id="1683320247">
          <w:marLeft w:val="0"/>
          <w:marRight w:val="0"/>
          <w:marTop w:val="0"/>
          <w:marBottom w:val="0"/>
          <w:divBdr>
            <w:top w:val="none" w:sz="0" w:space="0" w:color="auto"/>
            <w:left w:val="none" w:sz="0" w:space="0" w:color="auto"/>
            <w:bottom w:val="none" w:sz="0" w:space="0" w:color="auto"/>
            <w:right w:val="none" w:sz="0" w:space="0" w:color="auto"/>
          </w:divBdr>
          <w:divsChild>
            <w:div w:id="979698717">
              <w:marLeft w:val="0"/>
              <w:marRight w:val="46"/>
              <w:marTop w:val="0"/>
              <w:marBottom w:val="0"/>
              <w:divBdr>
                <w:top w:val="none" w:sz="0" w:space="0" w:color="auto"/>
                <w:left w:val="none" w:sz="0" w:space="0" w:color="auto"/>
                <w:bottom w:val="none" w:sz="0" w:space="0" w:color="auto"/>
                <w:right w:val="none" w:sz="0" w:space="0" w:color="auto"/>
              </w:divBdr>
              <w:divsChild>
                <w:div w:id="1873954976">
                  <w:marLeft w:val="0"/>
                  <w:marRight w:val="0"/>
                  <w:marTop w:val="0"/>
                  <w:marBottom w:val="115"/>
                  <w:divBdr>
                    <w:top w:val="none" w:sz="0" w:space="0" w:color="auto"/>
                    <w:left w:val="none" w:sz="0" w:space="0" w:color="auto"/>
                    <w:bottom w:val="none" w:sz="0" w:space="0" w:color="auto"/>
                    <w:right w:val="none" w:sz="0" w:space="0" w:color="auto"/>
                  </w:divBdr>
                  <w:divsChild>
                    <w:div w:id="1759449809">
                      <w:marLeft w:val="0"/>
                      <w:marRight w:val="0"/>
                      <w:marTop w:val="0"/>
                      <w:marBottom w:val="0"/>
                      <w:divBdr>
                        <w:top w:val="none" w:sz="0" w:space="0" w:color="auto"/>
                        <w:left w:val="none" w:sz="0" w:space="0" w:color="auto"/>
                        <w:bottom w:val="none" w:sz="0" w:space="0" w:color="auto"/>
                        <w:right w:val="none" w:sz="0" w:space="0" w:color="auto"/>
                      </w:divBdr>
                      <w:divsChild>
                        <w:div w:id="8706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022740">
      <w:bodyDiv w:val="1"/>
      <w:marLeft w:val="0"/>
      <w:marRight w:val="0"/>
      <w:marTop w:val="0"/>
      <w:marBottom w:val="0"/>
      <w:divBdr>
        <w:top w:val="none" w:sz="0" w:space="0" w:color="auto"/>
        <w:left w:val="none" w:sz="0" w:space="0" w:color="auto"/>
        <w:bottom w:val="none" w:sz="0" w:space="0" w:color="auto"/>
        <w:right w:val="none" w:sz="0" w:space="0" w:color="auto"/>
      </w:divBdr>
    </w:div>
    <w:div w:id="533226340">
      <w:bodyDiv w:val="1"/>
      <w:marLeft w:val="0"/>
      <w:marRight w:val="0"/>
      <w:marTop w:val="0"/>
      <w:marBottom w:val="0"/>
      <w:divBdr>
        <w:top w:val="none" w:sz="0" w:space="0" w:color="auto"/>
        <w:left w:val="none" w:sz="0" w:space="0" w:color="auto"/>
        <w:bottom w:val="none" w:sz="0" w:space="0" w:color="auto"/>
        <w:right w:val="none" w:sz="0" w:space="0" w:color="auto"/>
      </w:divBdr>
    </w:div>
    <w:div w:id="552890653">
      <w:bodyDiv w:val="1"/>
      <w:marLeft w:val="0"/>
      <w:marRight w:val="0"/>
      <w:marTop w:val="0"/>
      <w:marBottom w:val="0"/>
      <w:divBdr>
        <w:top w:val="none" w:sz="0" w:space="0" w:color="auto"/>
        <w:left w:val="none" w:sz="0" w:space="0" w:color="auto"/>
        <w:bottom w:val="none" w:sz="0" w:space="0" w:color="auto"/>
        <w:right w:val="none" w:sz="0" w:space="0" w:color="auto"/>
      </w:divBdr>
      <w:divsChild>
        <w:div w:id="119032901">
          <w:marLeft w:val="0"/>
          <w:marRight w:val="0"/>
          <w:marTop w:val="0"/>
          <w:marBottom w:val="0"/>
          <w:divBdr>
            <w:top w:val="none" w:sz="0" w:space="0" w:color="auto"/>
            <w:left w:val="none" w:sz="0" w:space="0" w:color="auto"/>
            <w:bottom w:val="none" w:sz="0" w:space="0" w:color="auto"/>
            <w:right w:val="none" w:sz="0" w:space="0" w:color="auto"/>
          </w:divBdr>
          <w:divsChild>
            <w:div w:id="881945474">
              <w:marLeft w:val="0"/>
              <w:marRight w:val="46"/>
              <w:marTop w:val="0"/>
              <w:marBottom w:val="0"/>
              <w:divBdr>
                <w:top w:val="none" w:sz="0" w:space="0" w:color="auto"/>
                <w:left w:val="none" w:sz="0" w:space="0" w:color="auto"/>
                <w:bottom w:val="none" w:sz="0" w:space="0" w:color="auto"/>
                <w:right w:val="none" w:sz="0" w:space="0" w:color="auto"/>
              </w:divBdr>
              <w:divsChild>
                <w:div w:id="1893536637">
                  <w:marLeft w:val="0"/>
                  <w:marRight w:val="0"/>
                  <w:marTop w:val="0"/>
                  <w:marBottom w:val="115"/>
                  <w:divBdr>
                    <w:top w:val="none" w:sz="0" w:space="0" w:color="auto"/>
                    <w:left w:val="none" w:sz="0" w:space="0" w:color="auto"/>
                    <w:bottom w:val="none" w:sz="0" w:space="0" w:color="auto"/>
                    <w:right w:val="none" w:sz="0" w:space="0" w:color="auto"/>
                  </w:divBdr>
                  <w:divsChild>
                    <w:div w:id="1908108695">
                      <w:marLeft w:val="0"/>
                      <w:marRight w:val="0"/>
                      <w:marTop w:val="0"/>
                      <w:marBottom w:val="0"/>
                      <w:divBdr>
                        <w:top w:val="none" w:sz="0" w:space="0" w:color="auto"/>
                        <w:left w:val="none" w:sz="0" w:space="0" w:color="auto"/>
                        <w:bottom w:val="none" w:sz="0" w:space="0" w:color="auto"/>
                        <w:right w:val="none" w:sz="0" w:space="0" w:color="auto"/>
                      </w:divBdr>
                      <w:divsChild>
                        <w:div w:id="19438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90237">
      <w:bodyDiv w:val="1"/>
      <w:marLeft w:val="0"/>
      <w:marRight w:val="0"/>
      <w:marTop w:val="0"/>
      <w:marBottom w:val="0"/>
      <w:divBdr>
        <w:top w:val="none" w:sz="0" w:space="0" w:color="auto"/>
        <w:left w:val="none" w:sz="0" w:space="0" w:color="auto"/>
        <w:bottom w:val="none" w:sz="0" w:space="0" w:color="auto"/>
        <w:right w:val="none" w:sz="0" w:space="0" w:color="auto"/>
      </w:divBdr>
      <w:divsChild>
        <w:div w:id="840318768">
          <w:marLeft w:val="0"/>
          <w:marRight w:val="0"/>
          <w:marTop w:val="0"/>
          <w:marBottom w:val="0"/>
          <w:divBdr>
            <w:top w:val="none" w:sz="0" w:space="0" w:color="auto"/>
            <w:left w:val="none" w:sz="0" w:space="0" w:color="auto"/>
            <w:bottom w:val="none" w:sz="0" w:space="0" w:color="auto"/>
            <w:right w:val="none" w:sz="0" w:space="0" w:color="auto"/>
          </w:divBdr>
          <w:divsChild>
            <w:div w:id="7828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4581">
      <w:bodyDiv w:val="1"/>
      <w:marLeft w:val="0"/>
      <w:marRight w:val="0"/>
      <w:marTop w:val="0"/>
      <w:marBottom w:val="0"/>
      <w:divBdr>
        <w:top w:val="none" w:sz="0" w:space="0" w:color="auto"/>
        <w:left w:val="none" w:sz="0" w:space="0" w:color="auto"/>
        <w:bottom w:val="none" w:sz="0" w:space="0" w:color="auto"/>
        <w:right w:val="none" w:sz="0" w:space="0" w:color="auto"/>
      </w:divBdr>
    </w:div>
    <w:div w:id="782310506">
      <w:bodyDiv w:val="1"/>
      <w:marLeft w:val="0"/>
      <w:marRight w:val="0"/>
      <w:marTop w:val="0"/>
      <w:marBottom w:val="0"/>
      <w:divBdr>
        <w:top w:val="none" w:sz="0" w:space="0" w:color="auto"/>
        <w:left w:val="none" w:sz="0" w:space="0" w:color="auto"/>
        <w:bottom w:val="none" w:sz="0" w:space="0" w:color="auto"/>
        <w:right w:val="none" w:sz="0" w:space="0" w:color="auto"/>
      </w:divBdr>
      <w:divsChild>
        <w:div w:id="1452089681">
          <w:marLeft w:val="0"/>
          <w:marRight w:val="0"/>
          <w:marTop w:val="0"/>
          <w:marBottom w:val="0"/>
          <w:divBdr>
            <w:top w:val="none" w:sz="0" w:space="0" w:color="auto"/>
            <w:left w:val="none" w:sz="0" w:space="0" w:color="auto"/>
            <w:bottom w:val="none" w:sz="0" w:space="0" w:color="auto"/>
            <w:right w:val="none" w:sz="0" w:space="0" w:color="auto"/>
          </w:divBdr>
          <w:divsChild>
            <w:div w:id="195314965">
              <w:marLeft w:val="0"/>
              <w:marRight w:val="46"/>
              <w:marTop w:val="0"/>
              <w:marBottom w:val="0"/>
              <w:divBdr>
                <w:top w:val="none" w:sz="0" w:space="0" w:color="auto"/>
                <w:left w:val="none" w:sz="0" w:space="0" w:color="auto"/>
                <w:bottom w:val="none" w:sz="0" w:space="0" w:color="auto"/>
                <w:right w:val="none" w:sz="0" w:space="0" w:color="auto"/>
              </w:divBdr>
              <w:divsChild>
                <w:div w:id="164591424">
                  <w:marLeft w:val="0"/>
                  <w:marRight w:val="0"/>
                  <w:marTop w:val="0"/>
                  <w:marBottom w:val="115"/>
                  <w:divBdr>
                    <w:top w:val="none" w:sz="0" w:space="0" w:color="auto"/>
                    <w:left w:val="none" w:sz="0" w:space="0" w:color="auto"/>
                    <w:bottom w:val="none" w:sz="0" w:space="0" w:color="auto"/>
                    <w:right w:val="none" w:sz="0" w:space="0" w:color="auto"/>
                  </w:divBdr>
                  <w:divsChild>
                    <w:div w:id="387729216">
                      <w:marLeft w:val="0"/>
                      <w:marRight w:val="0"/>
                      <w:marTop w:val="0"/>
                      <w:marBottom w:val="0"/>
                      <w:divBdr>
                        <w:top w:val="none" w:sz="0" w:space="0" w:color="auto"/>
                        <w:left w:val="none" w:sz="0" w:space="0" w:color="auto"/>
                        <w:bottom w:val="none" w:sz="0" w:space="0" w:color="auto"/>
                        <w:right w:val="none" w:sz="0" w:space="0" w:color="auto"/>
                      </w:divBdr>
                      <w:divsChild>
                        <w:div w:id="5964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13151">
      <w:bodyDiv w:val="1"/>
      <w:marLeft w:val="0"/>
      <w:marRight w:val="0"/>
      <w:marTop w:val="0"/>
      <w:marBottom w:val="0"/>
      <w:divBdr>
        <w:top w:val="none" w:sz="0" w:space="0" w:color="auto"/>
        <w:left w:val="none" w:sz="0" w:space="0" w:color="auto"/>
        <w:bottom w:val="none" w:sz="0" w:space="0" w:color="auto"/>
        <w:right w:val="none" w:sz="0" w:space="0" w:color="auto"/>
      </w:divBdr>
    </w:div>
    <w:div w:id="921795208">
      <w:bodyDiv w:val="1"/>
      <w:marLeft w:val="0"/>
      <w:marRight w:val="0"/>
      <w:marTop w:val="0"/>
      <w:marBottom w:val="0"/>
      <w:divBdr>
        <w:top w:val="none" w:sz="0" w:space="0" w:color="auto"/>
        <w:left w:val="none" w:sz="0" w:space="0" w:color="auto"/>
        <w:bottom w:val="none" w:sz="0" w:space="0" w:color="auto"/>
        <w:right w:val="none" w:sz="0" w:space="0" w:color="auto"/>
      </w:divBdr>
    </w:div>
    <w:div w:id="941375297">
      <w:bodyDiv w:val="1"/>
      <w:marLeft w:val="0"/>
      <w:marRight w:val="0"/>
      <w:marTop w:val="0"/>
      <w:marBottom w:val="0"/>
      <w:divBdr>
        <w:top w:val="none" w:sz="0" w:space="0" w:color="auto"/>
        <w:left w:val="none" w:sz="0" w:space="0" w:color="auto"/>
        <w:bottom w:val="none" w:sz="0" w:space="0" w:color="auto"/>
        <w:right w:val="none" w:sz="0" w:space="0" w:color="auto"/>
      </w:divBdr>
    </w:div>
    <w:div w:id="969482564">
      <w:bodyDiv w:val="1"/>
      <w:marLeft w:val="0"/>
      <w:marRight w:val="0"/>
      <w:marTop w:val="0"/>
      <w:marBottom w:val="0"/>
      <w:divBdr>
        <w:top w:val="none" w:sz="0" w:space="0" w:color="auto"/>
        <w:left w:val="none" w:sz="0" w:space="0" w:color="auto"/>
        <w:bottom w:val="none" w:sz="0" w:space="0" w:color="auto"/>
        <w:right w:val="none" w:sz="0" w:space="0" w:color="auto"/>
      </w:divBdr>
    </w:div>
    <w:div w:id="1002246155">
      <w:bodyDiv w:val="1"/>
      <w:marLeft w:val="0"/>
      <w:marRight w:val="0"/>
      <w:marTop w:val="0"/>
      <w:marBottom w:val="0"/>
      <w:divBdr>
        <w:top w:val="none" w:sz="0" w:space="0" w:color="auto"/>
        <w:left w:val="none" w:sz="0" w:space="0" w:color="auto"/>
        <w:bottom w:val="none" w:sz="0" w:space="0" w:color="auto"/>
        <w:right w:val="none" w:sz="0" w:space="0" w:color="auto"/>
      </w:divBdr>
    </w:div>
    <w:div w:id="1010179155">
      <w:bodyDiv w:val="1"/>
      <w:marLeft w:val="0"/>
      <w:marRight w:val="0"/>
      <w:marTop w:val="0"/>
      <w:marBottom w:val="0"/>
      <w:divBdr>
        <w:top w:val="none" w:sz="0" w:space="0" w:color="auto"/>
        <w:left w:val="none" w:sz="0" w:space="0" w:color="auto"/>
        <w:bottom w:val="none" w:sz="0" w:space="0" w:color="auto"/>
        <w:right w:val="none" w:sz="0" w:space="0" w:color="auto"/>
      </w:divBdr>
      <w:divsChild>
        <w:div w:id="1998924578">
          <w:marLeft w:val="0"/>
          <w:marRight w:val="0"/>
          <w:marTop w:val="0"/>
          <w:marBottom w:val="0"/>
          <w:divBdr>
            <w:top w:val="none" w:sz="0" w:space="0" w:color="auto"/>
            <w:left w:val="none" w:sz="0" w:space="0" w:color="auto"/>
            <w:bottom w:val="none" w:sz="0" w:space="0" w:color="auto"/>
            <w:right w:val="none" w:sz="0" w:space="0" w:color="auto"/>
          </w:divBdr>
          <w:divsChild>
            <w:div w:id="1292053413">
              <w:marLeft w:val="0"/>
              <w:marRight w:val="46"/>
              <w:marTop w:val="0"/>
              <w:marBottom w:val="0"/>
              <w:divBdr>
                <w:top w:val="none" w:sz="0" w:space="0" w:color="auto"/>
                <w:left w:val="none" w:sz="0" w:space="0" w:color="auto"/>
                <w:bottom w:val="none" w:sz="0" w:space="0" w:color="auto"/>
                <w:right w:val="none" w:sz="0" w:space="0" w:color="auto"/>
              </w:divBdr>
              <w:divsChild>
                <w:div w:id="80109226">
                  <w:marLeft w:val="0"/>
                  <w:marRight w:val="0"/>
                  <w:marTop w:val="0"/>
                  <w:marBottom w:val="115"/>
                  <w:divBdr>
                    <w:top w:val="none" w:sz="0" w:space="0" w:color="auto"/>
                    <w:left w:val="none" w:sz="0" w:space="0" w:color="auto"/>
                    <w:bottom w:val="none" w:sz="0" w:space="0" w:color="auto"/>
                    <w:right w:val="none" w:sz="0" w:space="0" w:color="auto"/>
                  </w:divBdr>
                  <w:divsChild>
                    <w:div w:id="1943874873">
                      <w:marLeft w:val="0"/>
                      <w:marRight w:val="0"/>
                      <w:marTop w:val="0"/>
                      <w:marBottom w:val="0"/>
                      <w:divBdr>
                        <w:top w:val="none" w:sz="0" w:space="0" w:color="auto"/>
                        <w:left w:val="none" w:sz="0" w:space="0" w:color="auto"/>
                        <w:bottom w:val="none" w:sz="0" w:space="0" w:color="auto"/>
                        <w:right w:val="none" w:sz="0" w:space="0" w:color="auto"/>
                      </w:divBdr>
                      <w:divsChild>
                        <w:div w:id="51296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084982">
      <w:bodyDiv w:val="1"/>
      <w:marLeft w:val="0"/>
      <w:marRight w:val="0"/>
      <w:marTop w:val="0"/>
      <w:marBottom w:val="0"/>
      <w:divBdr>
        <w:top w:val="none" w:sz="0" w:space="0" w:color="auto"/>
        <w:left w:val="none" w:sz="0" w:space="0" w:color="auto"/>
        <w:bottom w:val="none" w:sz="0" w:space="0" w:color="auto"/>
        <w:right w:val="none" w:sz="0" w:space="0" w:color="auto"/>
      </w:divBdr>
    </w:div>
    <w:div w:id="1050496710">
      <w:bodyDiv w:val="1"/>
      <w:marLeft w:val="0"/>
      <w:marRight w:val="0"/>
      <w:marTop w:val="0"/>
      <w:marBottom w:val="0"/>
      <w:divBdr>
        <w:top w:val="none" w:sz="0" w:space="0" w:color="auto"/>
        <w:left w:val="none" w:sz="0" w:space="0" w:color="auto"/>
        <w:bottom w:val="none" w:sz="0" w:space="0" w:color="auto"/>
        <w:right w:val="none" w:sz="0" w:space="0" w:color="auto"/>
      </w:divBdr>
    </w:div>
    <w:div w:id="1165779348">
      <w:bodyDiv w:val="1"/>
      <w:marLeft w:val="0"/>
      <w:marRight w:val="0"/>
      <w:marTop w:val="0"/>
      <w:marBottom w:val="0"/>
      <w:divBdr>
        <w:top w:val="none" w:sz="0" w:space="0" w:color="auto"/>
        <w:left w:val="none" w:sz="0" w:space="0" w:color="auto"/>
        <w:bottom w:val="none" w:sz="0" w:space="0" w:color="auto"/>
        <w:right w:val="none" w:sz="0" w:space="0" w:color="auto"/>
      </w:divBdr>
      <w:divsChild>
        <w:div w:id="1561284245">
          <w:marLeft w:val="0"/>
          <w:marRight w:val="0"/>
          <w:marTop w:val="0"/>
          <w:marBottom w:val="0"/>
          <w:divBdr>
            <w:top w:val="none" w:sz="0" w:space="0" w:color="auto"/>
            <w:left w:val="none" w:sz="0" w:space="0" w:color="auto"/>
            <w:bottom w:val="none" w:sz="0" w:space="0" w:color="auto"/>
            <w:right w:val="none" w:sz="0" w:space="0" w:color="auto"/>
          </w:divBdr>
          <w:divsChild>
            <w:div w:id="847718255">
              <w:marLeft w:val="0"/>
              <w:marRight w:val="46"/>
              <w:marTop w:val="0"/>
              <w:marBottom w:val="0"/>
              <w:divBdr>
                <w:top w:val="none" w:sz="0" w:space="0" w:color="auto"/>
                <w:left w:val="none" w:sz="0" w:space="0" w:color="auto"/>
                <w:bottom w:val="none" w:sz="0" w:space="0" w:color="auto"/>
                <w:right w:val="none" w:sz="0" w:space="0" w:color="auto"/>
              </w:divBdr>
              <w:divsChild>
                <w:div w:id="1992982415">
                  <w:marLeft w:val="0"/>
                  <w:marRight w:val="0"/>
                  <w:marTop w:val="0"/>
                  <w:marBottom w:val="115"/>
                  <w:divBdr>
                    <w:top w:val="none" w:sz="0" w:space="0" w:color="auto"/>
                    <w:left w:val="none" w:sz="0" w:space="0" w:color="auto"/>
                    <w:bottom w:val="none" w:sz="0" w:space="0" w:color="auto"/>
                    <w:right w:val="none" w:sz="0" w:space="0" w:color="auto"/>
                  </w:divBdr>
                  <w:divsChild>
                    <w:div w:id="154692465">
                      <w:marLeft w:val="0"/>
                      <w:marRight w:val="0"/>
                      <w:marTop w:val="0"/>
                      <w:marBottom w:val="0"/>
                      <w:divBdr>
                        <w:top w:val="none" w:sz="0" w:space="0" w:color="auto"/>
                        <w:left w:val="none" w:sz="0" w:space="0" w:color="auto"/>
                        <w:bottom w:val="none" w:sz="0" w:space="0" w:color="auto"/>
                        <w:right w:val="none" w:sz="0" w:space="0" w:color="auto"/>
                      </w:divBdr>
                      <w:divsChild>
                        <w:div w:id="12444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670775">
      <w:bodyDiv w:val="1"/>
      <w:marLeft w:val="0"/>
      <w:marRight w:val="0"/>
      <w:marTop w:val="0"/>
      <w:marBottom w:val="0"/>
      <w:divBdr>
        <w:top w:val="none" w:sz="0" w:space="0" w:color="auto"/>
        <w:left w:val="none" w:sz="0" w:space="0" w:color="auto"/>
        <w:bottom w:val="none" w:sz="0" w:space="0" w:color="auto"/>
        <w:right w:val="none" w:sz="0" w:space="0" w:color="auto"/>
      </w:divBdr>
    </w:div>
    <w:div w:id="1369060876">
      <w:bodyDiv w:val="1"/>
      <w:marLeft w:val="0"/>
      <w:marRight w:val="0"/>
      <w:marTop w:val="0"/>
      <w:marBottom w:val="0"/>
      <w:divBdr>
        <w:top w:val="none" w:sz="0" w:space="0" w:color="auto"/>
        <w:left w:val="none" w:sz="0" w:space="0" w:color="auto"/>
        <w:bottom w:val="none" w:sz="0" w:space="0" w:color="auto"/>
        <w:right w:val="none" w:sz="0" w:space="0" w:color="auto"/>
      </w:divBdr>
    </w:div>
    <w:div w:id="1562519233">
      <w:bodyDiv w:val="1"/>
      <w:marLeft w:val="0"/>
      <w:marRight w:val="0"/>
      <w:marTop w:val="0"/>
      <w:marBottom w:val="0"/>
      <w:divBdr>
        <w:top w:val="none" w:sz="0" w:space="0" w:color="auto"/>
        <w:left w:val="none" w:sz="0" w:space="0" w:color="auto"/>
        <w:bottom w:val="none" w:sz="0" w:space="0" w:color="auto"/>
        <w:right w:val="none" w:sz="0" w:space="0" w:color="auto"/>
      </w:divBdr>
    </w:div>
    <w:div w:id="1564874474">
      <w:bodyDiv w:val="1"/>
      <w:marLeft w:val="0"/>
      <w:marRight w:val="0"/>
      <w:marTop w:val="0"/>
      <w:marBottom w:val="0"/>
      <w:divBdr>
        <w:top w:val="none" w:sz="0" w:space="0" w:color="auto"/>
        <w:left w:val="none" w:sz="0" w:space="0" w:color="auto"/>
        <w:bottom w:val="none" w:sz="0" w:space="0" w:color="auto"/>
        <w:right w:val="none" w:sz="0" w:space="0" w:color="auto"/>
      </w:divBdr>
    </w:div>
    <w:div w:id="1565867324">
      <w:bodyDiv w:val="1"/>
      <w:marLeft w:val="0"/>
      <w:marRight w:val="0"/>
      <w:marTop w:val="0"/>
      <w:marBottom w:val="0"/>
      <w:divBdr>
        <w:top w:val="none" w:sz="0" w:space="0" w:color="auto"/>
        <w:left w:val="none" w:sz="0" w:space="0" w:color="auto"/>
        <w:bottom w:val="none" w:sz="0" w:space="0" w:color="auto"/>
        <w:right w:val="none" w:sz="0" w:space="0" w:color="auto"/>
      </w:divBdr>
    </w:div>
    <w:div w:id="1573271906">
      <w:bodyDiv w:val="1"/>
      <w:marLeft w:val="0"/>
      <w:marRight w:val="0"/>
      <w:marTop w:val="0"/>
      <w:marBottom w:val="0"/>
      <w:divBdr>
        <w:top w:val="none" w:sz="0" w:space="0" w:color="auto"/>
        <w:left w:val="none" w:sz="0" w:space="0" w:color="auto"/>
        <w:bottom w:val="none" w:sz="0" w:space="0" w:color="auto"/>
        <w:right w:val="none" w:sz="0" w:space="0" w:color="auto"/>
      </w:divBdr>
    </w:div>
    <w:div w:id="1596666731">
      <w:bodyDiv w:val="1"/>
      <w:marLeft w:val="0"/>
      <w:marRight w:val="0"/>
      <w:marTop w:val="0"/>
      <w:marBottom w:val="0"/>
      <w:divBdr>
        <w:top w:val="none" w:sz="0" w:space="0" w:color="auto"/>
        <w:left w:val="none" w:sz="0" w:space="0" w:color="auto"/>
        <w:bottom w:val="none" w:sz="0" w:space="0" w:color="auto"/>
        <w:right w:val="none" w:sz="0" w:space="0" w:color="auto"/>
      </w:divBdr>
    </w:div>
    <w:div w:id="1606377681">
      <w:bodyDiv w:val="1"/>
      <w:marLeft w:val="0"/>
      <w:marRight w:val="0"/>
      <w:marTop w:val="0"/>
      <w:marBottom w:val="0"/>
      <w:divBdr>
        <w:top w:val="none" w:sz="0" w:space="0" w:color="auto"/>
        <w:left w:val="none" w:sz="0" w:space="0" w:color="auto"/>
        <w:bottom w:val="none" w:sz="0" w:space="0" w:color="auto"/>
        <w:right w:val="none" w:sz="0" w:space="0" w:color="auto"/>
      </w:divBdr>
    </w:div>
    <w:div w:id="1636060410">
      <w:bodyDiv w:val="1"/>
      <w:marLeft w:val="0"/>
      <w:marRight w:val="0"/>
      <w:marTop w:val="0"/>
      <w:marBottom w:val="0"/>
      <w:divBdr>
        <w:top w:val="none" w:sz="0" w:space="0" w:color="auto"/>
        <w:left w:val="none" w:sz="0" w:space="0" w:color="auto"/>
        <w:bottom w:val="none" w:sz="0" w:space="0" w:color="auto"/>
        <w:right w:val="none" w:sz="0" w:space="0" w:color="auto"/>
      </w:divBdr>
    </w:div>
    <w:div w:id="1648047476">
      <w:bodyDiv w:val="1"/>
      <w:marLeft w:val="0"/>
      <w:marRight w:val="0"/>
      <w:marTop w:val="0"/>
      <w:marBottom w:val="0"/>
      <w:divBdr>
        <w:top w:val="none" w:sz="0" w:space="0" w:color="auto"/>
        <w:left w:val="none" w:sz="0" w:space="0" w:color="auto"/>
        <w:bottom w:val="none" w:sz="0" w:space="0" w:color="auto"/>
        <w:right w:val="none" w:sz="0" w:space="0" w:color="auto"/>
      </w:divBdr>
    </w:div>
    <w:div w:id="1671180951">
      <w:bodyDiv w:val="1"/>
      <w:marLeft w:val="0"/>
      <w:marRight w:val="0"/>
      <w:marTop w:val="0"/>
      <w:marBottom w:val="0"/>
      <w:divBdr>
        <w:top w:val="none" w:sz="0" w:space="0" w:color="auto"/>
        <w:left w:val="none" w:sz="0" w:space="0" w:color="auto"/>
        <w:bottom w:val="none" w:sz="0" w:space="0" w:color="auto"/>
        <w:right w:val="none" w:sz="0" w:space="0" w:color="auto"/>
      </w:divBdr>
      <w:divsChild>
        <w:div w:id="828516260">
          <w:marLeft w:val="0"/>
          <w:marRight w:val="0"/>
          <w:marTop w:val="0"/>
          <w:marBottom w:val="0"/>
          <w:divBdr>
            <w:top w:val="none" w:sz="0" w:space="0" w:color="auto"/>
            <w:left w:val="none" w:sz="0" w:space="0" w:color="auto"/>
            <w:bottom w:val="none" w:sz="0" w:space="0" w:color="auto"/>
            <w:right w:val="none" w:sz="0" w:space="0" w:color="auto"/>
          </w:divBdr>
          <w:divsChild>
            <w:div w:id="99229546">
              <w:marLeft w:val="0"/>
              <w:marRight w:val="0"/>
              <w:marTop w:val="100"/>
              <w:marBottom w:val="100"/>
              <w:divBdr>
                <w:top w:val="none" w:sz="0" w:space="0" w:color="auto"/>
                <w:left w:val="none" w:sz="0" w:space="0" w:color="auto"/>
                <w:bottom w:val="none" w:sz="0" w:space="0" w:color="auto"/>
                <w:right w:val="none" w:sz="0" w:space="0" w:color="auto"/>
              </w:divBdr>
              <w:divsChild>
                <w:div w:id="1542589297">
                  <w:marLeft w:val="0"/>
                  <w:marRight w:val="0"/>
                  <w:marTop w:val="0"/>
                  <w:marBottom w:val="0"/>
                  <w:divBdr>
                    <w:top w:val="none" w:sz="0" w:space="0" w:color="auto"/>
                    <w:left w:val="none" w:sz="0" w:space="0" w:color="auto"/>
                    <w:bottom w:val="none" w:sz="0" w:space="0" w:color="auto"/>
                    <w:right w:val="none" w:sz="0" w:space="0" w:color="auto"/>
                  </w:divBdr>
                  <w:divsChild>
                    <w:div w:id="1204253089">
                      <w:marLeft w:val="0"/>
                      <w:marRight w:val="0"/>
                      <w:marTop w:val="0"/>
                      <w:marBottom w:val="0"/>
                      <w:divBdr>
                        <w:top w:val="none" w:sz="0" w:space="0" w:color="auto"/>
                        <w:left w:val="none" w:sz="0" w:space="0" w:color="auto"/>
                        <w:bottom w:val="none" w:sz="0" w:space="0" w:color="auto"/>
                        <w:right w:val="none" w:sz="0" w:space="0" w:color="auto"/>
                      </w:divBdr>
                      <w:divsChild>
                        <w:div w:id="828861950">
                          <w:marLeft w:val="0"/>
                          <w:marRight w:val="0"/>
                          <w:marTop w:val="0"/>
                          <w:marBottom w:val="0"/>
                          <w:divBdr>
                            <w:top w:val="none" w:sz="0" w:space="0" w:color="auto"/>
                            <w:left w:val="none" w:sz="0" w:space="0" w:color="auto"/>
                            <w:bottom w:val="none" w:sz="0" w:space="0" w:color="auto"/>
                            <w:right w:val="none" w:sz="0" w:space="0" w:color="auto"/>
                          </w:divBdr>
                          <w:divsChild>
                            <w:div w:id="101073302">
                              <w:marLeft w:val="0"/>
                              <w:marRight w:val="0"/>
                              <w:marTop w:val="0"/>
                              <w:marBottom w:val="0"/>
                              <w:divBdr>
                                <w:top w:val="none" w:sz="0" w:space="0" w:color="auto"/>
                                <w:left w:val="none" w:sz="0" w:space="0" w:color="auto"/>
                                <w:bottom w:val="none" w:sz="0" w:space="0" w:color="auto"/>
                                <w:right w:val="none" w:sz="0" w:space="0" w:color="auto"/>
                              </w:divBdr>
                              <w:divsChild>
                                <w:div w:id="283922908">
                                  <w:marLeft w:val="0"/>
                                  <w:marRight w:val="0"/>
                                  <w:marTop w:val="0"/>
                                  <w:marBottom w:val="0"/>
                                  <w:divBdr>
                                    <w:top w:val="none" w:sz="0" w:space="0" w:color="auto"/>
                                    <w:left w:val="none" w:sz="0" w:space="0" w:color="auto"/>
                                    <w:bottom w:val="none" w:sz="0" w:space="0" w:color="auto"/>
                                    <w:right w:val="none" w:sz="0" w:space="0" w:color="auto"/>
                                  </w:divBdr>
                                  <w:divsChild>
                                    <w:div w:id="20296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322570">
      <w:bodyDiv w:val="1"/>
      <w:marLeft w:val="0"/>
      <w:marRight w:val="0"/>
      <w:marTop w:val="0"/>
      <w:marBottom w:val="0"/>
      <w:divBdr>
        <w:top w:val="none" w:sz="0" w:space="0" w:color="auto"/>
        <w:left w:val="none" w:sz="0" w:space="0" w:color="auto"/>
        <w:bottom w:val="none" w:sz="0" w:space="0" w:color="auto"/>
        <w:right w:val="none" w:sz="0" w:space="0" w:color="auto"/>
      </w:divBdr>
      <w:divsChild>
        <w:div w:id="166484177">
          <w:marLeft w:val="0"/>
          <w:marRight w:val="0"/>
          <w:marTop w:val="0"/>
          <w:marBottom w:val="0"/>
          <w:divBdr>
            <w:top w:val="none" w:sz="0" w:space="0" w:color="auto"/>
            <w:left w:val="none" w:sz="0" w:space="0" w:color="auto"/>
            <w:bottom w:val="none" w:sz="0" w:space="0" w:color="auto"/>
            <w:right w:val="none" w:sz="0" w:space="0" w:color="auto"/>
          </w:divBdr>
          <w:divsChild>
            <w:div w:id="1398699390">
              <w:marLeft w:val="0"/>
              <w:marRight w:val="0"/>
              <w:marTop w:val="0"/>
              <w:marBottom w:val="0"/>
              <w:divBdr>
                <w:top w:val="none" w:sz="0" w:space="0" w:color="auto"/>
                <w:left w:val="none" w:sz="0" w:space="0" w:color="auto"/>
                <w:bottom w:val="none" w:sz="0" w:space="0" w:color="auto"/>
                <w:right w:val="none" w:sz="0" w:space="0" w:color="auto"/>
              </w:divBdr>
              <w:divsChild>
                <w:div w:id="623729082">
                  <w:marLeft w:val="0"/>
                  <w:marRight w:val="0"/>
                  <w:marTop w:val="0"/>
                  <w:marBottom w:val="0"/>
                  <w:divBdr>
                    <w:top w:val="none" w:sz="0" w:space="0" w:color="auto"/>
                    <w:left w:val="none" w:sz="0" w:space="0" w:color="auto"/>
                    <w:bottom w:val="none" w:sz="0" w:space="0" w:color="auto"/>
                    <w:right w:val="none" w:sz="0" w:space="0" w:color="auto"/>
                  </w:divBdr>
                  <w:divsChild>
                    <w:div w:id="418722774">
                      <w:marLeft w:val="0"/>
                      <w:marRight w:val="0"/>
                      <w:marTop w:val="0"/>
                      <w:marBottom w:val="0"/>
                      <w:divBdr>
                        <w:top w:val="none" w:sz="0" w:space="0" w:color="auto"/>
                        <w:left w:val="none" w:sz="0" w:space="0" w:color="auto"/>
                        <w:bottom w:val="none" w:sz="0" w:space="0" w:color="auto"/>
                        <w:right w:val="none" w:sz="0" w:space="0" w:color="auto"/>
                      </w:divBdr>
                      <w:divsChild>
                        <w:div w:id="685252320">
                          <w:marLeft w:val="0"/>
                          <w:marRight w:val="0"/>
                          <w:marTop w:val="58"/>
                          <w:marBottom w:val="115"/>
                          <w:divBdr>
                            <w:top w:val="none" w:sz="0" w:space="0" w:color="auto"/>
                            <w:left w:val="none" w:sz="0" w:space="0" w:color="auto"/>
                            <w:bottom w:val="none" w:sz="0" w:space="0" w:color="auto"/>
                            <w:right w:val="none" w:sz="0" w:space="0" w:color="auto"/>
                          </w:divBdr>
                          <w:divsChild>
                            <w:div w:id="1028797004">
                              <w:marLeft w:val="0"/>
                              <w:marRight w:val="0"/>
                              <w:marTop w:val="0"/>
                              <w:marBottom w:val="0"/>
                              <w:divBdr>
                                <w:top w:val="none" w:sz="0" w:space="0" w:color="auto"/>
                                <w:left w:val="none" w:sz="0" w:space="0" w:color="auto"/>
                                <w:bottom w:val="none" w:sz="0" w:space="0" w:color="auto"/>
                                <w:right w:val="none" w:sz="0" w:space="0" w:color="auto"/>
                              </w:divBdr>
                              <w:divsChild>
                                <w:div w:id="10650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467852">
      <w:bodyDiv w:val="1"/>
      <w:marLeft w:val="0"/>
      <w:marRight w:val="0"/>
      <w:marTop w:val="0"/>
      <w:marBottom w:val="0"/>
      <w:divBdr>
        <w:top w:val="none" w:sz="0" w:space="0" w:color="auto"/>
        <w:left w:val="none" w:sz="0" w:space="0" w:color="auto"/>
        <w:bottom w:val="none" w:sz="0" w:space="0" w:color="auto"/>
        <w:right w:val="none" w:sz="0" w:space="0" w:color="auto"/>
      </w:divBdr>
      <w:divsChild>
        <w:div w:id="1914729800">
          <w:marLeft w:val="0"/>
          <w:marRight w:val="0"/>
          <w:marTop w:val="0"/>
          <w:marBottom w:val="0"/>
          <w:divBdr>
            <w:top w:val="none" w:sz="0" w:space="0" w:color="auto"/>
            <w:left w:val="none" w:sz="0" w:space="0" w:color="auto"/>
            <w:bottom w:val="none" w:sz="0" w:space="0" w:color="auto"/>
            <w:right w:val="none" w:sz="0" w:space="0" w:color="auto"/>
          </w:divBdr>
          <w:divsChild>
            <w:div w:id="128175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81042">
      <w:bodyDiv w:val="1"/>
      <w:marLeft w:val="0"/>
      <w:marRight w:val="0"/>
      <w:marTop w:val="0"/>
      <w:marBottom w:val="0"/>
      <w:divBdr>
        <w:top w:val="none" w:sz="0" w:space="0" w:color="auto"/>
        <w:left w:val="none" w:sz="0" w:space="0" w:color="auto"/>
        <w:bottom w:val="none" w:sz="0" w:space="0" w:color="auto"/>
        <w:right w:val="none" w:sz="0" w:space="0" w:color="auto"/>
      </w:divBdr>
      <w:divsChild>
        <w:div w:id="1818258359">
          <w:marLeft w:val="0"/>
          <w:marRight w:val="0"/>
          <w:marTop w:val="0"/>
          <w:marBottom w:val="0"/>
          <w:divBdr>
            <w:top w:val="none" w:sz="0" w:space="0" w:color="auto"/>
            <w:left w:val="none" w:sz="0" w:space="0" w:color="auto"/>
            <w:bottom w:val="none" w:sz="0" w:space="0" w:color="auto"/>
            <w:right w:val="none" w:sz="0" w:space="0" w:color="auto"/>
          </w:divBdr>
          <w:divsChild>
            <w:div w:id="1141271949">
              <w:marLeft w:val="0"/>
              <w:marRight w:val="46"/>
              <w:marTop w:val="0"/>
              <w:marBottom w:val="0"/>
              <w:divBdr>
                <w:top w:val="none" w:sz="0" w:space="0" w:color="auto"/>
                <w:left w:val="none" w:sz="0" w:space="0" w:color="auto"/>
                <w:bottom w:val="none" w:sz="0" w:space="0" w:color="auto"/>
                <w:right w:val="none" w:sz="0" w:space="0" w:color="auto"/>
              </w:divBdr>
              <w:divsChild>
                <w:div w:id="1643579141">
                  <w:marLeft w:val="0"/>
                  <w:marRight w:val="0"/>
                  <w:marTop w:val="0"/>
                  <w:marBottom w:val="115"/>
                  <w:divBdr>
                    <w:top w:val="none" w:sz="0" w:space="0" w:color="auto"/>
                    <w:left w:val="none" w:sz="0" w:space="0" w:color="auto"/>
                    <w:bottom w:val="none" w:sz="0" w:space="0" w:color="auto"/>
                    <w:right w:val="none" w:sz="0" w:space="0" w:color="auto"/>
                  </w:divBdr>
                  <w:divsChild>
                    <w:div w:id="119761476">
                      <w:marLeft w:val="0"/>
                      <w:marRight w:val="0"/>
                      <w:marTop w:val="0"/>
                      <w:marBottom w:val="0"/>
                      <w:divBdr>
                        <w:top w:val="none" w:sz="0" w:space="0" w:color="auto"/>
                        <w:left w:val="none" w:sz="0" w:space="0" w:color="auto"/>
                        <w:bottom w:val="none" w:sz="0" w:space="0" w:color="auto"/>
                        <w:right w:val="none" w:sz="0" w:space="0" w:color="auto"/>
                      </w:divBdr>
                      <w:divsChild>
                        <w:div w:id="542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043230">
      <w:bodyDiv w:val="1"/>
      <w:marLeft w:val="0"/>
      <w:marRight w:val="0"/>
      <w:marTop w:val="0"/>
      <w:marBottom w:val="0"/>
      <w:divBdr>
        <w:top w:val="none" w:sz="0" w:space="0" w:color="auto"/>
        <w:left w:val="none" w:sz="0" w:space="0" w:color="auto"/>
        <w:bottom w:val="none" w:sz="0" w:space="0" w:color="auto"/>
        <w:right w:val="none" w:sz="0" w:space="0" w:color="auto"/>
      </w:divBdr>
    </w:div>
    <w:div w:id="1973368751">
      <w:bodyDiv w:val="1"/>
      <w:marLeft w:val="0"/>
      <w:marRight w:val="0"/>
      <w:marTop w:val="0"/>
      <w:marBottom w:val="0"/>
      <w:divBdr>
        <w:top w:val="none" w:sz="0" w:space="0" w:color="auto"/>
        <w:left w:val="none" w:sz="0" w:space="0" w:color="auto"/>
        <w:bottom w:val="none" w:sz="0" w:space="0" w:color="auto"/>
        <w:right w:val="none" w:sz="0" w:space="0" w:color="auto"/>
      </w:divBdr>
    </w:div>
    <w:div w:id="2003965129">
      <w:bodyDiv w:val="1"/>
      <w:marLeft w:val="0"/>
      <w:marRight w:val="0"/>
      <w:marTop w:val="0"/>
      <w:marBottom w:val="0"/>
      <w:divBdr>
        <w:top w:val="none" w:sz="0" w:space="0" w:color="auto"/>
        <w:left w:val="none" w:sz="0" w:space="0" w:color="auto"/>
        <w:bottom w:val="none" w:sz="0" w:space="0" w:color="auto"/>
        <w:right w:val="none" w:sz="0" w:space="0" w:color="auto"/>
      </w:divBdr>
    </w:div>
    <w:div w:id="21058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61AE34-9434-418D-A032-303F579D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1715</Words>
  <Characters>10492</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AVaupotic</dc:creator>
  <cp:lastModifiedBy>Urška Fajt</cp:lastModifiedBy>
  <cp:revision>4</cp:revision>
  <cp:lastPrinted>2017-02-09T12:42:00Z</cp:lastPrinted>
  <dcterms:created xsi:type="dcterms:W3CDTF">2017-02-09T12:27:00Z</dcterms:created>
  <dcterms:modified xsi:type="dcterms:W3CDTF">2017-02-09T12:42:00Z</dcterms:modified>
</cp:coreProperties>
</file>