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AD" w:rsidRDefault="006405AD" w:rsidP="00B04FEC">
      <w:pPr>
        <w:pStyle w:val="Navadensplet"/>
        <w:spacing w:before="0" w:beforeAutospacing="0" w:after="0" w:afterAutospacing="0" w:line="360" w:lineRule="auto"/>
        <w:jc w:val="both"/>
        <w:rPr>
          <w:rFonts w:ascii="Open Sans" w:hAnsi="Open Sans" w:cs="Open Sans"/>
          <w:sz w:val="22"/>
        </w:rPr>
      </w:pPr>
      <w:bookmarkStart w:id="0" w:name="_GoBack"/>
      <w:bookmarkEnd w:id="0"/>
      <w:r w:rsidRPr="002A01CE">
        <w:rPr>
          <w:rFonts w:ascii="Open Sans" w:hAnsi="Open Sans" w:cs="Open Sans"/>
          <w:sz w:val="22"/>
        </w:rPr>
        <w:t xml:space="preserve">Na podlagi </w:t>
      </w:r>
      <w:r w:rsidR="00BF52FE" w:rsidRPr="002A01CE">
        <w:rPr>
          <w:rFonts w:ascii="Open Sans" w:hAnsi="Open Sans" w:cs="Open Sans"/>
          <w:sz w:val="22"/>
        </w:rPr>
        <w:t>Zakona o medijih (Uradni list RS, št. 110/06</w:t>
      </w:r>
      <w:r w:rsidR="002A01CE">
        <w:rPr>
          <w:rFonts w:ascii="Open Sans" w:hAnsi="Open Sans" w:cs="Open Sans"/>
          <w:sz w:val="22"/>
        </w:rPr>
        <w:t>-uradno prečiščeno besedilo,</w:t>
      </w:r>
      <w:r w:rsidR="002A01CE">
        <w:rPr>
          <w:rFonts w:ascii="Open Sans" w:hAnsi="Open Sans" w:cs="Open Sans"/>
          <w:sz w:val="22"/>
        </w:rPr>
        <w:br/>
      </w:r>
      <w:r w:rsidR="00E97D51" w:rsidRPr="002A01CE">
        <w:rPr>
          <w:rFonts w:ascii="Open Sans" w:hAnsi="Open Sans" w:cs="Open Sans"/>
          <w:sz w:val="22"/>
        </w:rPr>
        <w:t>69/06-ZOIPub, 36/08-ZPOmK-1, 90/10-odl. US, 87/1</w:t>
      </w:r>
      <w:r w:rsidR="002A01CE">
        <w:rPr>
          <w:rFonts w:ascii="Open Sans" w:hAnsi="Open Sans" w:cs="Open Sans"/>
          <w:sz w:val="22"/>
        </w:rPr>
        <w:t>1 ZAvMS, 77/10-ZSFCJA, 47/12 in</w:t>
      </w:r>
      <w:r w:rsidR="002A01CE">
        <w:rPr>
          <w:rFonts w:ascii="Open Sans" w:hAnsi="Open Sans" w:cs="Open Sans"/>
          <w:sz w:val="22"/>
        </w:rPr>
        <w:br/>
      </w:r>
      <w:r w:rsidR="00E97D51" w:rsidRPr="002A01CE">
        <w:rPr>
          <w:rFonts w:ascii="Open Sans" w:hAnsi="Open Sans" w:cs="Open Sans"/>
          <w:sz w:val="22"/>
        </w:rPr>
        <w:t>47/15-ZZSDT</w:t>
      </w:r>
      <w:r w:rsidR="00BF52FE" w:rsidRPr="002A01CE">
        <w:rPr>
          <w:rFonts w:ascii="Open Sans" w:hAnsi="Open Sans" w:cs="Open Sans"/>
          <w:sz w:val="22"/>
        </w:rPr>
        <w:t>), 8.</w:t>
      </w:r>
      <w:r w:rsidR="00E97D51" w:rsidRPr="002A01CE">
        <w:rPr>
          <w:rFonts w:ascii="Open Sans" w:hAnsi="Open Sans" w:cs="Open Sans"/>
          <w:sz w:val="22"/>
        </w:rPr>
        <w:t xml:space="preserve"> </w:t>
      </w:r>
      <w:r w:rsidR="00FD1A43" w:rsidRPr="002A01CE">
        <w:rPr>
          <w:rFonts w:ascii="Open Sans" w:hAnsi="Open Sans" w:cs="Open Sans"/>
          <w:sz w:val="22"/>
        </w:rPr>
        <w:t xml:space="preserve">in </w:t>
      </w:r>
      <w:r w:rsidR="00E97D51" w:rsidRPr="002A01CE">
        <w:rPr>
          <w:rFonts w:ascii="Open Sans" w:hAnsi="Open Sans" w:cs="Open Sans"/>
          <w:sz w:val="22"/>
        </w:rPr>
        <w:t>116.</w:t>
      </w:r>
      <w:r w:rsidR="00BF52FE" w:rsidRPr="002A01CE">
        <w:rPr>
          <w:rFonts w:ascii="Open Sans" w:hAnsi="Open Sans" w:cs="Open Sans"/>
          <w:sz w:val="22"/>
        </w:rPr>
        <w:t xml:space="preserve"> člena Statuta Občine Ribnica (Uradni list RS, št. </w:t>
      </w:r>
      <w:r w:rsidR="00E97D51" w:rsidRPr="002A01CE">
        <w:rPr>
          <w:rFonts w:ascii="Open Sans" w:hAnsi="Open Sans" w:cs="Open Sans"/>
          <w:sz w:val="22"/>
        </w:rPr>
        <w:t xml:space="preserve"> 17/12</w:t>
      </w:r>
      <w:r w:rsidR="00BF52FE" w:rsidRPr="002A01CE">
        <w:rPr>
          <w:rFonts w:ascii="Open Sans" w:hAnsi="Open Sans" w:cs="Open Sans"/>
          <w:sz w:val="22"/>
        </w:rPr>
        <w:t>)</w:t>
      </w:r>
      <w:r w:rsidR="002A01CE">
        <w:rPr>
          <w:rFonts w:ascii="Open Sans" w:hAnsi="Open Sans" w:cs="Open Sans"/>
          <w:sz w:val="22"/>
        </w:rPr>
        <w:t xml:space="preserve"> je</w:t>
      </w:r>
      <w:r w:rsidR="002A01CE">
        <w:rPr>
          <w:rFonts w:ascii="Open Sans" w:hAnsi="Open Sans" w:cs="Open Sans"/>
          <w:sz w:val="22"/>
        </w:rPr>
        <w:br/>
      </w:r>
      <w:r w:rsidRPr="002A01CE">
        <w:rPr>
          <w:rFonts w:ascii="Open Sans" w:hAnsi="Open Sans" w:cs="Open Sans"/>
          <w:sz w:val="22"/>
        </w:rPr>
        <w:t xml:space="preserve">Občinski svet Občine Ribnica na </w:t>
      </w:r>
      <w:r w:rsidR="00575BC0" w:rsidRPr="002A01CE">
        <w:rPr>
          <w:rFonts w:ascii="Open Sans" w:hAnsi="Open Sans" w:cs="Open Sans"/>
          <w:sz w:val="22"/>
        </w:rPr>
        <w:t>_______</w:t>
      </w:r>
      <w:r w:rsidRPr="002A01CE">
        <w:rPr>
          <w:rFonts w:ascii="Open Sans" w:hAnsi="Open Sans" w:cs="Open Sans"/>
          <w:sz w:val="22"/>
        </w:rPr>
        <w:t xml:space="preserve"> redni seji dne __________________ sprejel</w:t>
      </w:r>
    </w:p>
    <w:p w:rsidR="00B04FEC" w:rsidRDefault="00B04FEC" w:rsidP="00B04FEC">
      <w:pPr>
        <w:pStyle w:val="Navadensplet"/>
        <w:spacing w:before="0" w:beforeAutospacing="0" w:after="0" w:afterAutospacing="0" w:line="360" w:lineRule="auto"/>
        <w:jc w:val="both"/>
        <w:rPr>
          <w:rFonts w:ascii="Open Sans" w:hAnsi="Open Sans" w:cs="Open Sans"/>
          <w:sz w:val="22"/>
        </w:rPr>
      </w:pPr>
    </w:p>
    <w:p w:rsidR="00B04FEC" w:rsidRPr="002A01CE" w:rsidRDefault="00B04FEC" w:rsidP="00B04FEC">
      <w:pPr>
        <w:pStyle w:val="Navadensplet"/>
        <w:spacing w:before="0" w:beforeAutospacing="0" w:after="0" w:afterAutospacing="0" w:line="360" w:lineRule="auto"/>
        <w:jc w:val="both"/>
        <w:rPr>
          <w:rFonts w:ascii="Open Sans" w:hAnsi="Open Sans" w:cs="Open Sans"/>
          <w:sz w:val="22"/>
        </w:rPr>
      </w:pPr>
    </w:p>
    <w:p w:rsidR="006405AD" w:rsidRPr="002A01CE" w:rsidRDefault="006405AD" w:rsidP="00B04FEC">
      <w:pPr>
        <w:pStyle w:val="esegmentt"/>
        <w:spacing w:before="0" w:beforeAutospacing="0" w:after="0" w:afterAutospacing="0" w:line="360" w:lineRule="auto"/>
        <w:jc w:val="center"/>
        <w:rPr>
          <w:rFonts w:ascii="Open Sans" w:hAnsi="Open Sans" w:cs="Open Sans"/>
          <w:b/>
          <w:sz w:val="22"/>
        </w:rPr>
      </w:pPr>
      <w:r w:rsidRPr="002A01CE">
        <w:rPr>
          <w:rFonts w:ascii="Open Sans" w:hAnsi="Open Sans" w:cs="Open Sans"/>
          <w:b/>
          <w:sz w:val="22"/>
        </w:rPr>
        <w:t xml:space="preserve">O D L O K </w:t>
      </w:r>
      <w:r w:rsidRPr="002A01CE">
        <w:rPr>
          <w:rFonts w:ascii="Open Sans" w:hAnsi="Open Sans" w:cs="Open Sans"/>
          <w:b/>
          <w:sz w:val="22"/>
        </w:rPr>
        <w:br/>
        <w:t>o javnem glasilu Občine Ribnic</w:t>
      </w:r>
      <w:r w:rsidR="001400BA">
        <w:rPr>
          <w:rFonts w:ascii="Open Sans" w:hAnsi="Open Sans" w:cs="Open Sans"/>
          <w:b/>
          <w:sz w:val="22"/>
        </w:rPr>
        <w:t>a</w:t>
      </w:r>
    </w:p>
    <w:p w:rsidR="0016110A" w:rsidRDefault="0016110A" w:rsidP="00B04FEC">
      <w:pPr>
        <w:pStyle w:val="esegmenth4"/>
        <w:spacing w:before="0" w:beforeAutospacing="0" w:after="0" w:afterAutospacing="0" w:line="360" w:lineRule="auto"/>
        <w:jc w:val="center"/>
        <w:rPr>
          <w:rFonts w:ascii="Open Sans" w:hAnsi="Open Sans" w:cs="Open Sans"/>
          <w:sz w:val="22"/>
        </w:rPr>
      </w:pPr>
    </w:p>
    <w:p w:rsidR="00B04FEC" w:rsidRPr="002A01CE" w:rsidRDefault="00B04FEC" w:rsidP="00B04FEC">
      <w:pPr>
        <w:pStyle w:val="esegmenth4"/>
        <w:spacing w:before="0" w:beforeAutospacing="0" w:after="0" w:afterAutospacing="0" w:line="360" w:lineRule="auto"/>
        <w:jc w:val="center"/>
        <w:rPr>
          <w:rFonts w:ascii="Open Sans" w:hAnsi="Open Sans" w:cs="Open Sans"/>
          <w:sz w:val="22"/>
        </w:rPr>
      </w:pPr>
    </w:p>
    <w:p w:rsidR="006405AD" w:rsidRPr="002A01CE" w:rsidRDefault="006405AD"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1. člen</w:t>
      </w:r>
    </w:p>
    <w:p w:rsidR="0016110A" w:rsidRDefault="0016110A"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(uvodna določba)</w:t>
      </w:r>
    </w:p>
    <w:p w:rsidR="00420765" w:rsidRPr="002A01CE" w:rsidRDefault="00420765" w:rsidP="00B04FEC">
      <w:pPr>
        <w:pStyle w:val="esegmenth4"/>
        <w:spacing w:before="0" w:beforeAutospacing="0" w:after="0" w:afterAutospacing="0" w:line="360" w:lineRule="auto"/>
        <w:jc w:val="center"/>
        <w:rPr>
          <w:rFonts w:ascii="Open Sans" w:hAnsi="Open Sans" w:cs="Open Sans"/>
          <w:sz w:val="22"/>
        </w:rPr>
      </w:pPr>
    </w:p>
    <w:p w:rsidR="00BF52FE" w:rsidRPr="002A01CE" w:rsidRDefault="006405AD" w:rsidP="00420765">
      <w:pPr>
        <w:pStyle w:val="Navadensplet"/>
        <w:spacing w:before="0" w:beforeAutospacing="0" w:after="0" w:afterAutospacing="0" w:line="360" w:lineRule="auto"/>
        <w:ind w:firstLine="708"/>
        <w:jc w:val="both"/>
        <w:rPr>
          <w:rFonts w:ascii="Open Sans" w:hAnsi="Open Sans" w:cs="Open Sans"/>
          <w:sz w:val="22"/>
        </w:rPr>
      </w:pPr>
      <w:r w:rsidRPr="002A01CE">
        <w:rPr>
          <w:rFonts w:ascii="Open Sans" w:hAnsi="Open Sans" w:cs="Open Sans"/>
          <w:sz w:val="22"/>
        </w:rPr>
        <w:t>S tem odlokom se ureja izdajanje javnega glasila Občine Ribnic</w:t>
      </w:r>
      <w:r w:rsidR="00B87854">
        <w:rPr>
          <w:rFonts w:ascii="Open Sans" w:hAnsi="Open Sans" w:cs="Open Sans"/>
          <w:sz w:val="22"/>
        </w:rPr>
        <w:t>a</w:t>
      </w:r>
      <w:r w:rsidRPr="002A01CE">
        <w:rPr>
          <w:rFonts w:ascii="Open Sans" w:hAnsi="Open Sans" w:cs="Open Sans"/>
          <w:sz w:val="22"/>
        </w:rPr>
        <w:t xml:space="preserve"> (v nadaljevanju: glasilo), kot informativnega časopisa občine.</w:t>
      </w:r>
    </w:p>
    <w:p w:rsidR="00BF52FE" w:rsidRPr="002A01CE" w:rsidRDefault="00BF52FE" w:rsidP="00B04FEC">
      <w:pPr>
        <w:pStyle w:val="esegmenth4"/>
        <w:spacing w:before="0" w:beforeAutospacing="0" w:after="0" w:afterAutospacing="0" w:line="360" w:lineRule="auto"/>
        <w:jc w:val="center"/>
        <w:rPr>
          <w:rFonts w:ascii="Open Sans" w:hAnsi="Open Sans" w:cs="Open Sans"/>
          <w:sz w:val="22"/>
        </w:rPr>
      </w:pPr>
    </w:p>
    <w:p w:rsidR="00BF52FE" w:rsidRPr="002A01CE" w:rsidRDefault="006405AD"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2. člen</w:t>
      </w:r>
    </w:p>
    <w:p w:rsidR="00BF52FE" w:rsidRDefault="0016110A"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(ime)</w:t>
      </w:r>
    </w:p>
    <w:p w:rsidR="00420765" w:rsidRPr="002A01CE" w:rsidRDefault="00420765" w:rsidP="00B04FEC">
      <w:pPr>
        <w:pStyle w:val="esegmenth4"/>
        <w:spacing w:before="0" w:beforeAutospacing="0" w:after="0" w:afterAutospacing="0" w:line="360" w:lineRule="auto"/>
        <w:jc w:val="center"/>
        <w:rPr>
          <w:rFonts w:ascii="Open Sans" w:hAnsi="Open Sans" w:cs="Open Sans"/>
          <w:sz w:val="22"/>
        </w:rPr>
      </w:pPr>
    </w:p>
    <w:p w:rsidR="006405AD" w:rsidRPr="002A01CE" w:rsidRDefault="006405AD" w:rsidP="00420765">
      <w:pPr>
        <w:pStyle w:val="Navadensplet"/>
        <w:spacing w:before="0" w:beforeAutospacing="0" w:after="0" w:afterAutospacing="0" w:line="360" w:lineRule="auto"/>
        <w:ind w:firstLine="708"/>
        <w:jc w:val="both"/>
        <w:rPr>
          <w:rFonts w:ascii="Open Sans" w:hAnsi="Open Sans" w:cs="Open Sans"/>
          <w:sz w:val="22"/>
        </w:rPr>
      </w:pPr>
      <w:r w:rsidRPr="002A01CE">
        <w:rPr>
          <w:rFonts w:ascii="Open Sans" w:hAnsi="Open Sans" w:cs="Open Sans"/>
          <w:sz w:val="22"/>
        </w:rPr>
        <w:t>Ime glasila je: Rešeto.</w:t>
      </w:r>
    </w:p>
    <w:p w:rsidR="00BF52FE" w:rsidRPr="002A01CE" w:rsidRDefault="00BF52FE" w:rsidP="00B04FEC">
      <w:pPr>
        <w:pStyle w:val="esegmenth4"/>
        <w:spacing w:before="0" w:beforeAutospacing="0" w:after="0" w:afterAutospacing="0" w:line="360" w:lineRule="auto"/>
        <w:jc w:val="center"/>
        <w:rPr>
          <w:rFonts w:ascii="Open Sans" w:hAnsi="Open Sans" w:cs="Open Sans"/>
          <w:sz w:val="22"/>
        </w:rPr>
      </w:pPr>
    </w:p>
    <w:p w:rsidR="00BF52FE" w:rsidRPr="002A01CE" w:rsidRDefault="006405AD"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3. člen</w:t>
      </w:r>
    </w:p>
    <w:p w:rsidR="00BF52FE" w:rsidRDefault="0016110A"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(izdajatelj)</w:t>
      </w:r>
    </w:p>
    <w:p w:rsidR="00420765" w:rsidRPr="002A01CE" w:rsidRDefault="00420765" w:rsidP="00B04FEC">
      <w:pPr>
        <w:pStyle w:val="esegmenth4"/>
        <w:spacing w:before="0" w:beforeAutospacing="0" w:after="0" w:afterAutospacing="0" w:line="360" w:lineRule="auto"/>
        <w:jc w:val="center"/>
        <w:rPr>
          <w:rFonts w:ascii="Open Sans" w:hAnsi="Open Sans" w:cs="Open Sans"/>
          <w:sz w:val="22"/>
        </w:rPr>
      </w:pPr>
    </w:p>
    <w:p w:rsidR="006405AD" w:rsidRPr="002A01CE" w:rsidRDefault="006405AD" w:rsidP="00420765">
      <w:pPr>
        <w:pStyle w:val="Navadensplet"/>
        <w:numPr>
          <w:ilvl w:val="0"/>
          <w:numId w:val="8"/>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t xml:space="preserve">Ustanovitelj in izdajatelj glasila je Občina Ribnica. </w:t>
      </w:r>
    </w:p>
    <w:p w:rsidR="006405AD" w:rsidRPr="002A01CE" w:rsidRDefault="006405AD" w:rsidP="00420765">
      <w:pPr>
        <w:pStyle w:val="Navadensplet"/>
        <w:numPr>
          <w:ilvl w:val="0"/>
          <w:numId w:val="8"/>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t xml:space="preserve">Sedež izdajatelja glasila je Gorenjska cesta 3, </w:t>
      </w:r>
      <w:r w:rsidR="00E97D51" w:rsidRPr="002A01CE">
        <w:rPr>
          <w:rFonts w:ascii="Open Sans" w:hAnsi="Open Sans" w:cs="Open Sans"/>
          <w:sz w:val="22"/>
        </w:rPr>
        <w:t xml:space="preserve">1310 </w:t>
      </w:r>
      <w:r w:rsidRPr="002A01CE">
        <w:rPr>
          <w:rFonts w:ascii="Open Sans" w:hAnsi="Open Sans" w:cs="Open Sans"/>
          <w:sz w:val="22"/>
        </w:rPr>
        <w:t>Ribnica.</w:t>
      </w:r>
    </w:p>
    <w:p w:rsidR="00BF52FE" w:rsidRPr="002A01CE" w:rsidRDefault="00BF52FE" w:rsidP="00B04FEC">
      <w:pPr>
        <w:pStyle w:val="esegmenth4"/>
        <w:spacing w:before="0" w:beforeAutospacing="0" w:after="0" w:afterAutospacing="0" w:line="360" w:lineRule="auto"/>
        <w:jc w:val="center"/>
        <w:rPr>
          <w:rFonts w:ascii="Open Sans" w:hAnsi="Open Sans" w:cs="Open Sans"/>
          <w:sz w:val="22"/>
        </w:rPr>
      </w:pPr>
    </w:p>
    <w:p w:rsidR="00420765" w:rsidRDefault="00420765">
      <w:pPr>
        <w:rPr>
          <w:rFonts w:ascii="Open Sans" w:eastAsia="Times New Roman" w:hAnsi="Open Sans" w:cs="Open Sans"/>
          <w:szCs w:val="24"/>
          <w:lang w:eastAsia="sl-SI"/>
        </w:rPr>
      </w:pPr>
      <w:r>
        <w:rPr>
          <w:rFonts w:ascii="Open Sans" w:hAnsi="Open Sans" w:cs="Open Sans"/>
        </w:rPr>
        <w:br w:type="page"/>
      </w:r>
    </w:p>
    <w:p w:rsidR="00BF52FE" w:rsidRPr="002A01CE" w:rsidRDefault="006405AD"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lastRenderedPageBreak/>
        <w:t>4. člen</w:t>
      </w:r>
    </w:p>
    <w:p w:rsidR="00BF52FE" w:rsidRDefault="0016110A"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(zvrst, izhajanje, jezik)</w:t>
      </w:r>
    </w:p>
    <w:p w:rsidR="00420765" w:rsidRPr="002A01CE" w:rsidRDefault="00420765" w:rsidP="00B04FEC">
      <w:pPr>
        <w:pStyle w:val="esegmenth4"/>
        <w:spacing w:before="0" w:beforeAutospacing="0" w:after="0" w:afterAutospacing="0" w:line="360" w:lineRule="auto"/>
        <w:jc w:val="center"/>
        <w:rPr>
          <w:rFonts w:ascii="Open Sans" w:hAnsi="Open Sans" w:cs="Open Sans"/>
          <w:sz w:val="22"/>
        </w:rPr>
      </w:pPr>
    </w:p>
    <w:p w:rsidR="006405AD" w:rsidRPr="002A01CE" w:rsidRDefault="006405AD" w:rsidP="00420765">
      <w:pPr>
        <w:pStyle w:val="Navadensplet"/>
        <w:numPr>
          <w:ilvl w:val="0"/>
          <w:numId w:val="6"/>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t xml:space="preserve">Glasilo se uvršča v informativni periodični tisk. </w:t>
      </w:r>
    </w:p>
    <w:p w:rsidR="006405AD" w:rsidRPr="002A01CE" w:rsidRDefault="006405AD" w:rsidP="00420765">
      <w:pPr>
        <w:pStyle w:val="Navadensplet"/>
        <w:numPr>
          <w:ilvl w:val="0"/>
          <w:numId w:val="6"/>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t xml:space="preserve">Glasilo izhaja praviloma enkrat mesečno. </w:t>
      </w:r>
    </w:p>
    <w:p w:rsidR="006405AD" w:rsidRPr="002A01CE" w:rsidRDefault="006405AD" w:rsidP="00420765">
      <w:pPr>
        <w:pStyle w:val="Navadensplet"/>
        <w:numPr>
          <w:ilvl w:val="0"/>
          <w:numId w:val="6"/>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t xml:space="preserve">Glasilo lahko izide tudi kot izredna številka ali kot dvojna številka. </w:t>
      </w:r>
    </w:p>
    <w:p w:rsidR="006405AD" w:rsidRPr="002A01CE" w:rsidRDefault="006405AD" w:rsidP="00420765">
      <w:pPr>
        <w:pStyle w:val="Navadensplet"/>
        <w:numPr>
          <w:ilvl w:val="0"/>
          <w:numId w:val="6"/>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t xml:space="preserve">Glasilo izhaja v slovenskem jeziku. </w:t>
      </w:r>
    </w:p>
    <w:p w:rsidR="006405AD" w:rsidRPr="002A01CE" w:rsidRDefault="006405AD" w:rsidP="00420765">
      <w:pPr>
        <w:pStyle w:val="Navadensplet"/>
        <w:numPr>
          <w:ilvl w:val="0"/>
          <w:numId w:val="6"/>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t xml:space="preserve">Glasilo izhaja hkrati v tiskani in elektronski obliki. </w:t>
      </w:r>
    </w:p>
    <w:p w:rsidR="00BF52FE" w:rsidRPr="002A01CE" w:rsidRDefault="006405AD" w:rsidP="00A53335">
      <w:pPr>
        <w:pStyle w:val="Navadensplet"/>
        <w:numPr>
          <w:ilvl w:val="0"/>
          <w:numId w:val="6"/>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 xml:space="preserve">Glasilo v tiskani obliki prejmejo vsa gospodinjstva na območju Občine Ribnica brezplačno, časopis v elektronski obliki pa se objavi na spletnih straneh Občine Ribnica. </w:t>
      </w:r>
    </w:p>
    <w:p w:rsidR="00BF52FE" w:rsidRPr="002A01CE" w:rsidRDefault="006405AD" w:rsidP="00A53335">
      <w:pPr>
        <w:pStyle w:val="Navadensplet"/>
        <w:numPr>
          <w:ilvl w:val="0"/>
          <w:numId w:val="6"/>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 xml:space="preserve">Glasilo lahko proti plačilu prejmejo tudi druge zainteresirane pravne in fizične osebe izven Občine Ribnica. Cena izvoda se oblikuje v skladu z ekonomsko ceno glasila in stroški distribucije. </w:t>
      </w:r>
      <w:r w:rsidR="00243F89" w:rsidRPr="002A01CE">
        <w:rPr>
          <w:rFonts w:ascii="Open Sans" w:hAnsi="Open Sans" w:cs="Open Sans"/>
          <w:sz w:val="22"/>
        </w:rPr>
        <w:t xml:space="preserve">Ceno naročnine sprejme </w:t>
      </w:r>
      <w:r w:rsidR="00AE3758">
        <w:rPr>
          <w:rFonts w:ascii="Open Sans" w:hAnsi="Open Sans" w:cs="Open Sans"/>
          <w:sz w:val="22"/>
        </w:rPr>
        <w:t>o</w:t>
      </w:r>
      <w:r w:rsidR="00243F89" w:rsidRPr="002A01CE">
        <w:rPr>
          <w:rFonts w:ascii="Open Sans" w:hAnsi="Open Sans" w:cs="Open Sans"/>
          <w:sz w:val="22"/>
        </w:rPr>
        <w:t>bčinski svet</w:t>
      </w:r>
      <w:r w:rsidRPr="002A01CE">
        <w:rPr>
          <w:rFonts w:ascii="Open Sans" w:hAnsi="Open Sans" w:cs="Open Sans"/>
          <w:sz w:val="22"/>
        </w:rPr>
        <w:t xml:space="preserve">. </w:t>
      </w:r>
    </w:p>
    <w:p w:rsidR="006405AD" w:rsidRPr="002A01CE" w:rsidRDefault="006405AD" w:rsidP="00420765">
      <w:pPr>
        <w:pStyle w:val="Navadensplet"/>
        <w:numPr>
          <w:ilvl w:val="0"/>
          <w:numId w:val="6"/>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t>Določitev števila izvodov glasila, namenjenega promociji, je pristojnost župana.</w:t>
      </w:r>
    </w:p>
    <w:p w:rsidR="00BF52FE" w:rsidRPr="002A01CE" w:rsidRDefault="00BF52FE" w:rsidP="00B04FEC">
      <w:pPr>
        <w:pStyle w:val="esegmenth4"/>
        <w:spacing w:before="0" w:beforeAutospacing="0" w:after="0" w:afterAutospacing="0" w:line="360" w:lineRule="auto"/>
        <w:jc w:val="center"/>
        <w:rPr>
          <w:rFonts w:ascii="Open Sans" w:hAnsi="Open Sans" w:cs="Open Sans"/>
          <w:sz w:val="22"/>
        </w:rPr>
      </w:pPr>
    </w:p>
    <w:p w:rsidR="00BF52FE" w:rsidRPr="002A01CE" w:rsidRDefault="006405AD"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5. člen</w:t>
      </w:r>
    </w:p>
    <w:p w:rsidR="00BF52FE" w:rsidRDefault="0016110A"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(impresum)</w:t>
      </w:r>
    </w:p>
    <w:p w:rsidR="00A53335" w:rsidRPr="002A01CE" w:rsidRDefault="00A53335" w:rsidP="00B04FEC">
      <w:pPr>
        <w:pStyle w:val="esegmenth4"/>
        <w:spacing w:before="0" w:beforeAutospacing="0" w:after="0" w:afterAutospacing="0" w:line="360" w:lineRule="auto"/>
        <w:jc w:val="center"/>
        <w:rPr>
          <w:rFonts w:ascii="Open Sans" w:hAnsi="Open Sans" w:cs="Open Sans"/>
          <w:sz w:val="22"/>
        </w:rPr>
      </w:pPr>
    </w:p>
    <w:p w:rsidR="006405AD" w:rsidRPr="002A01CE" w:rsidRDefault="006405AD" w:rsidP="00420765">
      <w:pPr>
        <w:pStyle w:val="Navadensplet"/>
        <w:spacing w:before="0" w:beforeAutospacing="0" w:after="0" w:afterAutospacing="0" w:line="360" w:lineRule="auto"/>
        <w:ind w:left="708"/>
        <w:jc w:val="both"/>
        <w:rPr>
          <w:rFonts w:ascii="Open Sans" w:hAnsi="Open Sans" w:cs="Open Sans"/>
          <w:sz w:val="22"/>
        </w:rPr>
      </w:pPr>
      <w:r w:rsidRPr="002A01CE">
        <w:rPr>
          <w:rFonts w:ascii="Open Sans" w:hAnsi="Open Sans" w:cs="Open Sans"/>
          <w:sz w:val="22"/>
        </w:rPr>
        <w:t xml:space="preserve">Na vsakem izvodu glasila morajo biti, poleg imena glasila, obvezno navedeni še : </w:t>
      </w:r>
    </w:p>
    <w:p w:rsidR="006405AD" w:rsidRPr="002A01CE" w:rsidRDefault="006405AD" w:rsidP="00417C42">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 xml:space="preserve">ime in sedež izdajatelja, </w:t>
      </w:r>
    </w:p>
    <w:p w:rsidR="006405AD" w:rsidRPr="002A01CE" w:rsidRDefault="006405AD" w:rsidP="00417C42">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 xml:space="preserve">kraj in datum izdaje ter številka glasila, </w:t>
      </w:r>
    </w:p>
    <w:p w:rsidR="006405AD" w:rsidRPr="002A01CE" w:rsidRDefault="006405AD" w:rsidP="00417C42">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 xml:space="preserve">ime in sedež tiskarne ter naklada, </w:t>
      </w:r>
    </w:p>
    <w:p w:rsidR="006405AD" w:rsidRPr="002A01CE" w:rsidRDefault="00AE3758" w:rsidP="00417C42">
      <w:pPr>
        <w:pStyle w:val="Navadensplet"/>
        <w:numPr>
          <w:ilvl w:val="0"/>
          <w:numId w:val="16"/>
        </w:numPr>
        <w:spacing w:before="0" w:beforeAutospacing="0" w:after="0" w:afterAutospacing="0" w:line="360" w:lineRule="auto"/>
        <w:ind w:left="284"/>
        <w:jc w:val="both"/>
        <w:rPr>
          <w:rFonts w:ascii="Open Sans" w:hAnsi="Open Sans" w:cs="Open Sans"/>
          <w:sz w:val="22"/>
        </w:rPr>
      </w:pPr>
      <w:r>
        <w:rPr>
          <w:rFonts w:ascii="Open Sans" w:hAnsi="Open Sans" w:cs="Open Sans"/>
          <w:sz w:val="22"/>
        </w:rPr>
        <w:t>i</w:t>
      </w:r>
      <w:r w:rsidR="006405AD" w:rsidRPr="002A01CE">
        <w:rPr>
          <w:rFonts w:ascii="Open Sans" w:hAnsi="Open Sans" w:cs="Open Sans"/>
          <w:sz w:val="22"/>
        </w:rPr>
        <w:t>me in priimek odgovornega urednika ter članov uredniškega odbora.</w:t>
      </w:r>
    </w:p>
    <w:p w:rsidR="00BF52FE" w:rsidRPr="002A01CE" w:rsidRDefault="00BF52FE" w:rsidP="00B04FEC">
      <w:pPr>
        <w:pStyle w:val="esegmenth4"/>
        <w:spacing w:before="0" w:beforeAutospacing="0" w:after="0" w:afterAutospacing="0" w:line="360" w:lineRule="auto"/>
        <w:jc w:val="center"/>
        <w:rPr>
          <w:rFonts w:ascii="Open Sans" w:hAnsi="Open Sans" w:cs="Open Sans"/>
          <w:sz w:val="22"/>
        </w:rPr>
      </w:pPr>
    </w:p>
    <w:p w:rsidR="00BF52FE" w:rsidRPr="002A01CE" w:rsidRDefault="006405AD"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6. člen</w:t>
      </w:r>
    </w:p>
    <w:p w:rsidR="00BF52FE" w:rsidRDefault="00C01831"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(namen, naloga, cilj)</w:t>
      </w:r>
    </w:p>
    <w:p w:rsidR="00A53335" w:rsidRPr="002A01CE" w:rsidRDefault="00A53335" w:rsidP="00B04FEC">
      <w:pPr>
        <w:pStyle w:val="esegmenth4"/>
        <w:spacing w:before="0" w:beforeAutospacing="0" w:after="0" w:afterAutospacing="0" w:line="360" w:lineRule="auto"/>
        <w:jc w:val="center"/>
        <w:rPr>
          <w:rFonts w:ascii="Open Sans" w:hAnsi="Open Sans" w:cs="Open Sans"/>
          <w:sz w:val="22"/>
        </w:rPr>
      </w:pPr>
    </w:p>
    <w:p w:rsidR="00BF52FE" w:rsidRPr="002A01CE" w:rsidRDefault="006405AD" w:rsidP="00A53335">
      <w:pPr>
        <w:pStyle w:val="Navadensplet"/>
        <w:numPr>
          <w:ilvl w:val="0"/>
          <w:numId w:val="9"/>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 xml:space="preserve">Glasilo obvešča občane in občanke o življenju in delu v lokalni skupnosti, predvsem pa o delu organov Občine Ribnica, njenih krajevnih skupnosti, javnih zavodov, podjetij in skladov, katerih ustanovitelj ali soustanovitelj je Občina Ribnica, društev in drugih organizacij, ki opravljajo naloge v javnem interesu. </w:t>
      </w:r>
    </w:p>
    <w:p w:rsidR="00A53335" w:rsidRDefault="006405AD" w:rsidP="00A53335">
      <w:pPr>
        <w:pStyle w:val="Navadensplet"/>
        <w:numPr>
          <w:ilvl w:val="0"/>
          <w:numId w:val="9"/>
        </w:numPr>
        <w:spacing w:before="0" w:beforeAutospacing="0" w:after="0" w:afterAutospacing="0" w:line="360" w:lineRule="auto"/>
        <w:ind w:left="0" w:firstLine="360"/>
        <w:jc w:val="both"/>
        <w:rPr>
          <w:rFonts w:ascii="Open Sans" w:hAnsi="Open Sans" w:cs="Open Sans"/>
          <w:sz w:val="22"/>
        </w:rPr>
      </w:pPr>
      <w:r w:rsidRPr="00A53335">
        <w:rPr>
          <w:rFonts w:ascii="Open Sans" w:hAnsi="Open Sans" w:cs="Open Sans"/>
          <w:sz w:val="22"/>
        </w:rPr>
        <w:t xml:space="preserve">Programske vsebine morajo temeljiti na svobodi izražanja, nedotakljivosti in varstvu človekove osebnosti in dostojanstva, na svobodnem pretoku informacij in odprtosti za različna mnenja, prepričanja in raznolike vsebine, avtonomnosti odgovornega urednika in </w:t>
      </w:r>
      <w:r w:rsidR="001B46FA" w:rsidRPr="00A53335">
        <w:rPr>
          <w:rFonts w:ascii="Open Sans" w:hAnsi="Open Sans" w:cs="Open Sans"/>
          <w:sz w:val="22"/>
        </w:rPr>
        <w:t>uredniškega odbora</w:t>
      </w:r>
      <w:r w:rsidRPr="00A53335">
        <w:rPr>
          <w:rFonts w:ascii="Open Sans" w:hAnsi="Open Sans" w:cs="Open Sans"/>
          <w:sz w:val="22"/>
        </w:rPr>
        <w:t xml:space="preserve"> ter avtorjev besedil pri ustvarjanju programskih vsebin.</w:t>
      </w:r>
    </w:p>
    <w:p w:rsidR="00A53335" w:rsidRDefault="00A53335" w:rsidP="00417C42">
      <w:pPr>
        <w:pStyle w:val="Navadensplet"/>
        <w:spacing w:before="0" w:beforeAutospacing="0" w:after="0" w:afterAutospacing="0" w:line="360" w:lineRule="auto"/>
        <w:jc w:val="both"/>
        <w:rPr>
          <w:rFonts w:ascii="Open Sans" w:hAnsi="Open Sans" w:cs="Open Sans"/>
          <w:sz w:val="22"/>
        </w:rPr>
      </w:pPr>
    </w:p>
    <w:p w:rsidR="00BF52FE" w:rsidRPr="00A53335" w:rsidRDefault="00377D89" w:rsidP="00A53335">
      <w:pPr>
        <w:pStyle w:val="Navadensplet"/>
        <w:spacing w:before="0" w:beforeAutospacing="0" w:after="0" w:afterAutospacing="0" w:line="360" w:lineRule="auto"/>
        <w:jc w:val="center"/>
        <w:rPr>
          <w:rFonts w:ascii="Open Sans" w:hAnsi="Open Sans" w:cs="Open Sans"/>
          <w:sz w:val="22"/>
        </w:rPr>
      </w:pPr>
      <w:r w:rsidRPr="00A53335">
        <w:rPr>
          <w:rFonts w:ascii="Open Sans" w:hAnsi="Open Sans" w:cs="Open Sans"/>
          <w:sz w:val="22"/>
        </w:rPr>
        <w:t>7. člen</w:t>
      </w:r>
    </w:p>
    <w:p w:rsidR="00BF52FE" w:rsidRDefault="00337956"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(uredništvo glasila)</w:t>
      </w:r>
    </w:p>
    <w:p w:rsidR="00A53335" w:rsidRPr="002A01CE" w:rsidRDefault="00A53335" w:rsidP="00B04FEC">
      <w:pPr>
        <w:pStyle w:val="esegmenth4"/>
        <w:spacing w:before="0" w:beforeAutospacing="0" w:after="0" w:afterAutospacing="0" w:line="360" w:lineRule="auto"/>
        <w:jc w:val="center"/>
        <w:rPr>
          <w:rFonts w:ascii="Open Sans" w:hAnsi="Open Sans" w:cs="Open Sans"/>
          <w:sz w:val="22"/>
        </w:rPr>
      </w:pPr>
    </w:p>
    <w:p w:rsidR="00377D89" w:rsidRPr="002A01CE" w:rsidRDefault="00377D89" w:rsidP="00417C42">
      <w:pPr>
        <w:pStyle w:val="esegmenth4"/>
        <w:numPr>
          <w:ilvl w:val="0"/>
          <w:numId w:val="10"/>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Glasilo ureja uredništvo glasila, ki g</w:t>
      </w:r>
      <w:r w:rsidR="001C4142">
        <w:rPr>
          <w:rFonts w:ascii="Open Sans" w:hAnsi="Open Sans" w:cs="Open Sans"/>
          <w:sz w:val="22"/>
        </w:rPr>
        <w:t>a sestavljajo odgovorni urednik</w:t>
      </w:r>
      <w:r w:rsidR="001C4142">
        <w:rPr>
          <w:rFonts w:ascii="Open Sans" w:hAnsi="Open Sans" w:cs="Open Sans"/>
          <w:sz w:val="22"/>
        </w:rPr>
        <w:br/>
      </w:r>
      <w:r w:rsidRPr="002A01CE">
        <w:rPr>
          <w:rFonts w:ascii="Open Sans" w:hAnsi="Open Sans" w:cs="Open Sans"/>
          <w:sz w:val="22"/>
        </w:rPr>
        <w:t xml:space="preserve">in </w:t>
      </w:r>
      <w:r w:rsidR="00E97D51" w:rsidRPr="002A01CE">
        <w:rPr>
          <w:rFonts w:ascii="Open Sans" w:hAnsi="Open Sans" w:cs="Open Sans"/>
          <w:sz w:val="22"/>
        </w:rPr>
        <w:t xml:space="preserve">člani </w:t>
      </w:r>
      <w:r w:rsidRPr="002A01CE">
        <w:rPr>
          <w:rFonts w:ascii="Open Sans" w:hAnsi="Open Sans" w:cs="Open Sans"/>
          <w:sz w:val="22"/>
        </w:rPr>
        <w:t>urednišk</w:t>
      </w:r>
      <w:r w:rsidR="00E97D51" w:rsidRPr="002A01CE">
        <w:rPr>
          <w:rFonts w:ascii="Open Sans" w:hAnsi="Open Sans" w:cs="Open Sans"/>
          <w:sz w:val="22"/>
        </w:rPr>
        <w:t>ega</w:t>
      </w:r>
      <w:r w:rsidRPr="002A01CE">
        <w:rPr>
          <w:rFonts w:ascii="Open Sans" w:hAnsi="Open Sans" w:cs="Open Sans"/>
          <w:sz w:val="22"/>
        </w:rPr>
        <w:t xml:space="preserve"> odbor</w:t>
      </w:r>
      <w:r w:rsidR="00E97D51" w:rsidRPr="002A01CE">
        <w:rPr>
          <w:rFonts w:ascii="Open Sans" w:hAnsi="Open Sans" w:cs="Open Sans"/>
          <w:sz w:val="22"/>
        </w:rPr>
        <w:t>a</w:t>
      </w:r>
      <w:r w:rsidRPr="002A01CE">
        <w:rPr>
          <w:rFonts w:ascii="Open Sans" w:hAnsi="Open Sans" w:cs="Open Sans"/>
          <w:sz w:val="22"/>
        </w:rPr>
        <w:t>.</w:t>
      </w:r>
    </w:p>
    <w:p w:rsidR="00923B5A" w:rsidRPr="002A01CE" w:rsidRDefault="001C4142" w:rsidP="00417C42">
      <w:pPr>
        <w:pStyle w:val="esegmenth4"/>
        <w:numPr>
          <w:ilvl w:val="0"/>
          <w:numId w:val="10"/>
        </w:numPr>
        <w:spacing w:before="0" w:beforeAutospacing="0" w:after="0" w:afterAutospacing="0" w:line="360" w:lineRule="auto"/>
        <w:ind w:left="0" w:firstLine="360"/>
        <w:jc w:val="both"/>
        <w:rPr>
          <w:rFonts w:ascii="Open Sans" w:hAnsi="Open Sans" w:cs="Open Sans"/>
          <w:sz w:val="22"/>
        </w:rPr>
      </w:pPr>
      <w:r>
        <w:rPr>
          <w:rFonts w:ascii="Open Sans" w:hAnsi="Open Sans" w:cs="Open Sans"/>
          <w:sz w:val="22"/>
        </w:rPr>
        <w:t xml:space="preserve">Uredništvo mora v roku treh </w:t>
      </w:r>
      <w:r w:rsidR="00923B5A" w:rsidRPr="002A01CE">
        <w:rPr>
          <w:rFonts w:ascii="Open Sans" w:hAnsi="Open Sans" w:cs="Open Sans"/>
          <w:sz w:val="22"/>
        </w:rPr>
        <w:t xml:space="preserve">mesecev od imenovanja </w:t>
      </w:r>
      <w:r w:rsidR="00456287" w:rsidRPr="002A01CE">
        <w:rPr>
          <w:rFonts w:ascii="Open Sans" w:hAnsi="Open Sans" w:cs="Open Sans"/>
          <w:sz w:val="22"/>
        </w:rPr>
        <w:t xml:space="preserve">oblikovati in </w:t>
      </w:r>
      <w:r w:rsidR="00923B5A" w:rsidRPr="002A01CE">
        <w:rPr>
          <w:rFonts w:ascii="Open Sans" w:hAnsi="Open Sans" w:cs="Open Sans"/>
          <w:sz w:val="22"/>
        </w:rPr>
        <w:t xml:space="preserve">predložiti programsko zasnovo občinskemu svetu v potrditev. Vsakršno spremembo programske zasnove sprejme občinski svet. </w:t>
      </w:r>
    </w:p>
    <w:p w:rsidR="00BF52FE" w:rsidRPr="002A01CE" w:rsidRDefault="00BF52FE" w:rsidP="00B04FEC">
      <w:pPr>
        <w:pStyle w:val="esegmenth4"/>
        <w:spacing w:before="0" w:beforeAutospacing="0" w:after="0" w:afterAutospacing="0" w:line="360" w:lineRule="auto"/>
        <w:jc w:val="center"/>
        <w:rPr>
          <w:rFonts w:ascii="Open Sans" w:hAnsi="Open Sans" w:cs="Open Sans"/>
          <w:sz w:val="22"/>
        </w:rPr>
      </w:pPr>
    </w:p>
    <w:p w:rsidR="00BF52FE" w:rsidRPr="002A01CE" w:rsidRDefault="00377D89"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8</w:t>
      </w:r>
      <w:r w:rsidR="006405AD" w:rsidRPr="002A01CE">
        <w:rPr>
          <w:rFonts w:ascii="Open Sans" w:hAnsi="Open Sans" w:cs="Open Sans"/>
          <w:sz w:val="22"/>
        </w:rPr>
        <w:t>. člen</w:t>
      </w:r>
    </w:p>
    <w:p w:rsidR="00BF52FE" w:rsidRDefault="009E06AD"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(uredniški odbor)</w:t>
      </w:r>
    </w:p>
    <w:p w:rsidR="00417C42" w:rsidRPr="002A01CE" w:rsidRDefault="00417C42" w:rsidP="00B04FEC">
      <w:pPr>
        <w:pStyle w:val="esegmenth4"/>
        <w:spacing w:before="0" w:beforeAutospacing="0" w:after="0" w:afterAutospacing="0" w:line="360" w:lineRule="auto"/>
        <w:jc w:val="center"/>
        <w:rPr>
          <w:rFonts w:ascii="Open Sans" w:hAnsi="Open Sans" w:cs="Open Sans"/>
          <w:sz w:val="22"/>
        </w:rPr>
      </w:pPr>
    </w:p>
    <w:p w:rsidR="00CD7C63" w:rsidRPr="002A01CE" w:rsidRDefault="00851790" w:rsidP="00417C42">
      <w:pPr>
        <w:pStyle w:val="Navadensplet"/>
        <w:numPr>
          <w:ilvl w:val="0"/>
          <w:numId w:val="12"/>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Člane u</w:t>
      </w:r>
      <w:r w:rsidR="002B40D7" w:rsidRPr="002A01CE">
        <w:rPr>
          <w:rFonts w:ascii="Open Sans" w:hAnsi="Open Sans" w:cs="Open Sans"/>
          <w:sz w:val="22"/>
        </w:rPr>
        <w:t>rednišk</w:t>
      </w:r>
      <w:r w:rsidRPr="002A01CE">
        <w:rPr>
          <w:rFonts w:ascii="Open Sans" w:hAnsi="Open Sans" w:cs="Open Sans"/>
          <w:sz w:val="22"/>
        </w:rPr>
        <w:t>ega</w:t>
      </w:r>
      <w:r w:rsidR="002B40D7" w:rsidRPr="002A01CE">
        <w:rPr>
          <w:rFonts w:ascii="Open Sans" w:hAnsi="Open Sans" w:cs="Open Sans"/>
          <w:sz w:val="22"/>
        </w:rPr>
        <w:t xml:space="preserve"> odbor</w:t>
      </w:r>
      <w:r w:rsidRPr="002A01CE">
        <w:rPr>
          <w:rFonts w:ascii="Open Sans" w:hAnsi="Open Sans" w:cs="Open Sans"/>
          <w:sz w:val="22"/>
        </w:rPr>
        <w:t>a</w:t>
      </w:r>
      <w:r w:rsidR="002B40D7" w:rsidRPr="002A01CE">
        <w:rPr>
          <w:rFonts w:ascii="Open Sans" w:hAnsi="Open Sans" w:cs="Open Sans"/>
          <w:sz w:val="22"/>
        </w:rPr>
        <w:t xml:space="preserve"> </w:t>
      </w:r>
      <w:r w:rsidR="005650CF" w:rsidRPr="002A01CE">
        <w:rPr>
          <w:rFonts w:ascii="Open Sans" w:hAnsi="Open Sans" w:cs="Open Sans"/>
          <w:sz w:val="22"/>
        </w:rPr>
        <w:t xml:space="preserve">imenuje </w:t>
      </w:r>
      <w:r w:rsidR="009833E3" w:rsidRPr="002A01CE">
        <w:rPr>
          <w:rFonts w:ascii="Open Sans" w:hAnsi="Open Sans" w:cs="Open Sans"/>
          <w:sz w:val="22"/>
        </w:rPr>
        <w:t>o</w:t>
      </w:r>
      <w:r w:rsidR="005650CF" w:rsidRPr="002A01CE">
        <w:rPr>
          <w:rFonts w:ascii="Open Sans" w:hAnsi="Open Sans" w:cs="Open Sans"/>
          <w:sz w:val="22"/>
        </w:rPr>
        <w:t>bčinski svet n</w:t>
      </w:r>
      <w:r w:rsidR="002B40D7" w:rsidRPr="002A01CE">
        <w:rPr>
          <w:rFonts w:ascii="Open Sans" w:hAnsi="Open Sans" w:cs="Open Sans"/>
          <w:sz w:val="22"/>
        </w:rPr>
        <w:t xml:space="preserve">a predlog komisije za mandatna vprašanja, volitve in imenovanja. </w:t>
      </w:r>
      <w:r w:rsidR="00020B20" w:rsidRPr="002A01CE">
        <w:rPr>
          <w:rFonts w:ascii="Open Sans" w:hAnsi="Open Sans" w:cs="Open Sans"/>
          <w:sz w:val="22"/>
        </w:rPr>
        <w:t>Kandidati morajo biti občani občine Ribnica.</w:t>
      </w:r>
    </w:p>
    <w:p w:rsidR="00377D89" w:rsidRPr="002A01CE" w:rsidRDefault="00377D89" w:rsidP="00417C42">
      <w:pPr>
        <w:pStyle w:val="Navadensplet"/>
        <w:numPr>
          <w:ilvl w:val="0"/>
          <w:numId w:val="12"/>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t>Uredniški odbor šteje štiri člane</w:t>
      </w:r>
      <w:r w:rsidR="0015399D" w:rsidRPr="002A01CE">
        <w:rPr>
          <w:rFonts w:ascii="Open Sans" w:hAnsi="Open Sans" w:cs="Open Sans"/>
          <w:sz w:val="22"/>
        </w:rPr>
        <w:t>.</w:t>
      </w:r>
    </w:p>
    <w:p w:rsidR="00377D89" w:rsidRPr="002A01CE" w:rsidRDefault="00D1672B" w:rsidP="00417C42">
      <w:pPr>
        <w:pStyle w:val="Navadensplet"/>
        <w:numPr>
          <w:ilvl w:val="0"/>
          <w:numId w:val="12"/>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Uredniški odbor se imenuje za obdobje štirih let</w:t>
      </w:r>
      <w:r w:rsidR="00182714" w:rsidRPr="002A01CE">
        <w:rPr>
          <w:rFonts w:ascii="Open Sans" w:hAnsi="Open Sans" w:cs="Open Sans"/>
          <w:sz w:val="22"/>
        </w:rPr>
        <w:t>.</w:t>
      </w:r>
      <w:r w:rsidR="0015399D" w:rsidRPr="002A01CE">
        <w:rPr>
          <w:rFonts w:ascii="Open Sans" w:hAnsi="Open Sans" w:cs="Open Sans"/>
          <w:sz w:val="22"/>
        </w:rPr>
        <w:t xml:space="preserve"> M</w:t>
      </w:r>
      <w:r w:rsidR="00182714" w:rsidRPr="002A01CE">
        <w:rPr>
          <w:rFonts w:ascii="Open Sans" w:hAnsi="Open Sans" w:cs="Open Sans"/>
          <w:sz w:val="22"/>
        </w:rPr>
        <w:t xml:space="preserve">andat članov uredniškega odbora je vezan na mandat članov </w:t>
      </w:r>
      <w:r w:rsidR="007106EE" w:rsidRPr="002A01CE">
        <w:rPr>
          <w:rFonts w:ascii="Open Sans" w:hAnsi="Open Sans" w:cs="Open Sans"/>
          <w:sz w:val="22"/>
        </w:rPr>
        <w:t>o</w:t>
      </w:r>
      <w:r w:rsidR="00182714" w:rsidRPr="002A01CE">
        <w:rPr>
          <w:rFonts w:ascii="Open Sans" w:hAnsi="Open Sans" w:cs="Open Sans"/>
          <w:sz w:val="22"/>
        </w:rPr>
        <w:t>bčinskega sveta.</w:t>
      </w:r>
      <w:r w:rsidR="00151466" w:rsidRPr="002A01CE">
        <w:rPr>
          <w:rFonts w:ascii="Open Sans" w:hAnsi="Open Sans" w:cs="Open Sans"/>
          <w:sz w:val="22"/>
        </w:rPr>
        <w:t xml:space="preserve"> Po preteku mandata so lahko imenovani ponovno.</w:t>
      </w:r>
    </w:p>
    <w:p w:rsidR="00020B20" w:rsidRPr="002A01CE" w:rsidRDefault="00020B20" w:rsidP="00417C42">
      <w:pPr>
        <w:pStyle w:val="Navadensplet"/>
        <w:numPr>
          <w:ilvl w:val="0"/>
          <w:numId w:val="12"/>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t>Razlogi za prenehanje mandata:</w:t>
      </w:r>
    </w:p>
    <w:p w:rsidR="0015399D" w:rsidRPr="002A01CE" w:rsidRDefault="00A03AE3" w:rsidP="00301397">
      <w:pPr>
        <w:pStyle w:val="Navadensplet"/>
        <w:numPr>
          <w:ilvl w:val="0"/>
          <w:numId w:val="35"/>
        </w:numPr>
        <w:spacing w:before="0" w:beforeAutospacing="0" w:after="0" w:afterAutospacing="0" w:line="360" w:lineRule="auto"/>
        <w:ind w:left="0" w:firstLine="0"/>
        <w:jc w:val="both"/>
        <w:rPr>
          <w:rFonts w:ascii="Open Sans" w:hAnsi="Open Sans" w:cs="Open Sans"/>
          <w:sz w:val="22"/>
        </w:rPr>
      </w:pPr>
      <w:r w:rsidRPr="002A01CE">
        <w:rPr>
          <w:rFonts w:ascii="Open Sans" w:hAnsi="Open Sans" w:cs="Open Sans"/>
          <w:sz w:val="22"/>
        </w:rPr>
        <w:t>Občinski svet lahko razreši uredniški odbor ali njegovega posameznega člana pred iztekom mandata na predlog komisije za mandatna vprašanja, volitve in imenovanja ali župana</w:t>
      </w:r>
      <w:r w:rsidR="00FC0BD4" w:rsidRPr="002A01CE">
        <w:rPr>
          <w:rFonts w:ascii="Open Sans" w:hAnsi="Open Sans" w:cs="Open Sans"/>
          <w:sz w:val="22"/>
        </w:rPr>
        <w:t>, če opravljajo svoje delo v nasprotju z zakonom, programsko zasnovo ali tem odlokom</w:t>
      </w:r>
      <w:r w:rsidR="0015399D" w:rsidRPr="002A01CE">
        <w:rPr>
          <w:rFonts w:ascii="Open Sans" w:hAnsi="Open Sans" w:cs="Open Sans"/>
          <w:sz w:val="22"/>
        </w:rPr>
        <w:t>.</w:t>
      </w:r>
    </w:p>
    <w:p w:rsidR="00A03AE3" w:rsidRPr="002A01CE" w:rsidRDefault="00020B20" w:rsidP="00301397">
      <w:pPr>
        <w:pStyle w:val="Navadensplet"/>
        <w:numPr>
          <w:ilvl w:val="0"/>
          <w:numId w:val="35"/>
        </w:numPr>
        <w:spacing w:before="0" w:beforeAutospacing="0" w:after="0" w:afterAutospacing="0" w:line="360" w:lineRule="auto"/>
        <w:ind w:left="0" w:firstLine="0"/>
        <w:jc w:val="both"/>
        <w:rPr>
          <w:rFonts w:ascii="Open Sans" w:hAnsi="Open Sans" w:cs="Open Sans"/>
          <w:sz w:val="22"/>
        </w:rPr>
      </w:pPr>
      <w:r w:rsidRPr="002A01CE">
        <w:rPr>
          <w:rFonts w:ascii="Open Sans" w:hAnsi="Open Sans" w:cs="Open Sans"/>
          <w:sz w:val="22"/>
        </w:rPr>
        <w:t>Odstop s pisno izjavo.</w:t>
      </w:r>
    </w:p>
    <w:p w:rsidR="00806027" w:rsidRPr="002A01CE" w:rsidRDefault="00806027" w:rsidP="00301397">
      <w:pPr>
        <w:pStyle w:val="Navadensplet"/>
        <w:numPr>
          <w:ilvl w:val="0"/>
          <w:numId w:val="36"/>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 xml:space="preserve">Člani uredniškega odbora so v okviru sprejete programske zasnove in uredniške politike pri svojem delu neodvisni in samostojni. </w:t>
      </w:r>
    </w:p>
    <w:p w:rsidR="00806027" w:rsidRDefault="00806027" w:rsidP="00301397">
      <w:pPr>
        <w:pStyle w:val="Navadensplet"/>
        <w:numPr>
          <w:ilvl w:val="0"/>
          <w:numId w:val="36"/>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Uredniški odbor se sestaja na se</w:t>
      </w:r>
      <w:r w:rsidR="00A52F1C">
        <w:rPr>
          <w:rFonts w:ascii="Open Sans" w:hAnsi="Open Sans" w:cs="Open Sans"/>
          <w:sz w:val="22"/>
        </w:rPr>
        <w:t>jah, ki jih po potrebi ali na zahtevo večine članov uredniškega odbora</w:t>
      </w:r>
      <w:r w:rsidR="001D0B36" w:rsidRPr="002A01CE">
        <w:rPr>
          <w:rFonts w:ascii="Open Sans" w:hAnsi="Open Sans" w:cs="Open Sans"/>
          <w:sz w:val="22"/>
        </w:rPr>
        <w:t>,</w:t>
      </w:r>
      <w:r w:rsidRPr="002A01CE">
        <w:rPr>
          <w:rFonts w:ascii="Open Sans" w:hAnsi="Open Sans" w:cs="Open Sans"/>
          <w:sz w:val="22"/>
        </w:rPr>
        <w:t xml:space="preserve"> skli</w:t>
      </w:r>
      <w:r w:rsidR="00A52F1C">
        <w:rPr>
          <w:rFonts w:ascii="Open Sans" w:hAnsi="Open Sans" w:cs="Open Sans"/>
          <w:sz w:val="22"/>
        </w:rPr>
        <w:t>cuje in vodi odgovorni urednik.</w:t>
      </w:r>
    </w:p>
    <w:p w:rsidR="00697CAD" w:rsidRDefault="00A52F1C" w:rsidP="00A52F1C">
      <w:pPr>
        <w:pStyle w:val="Navadensplet"/>
        <w:numPr>
          <w:ilvl w:val="0"/>
          <w:numId w:val="36"/>
        </w:numPr>
        <w:spacing w:before="0" w:beforeAutospacing="0" w:after="0" w:afterAutospacing="0" w:line="360" w:lineRule="auto"/>
        <w:ind w:left="0" w:firstLine="360"/>
        <w:jc w:val="both"/>
        <w:rPr>
          <w:rFonts w:ascii="Open Sans" w:hAnsi="Open Sans" w:cs="Open Sans"/>
          <w:sz w:val="22"/>
        </w:rPr>
      </w:pPr>
      <w:r>
        <w:rPr>
          <w:rFonts w:ascii="Open Sans" w:hAnsi="Open Sans" w:cs="Open Sans"/>
          <w:sz w:val="22"/>
        </w:rPr>
        <w:t xml:space="preserve">Člani uredniškega odbora so upravičeni do nagrade za njihovo delo v obliki sejnine v skladu s Pravilnikom </w:t>
      </w:r>
      <w:r w:rsidRPr="00A52F1C">
        <w:rPr>
          <w:rFonts w:ascii="Open Sans" w:hAnsi="Open Sans" w:cs="Open Sans"/>
          <w:sz w:val="22"/>
        </w:rPr>
        <w:t>določanju plač in drugih prejemkov funkcionarjem, članom nadzornega odbora, članom svetov krajevnih skupnosti, volilne komisije in članom delovnih teles občinskega sveta ter župana</w:t>
      </w:r>
      <w:r w:rsidR="00EB277E">
        <w:rPr>
          <w:rFonts w:ascii="Open Sans" w:hAnsi="Open Sans" w:cs="Open Sans"/>
          <w:sz w:val="22"/>
        </w:rPr>
        <w:t xml:space="preserve">. </w:t>
      </w:r>
    </w:p>
    <w:p w:rsidR="00A52F1C" w:rsidRPr="00A52F1C" w:rsidRDefault="00697CAD" w:rsidP="00A52F1C">
      <w:pPr>
        <w:pStyle w:val="Navadensplet"/>
        <w:numPr>
          <w:ilvl w:val="0"/>
          <w:numId w:val="36"/>
        </w:numPr>
        <w:spacing w:before="0" w:beforeAutospacing="0" w:after="0" w:afterAutospacing="0" w:line="360" w:lineRule="auto"/>
        <w:ind w:left="0" w:firstLine="360"/>
        <w:jc w:val="both"/>
        <w:rPr>
          <w:rFonts w:ascii="Open Sans" w:hAnsi="Open Sans" w:cs="Open Sans"/>
          <w:sz w:val="22"/>
        </w:rPr>
      </w:pPr>
      <w:r>
        <w:rPr>
          <w:rFonts w:ascii="Open Sans" w:hAnsi="Open Sans" w:cs="Open Sans"/>
          <w:sz w:val="22"/>
        </w:rPr>
        <w:t xml:space="preserve">Sejnine se članom uredniškega odbora izplačajo za največ toliko sej, kolikor je v času trajanja njihovega mandata </w:t>
      </w:r>
      <w:r w:rsidR="000958E7">
        <w:rPr>
          <w:rFonts w:ascii="Open Sans" w:hAnsi="Open Sans" w:cs="Open Sans"/>
          <w:sz w:val="22"/>
        </w:rPr>
        <w:t>izdanih edicij</w:t>
      </w:r>
      <w:r>
        <w:rPr>
          <w:rFonts w:ascii="Open Sans" w:hAnsi="Open Sans" w:cs="Open Sans"/>
          <w:sz w:val="22"/>
        </w:rPr>
        <w:t xml:space="preserve"> glasila</w:t>
      </w:r>
      <w:r w:rsidR="00AA1EB1">
        <w:rPr>
          <w:rFonts w:ascii="Open Sans" w:hAnsi="Open Sans" w:cs="Open Sans"/>
          <w:sz w:val="22"/>
        </w:rPr>
        <w:t xml:space="preserve"> in </w:t>
      </w:r>
      <w:r w:rsidR="00917091">
        <w:rPr>
          <w:rFonts w:ascii="Open Sans" w:hAnsi="Open Sans" w:cs="Open Sans"/>
          <w:sz w:val="22"/>
        </w:rPr>
        <w:t>največ</w:t>
      </w:r>
      <w:r w:rsidR="00AA1EB1">
        <w:rPr>
          <w:rFonts w:ascii="Open Sans" w:hAnsi="Open Sans" w:cs="Open Sans"/>
          <w:sz w:val="22"/>
        </w:rPr>
        <w:t xml:space="preserve"> 12-krat letno</w:t>
      </w:r>
      <w:r>
        <w:rPr>
          <w:rFonts w:ascii="Open Sans" w:hAnsi="Open Sans" w:cs="Open Sans"/>
          <w:sz w:val="22"/>
        </w:rPr>
        <w:t>.</w:t>
      </w:r>
    </w:p>
    <w:p w:rsidR="00A03AE3" w:rsidRPr="002A01CE" w:rsidRDefault="00A03AE3" w:rsidP="00301397">
      <w:pPr>
        <w:pStyle w:val="Navadensplet"/>
        <w:numPr>
          <w:ilvl w:val="0"/>
          <w:numId w:val="36"/>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lastRenderedPageBreak/>
        <w:t xml:space="preserve">Naloge uredniškega odbora so: </w:t>
      </w:r>
    </w:p>
    <w:p w:rsidR="00806027" w:rsidRPr="002A01CE" w:rsidRDefault="00290D0C" w:rsidP="00417C42">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 xml:space="preserve">skrb in </w:t>
      </w:r>
      <w:r w:rsidR="00A77464" w:rsidRPr="002A01CE">
        <w:rPr>
          <w:rFonts w:ascii="Open Sans" w:hAnsi="Open Sans" w:cs="Open Sans"/>
          <w:sz w:val="22"/>
        </w:rPr>
        <w:t>odgovornost</w:t>
      </w:r>
      <w:r w:rsidR="00806027" w:rsidRPr="002A01CE">
        <w:rPr>
          <w:rFonts w:ascii="Open Sans" w:hAnsi="Open Sans" w:cs="Open Sans"/>
          <w:sz w:val="22"/>
        </w:rPr>
        <w:t xml:space="preserve"> za uresničevanje programske zasnove glasila, </w:t>
      </w:r>
    </w:p>
    <w:p w:rsidR="00A03AE3" w:rsidRPr="002A01CE" w:rsidRDefault="00A03AE3" w:rsidP="00417C42">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obravnava</w:t>
      </w:r>
      <w:r w:rsidR="00A77464" w:rsidRPr="002A01CE">
        <w:rPr>
          <w:rFonts w:ascii="Open Sans" w:hAnsi="Open Sans" w:cs="Open Sans"/>
          <w:sz w:val="22"/>
        </w:rPr>
        <w:t>nje</w:t>
      </w:r>
      <w:r w:rsidRPr="002A01CE">
        <w:rPr>
          <w:rFonts w:ascii="Open Sans" w:hAnsi="Open Sans" w:cs="Open Sans"/>
          <w:sz w:val="22"/>
        </w:rPr>
        <w:t xml:space="preserve"> pobud, mnenj in predlog</w:t>
      </w:r>
      <w:r w:rsidR="00A77464" w:rsidRPr="002A01CE">
        <w:rPr>
          <w:rFonts w:ascii="Open Sans" w:hAnsi="Open Sans" w:cs="Open Sans"/>
          <w:sz w:val="22"/>
        </w:rPr>
        <w:t>ov</w:t>
      </w:r>
      <w:r w:rsidRPr="002A01CE">
        <w:rPr>
          <w:rFonts w:ascii="Open Sans" w:hAnsi="Open Sans" w:cs="Open Sans"/>
          <w:sz w:val="22"/>
        </w:rPr>
        <w:t xml:space="preserve">, ki se nanašajo na urejanje glasila, </w:t>
      </w:r>
    </w:p>
    <w:p w:rsidR="00A03AE3" w:rsidRPr="002A01CE" w:rsidRDefault="00A03AE3" w:rsidP="00417C42">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opozarja</w:t>
      </w:r>
      <w:r w:rsidR="00A77464" w:rsidRPr="002A01CE">
        <w:rPr>
          <w:rFonts w:ascii="Open Sans" w:hAnsi="Open Sans" w:cs="Open Sans"/>
          <w:sz w:val="22"/>
        </w:rPr>
        <w:t>nje</w:t>
      </w:r>
      <w:r w:rsidRPr="002A01CE">
        <w:rPr>
          <w:rFonts w:ascii="Open Sans" w:hAnsi="Open Sans" w:cs="Open Sans"/>
          <w:sz w:val="22"/>
        </w:rPr>
        <w:t xml:space="preserve"> na spoštovanje določil kodeksa novinarske p</w:t>
      </w:r>
      <w:r w:rsidR="00417C42">
        <w:rPr>
          <w:rFonts w:ascii="Open Sans" w:hAnsi="Open Sans" w:cs="Open Sans"/>
          <w:sz w:val="22"/>
        </w:rPr>
        <w:t xml:space="preserve">oklicne etike pri uresničevanju </w:t>
      </w:r>
      <w:r w:rsidRPr="002A01CE">
        <w:rPr>
          <w:rFonts w:ascii="Open Sans" w:hAnsi="Open Sans" w:cs="Open Sans"/>
          <w:sz w:val="22"/>
        </w:rPr>
        <w:t xml:space="preserve">programske zasnove glasila, </w:t>
      </w:r>
    </w:p>
    <w:p w:rsidR="00A03AE3" w:rsidRPr="002A01CE" w:rsidRDefault="00A03AE3" w:rsidP="00417C42">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obravnava</w:t>
      </w:r>
      <w:r w:rsidR="00A77464" w:rsidRPr="002A01CE">
        <w:rPr>
          <w:rFonts w:ascii="Open Sans" w:hAnsi="Open Sans" w:cs="Open Sans"/>
          <w:sz w:val="22"/>
        </w:rPr>
        <w:t>nje</w:t>
      </w:r>
      <w:r w:rsidRPr="002A01CE">
        <w:rPr>
          <w:rFonts w:ascii="Open Sans" w:hAnsi="Open Sans" w:cs="Open Sans"/>
          <w:sz w:val="22"/>
        </w:rPr>
        <w:t xml:space="preserve"> ekonomsk</w:t>
      </w:r>
      <w:r w:rsidR="00A77464" w:rsidRPr="002A01CE">
        <w:rPr>
          <w:rFonts w:ascii="Open Sans" w:hAnsi="Open Sans" w:cs="Open Sans"/>
          <w:sz w:val="22"/>
        </w:rPr>
        <w:t>ih</w:t>
      </w:r>
      <w:r w:rsidRPr="002A01CE">
        <w:rPr>
          <w:rFonts w:ascii="Open Sans" w:hAnsi="Open Sans" w:cs="Open Sans"/>
          <w:sz w:val="22"/>
        </w:rPr>
        <w:t xml:space="preserve"> in drug</w:t>
      </w:r>
      <w:r w:rsidR="00A77464" w:rsidRPr="002A01CE">
        <w:rPr>
          <w:rFonts w:ascii="Open Sans" w:hAnsi="Open Sans" w:cs="Open Sans"/>
          <w:sz w:val="22"/>
        </w:rPr>
        <w:t>ih</w:t>
      </w:r>
      <w:r w:rsidRPr="002A01CE">
        <w:rPr>
          <w:rFonts w:ascii="Open Sans" w:hAnsi="Open Sans" w:cs="Open Sans"/>
          <w:sz w:val="22"/>
        </w:rPr>
        <w:t xml:space="preserve"> vprašanj v zvezi z glasilom, </w:t>
      </w:r>
    </w:p>
    <w:p w:rsidR="004B0BA3" w:rsidRPr="002A01CE" w:rsidRDefault="004B0BA3" w:rsidP="00417C42">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obravnavanje cenika avtorskih honorarjev in reklamnih oglasov</w:t>
      </w:r>
      <w:r w:rsidR="00847FA9">
        <w:rPr>
          <w:rFonts w:ascii="Open Sans" w:hAnsi="Open Sans" w:cs="Open Sans"/>
          <w:sz w:val="22"/>
        </w:rPr>
        <w:t>,</w:t>
      </w:r>
    </w:p>
    <w:p w:rsidR="00625A3E" w:rsidRPr="002A01CE" w:rsidRDefault="00625A3E" w:rsidP="00417C42">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obravnava</w:t>
      </w:r>
      <w:r w:rsidR="00A77464" w:rsidRPr="002A01CE">
        <w:rPr>
          <w:rFonts w:ascii="Open Sans" w:hAnsi="Open Sans" w:cs="Open Sans"/>
          <w:sz w:val="22"/>
        </w:rPr>
        <w:t>nje</w:t>
      </w:r>
      <w:r w:rsidRPr="002A01CE">
        <w:rPr>
          <w:rFonts w:ascii="Open Sans" w:hAnsi="Open Sans" w:cs="Open Sans"/>
          <w:sz w:val="22"/>
        </w:rPr>
        <w:t xml:space="preserve"> vse</w:t>
      </w:r>
      <w:r w:rsidR="00A77464" w:rsidRPr="002A01CE">
        <w:rPr>
          <w:rFonts w:ascii="Open Sans" w:hAnsi="Open Sans" w:cs="Open Sans"/>
          <w:sz w:val="22"/>
        </w:rPr>
        <w:t>h</w:t>
      </w:r>
      <w:r w:rsidRPr="002A01CE">
        <w:rPr>
          <w:rFonts w:ascii="Open Sans" w:hAnsi="Open Sans" w:cs="Open Sans"/>
          <w:sz w:val="22"/>
        </w:rPr>
        <w:t xml:space="preserve"> sprememb v zvezi z izdajanjem </w:t>
      </w:r>
      <w:r w:rsidR="00417C42">
        <w:rPr>
          <w:rFonts w:ascii="Open Sans" w:hAnsi="Open Sans" w:cs="Open Sans"/>
          <w:sz w:val="22"/>
        </w:rPr>
        <w:t xml:space="preserve">glasila, periodiko izdajanja in </w:t>
      </w:r>
      <w:r w:rsidRPr="002A01CE">
        <w:rPr>
          <w:rFonts w:ascii="Open Sans" w:hAnsi="Open Sans" w:cs="Open Sans"/>
          <w:sz w:val="22"/>
        </w:rPr>
        <w:t xml:space="preserve">razširjanja glasila ter </w:t>
      </w:r>
      <w:r w:rsidR="00A77464" w:rsidRPr="002A01CE">
        <w:rPr>
          <w:rFonts w:ascii="Open Sans" w:hAnsi="Open Sans" w:cs="Open Sans"/>
          <w:sz w:val="22"/>
        </w:rPr>
        <w:t xml:space="preserve">posredovanje </w:t>
      </w:r>
      <w:r w:rsidRPr="002A01CE">
        <w:rPr>
          <w:rFonts w:ascii="Open Sans" w:hAnsi="Open Sans" w:cs="Open Sans"/>
          <w:sz w:val="22"/>
        </w:rPr>
        <w:t>svoj</w:t>
      </w:r>
      <w:r w:rsidR="00A77464" w:rsidRPr="002A01CE">
        <w:rPr>
          <w:rFonts w:ascii="Open Sans" w:hAnsi="Open Sans" w:cs="Open Sans"/>
          <w:sz w:val="22"/>
        </w:rPr>
        <w:t>ih</w:t>
      </w:r>
      <w:r w:rsidRPr="002A01CE">
        <w:rPr>
          <w:rFonts w:ascii="Open Sans" w:hAnsi="Open Sans" w:cs="Open Sans"/>
          <w:sz w:val="22"/>
        </w:rPr>
        <w:t xml:space="preserve"> predlog</w:t>
      </w:r>
      <w:r w:rsidR="00A77464" w:rsidRPr="002A01CE">
        <w:rPr>
          <w:rFonts w:ascii="Open Sans" w:hAnsi="Open Sans" w:cs="Open Sans"/>
          <w:sz w:val="22"/>
        </w:rPr>
        <w:t>ov</w:t>
      </w:r>
      <w:r w:rsidRPr="002A01CE">
        <w:rPr>
          <w:rFonts w:ascii="Open Sans" w:hAnsi="Open Sans" w:cs="Open Sans"/>
          <w:sz w:val="22"/>
        </w:rPr>
        <w:t xml:space="preserve"> v odločanje občinskemu svetu,</w:t>
      </w:r>
    </w:p>
    <w:p w:rsidR="00A03AE3" w:rsidRPr="002A01CE" w:rsidRDefault="00625A3E" w:rsidP="00417C42">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pisno obvešča</w:t>
      </w:r>
      <w:r w:rsidR="00A77464" w:rsidRPr="002A01CE">
        <w:rPr>
          <w:rFonts w:ascii="Open Sans" w:hAnsi="Open Sans" w:cs="Open Sans"/>
          <w:sz w:val="22"/>
        </w:rPr>
        <w:t>nje</w:t>
      </w:r>
      <w:r w:rsidR="00851790" w:rsidRPr="002A01CE">
        <w:rPr>
          <w:rFonts w:ascii="Open Sans" w:hAnsi="Open Sans" w:cs="Open Sans"/>
          <w:sz w:val="22"/>
        </w:rPr>
        <w:t xml:space="preserve"> </w:t>
      </w:r>
      <w:r w:rsidR="002E1591" w:rsidRPr="002A01CE">
        <w:rPr>
          <w:rFonts w:ascii="Open Sans" w:hAnsi="Open Sans" w:cs="Open Sans"/>
          <w:sz w:val="22"/>
        </w:rPr>
        <w:t>občinsk</w:t>
      </w:r>
      <w:r w:rsidR="00A77464" w:rsidRPr="002A01CE">
        <w:rPr>
          <w:rFonts w:ascii="Open Sans" w:hAnsi="Open Sans" w:cs="Open Sans"/>
          <w:sz w:val="22"/>
        </w:rPr>
        <w:t>ega</w:t>
      </w:r>
      <w:r w:rsidR="00A03AE3" w:rsidRPr="002A01CE">
        <w:rPr>
          <w:rFonts w:ascii="Open Sans" w:hAnsi="Open Sans" w:cs="Open Sans"/>
          <w:sz w:val="22"/>
        </w:rPr>
        <w:t xml:space="preserve"> svet</w:t>
      </w:r>
      <w:r w:rsidR="00A77464" w:rsidRPr="002A01CE">
        <w:rPr>
          <w:rFonts w:ascii="Open Sans" w:hAnsi="Open Sans" w:cs="Open Sans"/>
          <w:sz w:val="22"/>
        </w:rPr>
        <w:t>a</w:t>
      </w:r>
      <w:r w:rsidR="00A03AE3" w:rsidRPr="002A01CE">
        <w:rPr>
          <w:rFonts w:ascii="Open Sans" w:hAnsi="Open Sans" w:cs="Open Sans"/>
          <w:sz w:val="22"/>
        </w:rPr>
        <w:t xml:space="preserve"> najmanj enkrat letno o uresničev</w:t>
      </w:r>
      <w:r w:rsidR="00417C42">
        <w:rPr>
          <w:rFonts w:ascii="Open Sans" w:hAnsi="Open Sans" w:cs="Open Sans"/>
          <w:sz w:val="22"/>
        </w:rPr>
        <w:t xml:space="preserve">anju programske </w:t>
      </w:r>
      <w:r w:rsidR="00E54C0E" w:rsidRPr="002A01CE">
        <w:rPr>
          <w:rFonts w:ascii="Open Sans" w:hAnsi="Open Sans" w:cs="Open Sans"/>
          <w:sz w:val="22"/>
        </w:rPr>
        <w:t>zasnove glasila,</w:t>
      </w:r>
    </w:p>
    <w:p w:rsidR="00E54C0E" w:rsidRPr="002A01CE" w:rsidRDefault="00E54C0E" w:rsidP="00417C42">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opravlja</w:t>
      </w:r>
      <w:r w:rsidR="00A77464" w:rsidRPr="002A01CE">
        <w:rPr>
          <w:rFonts w:ascii="Open Sans" w:hAnsi="Open Sans" w:cs="Open Sans"/>
          <w:sz w:val="22"/>
        </w:rPr>
        <w:t>nje</w:t>
      </w:r>
      <w:r w:rsidRPr="002A01CE">
        <w:rPr>
          <w:rFonts w:ascii="Open Sans" w:hAnsi="Open Sans" w:cs="Open Sans"/>
          <w:sz w:val="22"/>
        </w:rPr>
        <w:t xml:space="preserve"> drug</w:t>
      </w:r>
      <w:r w:rsidR="00A77464" w:rsidRPr="002A01CE">
        <w:rPr>
          <w:rFonts w:ascii="Open Sans" w:hAnsi="Open Sans" w:cs="Open Sans"/>
          <w:sz w:val="22"/>
        </w:rPr>
        <w:t>ih nalog</w:t>
      </w:r>
      <w:r w:rsidRPr="002A01CE">
        <w:rPr>
          <w:rFonts w:ascii="Open Sans" w:hAnsi="Open Sans" w:cs="Open Sans"/>
          <w:sz w:val="22"/>
        </w:rPr>
        <w:t xml:space="preserve"> v skladu s tem odlokom.</w:t>
      </w:r>
    </w:p>
    <w:p w:rsidR="00337956" w:rsidRPr="002A01CE" w:rsidRDefault="00337956" w:rsidP="00B04FEC">
      <w:pPr>
        <w:pStyle w:val="Navadensplet"/>
        <w:spacing w:before="0" w:beforeAutospacing="0" w:after="0" w:afterAutospacing="0" w:line="360" w:lineRule="auto"/>
        <w:rPr>
          <w:rFonts w:ascii="Open Sans" w:hAnsi="Open Sans" w:cs="Open Sans"/>
          <w:sz w:val="22"/>
        </w:rPr>
      </w:pPr>
    </w:p>
    <w:p w:rsidR="00BF52FE" w:rsidRPr="002A01CE" w:rsidRDefault="009E06AD" w:rsidP="00B04FEC">
      <w:pPr>
        <w:pStyle w:val="Navadensplet"/>
        <w:spacing w:before="0" w:beforeAutospacing="0" w:after="0" w:afterAutospacing="0" w:line="360" w:lineRule="auto"/>
        <w:jc w:val="center"/>
        <w:rPr>
          <w:rFonts w:ascii="Open Sans" w:hAnsi="Open Sans" w:cs="Open Sans"/>
          <w:sz w:val="22"/>
        </w:rPr>
      </w:pPr>
      <w:r w:rsidRPr="002A01CE">
        <w:rPr>
          <w:rFonts w:ascii="Open Sans" w:hAnsi="Open Sans" w:cs="Open Sans"/>
          <w:sz w:val="22"/>
        </w:rPr>
        <w:t>9. člen</w:t>
      </w:r>
    </w:p>
    <w:p w:rsidR="00BF52FE" w:rsidRDefault="009E06AD" w:rsidP="00B04FEC">
      <w:pPr>
        <w:pStyle w:val="Navadensplet"/>
        <w:spacing w:before="0" w:beforeAutospacing="0" w:after="0" w:afterAutospacing="0" w:line="360" w:lineRule="auto"/>
        <w:jc w:val="center"/>
        <w:rPr>
          <w:rFonts w:ascii="Open Sans" w:hAnsi="Open Sans" w:cs="Open Sans"/>
          <w:sz w:val="22"/>
        </w:rPr>
      </w:pPr>
      <w:r w:rsidRPr="002A01CE">
        <w:rPr>
          <w:rFonts w:ascii="Open Sans" w:hAnsi="Open Sans" w:cs="Open Sans"/>
          <w:sz w:val="22"/>
        </w:rPr>
        <w:t>(odgovorni urednik)</w:t>
      </w:r>
    </w:p>
    <w:p w:rsidR="004940C3" w:rsidRPr="002A01CE" w:rsidRDefault="004940C3" w:rsidP="00B04FEC">
      <w:pPr>
        <w:pStyle w:val="Navadensplet"/>
        <w:spacing w:before="0" w:beforeAutospacing="0" w:after="0" w:afterAutospacing="0" w:line="360" w:lineRule="auto"/>
        <w:jc w:val="center"/>
        <w:rPr>
          <w:rFonts w:ascii="Open Sans" w:hAnsi="Open Sans" w:cs="Open Sans"/>
          <w:sz w:val="22"/>
        </w:rPr>
      </w:pPr>
    </w:p>
    <w:p w:rsidR="00C80BAA" w:rsidRPr="002A01CE" w:rsidRDefault="00C80BAA" w:rsidP="004940C3">
      <w:pPr>
        <w:pStyle w:val="Navadensplet"/>
        <w:numPr>
          <w:ilvl w:val="0"/>
          <w:numId w:val="19"/>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 xml:space="preserve">Odgovornega urednika glasila imenuje </w:t>
      </w:r>
      <w:r w:rsidR="00347953" w:rsidRPr="002A01CE">
        <w:rPr>
          <w:rFonts w:ascii="Open Sans" w:hAnsi="Open Sans" w:cs="Open Sans"/>
          <w:sz w:val="22"/>
        </w:rPr>
        <w:t xml:space="preserve">in razrešuje </w:t>
      </w:r>
      <w:r w:rsidRPr="002A01CE">
        <w:rPr>
          <w:rFonts w:ascii="Open Sans" w:hAnsi="Open Sans" w:cs="Open Sans"/>
          <w:sz w:val="22"/>
        </w:rPr>
        <w:t>občinski svet na predlog komisije za mandatna vprašanja, volitve in imenovanja.</w:t>
      </w:r>
    </w:p>
    <w:p w:rsidR="006405AD" w:rsidRPr="002A01CE" w:rsidRDefault="001917B4" w:rsidP="004940C3">
      <w:pPr>
        <w:pStyle w:val="Navadensplet"/>
        <w:numPr>
          <w:ilvl w:val="0"/>
          <w:numId w:val="19"/>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Za odgovornega urednika je lahko imenovan kandidat, ki</w:t>
      </w:r>
      <w:r w:rsidR="0015399D" w:rsidRPr="002A01CE">
        <w:rPr>
          <w:rFonts w:ascii="Open Sans" w:hAnsi="Open Sans" w:cs="Open Sans"/>
          <w:sz w:val="22"/>
        </w:rPr>
        <w:t xml:space="preserve"> </w:t>
      </w:r>
      <w:r w:rsidRPr="002A01CE">
        <w:rPr>
          <w:rFonts w:ascii="Open Sans" w:hAnsi="Open Sans" w:cs="Open Sans"/>
          <w:sz w:val="22"/>
        </w:rPr>
        <w:t xml:space="preserve">izpolnjuje </w:t>
      </w:r>
      <w:r w:rsidR="006405AD" w:rsidRPr="002A01CE">
        <w:rPr>
          <w:rFonts w:ascii="Open Sans" w:hAnsi="Open Sans" w:cs="Open Sans"/>
          <w:sz w:val="22"/>
        </w:rPr>
        <w:t xml:space="preserve">pogoje zapisane v Zakonu o medijih. </w:t>
      </w:r>
    </w:p>
    <w:p w:rsidR="006405AD" w:rsidRPr="002A01CE" w:rsidRDefault="00EB30E1" w:rsidP="004940C3">
      <w:pPr>
        <w:pStyle w:val="Navadensplet"/>
        <w:numPr>
          <w:ilvl w:val="0"/>
          <w:numId w:val="19"/>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Mandat odgovo</w:t>
      </w:r>
      <w:r w:rsidR="001917B4" w:rsidRPr="002A01CE">
        <w:rPr>
          <w:rFonts w:ascii="Open Sans" w:hAnsi="Open Sans" w:cs="Open Sans"/>
          <w:sz w:val="22"/>
        </w:rPr>
        <w:t>rnega urednika traja štiri leta</w:t>
      </w:r>
      <w:r w:rsidR="00322193" w:rsidRPr="002A01CE">
        <w:rPr>
          <w:rFonts w:ascii="Open Sans" w:hAnsi="Open Sans" w:cs="Open Sans"/>
          <w:sz w:val="22"/>
        </w:rPr>
        <w:t xml:space="preserve"> </w:t>
      </w:r>
      <w:r w:rsidR="001917B4" w:rsidRPr="002A01CE">
        <w:rPr>
          <w:rFonts w:ascii="Open Sans" w:hAnsi="Open Sans" w:cs="Open Sans"/>
          <w:sz w:val="22"/>
        </w:rPr>
        <w:t>oz. do izteka mandatne dobe članov občinskega sveta</w:t>
      </w:r>
      <w:r w:rsidR="00EE35D4" w:rsidRPr="002A01CE">
        <w:rPr>
          <w:rFonts w:ascii="Open Sans" w:hAnsi="Open Sans" w:cs="Open Sans"/>
          <w:sz w:val="22"/>
        </w:rPr>
        <w:t>.</w:t>
      </w:r>
      <w:r w:rsidR="00322193" w:rsidRPr="002A01CE">
        <w:rPr>
          <w:rFonts w:ascii="Open Sans" w:hAnsi="Open Sans" w:cs="Open Sans"/>
          <w:sz w:val="22"/>
        </w:rPr>
        <w:t xml:space="preserve"> </w:t>
      </w:r>
      <w:r w:rsidR="00EE35D4" w:rsidRPr="002A01CE">
        <w:rPr>
          <w:rFonts w:ascii="Open Sans" w:hAnsi="Open Sans" w:cs="Open Sans"/>
          <w:sz w:val="22"/>
        </w:rPr>
        <w:t xml:space="preserve">Po </w:t>
      </w:r>
      <w:r w:rsidR="006405AD" w:rsidRPr="002A01CE">
        <w:rPr>
          <w:rFonts w:ascii="Open Sans" w:hAnsi="Open Sans" w:cs="Open Sans"/>
          <w:sz w:val="22"/>
        </w:rPr>
        <w:t xml:space="preserve">preteku mandata </w:t>
      </w:r>
      <w:r w:rsidR="00EE35D4" w:rsidRPr="002A01CE">
        <w:rPr>
          <w:rFonts w:ascii="Open Sans" w:hAnsi="Open Sans" w:cs="Open Sans"/>
          <w:sz w:val="22"/>
        </w:rPr>
        <w:t xml:space="preserve">je </w:t>
      </w:r>
      <w:r w:rsidR="006405AD" w:rsidRPr="002A01CE">
        <w:rPr>
          <w:rFonts w:ascii="Open Sans" w:hAnsi="Open Sans" w:cs="Open Sans"/>
          <w:sz w:val="22"/>
        </w:rPr>
        <w:t xml:space="preserve">lahko </w:t>
      </w:r>
      <w:r w:rsidR="00EE35D4" w:rsidRPr="002A01CE">
        <w:rPr>
          <w:rFonts w:ascii="Open Sans" w:hAnsi="Open Sans" w:cs="Open Sans"/>
          <w:sz w:val="22"/>
        </w:rPr>
        <w:t xml:space="preserve">imenovan </w:t>
      </w:r>
      <w:r w:rsidR="006405AD" w:rsidRPr="002A01CE">
        <w:rPr>
          <w:rFonts w:ascii="Open Sans" w:hAnsi="Open Sans" w:cs="Open Sans"/>
          <w:sz w:val="22"/>
        </w:rPr>
        <w:t>ponovno</w:t>
      </w:r>
      <w:r w:rsidR="00D37F60" w:rsidRPr="002A01CE">
        <w:rPr>
          <w:rFonts w:ascii="Open Sans" w:hAnsi="Open Sans" w:cs="Open Sans"/>
          <w:sz w:val="22"/>
        </w:rPr>
        <w:t>.</w:t>
      </w:r>
    </w:p>
    <w:p w:rsidR="002976A9" w:rsidRPr="002A01CE" w:rsidRDefault="002976A9" w:rsidP="004940C3">
      <w:pPr>
        <w:pStyle w:val="Navadensplet"/>
        <w:numPr>
          <w:ilvl w:val="0"/>
          <w:numId w:val="19"/>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t>Razlogi za prenehanje mandata:</w:t>
      </w:r>
    </w:p>
    <w:p w:rsidR="002976A9" w:rsidRPr="002A01CE" w:rsidRDefault="002976A9" w:rsidP="00301397">
      <w:pPr>
        <w:pStyle w:val="Navadensplet"/>
        <w:numPr>
          <w:ilvl w:val="0"/>
          <w:numId w:val="34"/>
        </w:numPr>
        <w:spacing w:before="0" w:beforeAutospacing="0" w:after="0" w:afterAutospacing="0" w:line="360" w:lineRule="auto"/>
        <w:ind w:left="0" w:firstLine="0"/>
        <w:jc w:val="both"/>
        <w:rPr>
          <w:rFonts w:ascii="Open Sans" w:hAnsi="Open Sans" w:cs="Open Sans"/>
          <w:sz w:val="22"/>
        </w:rPr>
      </w:pPr>
      <w:r w:rsidRPr="002A01CE">
        <w:rPr>
          <w:rFonts w:ascii="Open Sans" w:hAnsi="Open Sans" w:cs="Open Sans"/>
          <w:sz w:val="22"/>
        </w:rPr>
        <w:t xml:space="preserve">Občinski svet lahko razreši </w:t>
      </w:r>
      <w:r w:rsidR="00B96DA6" w:rsidRPr="002A01CE">
        <w:rPr>
          <w:rFonts w:ascii="Open Sans" w:hAnsi="Open Sans" w:cs="Open Sans"/>
          <w:sz w:val="22"/>
        </w:rPr>
        <w:t>odgovornega urednika</w:t>
      </w:r>
      <w:r w:rsidRPr="002A01CE">
        <w:rPr>
          <w:rFonts w:ascii="Open Sans" w:hAnsi="Open Sans" w:cs="Open Sans"/>
          <w:sz w:val="22"/>
        </w:rPr>
        <w:t xml:space="preserve"> pred iztekom mandata na predlog komisije za mandatna vprašanja, volitve in imenovanja ali župana, če opravlja svoje delo v nasprotju z zakonom, programsko zasnovo, uredniško politiko glasila ali tem odlokom.</w:t>
      </w:r>
    </w:p>
    <w:p w:rsidR="002976A9" w:rsidRDefault="002976A9" w:rsidP="00301397">
      <w:pPr>
        <w:pStyle w:val="Navadensplet"/>
        <w:numPr>
          <w:ilvl w:val="0"/>
          <w:numId w:val="34"/>
        </w:numPr>
        <w:spacing w:before="0" w:beforeAutospacing="0" w:after="0" w:afterAutospacing="0" w:line="360" w:lineRule="auto"/>
        <w:ind w:left="0" w:firstLine="0"/>
        <w:jc w:val="both"/>
        <w:rPr>
          <w:rFonts w:ascii="Open Sans" w:hAnsi="Open Sans" w:cs="Open Sans"/>
          <w:sz w:val="22"/>
        </w:rPr>
      </w:pPr>
      <w:r w:rsidRPr="002A01CE">
        <w:rPr>
          <w:rFonts w:ascii="Open Sans" w:hAnsi="Open Sans" w:cs="Open Sans"/>
          <w:sz w:val="22"/>
        </w:rPr>
        <w:t>Odstop s pisno izjavo.</w:t>
      </w:r>
    </w:p>
    <w:p w:rsidR="006405AD" w:rsidRPr="002A01CE" w:rsidRDefault="006405AD" w:rsidP="004940C3">
      <w:pPr>
        <w:pStyle w:val="Navadensplet"/>
        <w:numPr>
          <w:ilvl w:val="0"/>
          <w:numId w:val="19"/>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t xml:space="preserve">Naloge odgovornega urednika so: </w:t>
      </w:r>
    </w:p>
    <w:p w:rsidR="00BF52FE" w:rsidRPr="002A01CE" w:rsidRDefault="00112CEB" w:rsidP="004940C3">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uresničevanje uredniške politike</w:t>
      </w:r>
      <w:r w:rsidR="00861B15" w:rsidRPr="002A01CE">
        <w:rPr>
          <w:rFonts w:ascii="Open Sans" w:hAnsi="Open Sans" w:cs="Open Sans"/>
          <w:sz w:val="22"/>
        </w:rPr>
        <w:t xml:space="preserve"> in programske zasnove</w:t>
      </w:r>
      <w:r w:rsidRPr="002A01CE">
        <w:rPr>
          <w:rFonts w:ascii="Open Sans" w:hAnsi="Open Sans" w:cs="Open Sans"/>
          <w:sz w:val="22"/>
        </w:rPr>
        <w:t>,</w:t>
      </w:r>
    </w:p>
    <w:p w:rsidR="006405AD" w:rsidRPr="002A01CE" w:rsidRDefault="006405AD" w:rsidP="004940C3">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zagotavlja</w:t>
      </w:r>
      <w:r w:rsidR="00117CF7" w:rsidRPr="002A01CE">
        <w:rPr>
          <w:rFonts w:ascii="Open Sans" w:hAnsi="Open Sans" w:cs="Open Sans"/>
          <w:sz w:val="22"/>
        </w:rPr>
        <w:t>nje</w:t>
      </w:r>
      <w:r w:rsidR="005D42A5" w:rsidRPr="002A01CE">
        <w:rPr>
          <w:rFonts w:ascii="Open Sans" w:hAnsi="Open Sans" w:cs="Open Sans"/>
          <w:sz w:val="22"/>
        </w:rPr>
        <w:t xml:space="preserve"> </w:t>
      </w:r>
      <w:r w:rsidR="00117CF7" w:rsidRPr="002A01CE">
        <w:rPr>
          <w:rFonts w:ascii="Open Sans" w:hAnsi="Open Sans" w:cs="Open Sans"/>
          <w:sz w:val="22"/>
        </w:rPr>
        <w:t xml:space="preserve">rednega izhajanja </w:t>
      </w:r>
      <w:r w:rsidRPr="002A01CE">
        <w:rPr>
          <w:rFonts w:ascii="Open Sans" w:hAnsi="Open Sans" w:cs="Open Sans"/>
          <w:sz w:val="22"/>
        </w:rPr>
        <w:t xml:space="preserve">glasila, </w:t>
      </w:r>
    </w:p>
    <w:p w:rsidR="00170800" w:rsidRPr="002A01CE" w:rsidRDefault="000531A6" w:rsidP="004940C3">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skrb</w:t>
      </w:r>
      <w:r w:rsidR="00B250C7" w:rsidRPr="002A01CE">
        <w:rPr>
          <w:rFonts w:ascii="Open Sans" w:hAnsi="Open Sans" w:cs="Open Sans"/>
          <w:sz w:val="22"/>
        </w:rPr>
        <w:t xml:space="preserve"> za smotrno organizacijo dela,</w:t>
      </w:r>
    </w:p>
    <w:p w:rsidR="006405AD" w:rsidRPr="002A01CE" w:rsidRDefault="000531A6" w:rsidP="004940C3">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opravlja</w:t>
      </w:r>
      <w:r w:rsidR="00117CF7" w:rsidRPr="002A01CE">
        <w:rPr>
          <w:rFonts w:ascii="Open Sans" w:hAnsi="Open Sans" w:cs="Open Sans"/>
          <w:sz w:val="22"/>
        </w:rPr>
        <w:t>nje</w:t>
      </w:r>
      <w:r w:rsidRPr="002A01CE">
        <w:rPr>
          <w:rFonts w:ascii="Open Sans" w:hAnsi="Open Sans" w:cs="Open Sans"/>
          <w:sz w:val="22"/>
        </w:rPr>
        <w:t xml:space="preserve"> urednišk</w:t>
      </w:r>
      <w:r w:rsidR="00117CF7" w:rsidRPr="002A01CE">
        <w:rPr>
          <w:rFonts w:ascii="Open Sans" w:hAnsi="Open Sans" w:cs="Open Sans"/>
          <w:sz w:val="22"/>
        </w:rPr>
        <w:t>ega</w:t>
      </w:r>
      <w:r w:rsidRPr="002A01CE">
        <w:rPr>
          <w:rFonts w:ascii="Open Sans" w:hAnsi="Open Sans" w:cs="Open Sans"/>
          <w:sz w:val="22"/>
        </w:rPr>
        <w:t xml:space="preserve"> del</w:t>
      </w:r>
      <w:r w:rsidR="00117CF7" w:rsidRPr="002A01CE">
        <w:rPr>
          <w:rFonts w:ascii="Open Sans" w:hAnsi="Open Sans" w:cs="Open Sans"/>
          <w:sz w:val="22"/>
        </w:rPr>
        <w:t>a</w:t>
      </w:r>
      <w:r w:rsidR="005D42A5" w:rsidRPr="002A01CE">
        <w:rPr>
          <w:rFonts w:ascii="Open Sans" w:hAnsi="Open Sans" w:cs="Open Sans"/>
          <w:sz w:val="22"/>
        </w:rPr>
        <w:t xml:space="preserve"> </w:t>
      </w:r>
      <w:r w:rsidRPr="002A01CE">
        <w:rPr>
          <w:rFonts w:ascii="Open Sans" w:hAnsi="Open Sans" w:cs="Open Sans"/>
          <w:sz w:val="22"/>
        </w:rPr>
        <w:t xml:space="preserve">in </w:t>
      </w:r>
      <w:r w:rsidR="006405AD" w:rsidRPr="002A01CE">
        <w:rPr>
          <w:rFonts w:ascii="Open Sans" w:hAnsi="Open Sans" w:cs="Open Sans"/>
          <w:sz w:val="22"/>
        </w:rPr>
        <w:t>sodel</w:t>
      </w:r>
      <w:r w:rsidR="00117CF7" w:rsidRPr="002A01CE">
        <w:rPr>
          <w:rFonts w:ascii="Open Sans" w:hAnsi="Open Sans" w:cs="Open Sans"/>
          <w:sz w:val="22"/>
        </w:rPr>
        <w:t>ovanje</w:t>
      </w:r>
      <w:r w:rsidR="006405AD" w:rsidRPr="002A01CE">
        <w:rPr>
          <w:rFonts w:ascii="Open Sans" w:hAnsi="Open Sans" w:cs="Open Sans"/>
          <w:sz w:val="22"/>
        </w:rPr>
        <w:t xml:space="preserve"> pri vseh fazah nastajanja glasila, </w:t>
      </w:r>
    </w:p>
    <w:p w:rsidR="006405AD" w:rsidRPr="002A01CE" w:rsidRDefault="006405AD" w:rsidP="004940C3">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zagotavlja</w:t>
      </w:r>
      <w:r w:rsidR="00117CF7" w:rsidRPr="002A01CE">
        <w:rPr>
          <w:rFonts w:ascii="Open Sans" w:hAnsi="Open Sans" w:cs="Open Sans"/>
          <w:sz w:val="22"/>
        </w:rPr>
        <w:t>nje</w:t>
      </w:r>
      <w:r w:rsidRPr="002A01CE">
        <w:rPr>
          <w:rFonts w:ascii="Open Sans" w:hAnsi="Open Sans" w:cs="Open Sans"/>
          <w:sz w:val="22"/>
        </w:rPr>
        <w:t xml:space="preserve"> in </w:t>
      </w:r>
      <w:r w:rsidR="00117CF7" w:rsidRPr="002A01CE">
        <w:rPr>
          <w:rFonts w:ascii="Open Sans" w:hAnsi="Open Sans" w:cs="Open Sans"/>
          <w:sz w:val="22"/>
        </w:rPr>
        <w:t xml:space="preserve">vodenje dopisniške mreže </w:t>
      </w:r>
      <w:r w:rsidRPr="002A01CE">
        <w:rPr>
          <w:rFonts w:ascii="Open Sans" w:hAnsi="Open Sans" w:cs="Open Sans"/>
          <w:sz w:val="22"/>
        </w:rPr>
        <w:t>izmed članov občinske uprave, krajevnih skupnosti, javnih zavodov, podjetij, skladov, društev in</w:t>
      </w:r>
      <w:r w:rsidR="00847FA9">
        <w:rPr>
          <w:rFonts w:ascii="Open Sans" w:hAnsi="Open Sans" w:cs="Open Sans"/>
          <w:sz w:val="22"/>
        </w:rPr>
        <w:t xml:space="preserve"> ostale zainteresirane javnosti</w:t>
      </w:r>
      <w:r w:rsidRPr="002A01CE">
        <w:rPr>
          <w:rFonts w:ascii="Open Sans" w:hAnsi="Open Sans" w:cs="Open Sans"/>
          <w:sz w:val="22"/>
        </w:rPr>
        <w:t xml:space="preserve"> za pripravo posameznih vsebin in kontinuirano sodelovanje pri nastajanju glasila, </w:t>
      </w:r>
    </w:p>
    <w:p w:rsidR="00597B21" w:rsidRPr="002A01CE" w:rsidRDefault="00597B21" w:rsidP="004940C3">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lastRenderedPageBreak/>
        <w:t>predlaga</w:t>
      </w:r>
      <w:r w:rsidR="00117CF7" w:rsidRPr="002A01CE">
        <w:rPr>
          <w:rFonts w:ascii="Open Sans" w:hAnsi="Open Sans" w:cs="Open Sans"/>
          <w:sz w:val="22"/>
        </w:rPr>
        <w:t>nje</w:t>
      </w:r>
      <w:r w:rsidRPr="002A01CE">
        <w:rPr>
          <w:rFonts w:ascii="Open Sans" w:hAnsi="Open Sans" w:cs="Open Sans"/>
          <w:sz w:val="22"/>
        </w:rPr>
        <w:t xml:space="preserve"> cenik</w:t>
      </w:r>
      <w:r w:rsidR="00117CF7" w:rsidRPr="002A01CE">
        <w:rPr>
          <w:rFonts w:ascii="Open Sans" w:hAnsi="Open Sans" w:cs="Open Sans"/>
          <w:sz w:val="22"/>
        </w:rPr>
        <w:t>a</w:t>
      </w:r>
      <w:r w:rsidR="00851790" w:rsidRPr="002A01CE">
        <w:rPr>
          <w:rFonts w:ascii="Open Sans" w:hAnsi="Open Sans" w:cs="Open Sans"/>
          <w:sz w:val="22"/>
        </w:rPr>
        <w:t xml:space="preserve"> </w:t>
      </w:r>
      <w:r w:rsidRPr="002A01CE">
        <w:rPr>
          <w:rFonts w:ascii="Open Sans" w:hAnsi="Open Sans" w:cs="Open Sans"/>
          <w:sz w:val="22"/>
        </w:rPr>
        <w:t>reklamnih oglasov po predhodni obravnavi</w:t>
      </w:r>
      <w:r w:rsidR="00126799" w:rsidRPr="002A01CE">
        <w:rPr>
          <w:rFonts w:ascii="Open Sans" w:hAnsi="Open Sans" w:cs="Open Sans"/>
          <w:sz w:val="22"/>
        </w:rPr>
        <w:t xml:space="preserve"> na</w:t>
      </w:r>
      <w:r w:rsidRPr="002A01CE">
        <w:rPr>
          <w:rFonts w:ascii="Open Sans" w:hAnsi="Open Sans" w:cs="Open Sans"/>
          <w:sz w:val="22"/>
        </w:rPr>
        <w:t xml:space="preserve"> uredniške</w:t>
      </w:r>
      <w:r w:rsidR="00126799" w:rsidRPr="002A01CE">
        <w:rPr>
          <w:rFonts w:ascii="Open Sans" w:hAnsi="Open Sans" w:cs="Open Sans"/>
          <w:sz w:val="22"/>
        </w:rPr>
        <w:t>m</w:t>
      </w:r>
      <w:r w:rsidRPr="002A01CE">
        <w:rPr>
          <w:rFonts w:ascii="Open Sans" w:hAnsi="Open Sans" w:cs="Open Sans"/>
          <w:sz w:val="22"/>
        </w:rPr>
        <w:t xml:space="preserve"> odbor</w:t>
      </w:r>
      <w:r w:rsidR="00126799" w:rsidRPr="002A01CE">
        <w:rPr>
          <w:rFonts w:ascii="Open Sans" w:hAnsi="Open Sans" w:cs="Open Sans"/>
          <w:sz w:val="22"/>
        </w:rPr>
        <w:t>u</w:t>
      </w:r>
      <w:r w:rsidRPr="002A01CE">
        <w:rPr>
          <w:rFonts w:ascii="Open Sans" w:hAnsi="Open Sans" w:cs="Open Sans"/>
          <w:sz w:val="22"/>
        </w:rPr>
        <w:t xml:space="preserve"> v potrditev občinskemu svetu,</w:t>
      </w:r>
    </w:p>
    <w:p w:rsidR="000531A6" w:rsidRPr="002A01CE" w:rsidRDefault="000531A6" w:rsidP="004940C3">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upošteva</w:t>
      </w:r>
      <w:r w:rsidR="00117CF7" w:rsidRPr="002A01CE">
        <w:rPr>
          <w:rFonts w:ascii="Open Sans" w:hAnsi="Open Sans" w:cs="Open Sans"/>
          <w:sz w:val="22"/>
        </w:rPr>
        <w:t>nje</w:t>
      </w:r>
      <w:r w:rsidRPr="002A01CE">
        <w:rPr>
          <w:rFonts w:ascii="Open Sans" w:hAnsi="Open Sans" w:cs="Open Sans"/>
          <w:sz w:val="22"/>
        </w:rPr>
        <w:t xml:space="preserve"> in izvaja</w:t>
      </w:r>
      <w:r w:rsidR="00117CF7" w:rsidRPr="002A01CE">
        <w:rPr>
          <w:rFonts w:ascii="Open Sans" w:hAnsi="Open Sans" w:cs="Open Sans"/>
          <w:sz w:val="22"/>
        </w:rPr>
        <w:t>nje</w:t>
      </w:r>
      <w:r w:rsidRPr="002A01CE">
        <w:rPr>
          <w:rFonts w:ascii="Open Sans" w:hAnsi="Open Sans" w:cs="Open Sans"/>
          <w:sz w:val="22"/>
        </w:rPr>
        <w:t xml:space="preserve"> letn</w:t>
      </w:r>
      <w:r w:rsidR="00117CF7" w:rsidRPr="002A01CE">
        <w:rPr>
          <w:rFonts w:ascii="Open Sans" w:hAnsi="Open Sans" w:cs="Open Sans"/>
          <w:sz w:val="22"/>
        </w:rPr>
        <w:t>ega</w:t>
      </w:r>
      <w:r w:rsidRPr="002A01CE">
        <w:rPr>
          <w:rFonts w:ascii="Open Sans" w:hAnsi="Open Sans" w:cs="Open Sans"/>
          <w:sz w:val="22"/>
        </w:rPr>
        <w:t xml:space="preserve"> finančn</w:t>
      </w:r>
      <w:r w:rsidR="00117CF7" w:rsidRPr="002A01CE">
        <w:rPr>
          <w:rFonts w:ascii="Open Sans" w:hAnsi="Open Sans" w:cs="Open Sans"/>
          <w:sz w:val="22"/>
        </w:rPr>
        <w:t>ega</w:t>
      </w:r>
      <w:r w:rsidRPr="002A01CE">
        <w:rPr>
          <w:rFonts w:ascii="Open Sans" w:hAnsi="Open Sans" w:cs="Open Sans"/>
          <w:sz w:val="22"/>
        </w:rPr>
        <w:t xml:space="preserve"> načrt</w:t>
      </w:r>
      <w:r w:rsidR="00117CF7" w:rsidRPr="002A01CE">
        <w:rPr>
          <w:rFonts w:ascii="Open Sans" w:hAnsi="Open Sans" w:cs="Open Sans"/>
          <w:sz w:val="22"/>
        </w:rPr>
        <w:t>a</w:t>
      </w:r>
      <w:r w:rsidRPr="002A01CE">
        <w:rPr>
          <w:rFonts w:ascii="Open Sans" w:hAnsi="Open Sans" w:cs="Open Sans"/>
          <w:sz w:val="22"/>
        </w:rPr>
        <w:t xml:space="preserve"> za izdajanje glasila,</w:t>
      </w:r>
    </w:p>
    <w:p w:rsidR="006405AD" w:rsidRPr="002A01CE" w:rsidRDefault="006405AD" w:rsidP="004940C3">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 xml:space="preserve">skrb za izvajanje kodeksa novinarske poklicne etike, </w:t>
      </w:r>
    </w:p>
    <w:p w:rsidR="00170800" w:rsidRPr="002A01CE" w:rsidRDefault="004940C3" w:rsidP="004940C3">
      <w:pPr>
        <w:pStyle w:val="Navadensplet"/>
        <w:numPr>
          <w:ilvl w:val="0"/>
          <w:numId w:val="16"/>
        </w:numPr>
        <w:spacing w:before="0" w:beforeAutospacing="0" w:after="0" w:afterAutospacing="0" w:line="360" w:lineRule="auto"/>
        <w:ind w:left="284"/>
        <w:jc w:val="both"/>
        <w:rPr>
          <w:rFonts w:ascii="Open Sans" w:hAnsi="Open Sans" w:cs="Open Sans"/>
          <w:sz w:val="22"/>
        </w:rPr>
      </w:pPr>
      <w:r>
        <w:rPr>
          <w:rFonts w:ascii="Open Sans" w:hAnsi="Open Sans" w:cs="Open Sans"/>
          <w:sz w:val="22"/>
        </w:rPr>
        <w:t>o</w:t>
      </w:r>
      <w:r w:rsidR="006405AD" w:rsidRPr="002A01CE">
        <w:rPr>
          <w:rFonts w:ascii="Open Sans" w:hAnsi="Open Sans" w:cs="Open Sans"/>
          <w:sz w:val="22"/>
        </w:rPr>
        <w:t>pravlja</w:t>
      </w:r>
      <w:r w:rsidR="00117CF7" w:rsidRPr="002A01CE">
        <w:rPr>
          <w:rFonts w:ascii="Open Sans" w:hAnsi="Open Sans" w:cs="Open Sans"/>
          <w:sz w:val="22"/>
        </w:rPr>
        <w:t>nje</w:t>
      </w:r>
      <w:r w:rsidR="005D42A5" w:rsidRPr="002A01CE">
        <w:rPr>
          <w:rFonts w:ascii="Open Sans" w:hAnsi="Open Sans" w:cs="Open Sans"/>
          <w:sz w:val="22"/>
        </w:rPr>
        <w:t xml:space="preserve"> </w:t>
      </w:r>
      <w:r w:rsidR="00117CF7" w:rsidRPr="002A01CE">
        <w:rPr>
          <w:rFonts w:ascii="Open Sans" w:hAnsi="Open Sans" w:cs="Open Sans"/>
          <w:sz w:val="22"/>
        </w:rPr>
        <w:t xml:space="preserve">drugih </w:t>
      </w:r>
      <w:r w:rsidR="006405AD" w:rsidRPr="002A01CE">
        <w:rPr>
          <w:rFonts w:ascii="Open Sans" w:hAnsi="Open Sans" w:cs="Open Sans"/>
          <w:sz w:val="22"/>
        </w:rPr>
        <w:t>nalog v skladu z Zakonom o medijih.</w:t>
      </w:r>
    </w:p>
    <w:p w:rsidR="006405AD" w:rsidRPr="002A01CE" w:rsidRDefault="006405AD" w:rsidP="004940C3">
      <w:pPr>
        <w:pStyle w:val="Navadensplet"/>
        <w:numPr>
          <w:ilvl w:val="0"/>
          <w:numId w:val="19"/>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Odgovorni urednik sme zavrniti objavo posamezne</w:t>
      </w:r>
      <w:r w:rsidR="004940C3">
        <w:rPr>
          <w:rFonts w:ascii="Open Sans" w:hAnsi="Open Sans" w:cs="Open Sans"/>
          <w:sz w:val="22"/>
        </w:rPr>
        <w:t>ga prispevka, če ta ni v skladu</w:t>
      </w:r>
      <w:r w:rsidR="004940C3">
        <w:rPr>
          <w:rFonts w:ascii="Open Sans" w:hAnsi="Open Sans" w:cs="Open Sans"/>
          <w:sz w:val="22"/>
        </w:rPr>
        <w:br/>
      </w:r>
      <w:r w:rsidRPr="002A01CE">
        <w:rPr>
          <w:rFonts w:ascii="Open Sans" w:hAnsi="Open Sans" w:cs="Open Sans"/>
          <w:sz w:val="22"/>
        </w:rPr>
        <w:t xml:space="preserve">s programsko zasnovo, vendar je o tem in o konkretnih razlogih za zavrnitev dolžan obvestiti avtorja prispevka in člane </w:t>
      </w:r>
      <w:r w:rsidR="000531A6" w:rsidRPr="002A01CE">
        <w:rPr>
          <w:rFonts w:ascii="Open Sans" w:hAnsi="Open Sans" w:cs="Open Sans"/>
          <w:sz w:val="22"/>
        </w:rPr>
        <w:t>uredniškega odbora</w:t>
      </w:r>
      <w:r w:rsidRPr="002A01CE">
        <w:rPr>
          <w:rFonts w:ascii="Open Sans" w:hAnsi="Open Sans" w:cs="Open Sans"/>
          <w:sz w:val="22"/>
        </w:rPr>
        <w:t>.</w:t>
      </w:r>
    </w:p>
    <w:p w:rsidR="00BB43C7" w:rsidRDefault="00BB43C7">
      <w:pPr>
        <w:rPr>
          <w:rFonts w:ascii="Open Sans" w:eastAsia="Times New Roman" w:hAnsi="Open Sans" w:cs="Open Sans"/>
          <w:szCs w:val="24"/>
          <w:lang w:eastAsia="sl-SI"/>
        </w:rPr>
      </w:pPr>
      <w:r>
        <w:rPr>
          <w:rFonts w:ascii="Open Sans" w:hAnsi="Open Sans" w:cs="Open Sans"/>
        </w:rPr>
        <w:br w:type="page"/>
      </w:r>
    </w:p>
    <w:p w:rsidR="00BF52FE" w:rsidRPr="002A01CE" w:rsidRDefault="00EE1D34"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lastRenderedPageBreak/>
        <w:t>10</w:t>
      </w:r>
      <w:r w:rsidR="006405AD" w:rsidRPr="002A01CE">
        <w:rPr>
          <w:rFonts w:ascii="Open Sans" w:hAnsi="Open Sans" w:cs="Open Sans"/>
          <w:sz w:val="22"/>
        </w:rPr>
        <w:t>. člen</w:t>
      </w:r>
    </w:p>
    <w:p w:rsidR="00BF52FE" w:rsidRDefault="00D0299E"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(viri financiranja)</w:t>
      </w:r>
    </w:p>
    <w:p w:rsidR="00CA14AB" w:rsidRPr="002A01CE" w:rsidRDefault="00CA14AB" w:rsidP="00B04FEC">
      <w:pPr>
        <w:pStyle w:val="esegmenth4"/>
        <w:spacing w:before="0" w:beforeAutospacing="0" w:after="0" w:afterAutospacing="0" w:line="360" w:lineRule="auto"/>
        <w:jc w:val="center"/>
        <w:rPr>
          <w:rFonts w:ascii="Open Sans" w:hAnsi="Open Sans" w:cs="Open Sans"/>
          <w:sz w:val="22"/>
        </w:rPr>
      </w:pPr>
    </w:p>
    <w:p w:rsidR="00BF52FE" w:rsidRPr="002A01CE" w:rsidRDefault="005D2714" w:rsidP="00CA14AB">
      <w:pPr>
        <w:pStyle w:val="esegmenth4"/>
        <w:numPr>
          <w:ilvl w:val="0"/>
          <w:numId w:val="22"/>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L</w:t>
      </w:r>
      <w:r w:rsidR="00E21957" w:rsidRPr="002A01CE">
        <w:rPr>
          <w:rFonts w:ascii="Open Sans" w:hAnsi="Open Sans" w:cs="Open Sans"/>
          <w:sz w:val="22"/>
        </w:rPr>
        <w:t xml:space="preserve">etni finančni načrt </w:t>
      </w:r>
      <w:r w:rsidR="00FD4B28" w:rsidRPr="002A01CE">
        <w:rPr>
          <w:rFonts w:ascii="Open Sans" w:hAnsi="Open Sans" w:cs="Open Sans"/>
          <w:sz w:val="22"/>
        </w:rPr>
        <w:t xml:space="preserve">za izdajanje </w:t>
      </w:r>
      <w:r w:rsidR="00E21957" w:rsidRPr="002A01CE">
        <w:rPr>
          <w:rFonts w:ascii="Open Sans" w:hAnsi="Open Sans" w:cs="Open Sans"/>
          <w:sz w:val="22"/>
        </w:rPr>
        <w:t xml:space="preserve">glasila </w:t>
      </w:r>
      <w:r w:rsidR="005951D4" w:rsidRPr="002A01CE">
        <w:rPr>
          <w:rFonts w:ascii="Open Sans" w:hAnsi="Open Sans" w:cs="Open Sans"/>
          <w:sz w:val="22"/>
        </w:rPr>
        <w:t>sprejme</w:t>
      </w:r>
      <w:r w:rsidR="00126799" w:rsidRPr="002A01CE">
        <w:rPr>
          <w:rFonts w:ascii="Open Sans" w:hAnsi="Open Sans" w:cs="Open Sans"/>
          <w:sz w:val="22"/>
        </w:rPr>
        <w:t xml:space="preserve"> </w:t>
      </w:r>
      <w:r w:rsidR="004F1245" w:rsidRPr="002A01CE">
        <w:rPr>
          <w:rFonts w:ascii="Open Sans" w:hAnsi="Open Sans" w:cs="Open Sans"/>
          <w:sz w:val="22"/>
        </w:rPr>
        <w:t xml:space="preserve">občinski svet </w:t>
      </w:r>
      <w:r w:rsidRPr="002A01CE">
        <w:rPr>
          <w:rFonts w:ascii="Open Sans" w:hAnsi="Open Sans" w:cs="Open Sans"/>
          <w:sz w:val="22"/>
        </w:rPr>
        <w:t>na predlog župana</w:t>
      </w:r>
      <w:r w:rsidR="004F1245" w:rsidRPr="002A01CE">
        <w:rPr>
          <w:rFonts w:ascii="Open Sans" w:hAnsi="Open Sans" w:cs="Open Sans"/>
          <w:sz w:val="22"/>
        </w:rPr>
        <w:t>, ki o njem predhodno pridobi mnenje odgovornega urednika</w:t>
      </w:r>
      <w:r w:rsidR="005951D4" w:rsidRPr="002A01CE">
        <w:rPr>
          <w:rFonts w:ascii="Open Sans" w:hAnsi="Open Sans" w:cs="Open Sans"/>
          <w:sz w:val="22"/>
        </w:rPr>
        <w:t>.</w:t>
      </w:r>
    </w:p>
    <w:p w:rsidR="006405AD" w:rsidRPr="002A01CE" w:rsidRDefault="006405AD" w:rsidP="00CA14AB">
      <w:pPr>
        <w:pStyle w:val="Navadensplet"/>
        <w:numPr>
          <w:ilvl w:val="0"/>
          <w:numId w:val="22"/>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t xml:space="preserve">Viri financiranja glasila so: </w:t>
      </w:r>
    </w:p>
    <w:p w:rsidR="006405AD" w:rsidRPr="002A01CE" w:rsidRDefault="006405AD" w:rsidP="00CA14AB">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 xml:space="preserve">proračunska sredstva Občine Ribnica, </w:t>
      </w:r>
    </w:p>
    <w:p w:rsidR="006405AD" w:rsidRPr="002A01CE" w:rsidRDefault="006405AD" w:rsidP="00CA14AB">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 xml:space="preserve">sredstva od oglaševalskih sporočil, </w:t>
      </w:r>
    </w:p>
    <w:p w:rsidR="006405AD" w:rsidRPr="002A01CE" w:rsidRDefault="006405AD" w:rsidP="00CA14AB">
      <w:pPr>
        <w:pStyle w:val="Navadensplet"/>
        <w:numPr>
          <w:ilvl w:val="0"/>
          <w:numId w:val="16"/>
        </w:numPr>
        <w:spacing w:before="0" w:beforeAutospacing="0" w:after="0" w:afterAutospacing="0" w:line="360" w:lineRule="auto"/>
        <w:ind w:left="284"/>
        <w:jc w:val="both"/>
        <w:rPr>
          <w:rFonts w:ascii="Open Sans" w:hAnsi="Open Sans" w:cs="Open Sans"/>
          <w:sz w:val="22"/>
        </w:rPr>
      </w:pPr>
      <w:r w:rsidRPr="002A01CE">
        <w:rPr>
          <w:rFonts w:ascii="Open Sans" w:hAnsi="Open Sans" w:cs="Open Sans"/>
          <w:sz w:val="22"/>
        </w:rPr>
        <w:t xml:space="preserve">druga sredstva. </w:t>
      </w:r>
    </w:p>
    <w:p w:rsidR="006405AD" w:rsidRPr="002A01CE" w:rsidRDefault="006405AD" w:rsidP="00CA14AB">
      <w:pPr>
        <w:pStyle w:val="esegmenth4"/>
        <w:numPr>
          <w:ilvl w:val="0"/>
          <w:numId w:val="22"/>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Glasilo sme izhajati samo v okviru zagotovljenih sredstev.</w:t>
      </w:r>
    </w:p>
    <w:p w:rsidR="00CA14AB" w:rsidRDefault="00CA14AB">
      <w:pPr>
        <w:rPr>
          <w:rFonts w:ascii="Open Sans" w:eastAsia="Times New Roman" w:hAnsi="Open Sans" w:cs="Open Sans"/>
          <w:szCs w:val="24"/>
          <w:lang w:eastAsia="sl-SI"/>
        </w:rPr>
      </w:pPr>
    </w:p>
    <w:p w:rsidR="00BF52FE" w:rsidRPr="002A01CE" w:rsidRDefault="00EE1D34"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11</w:t>
      </w:r>
      <w:r w:rsidR="006405AD" w:rsidRPr="002A01CE">
        <w:rPr>
          <w:rFonts w:ascii="Open Sans" w:hAnsi="Open Sans" w:cs="Open Sans"/>
          <w:sz w:val="22"/>
        </w:rPr>
        <w:t>. člen</w:t>
      </w:r>
    </w:p>
    <w:p w:rsidR="00BF52FE" w:rsidRDefault="00D0299E"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(poraba sredstev)</w:t>
      </w:r>
    </w:p>
    <w:p w:rsidR="00CA14AB" w:rsidRPr="002A01CE" w:rsidRDefault="00CA14AB" w:rsidP="00B04FEC">
      <w:pPr>
        <w:pStyle w:val="esegmenth4"/>
        <w:spacing w:before="0" w:beforeAutospacing="0" w:after="0" w:afterAutospacing="0" w:line="360" w:lineRule="auto"/>
        <w:jc w:val="center"/>
        <w:rPr>
          <w:rFonts w:ascii="Open Sans" w:hAnsi="Open Sans" w:cs="Open Sans"/>
          <w:sz w:val="22"/>
        </w:rPr>
      </w:pPr>
    </w:p>
    <w:p w:rsidR="006405AD" w:rsidRPr="002A01CE" w:rsidRDefault="006405AD" w:rsidP="00CA14AB">
      <w:pPr>
        <w:pStyle w:val="Navadensplet"/>
        <w:numPr>
          <w:ilvl w:val="0"/>
          <w:numId w:val="24"/>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t xml:space="preserve">Sredstva iz </w:t>
      </w:r>
      <w:r w:rsidR="005951D4" w:rsidRPr="002A01CE">
        <w:rPr>
          <w:rFonts w:ascii="Open Sans" w:hAnsi="Open Sans" w:cs="Open Sans"/>
          <w:sz w:val="22"/>
        </w:rPr>
        <w:t>10</w:t>
      </w:r>
      <w:r w:rsidRPr="002A01CE">
        <w:rPr>
          <w:rFonts w:ascii="Open Sans" w:hAnsi="Open Sans" w:cs="Open Sans"/>
          <w:sz w:val="22"/>
        </w:rPr>
        <w:t xml:space="preserve">. člena se smejo nameniti za: </w:t>
      </w:r>
    </w:p>
    <w:p w:rsidR="006405AD" w:rsidRPr="002A01CE" w:rsidRDefault="006405AD" w:rsidP="00CA14AB">
      <w:pPr>
        <w:pStyle w:val="Navadensplet"/>
        <w:numPr>
          <w:ilvl w:val="0"/>
          <w:numId w:val="25"/>
        </w:numPr>
        <w:spacing w:before="0" w:beforeAutospacing="0" w:after="0" w:afterAutospacing="0" w:line="360" w:lineRule="auto"/>
        <w:ind w:left="426"/>
        <w:jc w:val="both"/>
        <w:rPr>
          <w:rFonts w:ascii="Open Sans" w:hAnsi="Open Sans" w:cs="Open Sans"/>
          <w:sz w:val="22"/>
        </w:rPr>
      </w:pPr>
      <w:r w:rsidRPr="002A01CE">
        <w:rPr>
          <w:rFonts w:ascii="Open Sans" w:hAnsi="Open Sans" w:cs="Open Sans"/>
          <w:sz w:val="22"/>
        </w:rPr>
        <w:t xml:space="preserve">stroške priprave in tiska glasila, </w:t>
      </w:r>
    </w:p>
    <w:p w:rsidR="006405AD" w:rsidRPr="002A01CE" w:rsidRDefault="006405AD" w:rsidP="00CA14AB">
      <w:pPr>
        <w:pStyle w:val="Navadensplet"/>
        <w:numPr>
          <w:ilvl w:val="0"/>
          <w:numId w:val="25"/>
        </w:numPr>
        <w:spacing w:before="0" w:beforeAutospacing="0" w:after="0" w:afterAutospacing="0" w:line="360" w:lineRule="auto"/>
        <w:ind w:left="426"/>
        <w:jc w:val="both"/>
        <w:rPr>
          <w:rFonts w:ascii="Open Sans" w:hAnsi="Open Sans" w:cs="Open Sans"/>
          <w:sz w:val="22"/>
        </w:rPr>
      </w:pPr>
      <w:r w:rsidRPr="002A01CE">
        <w:rPr>
          <w:rFonts w:ascii="Open Sans" w:hAnsi="Open Sans" w:cs="Open Sans"/>
          <w:sz w:val="22"/>
        </w:rPr>
        <w:t xml:space="preserve">stroške dostave glasila, </w:t>
      </w:r>
    </w:p>
    <w:p w:rsidR="006405AD" w:rsidRPr="002A01CE" w:rsidRDefault="006405AD" w:rsidP="00CA14AB">
      <w:pPr>
        <w:pStyle w:val="Navadensplet"/>
        <w:numPr>
          <w:ilvl w:val="0"/>
          <w:numId w:val="25"/>
        </w:numPr>
        <w:spacing w:before="0" w:beforeAutospacing="0" w:after="0" w:afterAutospacing="0" w:line="360" w:lineRule="auto"/>
        <w:ind w:left="426"/>
        <w:jc w:val="both"/>
        <w:rPr>
          <w:rFonts w:ascii="Open Sans" w:hAnsi="Open Sans" w:cs="Open Sans"/>
          <w:sz w:val="22"/>
        </w:rPr>
      </w:pPr>
      <w:r w:rsidRPr="002A01CE">
        <w:rPr>
          <w:rFonts w:ascii="Open Sans" w:hAnsi="Open Sans" w:cs="Open Sans"/>
          <w:sz w:val="22"/>
        </w:rPr>
        <w:t xml:space="preserve">materialne stroške uredništva, </w:t>
      </w:r>
    </w:p>
    <w:p w:rsidR="006405AD" w:rsidRPr="002A01CE" w:rsidRDefault="006405AD" w:rsidP="00CA14AB">
      <w:pPr>
        <w:pStyle w:val="Navadensplet"/>
        <w:numPr>
          <w:ilvl w:val="0"/>
          <w:numId w:val="25"/>
        </w:numPr>
        <w:spacing w:before="0" w:beforeAutospacing="0" w:after="0" w:afterAutospacing="0" w:line="360" w:lineRule="auto"/>
        <w:ind w:left="426"/>
        <w:jc w:val="both"/>
        <w:rPr>
          <w:rFonts w:ascii="Open Sans" w:hAnsi="Open Sans" w:cs="Open Sans"/>
          <w:sz w:val="22"/>
        </w:rPr>
      </w:pPr>
      <w:r w:rsidRPr="002A01CE">
        <w:rPr>
          <w:rFonts w:ascii="Open Sans" w:hAnsi="Open Sans" w:cs="Open Sans"/>
          <w:sz w:val="22"/>
        </w:rPr>
        <w:t xml:space="preserve">avtorske honorarje, </w:t>
      </w:r>
    </w:p>
    <w:p w:rsidR="006405AD" w:rsidRPr="002A01CE" w:rsidRDefault="006405AD" w:rsidP="00CA14AB">
      <w:pPr>
        <w:pStyle w:val="Navadensplet"/>
        <w:numPr>
          <w:ilvl w:val="0"/>
          <w:numId w:val="25"/>
        </w:numPr>
        <w:spacing w:before="0" w:beforeAutospacing="0" w:after="0" w:afterAutospacing="0" w:line="360" w:lineRule="auto"/>
        <w:ind w:left="426"/>
        <w:jc w:val="both"/>
        <w:rPr>
          <w:rFonts w:ascii="Open Sans" w:hAnsi="Open Sans" w:cs="Open Sans"/>
          <w:sz w:val="22"/>
        </w:rPr>
      </w:pPr>
      <w:r w:rsidRPr="002A01CE">
        <w:rPr>
          <w:rFonts w:ascii="Open Sans" w:hAnsi="Open Sans" w:cs="Open Sans"/>
          <w:sz w:val="22"/>
        </w:rPr>
        <w:t xml:space="preserve">druge stroške, ki so neposredno povezani s pripravljanjem, urejanjem in izdajanjem glasila. </w:t>
      </w:r>
    </w:p>
    <w:p w:rsidR="006405AD" w:rsidRPr="002A01CE" w:rsidRDefault="006405AD" w:rsidP="00CA14AB">
      <w:pPr>
        <w:pStyle w:val="Navadensplet"/>
        <w:numPr>
          <w:ilvl w:val="0"/>
          <w:numId w:val="24"/>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 xml:space="preserve">Razporeditev sredstev po posameznih postavkah so sestavni del letnega finančnega načrta. Porabo sredstev odreja </w:t>
      </w:r>
      <w:r w:rsidR="00960A4A">
        <w:rPr>
          <w:rFonts w:ascii="Open Sans" w:hAnsi="Open Sans" w:cs="Open Sans"/>
          <w:sz w:val="22"/>
        </w:rPr>
        <w:t>župan na predlog odgovornega urednika</w:t>
      </w:r>
      <w:r w:rsidRPr="002A01CE">
        <w:rPr>
          <w:rFonts w:ascii="Open Sans" w:hAnsi="Open Sans" w:cs="Open Sans"/>
          <w:sz w:val="22"/>
        </w:rPr>
        <w:t>.</w:t>
      </w:r>
    </w:p>
    <w:p w:rsidR="00BB43C7" w:rsidRDefault="00BB43C7">
      <w:pPr>
        <w:rPr>
          <w:rFonts w:ascii="Open Sans" w:eastAsia="Times New Roman" w:hAnsi="Open Sans" w:cs="Open Sans"/>
          <w:szCs w:val="24"/>
          <w:lang w:eastAsia="sl-SI"/>
        </w:rPr>
      </w:pPr>
      <w:r>
        <w:rPr>
          <w:rFonts w:ascii="Open Sans" w:hAnsi="Open Sans" w:cs="Open Sans"/>
        </w:rPr>
        <w:br w:type="page"/>
      </w:r>
    </w:p>
    <w:p w:rsidR="00BF52FE" w:rsidRPr="002A01CE" w:rsidRDefault="00EE1D34"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lastRenderedPageBreak/>
        <w:t>12</w:t>
      </w:r>
      <w:r w:rsidR="006405AD" w:rsidRPr="002A01CE">
        <w:rPr>
          <w:rFonts w:ascii="Open Sans" w:hAnsi="Open Sans" w:cs="Open Sans"/>
          <w:sz w:val="22"/>
        </w:rPr>
        <w:t>. člen</w:t>
      </w:r>
    </w:p>
    <w:p w:rsidR="00BF52FE" w:rsidRDefault="00D0299E"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(oglaševanje)</w:t>
      </w:r>
    </w:p>
    <w:p w:rsidR="00CA14AB" w:rsidRPr="002A01CE" w:rsidRDefault="00CA14AB" w:rsidP="00B04FEC">
      <w:pPr>
        <w:pStyle w:val="esegmenth4"/>
        <w:spacing w:before="0" w:beforeAutospacing="0" w:after="0" w:afterAutospacing="0" w:line="360" w:lineRule="auto"/>
        <w:jc w:val="center"/>
        <w:rPr>
          <w:rFonts w:ascii="Open Sans" w:hAnsi="Open Sans" w:cs="Open Sans"/>
          <w:sz w:val="22"/>
        </w:rPr>
      </w:pPr>
    </w:p>
    <w:p w:rsidR="00BF52FE" w:rsidRPr="002A01CE" w:rsidRDefault="006405AD" w:rsidP="00CA14AB">
      <w:pPr>
        <w:pStyle w:val="Navadensplet"/>
        <w:numPr>
          <w:ilvl w:val="0"/>
          <w:numId w:val="27"/>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Oglaševalske vsebine po tem odloku so objave i</w:t>
      </w:r>
      <w:r w:rsidR="00CA14AB">
        <w:rPr>
          <w:rFonts w:ascii="Open Sans" w:hAnsi="Open Sans" w:cs="Open Sans"/>
          <w:sz w:val="22"/>
        </w:rPr>
        <w:t>n druge vrste plačanih obvestil</w:t>
      </w:r>
      <w:r w:rsidR="00CA14AB">
        <w:rPr>
          <w:rFonts w:ascii="Open Sans" w:hAnsi="Open Sans" w:cs="Open Sans"/>
          <w:sz w:val="22"/>
        </w:rPr>
        <w:br/>
      </w:r>
      <w:r w:rsidRPr="002A01CE">
        <w:rPr>
          <w:rFonts w:ascii="Open Sans" w:hAnsi="Open Sans" w:cs="Open Sans"/>
          <w:sz w:val="22"/>
        </w:rPr>
        <w:t xml:space="preserve">(v nadaljevanju: oglasi), katerih objavo naroči pravna ali fizična oseba. </w:t>
      </w:r>
    </w:p>
    <w:p w:rsidR="006405AD" w:rsidRPr="002A01CE" w:rsidRDefault="006405AD" w:rsidP="00CA14AB">
      <w:pPr>
        <w:pStyle w:val="Navadensplet"/>
        <w:numPr>
          <w:ilvl w:val="0"/>
          <w:numId w:val="27"/>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t xml:space="preserve">Za oglase se po tem odloku štejejo: </w:t>
      </w:r>
    </w:p>
    <w:p w:rsidR="006405AD" w:rsidRPr="002A01CE" w:rsidRDefault="006405AD" w:rsidP="00CA14AB">
      <w:pPr>
        <w:pStyle w:val="Navadensplet"/>
        <w:numPr>
          <w:ilvl w:val="0"/>
          <w:numId w:val="28"/>
        </w:numPr>
        <w:spacing w:before="0" w:beforeAutospacing="0" w:after="0" w:afterAutospacing="0" w:line="360" w:lineRule="auto"/>
        <w:ind w:left="426"/>
        <w:jc w:val="both"/>
        <w:rPr>
          <w:rFonts w:ascii="Open Sans" w:hAnsi="Open Sans" w:cs="Open Sans"/>
          <w:sz w:val="22"/>
        </w:rPr>
      </w:pPr>
      <w:r w:rsidRPr="002A01CE">
        <w:rPr>
          <w:rFonts w:ascii="Open Sans" w:hAnsi="Open Sans" w:cs="Open Sans"/>
          <w:sz w:val="22"/>
        </w:rPr>
        <w:t xml:space="preserve">brezplačne objave v zvezi z izvajanem javnih služb, kulturnih prireditev in dobrodelnih akcij, </w:t>
      </w:r>
    </w:p>
    <w:p w:rsidR="006405AD" w:rsidRPr="002A01CE" w:rsidRDefault="006405AD" w:rsidP="00CA14AB">
      <w:pPr>
        <w:pStyle w:val="Navadensplet"/>
        <w:numPr>
          <w:ilvl w:val="0"/>
          <w:numId w:val="28"/>
        </w:numPr>
        <w:spacing w:before="0" w:beforeAutospacing="0" w:after="0" w:afterAutospacing="0" w:line="360" w:lineRule="auto"/>
        <w:ind w:left="426"/>
        <w:jc w:val="both"/>
        <w:rPr>
          <w:rFonts w:ascii="Open Sans" w:hAnsi="Open Sans" w:cs="Open Sans"/>
          <w:sz w:val="22"/>
        </w:rPr>
      </w:pPr>
      <w:r w:rsidRPr="002A01CE">
        <w:rPr>
          <w:rFonts w:ascii="Open Sans" w:hAnsi="Open Sans" w:cs="Open Sans"/>
          <w:sz w:val="22"/>
        </w:rPr>
        <w:t xml:space="preserve">brezplačno navajanje organizatorjev ali sponzorjev kulturno-umetniških prireditev in dobrodelnih akcij, ki jih v javnem interesu organizirajo različni posamezniki in organizacije s sedežem oziroma bivališčem v </w:t>
      </w:r>
      <w:r w:rsidR="007963A0">
        <w:rPr>
          <w:rFonts w:ascii="Open Sans" w:hAnsi="Open Sans" w:cs="Open Sans"/>
          <w:sz w:val="22"/>
        </w:rPr>
        <w:t>o</w:t>
      </w:r>
      <w:r w:rsidRPr="002A01CE">
        <w:rPr>
          <w:rFonts w:ascii="Open Sans" w:hAnsi="Open Sans" w:cs="Open Sans"/>
          <w:sz w:val="22"/>
        </w:rPr>
        <w:t xml:space="preserve">bčini Ribnica, </w:t>
      </w:r>
    </w:p>
    <w:p w:rsidR="006405AD" w:rsidRPr="002A01CE" w:rsidRDefault="006405AD" w:rsidP="00CA14AB">
      <w:pPr>
        <w:pStyle w:val="Navadensplet"/>
        <w:numPr>
          <w:ilvl w:val="0"/>
          <w:numId w:val="28"/>
        </w:numPr>
        <w:spacing w:before="0" w:beforeAutospacing="0" w:after="0" w:afterAutospacing="0" w:line="360" w:lineRule="auto"/>
        <w:ind w:left="426"/>
        <w:jc w:val="both"/>
        <w:rPr>
          <w:rFonts w:ascii="Open Sans" w:hAnsi="Open Sans" w:cs="Open Sans"/>
          <w:sz w:val="22"/>
        </w:rPr>
      </w:pPr>
      <w:r w:rsidRPr="002A01CE">
        <w:rPr>
          <w:rFonts w:ascii="Open Sans" w:hAnsi="Open Sans" w:cs="Open Sans"/>
          <w:sz w:val="22"/>
        </w:rPr>
        <w:t>plačljive objave (re</w:t>
      </w:r>
      <w:r w:rsidR="008471A4">
        <w:rPr>
          <w:rFonts w:ascii="Open Sans" w:hAnsi="Open Sans" w:cs="Open Sans"/>
          <w:sz w:val="22"/>
        </w:rPr>
        <w:t>klame, osmrtnice, čestitke ipd.</w:t>
      </w:r>
      <w:r w:rsidRPr="002A01CE">
        <w:rPr>
          <w:rFonts w:ascii="Open Sans" w:hAnsi="Open Sans" w:cs="Open Sans"/>
          <w:sz w:val="22"/>
        </w:rPr>
        <w:t xml:space="preserve">). </w:t>
      </w:r>
    </w:p>
    <w:p w:rsidR="00EE1A4B" w:rsidRDefault="00B7512B" w:rsidP="00EE1A4B">
      <w:pPr>
        <w:pStyle w:val="Navadensplet"/>
        <w:numPr>
          <w:ilvl w:val="0"/>
          <w:numId w:val="27"/>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Oglaševati je možno samo na straneh in na način, kot ga določi uredniški odbor, nikakor pa ne na naslovni strani glasila.</w:t>
      </w:r>
    </w:p>
    <w:p w:rsidR="00927D20" w:rsidRPr="002A01CE" w:rsidRDefault="00927D20" w:rsidP="00EE1A4B">
      <w:pPr>
        <w:pStyle w:val="Navadensplet"/>
        <w:numPr>
          <w:ilvl w:val="0"/>
          <w:numId w:val="27"/>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 xml:space="preserve">Cenik </w:t>
      </w:r>
      <w:r w:rsidR="00053639" w:rsidRPr="002A01CE">
        <w:rPr>
          <w:rFonts w:ascii="Open Sans" w:hAnsi="Open Sans" w:cs="Open Sans"/>
          <w:sz w:val="22"/>
        </w:rPr>
        <w:t>plačljivih objav</w:t>
      </w:r>
      <w:r w:rsidRPr="002A01CE">
        <w:rPr>
          <w:rFonts w:ascii="Open Sans" w:hAnsi="Open Sans" w:cs="Open Sans"/>
          <w:sz w:val="22"/>
        </w:rPr>
        <w:t xml:space="preserve"> sprejme občinski svet.</w:t>
      </w:r>
    </w:p>
    <w:p w:rsidR="00EE1A4B" w:rsidRDefault="00EE1A4B">
      <w:pPr>
        <w:rPr>
          <w:rFonts w:ascii="Open Sans" w:eastAsia="Times New Roman" w:hAnsi="Open Sans" w:cs="Open Sans"/>
          <w:szCs w:val="24"/>
          <w:lang w:eastAsia="sl-SI"/>
        </w:rPr>
      </w:pPr>
    </w:p>
    <w:p w:rsidR="00BF52FE" w:rsidRPr="002A01CE" w:rsidRDefault="00EE1D34"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13</w:t>
      </w:r>
      <w:r w:rsidR="006405AD" w:rsidRPr="002A01CE">
        <w:rPr>
          <w:rFonts w:ascii="Open Sans" w:hAnsi="Open Sans" w:cs="Open Sans"/>
          <w:sz w:val="22"/>
        </w:rPr>
        <w:t>. člen</w:t>
      </w:r>
    </w:p>
    <w:p w:rsidR="00BF52FE" w:rsidRDefault="00E53ED2"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(tehnična in organizacijska opravila)</w:t>
      </w:r>
    </w:p>
    <w:p w:rsidR="00EE1A4B" w:rsidRPr="002A01CE" w:rsidRDefault="00EE1A4B" w:rsidP="00B04FEC">
      <w:pPr>
        <w:pStyle w:val="esegmenth4"/>
        <w:spacing w:before="0" w:beforeAutospacing="0" w:after="0" w:afterAutospacing="0" w:line="360" w:lineRule="auto"/>
        <w:jc w:val="center"/>
        <w:rPr>
          <w:rFonts w:ascii="Open Sans" w:hAnsi="Open Sans" w:cs="Open Sans"/>
          <w:sz w:val="22"/>
        </w:rPr>
      </w:pPr>
    </w:p>
    <w:p w:rsidR="00BF52FE" w:rsidRPr="002A01CE" w:rsidRDefault="006405AD" w:rsidP="001D29BF">
      <w:pPr>
        <w:pStyle w:val="Navadensplet"/>
        <w:spacing w:before="0" w:beforeAutospacing="0" w:after="0" w:afterAutospacing="0" w:line="360" w:lineRule="auto"/>
        <w:ind w:firstLine="708"/>
        <w:jc w:val="both"/>
        <w:rPr>
          <w:rFonts w:ascii="Open Sans" w:hAnsi="Open Sans" w:cs="Open Sans"/>
          <w:sz w:val="22"/>
        </w:rPr>
      </w:pPr>
      <w:r w:rsidRPr="002A01CE">
        <w:rPr>
          <w:rFonts w:ascii="Open Sans" w:hAnsi="Open Sans" w:cs="Open Sans"/>
          <w:sz w:val="22"/>
        </w:rPr>
        <w:t>Opravljanje posameznih tehničnih, strokovnih ali organizacijskih opravil povezanih z glasilom se lahko naroči zunanjim izvajalcem in za posamezna dela sklene pogodbo.</w:t>
      </w:r>
      <w:r w:rsidR="001D29BF">
        <w:rPr>
          <w:rFonts w:ascii="Open Sans" w:hAnsi="Open Sans" w:cs="Open Sans"/>
          <w:sz w:val="22"/>
        </w:rPr>
        <w:br/>
      </w:r>
    </w:p>
    <w:p w:rsidR="00BF52FE" w:rsidRPr="002A01CE" w:rsidRDefault="00EE1D34"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14</w:t>
      </w:r>
      <w:r w:rsidR="006405AD" w:rsidRPr="002A01CE">
        <w:rPr>
          <w:rFonts w:ascii="Open Sans" w:hAnsi="Open Sans" w:cs="Open Sans"/>
          <w:sz w:val="22"/>
        </w:rPr>
        <w:t>. člen</w:t>
      </w:r>
    </w:p>
    <w:p w:rsidR="00BF52FE" w:rsidRDefault="00D0299E"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(prehodne določbe)</w:t>
      </w:r>
    </w:p>
    <w:p w:rsidR="00EE1A4B" w:rsidRPr="002A01CE" w:rsidRDefault="00EE1A4B" w:rsidP="00B04FEC">
      <w:pPr>
        <w:pStyle w:val="esegmenth4"/>
        <w:spacing w:before="0" w:beforeAutospacing="0" w:after="0" w:afterAutospacing="0" w:line="360" w:lineRule="auto"/>
        <w:jc w:val="center"/>
        <w:rPr>
          <w:rFonts w:ascii="Open Sans" w:hAnsi="Open Sans" w:cs="Open Sans"/>
          <w:sz w:val="22"/>
        </w:rPr>
      </w:pPr>
    </w:p>
    <w:p w:rsidR="006405AD" w:rsidRPr="002A01CE" w:rsidRDefault="006405AD" w:rsidP="00EE1A4B">
      <w:pPr>
        <w:pStyle w:val="Navadensplet"/>
        <w:numPr>
          <w:ilvl w:val="0"/>
          <w:numId w:val="32"/>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 xml:space="preserve">Z dnem </w:t>
      </w:r>
      <w:r w:rsidR="00E16720">
        <w:rPr>
          <w:rFonts w:ascii="Open Sans" w:hAnsi="Open Sans" w:cs="Open Sans"/>
          <w:sz w:val="22"/>
        </w:rPr>
        <w:t>uveljavitve</w:t>
      </w:r>
      <w:r w:rsidRPr="002A01CE">
        <w:rPr>
          <w:rFonts w:ascii="Open Sans" w:hAnsi="Open Sans" w:cs="Open Sans"/>
          <w:sz w:val="22"/>
        </w:rPr>
        <w:t xml:space="preserve"> tega odloka preneha funkcija vsem dosedanjim </w:t>
      </w:r>
      <w:r w:rsidR="00EE1D34" w:rsidRPr="002A01CE">
        <w:rPr>
          <w:rFonts w:ascii="Open Sans" w:hAnsi="Open Sans" w:cs="Open Sans"/>
          <w:sz w:val="22"/>
        </w:rPr>
        <w:t xml:space="preserve">članom </w:t>
      </w:r>
      <w:r w:rsidRPr="002A01CE">
        <w:rPr>
          <w:rFonts w:ascii="Open Sans" w:hAnsi="Open Sans" w:cs="Open Sans"/>
          <w:sz w:val="22"/>
        </w:rPr>
        <w:t xml:space="preserve">programskega sveta in uredniškega odbora. </w:t>
      </w:r>
    </w:p>
    <w:p w:rsidR="006405AD" w:rsidRPr="002A01CE" w:rsidRDefault="006405AD" w:rsidP="00EE1A4B">
      <w:pPr>
        <w:pStyle w:val="Navadensplet"/>
        <w:numPr>
          <w:ilvl w:val="0"/>
          <w:numId w:val="32"/>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 xml:space="preserve">Novi člani uredniškega odbora in odgovorni urednik se imenujejo najkasneje v roku treh mesecev po sprejetju tega odloka. </w:t>
      </w:r>
    </w:p>
    <w:p w:rsidR="006405AD" w:rsidRPr="002A01CE" w:rsidRDefault="006405AD" w:rsidP="00EE1A4B">
      <w:pPr>
        <w:pStyle w:val="Navadensplet"/>
        <w:numPr>
          <w:ilvl w:val="0"/>
          <w:numId w:val="32"/>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 xml:space="preserve">Ne glede na prvi odstavek tega člena so stari člani programskega in uredniškega odbora </w:t>
      </w:r>
      <w:r w:rsidR="009B5C28" w:rsidRPr="002A01CE">
        <w:rPr>
          <w:rFonts w:ascii="Open Sans" w:hAnsi="Open Sans" w:cs="Open Sans"/>
          <w:sz w:val="22"/>
        </w:rPr>
        <w:t xml:space="preserve">dolžni </w:t>
      </w:r>
      <w:r w:rsidRPr="002A01CE">
        <w:rPr>
          <w:rFonts w:ascii="Open Sans" w:hAnsi="Open Sans" w:cs="Open Sans"/>
          <w:sz w:val="22"/>
        </w:rPr>
        <w:t>opravljati vse na</w:t>
      </w:r>
      <w:r w:rsidR="009B5C28">
        <w:rPr>
          <w:rFonts w:ascii="Open Sans" w:hAnsi="Open Sans" w:cs="Open Sans"/>
          <w:sz w:val="22"/>
        </w:rPr>
        <w:t>loge do izvolitve novih članov.</w:t>
      </w:r>
    </w:p>
    <w:p w:rsidR="006405AD" w:rsidRPr="002A01CE" w:rsidRDefault="006405AD" w:rsidP="00EE1A4B">
      <w:pPr>
        <w:pStyle w:val="Navadensplet"/>
        <w:numPr>
          <w:ilvl w:val="0"/>
          <w:numId w:val="32"/>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 xml:space="preserve">Ta določba se smiselno uporablja tudi ob vsakokratnem prenehanju mandata članov </w:t>
      </w:r>
      <w:r w:rsidR="00EE1A4B">
        <w:rPr>
          <w:rFonts w:ascii="Open Sans" w:hAnsi="Open Sans" w:cs="Open Sans"/>
          <w:sz w:val="22"/>
        </w:rPr>
        <w:t>uredništva</w:t>
      </w:r>
      <w:r w:rsidRPr="002A01CE">
        <w:rPr>
          <w:rFonts w:ascii="Open Sans" w:hAnsi="Open Sans" w:cs="Open Sans"/>
          <w:sz w:val="22"/>
        </w:rPr>
        <w:t>.</w:t>
      </w:r>
    </w:p>
    <w:p w:rsidR="00D0299E" w:rsidRPr="002A01CE" w:rsidRDefault="00D0299E" w:rsidP="00B04FEC">
      <w:pPr>
        <w:pStyle w:val="Navadensplet"/>
        <w:spacing w:before="0" w:beforeAutospacing="0" w:after="0" w:afterAutospacing="0" w:line="360" w:lineRule="auto"/>
        <w:rPr>
          <w:rFonts w:ascii="Open Sans" w:hAnsi="Open Sans" w:cs="Open Sans"/>
          <w:sz w:val="22"/>
        </w:rPr>
      </w:pPr>
    </w:p>
    <w:p w:rsidR="00BF52FE" w:rsidRPr="002A01CE" w:rsidRDefault="00EE1D34"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t>15</w:t>
      </w:r>
      <w:r w:rsidR="006405AD" w:rsidRPr="002A01CE">
        <w:rPr>
          <w:rFonts w:ascii="Open Sans" w:hAnsi="Open Sans" w:cs="Open Sans"/>
          <w:sz w:val="22"/>
        </w:rPr>
        <w:t>. člen</w:t>
      </w:r>
    </w:p>
    <w:p w:rsidR="00BF52FE" w:rsidRDefault="00D0299E" w:rsidP="00B04FEC">
      <w:pPr>
        <w:pStyle w:val="esegmenth4"/>
        <w:spacing w:before="0" w:beforeAutospacing="0" w:after="0" w:afterAutospacing="0" w:line="360" w:lineRule="auto"/>
        <w:jc w:val="center"/>
        <w:rPr>
          <w:rFonts w:ascii="Open Sans" w:hAnsi="Open Sans" w:cs="Open Sans"/>
          <w:sz w:val="22"/>
        </w:rPr>
      </w:pPr>
      <w:r w:rsidRPr="002A01CE">
        <w:rPr>
          <w:rFonts w:ascii="Open Sans" w:hAnsi="Open Sans" w:cs="Open Sans"/>
          <w:sz w:val="22"/>
        </w:rPr>
        <w:lastRenderedPageBreak/>
        <w:t>(končne določbe)</w:t>
      </w:r>
    </w:p>
    <w:p w:rsidR="00EE1A4B" w:rsidRPr="002A01CE" w:rsidRDefault="00EE1A4B" w:rsidP="00B04FEC">
      <w:pPr>
        <w:pStyle w:val="esegmenth4"/>
        <w:spacing w:before="0" w:beforeAutospacing="0" w:after="0" w:afterAutospacing="0" w:line="360" w:lineRule="auto"/>
        <w:jc w:val="center"/>
        <w:rPr>
          <w:rFonts w:ascii="Open Sans" w:hAnsi="Open Sans" w:cs="Open Sans"/>
          <w:sz w:val="22"/>
        </w:rPr>
      </w:pPr>
    </w:p>
    <w:p w:rsidR="00EE1A4B" w:rsidRPr="002A01CE" w:rsidRDefault="003F7D86" w:rsidP="00EE1A4B">
      <w:pPr>
        <w:pStyle w:val="Navadensplet"/>
        <w:numPr>
          <w:ilvl w:val="0"/>
          <w:numId w:val="33"/>
        </w:numPr>
        <w:spacing w:before="0" w:beforeAutospacing="0" w:after="0" w:afterAutospacing="0" w:line="360" w:lineRule="auto"/>
        <w:jc w:val="both"/>
        <w:rPr>
          <w:rFonts w:ascii="Open Sans" w:hAnsi="Open Sans" w:cs="Open Sans"/>
          <w:sz w:val="22"/>
        </w:rPr>
      </w:pPr>
      <w:r w:rsidRPr="002A01CE">
        <w:rPr>
          <w:rFonts w:ascii="Open Sans" w:hAnsi="Open Sans" w:cs="Open Sans"/>
          <w:sz w:val="22"/>
        </w:rPr>
        <w:t xml:space="preserve">Ta odlok začne veljati </w:t>
      </w:r>
      <w:r w:rsidR="00E365A1">
        <w:rPr>
          <w:rFonts w:ascii="Open Sans" w:hAnsi="Open Sans" w:cs="Open Sans"/>
          <w:sz w:val="22"/>
        </w:rPr>
        <w:t>naslednji</w:t>
      </w:r>
      <w:r w:rsidRPr="002A01CE">
        <w:rPr>
          <w:rFonts w:ascii="Open Sans" w:hAnsi="Open Sans" w:cs="Open Sans"/>
          <w:sz w:val="22"/>
        </w:rPr>
        <w:t xml:space="preserve"> dan po objavi v Uradnem listu Republike Slovenije.</w:t>
      </w:r>
    </w:p>
    <w:p w:rsidR="006405AD" w:rsidRPr="002A01CE" w:rsidRDefault="006405AD" w:rsidP="00EE1A4B">
      <w:pPr>
        <w:pStyle w:val="Navadensplet"/>
        <w:numPr>
          <w:ilvl w:val="0"/>
          <w:numId w:val="33"/>
        </w:numPr>
        <w:spacing w:before="0" w:beforeAutospacing="0" w:after="0" w:afterAutospacing="0" w:line="360" w:lineRule="auto"/>
        <w:ind w:left="0" w:firstLine="360"/>
        <w:jc w:val="both"/>
        <w:rPr>
          <w:rFonts w:ascii="Open Sans" w:hAnsi="Open Sans" w:cs="Open Sans"/>
          <w:sz w:val="22"/>
        </w:rPr>
      </w:pPr>
      <w:r w:rsidRPr="002A01CE">
        <w:rPr>
          <w:rFonts w:ascii="Open Sans" w:hAnsi="Open Sans" w:cs="Open Sans"/>
          <w:sz w:val="22"/>
        </w:rPr>
        <w:t xml:space="preserve">Z dnem uveljavitve tega odloka preneha veljati </w:t>
      </w:r>
      <w:r w:rsidR="003F7D86" w:rsidRPr="002A01CE">
        <w:rPr>
          <w:rFonts w:ascii="Open Sans" w:hAnsi="Open Sans" w:cs="Open Sans"/>
          <w:sz w:val="22"/>
        </w:rPr>
        <w:t>Odlok o javnem glasilu Občine Ribnica, ki je bil objavljen v Uradnem listu RS, št. 103/07.</w:t>
      </w:r>
    </w:p>
    <w:p w:rsidR="00EE1A4B" w:rsidRDefault="00EE1A4B" w:rsidP="00B04FEC">
      <w:pPr>
        <w:pStyle w:val="esegmentc1"/>
        <w:spacing w:before="0" w:beforeAutospacing="0" w:after="0" w:afterAutospacing="0" w:line="360" w:lineRule="auto"/>
        <w:rPr>
          <w:rFonts w:ascii="Open Sans" w:hAnsi="Open Sans" w:cs="Open Sans"/>
          <w:sz w:val="22"/>
        </w:rPr>
      </w:pPr>
    </w:p>
    <w:p w:rsidR="006405AD" w:rsidRPr="002A01CE" w:rsidRDefault="006405AD" w:rsidP="00B04FEC">
      <w:pPr>
        <w:pStyle w:val="esegmentc1"/>
        <w:spacing w:before="0" w:beforeAutospacing="0" w:after="0" w:afterAutospacing="0" w:line="360" w:lineRule="auto"/>
        <w:rPr>
          <w:rFonts w:ascii="Open Sans" w:hAnsi="Open Sans" w:cs="Open Sans"/>
          <w:sz w:val="22"/>
        </w:rPr>
      </w:pPr>
      <w:r w:rsidRPr="002A01CE">
        <w:rPr>
          <w:rFonts w:ascii="Open Sans" w:hAnsi="Open Sans" w:cs="Open Sans"/>
          <w:sz w:val="22"/>
        </w:rPr>
        <w:t>Št.</w:t>
      </w:r>
      <w:r w:rsidR="00521AA1">
        <w:rPr>
          <w:rFonts w:ascii="Open Sans" w:hAnsi="Open Sans" w:cs="Open Sans"/>
          <w:sz w:val="22"/>
        </w:rPr>
        <w:t>:</w:t>
      </w:r>
      <w:r w:rsidRPr="002A01CE">
        <w:rPr>
          <w:rFonts w:ascii="Open Sans" w:hAnsi="Open Sans" w:cs="Open Sans"/>
          <w:sz w:val="22"/>
        </w:rPr>
        <w:t xml:space="preserve"> </w:t>
      </w:r>
      <w:r w:rsidR="00A00FE6">
        <w:rPr>
          <w:rFonts w:ascii="Open Sans" w:hAnsi="Open Sans" w:cs="Open Sans"/>
          <w:sz w:val="22"/>
        </w:rPr>
        <w:t>007-0004/16</w:t>
      </w:r>
    </w:p>
    <w:p w:rsidR="006405AD" w:rsidRPr="002A01CE" w:rsidRDefault="006539B3" w:rsidP="00B04FEC">
      <w:pPr>
        <w:pStyle w:val="esegmentc1"/>
        <w:spacing w:before="0" w:beforeAutospacing="0" w:after="0" w:afterAutospacing="0" w:line="360" w:lineRule="auto"/>
        <w:rPr>
          <w:rFonts w:ascii="Open Sans" w:hAnsi="Open Sans" w:cs="Open Sans"/>
          <w:sz w:val="22"/>
        </w:rPr>
      </w:pPr>
      <w:r>
        <w:rPr>
          <w:rFonts w:ascii="Open Sans" w:hAnsi="Open Sans" w:cs="Open Sans"/>
          <w:sz w:val="22"/>
        </w:rPr>
        <w:t>Ribnica,</w:t>
      </w:r>
    </w:p>
    <w:p w:rsidR="00EE1A4B" w:rsidRDefault="00EE1A4B" w:rsidP="00B04FEC">
      <w:pPr>
        <w:pStyle w:val="esegmentp1"/>
        <w:spacing w:before="0" w:beforeAutospacing="0" w:after="0" w:afterAutospacing="0" w:line="360" w:lineRule="auto"/>
        <w:rPr>
          <w:rFonts w:ascii="Open Sans" w:hAnsi="Open Sans" w:cs="Open Sans"/>
          <w:sz w:val="22"/>
        </w:rPr>
      </w:pPr>
    </w:p>
    <w:p w:rsidR="007B22C5" w:rsidRPr="002A01CE" w:rsidRDefault="006405AD" w:rsidP="00EE1A4B">
      <w:pPr>
        <w:pStyle w:val="esegmentp1"/>
        <w:spacing w:before="0" w:beforeAutospacing="0" w:after="0" w:afterAutospacing="0" w:line="360" w:lineRule="auto"/>
        <w:rPr>
          <w:rFonts w:ascii="Open Sans" w:hAnsi="Open Sans" w:cs="Open Sans"/>
          <w:sz w:val="20"/>
        </w:rPr>
      </w:pPr>
      <w:r w:rsidRPr="002A01CE">
        <w:rPr>
          <w:rFonts w:ascii="Open Sans" w:hAnsi="Open Sans" w:cs="Open Sans"/>
          <w:sz w:val="22"/>
        </w:rPr>
        <w:t xml:space="preserve">Župan </w:t>
      </w:r>
      <w:r w:rsidR="004A7B6D">
        <w:rPr>
          <w:rFonts w:ascii="Open Sans" w:hAnsi="Open Sans" w:cs="Open Sans"/>
          <w:sz w:val="22"/>
        </w:rPr>
        <w:t>o</w:t>
      </w:r>
      <w:r w:rsidRPr="002A01CE">
        <w:rPr>
          <w:rFonts w:ascii="Open Sans" w:hAnsi="Open Sans" w:cs="Open Sans"/>
          <w:sz w:val="22"/>
        </w:rPr>
        <w:t xml:space="preserve">bčine Ribnica </w:t>
      </w:r>
      <w:r w:rsidRPr="002A01CE">
        <w:rPr>
          <w:rFonts w:ascii="Open Sans" w:hAnsi="Open Sans" w:cs="Open Sans"/>
          <w:sz w:val="22"/>
        </w:rPr>
        <w:br/>
        <w:t>Jože Levstek l.r.</w:t>
      </w:r>
    </w:p>
    <w:sectPr w:rsidR="007B22C5" w:rsidRPr="002A01CE" w:rsidSect="008B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A2A"/>
    <w:multiLevelType w:val="hybridMultilevel"/>
    <w:tmpl w:val="4BB4A540"/>
    <w:lvl w:ilvl="0" w:tplc="887C82B8">
      <w:start w:val="10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6807AA"/>
    <w:multiLevelType w:val="hybridMultilevel"/>
    <w:tmpl w:val="AA003D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064227"/>
    <w:multiLevelType w:val="hybridMultilevel"/>
    <w:tmpl w:val="1826C8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6F1464"/>
    <w:multiLevelType w:val="hybridMultilevel"/>
    <w:tmpl w:val="073E3E08"/>
    <w:lvl w:ilvl="0" w:tplc="969EBE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707265E"/>
    <w:multiLevelType w:val="hybridMultilevel"/>
    <w:tmpl w:val="54325F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A085A55"/>
    <w:multiLevelType w:val="hybridMultilevel"/>
    <w:tmpl w:val="D88AB64C"/>
    <w:lvl w:ilvl="0" w:tplc="5270EA5E">
      <w:numFmt w:val="bullet"/>
      <w:lvlText w:val="–"/>
      <w:lvlJc w:val="left"/>
      <w:pPr>
        <w:ind w:left="720" w:hanging="360"/>
      </w:pPr>
      <w:rPr>
        <w:rFonts w:ascii="Open Sans" w:eastAsia="Times New Roman"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A833850"/>
    <w:multiLevelType w:val="hybridMultilevel"/>
    <w:tmpl w:val="44D611B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9DD35C5"/>
    <w:multiLevelType w:val="hybridMultilevel"/>
    <w:tmpl w:val="78B07162"/>
    <w:lvl w:ilvl="0" w:tplc="76B0A58C">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D8F7CDB"/>
    <w:multiLevelType w:val="hybridMultilevel"/>
    <w:tmpl w:val="7772B680"/>
    <w:lvl w:ilvl="0" w:tplc="867EF2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E40079E"/>
    <w:multiLevelType w:val="hybridMultilevel"/>
    <w:tmpl w:val="59B6F2A0"/>
    <w:lvl w:ilvl="0" w:tplc="58C269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05C71A7"/>
    <w:multiLevelType w:val="hybridMultilevel"/>
    <w:tmpl w:val="B1046C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0B126D7"/>
    <w:multiLevelType w:val="hybridMultilevel"/>
    <w:tmpl w:val="11D47544"/>
    <w:lvl w:ilvl="0" w:tplc="45B6A630">
      <w:numFmt w:val="bullet"/>
      <w:lvlText w:val="–"/>
      <w:lvlJc w:val="left"/>
      <w:pPr>
        <w:ind w:left="720" w:hanging="360"/>
      </w:pPr>
      <w:rPr>
        <w:rFonts w:ascii="Open Sans" w:eastAsia="Times New Roman"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50F50AD"/>
    <w:multiLevelType w:val="hybridMultilevel"/>
    <w:tmpl w:val="764E28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5E147DE"/>
    <w:multiLevelType w:val="hybridMultilevel"/>
    <w:tmpl w:val="AF26BDFA"/>
    <w:lvl w:ilvl="0" w:tplc="867EF26A">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4">
    <w:nsid w:val="36E234ED"/>
    <w:multiLevelType w:val="hybridMultilevel"/>
    <w:tmpl w:val="1F0463B8"/>
    <w:lvl w:ilvl="0" w:tplc="F87A069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79D42A3"/>
    <w:multiLevelType w:val="hybridMultilevel"/>
    <w:tmpl w:val="A326622A"/>
    <w:lvl w:ilvl="0" w:tplc="867EF2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8E151D7"/>
    <w:multiLevelType w:val="hybridMultilevel"/>
    <w:tmpl w:val="F14EE06E"/>
    <w:lvl w:ilvl="0" w:tplc="969EBE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B46321C"/>
    <w:multiLevelType w:val="hybridMultilevel"/>
    <w:tmpl w:val="20C20D1A"/>
    <w:lvl w:ilvl="0" w:tplc="867EF2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C750EC2"/>
    <w:multiLevelType w:val="hybridMultilevel"/>
    <w:tmpl w:val="4E2E9B8A"/>
    <w:lvl w:ilvl="0" w:tplc="D3945BEE">
      <w:numFmt w:val="bullet"/>
      <w:lvlText w:val="–"/>
      <w:lvlJc w:val="left"/>
      <w:pPr>
        <w:ind w:left="720" w:hanging="360"/>
      </w:pPr>
      <w:rPr>
        <w:rFonts w:ascii="Open Sans" w:eastAsia="Times New Roman"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CEF5CE5"/>
    <w:multiLevelType w:val="hybridMultilevel"/>
    <w:tmpl w:val="AA003D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1E120CC"/>
    <w:multiLevelType w:val="hybridMultilevel"/>
    <w:tmpl w:val="AE56AB6C"/>
    <w:lvl w:ilvl="0" w:tplc="FDF40D1E">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3CE7A42"/>
    <w:multiLevelType w:val="hybridMultilevel"/>
    <w:tmpl w:val="F7EEF4E6"/>
    <w:lvl w:ilvl="0" w:tplc="867EF2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6306E4D"/>
    <w:multiLevelType w:val="hybridMultilevel"/>
    <w:tmpl w:val="F82C5DB2"/>
    <w:lvl w:ilvl="0" w:tplc="E15E67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78860AE"/>
    <w:multiLevelType w:val="hybridMultilevel"/>
    <w:tmpl w:val="7688A27C"/>
    <w:lvl w:ilvl="0" w:tplc="867EF2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C1D269E"/>
    <w:multiLevelType w:val="hybridMultilevel"/>
    <w:tmpl w:val="6C5A55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F5659D1"/>
    <w:multiLevelType w:val="hybridMultilevel"/>
    <w:tmpl w:val="D7B86A6E"/>
    <w:lvl w:ilvl="0" w:tplc="969EBE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7744C1"/>
    <w:multiLevelType w:val="hybridMultilevel"/>
    <w:tmpl w:val="DBE694CE"/>
    <w:lvl w:ilvl="0" w:tplc="867EF2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F4F2917"/>
    <w:multiLevelType w:val="hybridMultilevel"/>
    <w:tmpl w:val="B33A2C8E"/>
    <w:lvl w:ilvl="0" w:tplc="867EF2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1151EBF"/>
    <w:multiLevelType w:val="hybridMultilevel"/>
    <w:tmpl w:val="B33A2C8E"/>
    <w:lvl w:ilvl="0" w:tplc="867EF2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5F77770"/>
    <w:multiLevelType w:val="hybridMultilevel"/>
    <w:tmpl w:val="ACFCEC8C"/>
    <w:lvl w:ilvl="0" w:tplc="867EF2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8611009"/>
    <w:multiLevelType w:val="hybridMultilevel"/>
    <w:tmpl w:val="AF863FF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EDB0436"/>
    <w:multiLevelType w:val="hybridMultilevel"/>
    <w:tmpl w:val="F82C5DB2"/>
    <w:lvl w:ilvl="0" w:tplc="E15E67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F1E1932"/>
    <w:multiLevelType w:val="hybridMultilevel"/>
    <w:tmpl w:val="B4A486DC"/>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1F34C31"/>
    <w:multiLevelType w:val="hybridMultilevel"/>
    <w:tmpl w:val="966A0812"/>
    <w:lvl w:ilvl="0" w:tplc="62B083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3F83823"/>
    <w:multiLevelType w:val="hybridMultilevel"/>
    <w:tmpl w:val="B6289378"/>
    <w:lvl w:ilvl="0" w:tplc="867EF2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4467C59"/>
    <w:multiLevelType w:val="hybridMultilevel"/>
    <w:tmpl w:val="46769700"/>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19"/>
  </w:num>
  <w:num w:numId="5">
    <w:abstractNumId w:val="1"/>
  </w:num>
  <w:num w:numId="6">
    <w:abstractNumId w:val="9"/>
  </w:num>
  <w:num w:numId="7">
    <w:abstractNumId w:val="13"/>
  </w:num>
  <w:num w:numId="8">
    <w:abstractNumId w:val="23"/>
  </w:num>
  <w:num w:numId="9">
    <w:abstractNumId w:val="15"/>
  </w:num>
  <w:num w:numId="10">
    <w:abstractNumId w:val="33"/>
  </w:num>
  <w:num w:numId="11">
    <w:abstractNumId w:val="2"/>
  </w:num>
  <w:num w:numId="12">
    <w:abstractNumId w:val="8"/>
  </w:num>
  <w:num w:numId="13">
    <w:abstractNumId w:val="32"/>
  </w:num>
  <w:num w:numId="14">
    <w:abstractNumId w:val="21"/>
  </w:num>
  <w:num w:numId="15">
    <w:abstractNumId w:val="7"/>
  </w:num>
  <w:num w:numId="16">
    <w:abstractNumId w:val="16"/>
  </w:num>
  <w:num w:numId="17">
    <w:abstractNumId w:val="18"/>
  </w:num>
  <w:num w:numId="18">
    <w:abstractNumId w:val="12"/>
  </w:num>
  <w:num w:numId="19">
    <w:abstractNumId w:val="29"/>
  </w:num>
  <w:num w:numId="20">
    <w:abstractNumId w:val="35"/>
  </w:num>
  <w:num w:numId="21">
    <w:abstractNumId w:val="6"/>
  </w:num>
  <w:num w:numId="22">
    <w:abstractNumId w:val="26"/>
  </w:num>
  <w:num w:numId="23">
    <w:abstractNumId w:val="24"/>
  </w:num>
  <w:num w:numId="24">
    <w:abstractNumId w:val="17"/>
  </w:num>
  <w:num w:numId="25">
    <w:abstractNumId w:val="3"/>
  </w:num>
  <w:num w:numId="26">
    <w:abstractNumId w:val="5"/>
  </w:num>
  <w:num w:numId="27">
    <w:abstractNumId w:val="22"/>
  </w:num>
  <w:num w:numId="28">
    <w:abstractNumId w:val="25"/>
  </w:num>
  <w:num w:numId="29">
    <w:abstractNumId w:val="11"/>
  </w:num>
  <w:num w:numId="30">
    <w:abstractNumId w:val="34"/>
  </w:num>
  <w:num w:numId="31">
    <w:abstractNumId w:val="31"/>
  </w:num>
  <w:num w:numId="32">
    <w:abstractNumId w:val="28"/>
  </w:num>
  <w:num w:numId="33">
    <w:abstractNumId w:val="27"/>
  </w:num>
  <w:num w:numId="34">
    <w:abstractNumId w:val="10"/>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AD"/>
    <w:rsid w:val="00020B20"/>
    <w:rsid w:val="000531A6"/>
    <w:rsid w:val="00053639"/>
    <w:rsid w:val="00053F57"/>
    <w:rsid w:val="000958E7"/>
    <w:rsid w:val="00112CEB"/>
    <w:rsid w:val="00117CF7"/>
    <w:rsid w:val="0012244F"/>
    <w:rsid w:val="00126799"/>
    <w:rsid w:val="001400BA"/>
    <w:rsid w:val="0014612A"/>
    <w:rsid w:val="00151466"/>
    <w:rsid w:val="0015399D"/>
    <w:rsid w:val="0016110A"/>
    <w:rsid w:val="00170800"/>
    <w:rsid w:val="00182714"/>
    <w:rsid w:val="001917B4"/>
    <w:rsid w:val="001A07A4"/>
    <w:rsid w:val="001B46FA"/>
    <w:rsid w:val="001C4142"/>
    <w:rsid w:val="001D0B36"/>
    <w:rsid w:val="001D29BF"/>
    <w:rsid w:val="002412CB"/>
    <w:rsid w:val="00243F89"/>
    <w:rsid w:val="0027316E"/>
    <w:rsid w:val="00283432"/>
    <w:rsid w:val="00290D0C"/>
    <w:rsid w:val="002976A9"/>
    <w:rsid w:val="002A01CE"/>
    <w:rsid w:val="002B40D7"/>
    <w:rsid w:val="002C5FA4"/>
    <w:rsid w:val="002E1591"/>
    <w:rsid w:val="00301397"/>
    <w:rsid w:val="00304875"/>
    <w:rsid w:val="00322193"/>
    <w:rsid w:val="00337956"/>
    <w:rsid w:val="00347953"/>
    <w:rsid w:val="00357162"/>
    <w:rsid w:val="00361FDB"/>
    <w:rsid w:val="00377D89"/>
    <w:rsid w:val="00391ED3"/>
    <w:rsid w:val="003F7D86"/>
    <w:rsid w:val="0040226D"/>
    <w:rsid w:val="00417C42"/>
    <w:rsid w:val="00420765"/>
    <w:rsid w:val="00456287"/>
    <w:rsid w:val="00467F01"/>
    <w:rsid w:val="004940C3"/>
    <w:rsid w:val="004A7B6D"/>
    <w:rsid w:val="004B0BA3"/>
    <w:rsid w:val="004B5C0B"/>
    <w:rsid w:val="004E6A9F"/>
    <w:rsid w:val="004F1245"/>
    <w:rsid w:val="00521AA1"/>
    <w:rsid w:val="00552A88"/>
    <w:rsid w:val="005650CF"/>
    <w:rsid w:val="005652F4"/>
    <w:rsid w:val="00575BC0"/>
    <w:rsid w:val="005951D4"/>
    <w:rsid w:val="00597B21"/>
    <w:rsid w:val="005B4AE0"/>
    <w:rsid w:val="005D2714"/>
    <w:rsid w:val="005D42A5"/>
    <w:rsid w:val="00625A3E"/>
    <w:rsid w:val="006405AD"/>
    <w:rsid w:val="006539B3"/>
    <w:rsid w:val="00697CAD"/>
    <w:rsid w:val="006A77FC"/>
    <w:rsid w:val="006E2250"/>
    <w:rsid w:val="0070345D"/>
    <w:rsid w:val="007106EE"/>
    <w:rsid w:val="00722484"/>
    <w:rsid w:val="007963A0"/>
    <w:rsid w:val="007D5C78"/>
    <w:rsid w:val="00806027"/>
    <w:rsid w:val="00835AF7"/>
    <w:rsid w:val="008471A4"/>
    <w:rsid w:val="00847FA9"/>
    <w:rsid w:val="00851790"/>
    <w:rsid w:val="00861B15"/>
    <w:rsid w:val="008B3BB4"/>
    <w:rsid w:val="008E6469"/>
    <w:rsid w:val="0090129F"/>
    <w:rsid w:val="00917091"/>
    <w:rsid w:val="00923B5A"/>
    <w:rsid w:val="00927D20"/>
    <w:rsid w:val="009311E3"/>
    <w:rsid w:val="00935D00"/>
    <w:rsid w:val="00960A4A"/>
    <w:rsid w:val="009833E3"/>
    <w:rsid w:val="009B2D2E"/>
    <w:rsid w:val="009B5936"/>
    <w:rsid w:val="009B5C28"/>
    <w:rsid w:val="009E06AD"/>
    <w:rsid w:val="00A00FE6"/>
    <w:rsid w:val="00A03AE3"/>
    <w:rsid w:val="00A21C3F"/>
    <w:rsid w:val="00A52F1C"/>
    <w:rsid w:val="00A53335"/>
    <w:rsid w:val="00A57746"/>
    <w:rsid w:val="00A77464"/>
    <w:rsid w:val="00AA1EB1"/>
    <w:rsid w:val="00AE3758"/>
    <w:rsid w:val="00B04FEC"/>
    <w:rsid w:val="00B250C7"/>
    <w:rsid w:val="00B2610D"/>
    <w:rsid w:val="00B52255"/>
    <w:rsid w:val="00B7512B"/>
    <w:rsid w:val="00B81B0C"/>
    <w:rsid w:val="00B87854"/>
    <w:rsid w:val="00B96DA6"/>
    <w:rsid w:val="00BB43C7"/>
    <w:rsid w:val="00BD21DC"/>
    <w:rsid w:val="00BE2CFD"/>
    <w:rsid w:val="00BF52FE"/>
    <w:rsid w:val="00C01831"/>
    <w:rsid w:val="00C80BAA"/>
    <w:rsid w:val="00CA14AB"/>
    <w:rsid w:val="00CD7C63"/>
    <w:rsid w:val="00CE32C1"/>
    <w:rsid w:val="00D0299E"/>
    <w:rsid w:val="00D1672B"/>
    <w:rsid w:val="00D37F60"/>
    <w:rsid w:val="00E102A4"/>
    <w:rsid w:val="00E16720"/>
    <w:rsid w:val="00E21957"/>
    <w:rsid w:val="00E365A1"/>
    <w:rsid w:val="00E53ED2"/>
    <w:rsid w:val="00E54C0E"/>
    <w:rsid w:val="00E81DCE"/>
    <w:rsid w:val="00E97D51"/>
    <w:rsid w:val="00EB277E"/>
    <w:rsid w:val="00EB30E1"/>
    <w:rsid w:val="00EE1A4B"/>
    <w:rsid w:val="00EE1D34"/>
    <w:rsid w:val="00EE35D4"/>
    <w:rsid w:val="00F3740E"/>
    <w:rsid w:val="00F872C8"/>
    <w:rsid w:val="00FC0BD4"/>
    <w:rsid w:val="00FD1A43"/>
    <w:rsid w:val="00FD4B2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3BB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05A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t">
    <w:name w:val="esegment_t"/>
    <w:basedOn w:val="Navaden"/>
    <w:rsid w:val="006405A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h4">
    <w:name w:val="esegment_h4"/>
    <w:basedOn w:val="Navaden"/>
    <w:rsid w:val="006405A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c1">
    <w:name w:val="esegment_c1"/>
    <w:basedOn w:val="Navaden"/>
    <w:rsid w:val="006405A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6405A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405A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05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B3BB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05A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t">
    <w:name w:val="esegment_t"/>
    <w:basedOn w:val="Navaden"/>
    <w:rsid w:val="006405A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h4">
    <w:name w:val="esegment_h4"/>
    <w:basedOn w:val="Navaden"/>
    <w:rsid w:val="006405A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c1">
    <w:name w:val="esegment_c1"/>
    <w:basedOn w:val="Navaden"/>
    <w:rsid w:val="006405A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6405A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405A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0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0200">
      <w:bodyDiv w:val="1"/>
      <w:marLeft w:val="0"/>
      <w:marRight w:val="0"/>
      <w:marTop w:val="0"/>
      <w:marBottom w:val="0"/>
      <w:divBdr>
        <w:top w:val="none" w:sz="0" w:space="0" w:color="auto"/>
        <w:left w:val="none" w:sz="0" w:space="0" w:color="auto"/>
        <w:bottom w:val="none" w:sz="0" w:space="0" w:color="auto"/>
        <w:right w:val="none" w:sz="0" w:space="0" w:color="auto"/>
      </w:divBdr>
      <w:divsChild>
        <w:div w:id="132453578">
          <w:marLeft w:val="0"/>
          <w:marRight w:val="0"/>
          <w:marTop w:val="0"/>
          <w:marBottom w:val="0"/>
          <w:divBdr>
            <w:top w:val="none" w:sz="0" w:space="0" w:color="auto"/>
            <w:left w:val="none" w:sz="0" w:space="0" w:color="auto"/>
            <w:bottom w:val="none" w:sz="0" w:space="0" w:color="auto"/>
            <w:right w:val="none" w:sz="0" w:space="0" w:color="auto"/>
          </w:divBdr>
        </w:div>
      </w:divsChild>
    </w:div>
    <w:div w:id="276261750">
      <w:bodyDiv w:val="1"/>
      <w:marLeft w:val="0"/>
      <w:marRight w:val="0"/>
      <w:marTop w:val="0"/>
      <w:marBottom w:val="0"/>
      <w:divBdr>
        <w:top w:val="none" w:sz="0" w:space="0" w:color="auto"/>
        <w:left w:val="none" w:sz="0" w:space="0" w:color="auto"/>
        <w:bottom w:val="none" w:sz="0" w:space="0" w:color="auto"/>
        <w:right w:val="none" w:sz="0" w:space="0" w:color="auto"/>
      </w:divBdr>
    </w:div>
    <w:div w:id="279456791">
      <w:bodyDiv w:val="1"/>
      <w:marLeft w:val="0"/>
      <w:marRight w:val="0"/>
      <w:marTop w:val="0"/>
      <w:marBottom w:val="0"/>
      <w:divBdr>
        <w:top w:val="none" w:sz="0" w:space="0" w:color="auto"/>
        <w:left w:val="none" w:sz="0" w:space="0" w:color="auto"/>
        <w:bottom w:val="none" w:sz="0" w:space="0" w:color="auto"/>
        <w:right w:val="none" w:sz="0" w:space="0" w:color="auto"/>
      </w:divBdr>
    </w:div>
    <w:div w:id="703290877">
      <w:bodyDiv w:val="1"/>
      <w:marLeft w:val="0"/>
      <w:marRight w:val="0"/>
      <w:marTop w:val="0"/>
      <w:marBottom w:val="0"/>
      <w:divBdr>
        <w:top w:val="none" w:sz="0" w:space="0" w:color="auto"/>
        <w:left w:val="none" w:sz="0" w:space="0" w:color="auto"/>
        <w:bottom w:val="none" w:sz="0" w:space="0" w:color="auto"/>
        <w:right w:val="none" w:sz="0" w:space="0" w:color="auto"/>
      </w:divBdr>
    </w:div>
    <w:div w:id="743841580">
      <w:bodyDiv w:val="1"/>
      <w:marLeft w:val="0"/>
      <w:marRight w:val="0"/>
      <w:marTop w:val="0"/>
      <w:marBottom w:val="0"/>
      <w:divBdr>
        <w:top w:val="none" w:sz="0" w:space="0" w:color="auto"/>
        <w:left w:val="none" w:sz="0" w:space="0" w:color="auto"/>
        <w:bottom w:val="none" w:sz="0" w:space="0" w:color="auto"/>
        <w:right w:val="none" w:sz="0" w:space="0" w:color="auto"/>
      </w:divBdr>
    </w:div>
    <w:div w:id="951127391">
      <w:bodyDiv w:val="1"/>
      <w:marLeft w:val="0"/>
      <w:marRight w:val="0"/>
      <w:marTop w:val="0"/>
      <w:marBottom w:val="0"/>
      <w:divBdr>
        <w:top w:val="none" w:sz="0" w:space="0" w:color="auto"/>
        <w:left w:val="none" w:sz="0" w:space="0" w:color="auto"/>
        <w:bottom w:val="none" w:sz="0" w:space="0" w:color="auto"/>
        <w:right w:val="none" w:sz="0" w:space="0" w:color="auto"/>
      </w:divBdr>
      <w:divsChild>
        <w:div w:id="99840729">
          <w:marLeft w:val="0"/>
          <w:marRight w:val="0"/>
          <w:marTop w:val="0"/>
          <w:marBottom w:val="0"/>
          <w:divBdr>
            <w:top w:val="none" w:sz="0" w:space="0" w:color="auto"/>
            <w:left w:val="none" w:sz="0" w:space="0" w:color="auto"/>
            <w:bottom w:val="none" w:sz="0" w:space="0" w:color="auto"/>
            <w:right w:val="none" w:sz="0" w:space="0" w:color="auto"/>
          </w:divBdr>
        </w:div>
        <w:div w:id="741147533">
          <w:marLeft w:val="0"/>
          <w:marRight w:val="0"/>
          <w:marTop w:val="0"/>
          <w:marBottom w:val="0"/>
          <w:divBdr>
            <w:top w:val="none" w:sz="0" w:space="0" w:color="auto"/>
            <w:left w:val="none" w:sz="0" w:space="0" w:color="auto"/>
            <w:bottom w:val="none" w:sz="0" w:space="0" w:color="auto"/>
            <w:right w:val="none" w:sz="0" w:space="0" w:color="auto"/>
          </w:divBdr>
        </w:div>
        <w:div w:id="1251541596">
          <w:marLeft w:val="0"/>
          <w:marRight w:val="0"/>
          <w:marTop w:val="0"/>
          <w:marBottom w:val="0"/>
          <w:divBdr>
            <w:top w:val="none" w:sz="0" w:space="0" w:color="auto"/>
            <w:left w:val="none" w:sz="0" w:space="0" w:color="auto"/>
            <w:bottom w:val="none" w:sz="0" w:space="0" w:color="auto"/>
            <w:right w:val="none" w:sz="0" w:space="0" w:color="auto"/>
          </w:divBdr>
        </w:div>
        <w:div w:id="418530224">
          <w:marLeft w:val="0"/>
          <w:marRight w:val="0"/>
          <w:marTop w:val="0"/>
          <w:marBottom w:val="0"/>
          <w:divBdr>
            <w:top w:val="none" w:sz="0" w:space="0" w:color="auto"/>
            <w:left w:val="none" w:sz="0" w:space="0" w:color="auto"/>
            <w:bottom w:val="none" w:sz="0" w:space="0" w:color="auto"/>
            <w:right w:val="none" w:sz="0" w:space="0" w:color="auto"/>
          </w:divBdr>
        </w:div>
        <w:div w:id="1703095573">
          <w:marLeft w:val="0"/>
          <w:marRight w:val="0"/>
          <w:marTop w:val="0"/>
          <w:marBottom w:val="0"/>
          <w:divBdr>
            <w:top w:val="none" w:sz="0" w:space="0" w:color="auto"/>
            <w:left w:val="none" w:sz="0" w:space="0" w:color="auto"/>
            <w:bottom w:val="none" w:sz="0" w:space="0" w:color="auto"/>
            <w:right w:val="none" w:sz="0" w:space="0" w:color="auto"/>
          </w:divBdr>
        </w:div>
        <w:div w:id="581378032">
          <w:marLeft w:val="0"/>
          <w:marRight w:val="0"/>
          <w:marTop w:val="0"/>
          <w:marBottom w:val="0"/>
          <w:divBdr>
            <w:top w:val="none" w:sz="0" w:space="0" w:color="auto"/>
            <w:left w:val="none" w:sz="0" w:space="0" w:color="auto"/>
            <w:bottom w:val="none" w:sz="0" w:space="0" w:color="auto"/>
            <w:right w:val="none" w:sz="0" w:space="0" w:color="auto"/>
          </w:divBdr>
        </w:div>
        <w:div w:id="1508596520">
          <w:marLeft w:val="0"/>
          <w:marRight w:val="0"/>
          <w:marTop w:val="0"/>
          <w:marBottom w:val="0"/>
          <w:divBdr>
            <w:top w:val="none" w:sz="0" w:space="0" w:color="auto"/>
            <w:left w:val="none" w:sz="0" w:space="0" w:color="auto"/>
            <w:bottom w:val="none" w:sz="0" w:space="0" w:color="auto"/>
            <w:right w:val="none" w:sz="0" w:space="0" w:color="auto"/>
          </w:divBdr>
        </w:div>
        <w:div w:id="708453489">
          <w:marLeft w:val="0"/>
          <w:marRight w:val="0"/>
          <w:marTop w:val="0"/>
          <w:marBottom w:val="0"/>
          <w:divBdr>
            <w:top w:val="none" w:sz="0" w:space="0" w:color="auto"/>
            <w:left w:val="none" w:sz="0" w:space="0" w:color="auto"/>
            <w:bottom w:val="none" w:sz="0" w:space="0" w:color="auto"/>
            <w:right w:val="none" w:sz="0" w:space="0" w:color="auto"/>
          </w:divBdr>
        </w:div>
        <w:div w:id="643122141">
          <w:marLeft w:val="0"/>
          <w:marRight w:val="0"/>
          <w:marTop w:val="0"/>
          <w:marBottom w:val="0"/>
          <w:divBdr>
            <w:top w:val="none" w:sz="0" w:space="0" w:color="auto"/>
            <w:left w:val="none" w:sz="0" w:space="0" w:color="auto"/>
            <w:bottom w:val="none" w:sz="0" w:space="0" w:color="auto"/>
            <w:right w:val="none" w:sz="0" w:space="0" w:color="auto"/>
          </w:divBdr>
        </w:div>
        <w:div w:id="12807245">
          <w:marLeft w:val="0"/>
          <w:marRight w:val="0"/>
          <w:marTop w:val="0"/>
          <w:marBottom w:val="0"/>
          <w:divBdr>
            <w:top w:val="none" w:sz="0" w:space="0" w:color="auto"/>
            <w:left w:val="none" w:sz="0" w:space="0" w:color="auto"/>
            <w:bottom w:val="none" w:sz="0" w:space="0" w:color="auto"/>
            <w:right w:val="none" w:sz="0" w:space="0" w:color="auto"/>
          </w:divBdr>
        </w:div>
        <w:div w:id="208565">
          <w:marLeft w:val="0"/>
          <w:marRight w:val="0"/>
          <w:marTop w:val="0"/>
          <w:marBottom w:val="0"/>
          <w:divBdr>
            <w:top w:val="none" w:sz="0" w:space="0" w:color="auto"/>
            <w:left w:val="none" w:sz="0" w:space="0" w:color="auto"/>
            <w:bottom w:val="none" w:sz="0" w:space="0" w:color="auto"/>
            <w:right w:val="none" w:sz="0" w:space="0" w:color="auto"/>
          </w:divBdr>
        </w:div>
        <w:div w:id="1488546775">
          <w:marLeft w:val="0"/>
          <w:marRight w:val="0"/>
          <w:marTop w:val="0"/>
          <w:marBottom w:val="0"/>
          <w:divBdr>
            <w:top w:val="none" w:sz="0" w:space="0" w:color="auto"/>
            <w:left w:val="none" w:sz="0" w:space="0" w:color="auto"/>
            <w:bottom w:val="none" w:sz="0" w:space="0" w:color="auto"/>
            <w:right w:val="none" w:sz="0" w:space="0" w:color="auto"/>
          </w:divBdr>
        </w:div>
        <w:div w:id="1087311617">
          <w:marLeft w:val="0"/>
          <w:marRight w:val="0"/>
          <w:marTop w:val="0"/>
          <w:marBottom w:val="0"/>
          <w:divBdr>
            <w:top w:val="none" w:sz="0" w:space="0" w:color="auto"/>
            <w:left w:val="none" w:sz="0" w:space="0" w:color="auto"/>
            <w:bottom w:val="none" w:sz="0" w:space="0" w:color="auto"/>
            <w:right w:val="none" w:sz="0" w:space="0" w:color="auto"/>
          </w:divBdr>
        </w:div>
        <w:div w:id="670765717">
          <w:marLeft w:val="0"/>
          <w:marRight w:val="0"/>
          <w:marTop w:val="0"/>
          <w:marBottom w:val="0"/>
          <w:divBdr>
            <w:top w:val="none" w:sz="0" w:space="0" w:color="auto"/>
            <w:left w:val="none" w:sz="0" w:space="0" w:color="auto"/>
            <w:bottom w:val="none" w:sz="0" w:space="0" w:color="auto"/>
            <w:right w:val="none" w:sz="0" w:space="0" w:color="auto"/>
          </w:divBdr>
        </w:div>
        <w:div w:id="1679575145">
          <w:marLeft w:val="0"/>
          <w:marRight w:val="0"/>
          <w:marTop w:val="0"/>
          <w:marBottom w:val="0"/>
          <w:divBdr>
            <w:top w:val="none" w:sz="0" w:space="0" w:color="auto"/>
            <w:left w:val="none" w:sz="0" w:space="0" w:color="auto"/>
            <w:bottom w:val="none" w:sz="0" w:space="0" w:color="auto"/>
            <w:right w:val="none" w:sz="0" w:space="0" w:color="auto"/>
          </w:divBdr>
        </w:div>
        <w:div w:id="1968857216">
          <w:marLeft w:val="0"/>
          <w:marRight w:val="0"/>
          <w:marTop w:val="0"/>
          <w:marBottom w:val="0"/>
          <w:divBdr>
            <w:top w:val="none" w:sz="0" w:space="0" w:color="auto"/>
            <w:left w:val="none" w:sz="0" w:space="0" w:color="auto"/>
            <w:bottom w:val="none" w:sz="0" w:space="0" w:color="auto"/>
            <w:right w:val="none" w:sz="0" w:space="0" w:color="auto"/>
          </w:divBdr>
        </w:div>
        <w:div w:id="1030298004">
          <w:marLeft w:val="0"/>
          <w:marRight w:val="0"/>
          <w:marTop w:val="0"/>
          <w:marBottom w:val="0"/>
          <w:divBdr>
            <w:top w:val="none" w:sz="0" w:space="0" w:color="auto"/>
            <w:left w:val="none" w:sz="0" w:space="0" w:color="auto"/>
            <w:bottom w:val="none" w:sz="0" w:space="0" w:color="auto"/>
            <w:right w:val="none" w:sz="0" w:space="0" w:color="auto"/>
          </w:divBdr>
        </w:div>
        <w:div w:id="1419909880">
          <w:marLeft w:val="0"/>
          <w:marRight w:val="0"/>
          <w:marTop w:val="0"/>
          <w:marBottom w:val="0"/>
          <w:divBdr>
            <w:top w:val="none" w:sz="0" w:space="0" w:color="auto"/>
            <w:left w:val="none" w:sz="0" w:space="0" w:color="auto"/>
            <w:bottom w:val="none" w:sz="0" w:space="0" w:color="auto"/>
            <w:right w:val="none" w:sz="0" w:space="0" w:color="auto"/>
          </w:divBdr>
        </w:div>
      </w:divsChild>
    </w:div>
    <w:div w:id="127856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E28F52-45D0-4317-BABD-024DEAE4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1377</Words>
  <Characters>7854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 Magnus Čampa Marinč</dc:creator>
  <cp:lastModifiedBy>Meta Tomšič</cp:lastModifiedBy>
  <cp:revision>2</cp:revision>
  <cp:lastPrinted>2016-04-13T10:58:00Z</cp:lastPrinted>
  <dcterms:created xsi:type="dcterms:W3CDTF">2016-05-04T10:44:00Z</dcterms:created>
  <dcterms:modified xsi:type="dcterms:W3CDTF">2016-05-04T10:44:00Z</dcterms:modified>
</cp:coreProperties>
</file>