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BA3" w14:textId="0E19BBEE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DE000D">
        <w:rPr>
          <w:rFonts w:ascii="Tahoma" w:hAnsi="Tahoma" w:cs="Tahoma"/>
          <w:noProof/>
          <w:color w:val="000000"/>
          <w:sz w:val="20"/>
        </w:rPr>
        <w:t>3</w:t>
      </w:r>
      <w:r w:rsidR="00C6503D">
        <w:rPr>
          <w:rFonts w:ascii="Tahoma" w:hAnsi="Tahoma" w:cs="Tahoma"/>
          <w:noProof/>
          <w:color w:val="000000"/>
          <w:sz w:val="20"/>
        </w:rPr>
        <w:t>51</w:t>
      </w:r>
      <w:r w:rsidR="00DE000D">
        <w:rPr>
          <w:rFonts w:ascii="Tahoma" w:hAnsi="Tahoma" w:cs="Tahoma"/>
          <w:noProof/>
          <w:color w:val="000000"/>
          <w:sz w:val="20"/>
        </w:rPr>
        <w:t>-00</w:t>
      </w:r>
      <w:r w:rsidR="00C6503D">
        <w:rPr>
          <w:rFonts w:ascii="Tahoma" w:hAnsi="Tahoma" w:cs="Tahoma"/>
          <w:noProof/>
          <w:color w:val="000000"/>
          <w:sz w:val="20"/>
        </w:rPr>
        <w:t>25</w:t>
      </w:r>
      <w:r w:rsidR="00DE000D">
        <w:rPr>
          <w:rFonts w:ascii="Tahoma" w:hAnsi="Tahoma" w:cs="Tahoma"/>
          <w:noProof/>
          <w:color w:val="000000"/>
          <w:sz w:val="20"/>
        </w:rPr>
        <w:t>/2021</w:t>
      </w:r>
    </w:p>
    <w:p w14:paraId="7641D9E8" w14:textId="3A8FB532" w:rsidR="00DF01B1" w:rsidRPr="00652C4A" w:rsidRDefault="00DF01B1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</w:r>
      <w:r w:rsidR="00C6503D">
        <w:rPr>
          <w:rFonts w:ascii="Tahoma" w:hAnsi="Tahoma" w:cs="Tahoma"/>
          <w:noProof/>
          <w:color w:val="000000"/>
          <w:sz w:val="20"/>
        </w:rPr>
        <w:t>7.5.2021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7D206E" w:rsidRDefault="002D18C2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Naslov:</w:t>
            </w:r>
          </w:p>
        </w:tc>
        <w:tc>
          <w:tcPr>
            <w:tcW w:w="6520" w:type="dxa"/>
          </w:tcPr>
          <w:p w14:paraId="5845BA21" w14:textId="1460B0F9" w:rsidR="005B4FDA" w:rsidRPr="007D206E" w:rsidRDefault="00DE000D" w:rsidP="00C6503D">
            <w:pPr>
              <w:spacing w:before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Dokument identifikacije investicijskega dokumenta – DIIP »</w:t>
            </w:r>
            <w:r w:rsidR="00C6503D" w:rsidRPr="00C6503D">
              <w:rPr>
                <w:rFonts w:ascii="Tahoma" w:hAnsi="Tahoma" w:cs="Tahoma"/>
                <w:b/>
                <w:sz w:val="20"/>
                <w:szCs w:val="20"/>
              </w:rPr>
              <w:t>Obnova 1., 2. in 3. ulice Pod gonjami,</w:t>
            </w:r>
            <w:r w:rsidR="00C650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503D" w:rsidRPr="00C6503D">
              <w:rPr>
                <w:rFonts w:ascii="Tahoma" w:hAnsi="Tahoma" w:cs="Tahoma"/>
                <w:b/>
                <w:sz w:val="20"/>
                <w:szCs w:val="20"/>
              </w:rPr>
              <w:t>faza I: Obnova 1. ulice JP</w:t>
            </w:r>
            <w:r w:rsidR="00C6503D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C6503D" w:rsidRPr="00C6503D">
              <w:rPr>
                <w:rFonts w:ascii="Tahoma" w:hAnsi="Tahoma" w:cs="Tahoma"/>
                <w:b/>
                <w:sz w:val="20"/>
                <w:szCs w:val="20"/>
              </w:rPr>
              <w:t>851761</w:t>
            </w:r>
            <w:r w:rsidRPr="007D206E">
              <w:rPr>
                <w:rFonts w:ascii="Tahoma" w:hAnsi="Tahoma" w:cs="Tahoma"/>
                <w:b/>
                <w:sz w:val="20"/>
                <w:szCs w:val="20"/>
              </w:rPr>
              <w:t>«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7D206E" w:rsidRDefault="00232543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7D206E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Cs/>
                <w:sz w:val="20"/>
                <w:szCs w:val="20"/>
              </w:rPr>
              <w:t>Župan Občine Prevalje</w:t>
            </w:r>
          </w:p>
        </w:tc>
      </w:tr>
      <w:tr w:rsidR="005B4FDA" w:rsidRPr="00C37251" w14:paraId="6514B07F" w14:textId="77777777" w:rsidTr="00590137">
        <w:tc>
          <w:tcPr>
            <w:tcW w:w="2552" w:type="dxa"/>
          </w:tcPr>
          <w:p w14:paraId="5B4B98CF" w14:textId="6E6B0988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Namen sprejema dokumenta:</w:t>
            </w:r>
          </w:p>
        </w:tc>
        <w:tc>
          <w:tcPr>
            <w:tcW w:w="6520" w:type="dxa"/>
          </w:tcPr>
          <w:p w14:paraId="7E322725" w14:textId="4A557C25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 xml:space="preserve">Potrjena investicijska dokumentacija je podlaga </w:t>
            </w:r>
            <w:r w:rsidR="00C6503D">
              <w:rPr>
                <w:rFonts w:ascii="Tahoma" w:hAnsi="Tahoma" w:cs="Tahoma"/>
                <w:sz w:val="20"/>
                <w:szCs w:val="20"/>
              </w:rPr>
              <w:t xml:space="preserve">za pridobitev </w:t>
            </w:r>
            <w:r w:rsidR="00C6503D" w:rsidRPr="00C6503D">
              <w:rPr>
                <w:rFonts w:ascii="Tahoma" w:hAnsi="Tahoma" w:cs="Tahoma"/>
                <w:sz w:val="20"/>
                <w:szCs w:val="20"/>
              </w:rPr>
              <w:t>nepovrat</w:t>
            </w:r>
            <w:r w:rsidR="00C6503D">
              <w:rPr>
                <w:rFonts w:ascii="Tahoma" w:hAnsi="Tahoma" w:cs="Tahoma"/>
                <w:sz w:val="20"/>
                <w:szCs w:val="20"/>
              </w:rPr>
              <w:t>nih</w:t>
            </w:r>
            <w:r w:rsidR="00C6503D" w:rsidRPr="00C6503D">
              <w:rPr>
                <w:rFonts w:ascii="Tahoma" w:hAnsi="Tahoma" w:cs="Tahoma"/>
                <w:sz w:val="20"/>
                <w:szCs w:val="20"/>
              </w:rPr>
              <w:t xml:space="preserve"> sredst</w:t>
            </w:r>
            <w:r w:rsidR="00C6503D">
              <w:rPr>
                <w:rFonts w:ascii="Tahoma" w:hAnsi="Tahoma" w:cs="Tahoma"/>
                <w:sz w:val="20"/>
                <w:szCs w:val="20"/>
              </w:rPr>
              <w:t>ev</w:t>
            </w:r>
            <w:r w:rsidR="00C6503D" w:rsidRPr="00C6503D">
              <w:rPr>
                <w:rFonts w:ascii="Tahoma" w:hAnsi="Tahoma" w:cs="Tahoma"/>
                <w:sz w:val="20"/>
                <w:szCs w:val="20"/>
              </w:rPr>
              <w:t xml:space="preserve"> s strani Republike Slovenije - državna sredstva, v skladu z določili 15.a člena Zakona o finančni razbremenitvi občin (Uradni list RS, št. 189/20)</w:t>
            </w:r>
            <w:r w:rsidR="00C6503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6BD62B80" w:rsidR="005B4FDA" w:rsidRPr="007D206E" w:rsidRDefault="005B4FDA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Uredba o enotni metodologiji za pripravo in obravnavo investicijske dokumentacije na področju javnih financ (Uradni list RS, št. 60/06, 54/10 in 27/16).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7D206E" w:rsidRDefault="005B4FDA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Obrazložitev:</w:t>
            </w:r>
          </w:p>
        </w:tc>
        <w:tc>
          <w:tcPr>
            <w:tcW w:w="6520" w:type="dxa"/>
          </w:tcPr>
          <w:p w14:paraId="63A5F2FB" w14:textId="627F394B" w:rsidR="00DE000D" w:rsidRPr="007D206E" w:rsidRDefault="005B4FDA" w:rsidP="007D206E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>Občina Prevalje</w:t>
            </w:r>
            <w:r w:rsidR="00C6503D">
              <w:rPr>
                <w:rFonts w:ascii="Tahoma" w:hAnsi="Tahoma" w:cs="Tahoma"/>
              </w:rPr>
              <w:t xml:space="preserve"> bo v skladu z </w:t>
            </w:r>
            <w:r w:rsidR="00C6503D" w:rsidRPr="00C6503D">
              <w:rPr>
                <w:rFonts w:ascii="Tahoma" w:hAnsi="Tahoma" w:cs="Tahoma"/>
              </w:rPr>
              <w:t>določili 15.a člena Zakona o finančni razbremenitvi občin</w:t>
            </w:r>
            <w:r w:rsidR="00C6503D">
              <w:rPr>
                <w:rFonts w:ascii="Tahoma" w:hAnsi="Tahoma" w:cs="Tahoma"/>
              </w:rPr>
              <w:t xml:space="preserve"> pridobila nepovratna sredstva, ki se bodo namenila za obnovo ulice JP 851761 (»1. ulica Pod gonjami«). K</w:t>
            </w:r>
            <w:r w:rsidRPr="007D206E">
              <w:rPr>
                <w:rFonts w:ascii="Tahoma" w:hAnsi="Tahoma" w:cs="Tahoma"/>
              </w:rPr>
              <w:t xml:space="preserve">er je projektantska vrednost investicije </w:t>
            </w:r>
            <w:r w:rsidR="00C6503D">
              <w:rPr>
                <w:rFonts w:ascii="Tahoma" w:hAnsi="Tahoma" w:cs="Tahoma"/>
              </w:rPr>
              <w:t>340.579,96</w:t>
            </w:r>
            <w:r w:rsidRPr="007D206E">
              <w:rPr>
                <w:rFonts w:ascii="Tahoma" w:hAnsi="Tahoma" w:cs="Tahoma"/>
              </w:rPr>
              <w:t xml:space="preserve"> EUR z DDV, je potrebno skladno z Uredbo</w:t>
            </w:r>
            <w:r w:rsidR="00590137" w:rsidRPr="007D206E">
              <w:rPr>
                <w:rFonts w:ascii="Tahoma" w:hAnsi="Tahoma" w:cs="Tahoma"/>
              </w:rPr>
              <w:t xml:space="preserve"> </w:t>
            </w:r>
            <w:r w:rsidRPr="007D206E">
              <w:rPr>
                <w:rFonts w:ascii="Tahoma" w:hAnsi="Tahoma" w:cs="Tahoma"/>
              </w:rPr>
              <w:t>o enotni metodologiji za pripravo in obravnavo investicijske dokumentacije na področju</w:t>
            </w:r>
            <w:r w:rsidR="00590137" w:rsidRPr="007D206E">
              <w:rPr>
                <w:rFonts w:ascii="Tahoma" w:hAnsi="Tahoma" w:cs="Tahoma"/>
              </w:rPr>
              <w:t xml:space="preserve"> </w:t>
            </w:r>
            <w:r w:rsidRPr="007D206E">
              <w:rPr>
                <w:rFonts w:ascii="Tahoma" w:hAnsi="Tahoma" w:cs="Tahoma"/>
              </w:rPr>
              <w:t>javnih financ</w:t>
            </w:r>
            <w:r w:rsidR="00DE000D" w:rsidRPr="007D206E">
              <w:rPr>
                <w:rFonts w:ascii="Tahoma" w:hAnsi="Tahoma" w:cs="Tahoma"/>
              </w:rPr>
              <w:t xml:space="preserve">, </w:t>
            </w:r>
            <w:r w:rsidRPr="007D206E">
              <w:rPr>
                <w:rFonts w:ascii="Tahoma" w:hAnsi="Tahoma" w:cs="Tahoma"/>
              </w:rPr>
              <w:t>pripraviti DIIP</w:t>
            </w:r>
            <w:r w:rsidR="00C6503D">
              <w:rPr>
                <w:rFonts w:ascii="Tahoma" w:hAnsi="Tahoma" w:cs="Tahoma"/>
              </w:rPr>
              <w:t xml:space="preserve">. </w:t>
            </w:r>
          </w:p>
          <w:p w14:paraId="6AEF9DEE" w14:textId="77777777" w:rsidR="00DE000D" w:rsidRPr="007D206E" w:rsidRDefault="00DE000D" w:rsidP="00DE000D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</w:p>
          <w:p w14:paraId="51444D61" w14:textId="6E172511" w:rsidR="00C6503D" w:rsidRDefault="005B4FDA" w:rsidP="002E5A93">
            <w:pPr>
              <w:pStyle w:val="Glava"/>
              <w:tabs>
                <w:tab w:val="left" w:pos="4606"/>
                <w:tab w:val="left" w:pos="9212"/>
              </w:tabs>
              <w:jc w:val="both"/>
              <w:rPr>
                <w:rFonts w:ascii="Tahoma" w:hAnsi="Tahoma" w:cs="Tahoma"/>
              </w:rPr>
            </w:pPr>
            <w:r w:rsidRPr="007D206E">
              <w:rPr>
                <w:rFonts w:ascii="Tahoma" w:hAnsi="Tahoma" w:cs="Tahoma"/>
              </w:rPr>
              <w:t>V sklopu projekta se predvideva</w:t>
            </w:r>
            <w:r w:rsidR="00C6503D">
              <w:rPr>
                <w:rFonts w:ascii="Tahoma" w:hAnsi="Tahoma" w:cs="Tahoma"/>
              </w:rPr>
              <w:t>:</w:t>
            </w:r>
          </w:p>
          <w:p w14:paraId="39C8FA1D" w14:textId="31774B0B" w:rsidR="00EB677A" w:rsidRDefault="00C6503D" w:rsidP="00EB677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6503D">
              <w:rPr>
                <w:rFonts w:ascii="Tahoma" w:hAnsi="Tahoma" w:cs="Tahoma"/>
                <w:sz w:val="20"/>
                <w:szCs w:val="20"/>
              </w:rPr>
              <w:t>obn</w:t>
            </w:r>
            <w:r>
              <w:rPr>
                <w:rFonts w:ascii="Tahoma" w:hAnsi="Tahoma" w:cs="Tahoma"/>
                <w:sz w:val="20"/>
                <w:szCs w:val="20"/>
              </w:rPr>
              <w:t>ova</w:t>
            </w:r>
            <w:r w:rsidR="005C75D1">
              <w:rPr>
                <w:rFonts w:ascii="Tahoma" w:hAnsi="Tahoma" w:cs="Tahoma"/>
                <w:sz w:val="20"/>
                <w:szCs w:val="20"/>
              </w:rPr>
              <w:t xml:space="preserve"> dotrajane, deformirane in poškodovane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503D">
              <w:rPr>
                <w:rFonts w:ascii="Tahoma" w:hAnsi="Tahoma" w:cs="Tahoma"/>
                <w:sz w:val="20"/>
                <w:szCs w:val="20"/>
              </w:rPr>
              <w:t>jav</w:t>
            </w:r>
            <w:r>
              <w:rPr>
                <w:rFonts w:ascii="Tahoma" w:hAnsi="Tahoma" w:cs="Tahoma"/>
                <w:sz w:val="20"/>
                <w:szCs w:val="20"/>
              </w:rPr>
              <w:t>ne</w:t>
            </w:r>
            <w:r w:rsidRPr="00C6503D">
              <w:rPr>
                <w:rFonts w:ascii="Tahoma" w:hAnsi="Tahoma" w:cs="Tahoma"/>
                <w:sz w:val="20"/>
                <w:szCs w:val="20"/>
              </w:rPr>
              <w:t xml:space="preserve"> pot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6503D">
              <w:rPr>
                <w:rFonts w:ascii="Tahoma" w:hAnsi="Tahoma" w:cs="Tahoma"/>
                <w:sz w:val="20"/>
                <w:szCs w:val="20"/>
              </w:rPr>
              <w:t xml:space="preserve"> JP 851761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(»1. ulica Pod gonjami«)</w:t>
            </w:r>
            <w:r w:rsidR="005C75D1">
              <w:rPr>
                <w:rFonts w:ascii="Tahoma" w:hAnsi="Tahoma" w:cs="Tahoma"/>
                <w:sz w:val="20"/>
                <w:szCs w:val="20"/>
              </w:rPr>
              <w:t xml:space="preserve"> v dolžini 325,48 m,</w:t>
            </w:r>
          </w:p>
          <w:p w14:paraId="7080E049" w14:textId="4A0C37F8" w:rsidR="00C6503D" w:rsidRPr="00EB677A" w:rsidRDefault="00C6503D" w:rsidP="00EB677A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B677A">
              <w:rPr>
                <w:rFonts w:ascii="Tahoma" w:hAnsi="Tahoma" w:cs="Tahoma"/>
                <w:sz w:val="20"/>
                <w:szCs w:val="20"/>
              </w:rPr>
              <w:t>obnova</w:t>
            </w:r>
            <w:r w:rsidR="005C75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C75D1">
              <w:rPr>
                <w:rFonts w:ascii="Tahoma" w:hAnsi="Tahoma" w:cs="Tahoma"/>
                <w:sz w:val="20"/>
                <w:szCs w:val="20"/>
              </w:rPr>
              <w:t>poddimenzionirane</w:t>
            </w:r>
            <w:proofErr w:type="spellEnd"/>
            <w:r w:rsidR="005C75D1">
              <w:rPr>
                <w:rFonts w:ascii="Tahoma" w:hAnsi="Tahoma" w:cs="Tahoma"/>
                <w:sz w:val="20"/>
                <w:szCs w:val="20"/>
              </w:rPr>
              <w:t xml:space="preserve"> in dotrajane</w:t>
            </w:r>
            <w:r w:rsidRPr="00EB677A">
              <w:rPr>
                <w:rFonts w:ascii="Tahoma" w:hAnsi="Tahoma" w:cs="Tahoma"/>
                <w:sz w:val="20"/>
                <w:szCs w:val="20"/>
              </w:rPr>
              <w:t xml:space="preserve"> kanalizacije (mešana kanalizacija, meteorna kanalizacija</w:t>
            </w:r>
            <w:r w:rsidR="00EB677A" w:rsidRPr="00EB677A">
              <w:rPr>
                <w:rFonts w:ascii="Tahoma" w:hAnsi="Tahoma" w:cs="Tahoma"/>
                <w:sz w:val="20"/>
                <w:szCs w:val="20"/>
              </w:rPr>
              <w:t>)</w:t>
            </w:r>
            <w:r w:rsidR="005C75D1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917BFAB" w14:textId="77777777" w:rsidR="00BF1B08" w:rsidRDefault="00C6503D" w:rsidP="00BF1B08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6503D">
              <w:rPr>
                <w:rFonts w:ascii="Tahoma" w:hAnsi="Tahoma" w:cs="Tahoma"/>
                <w:sz w:val="20"/>
                <w:szCs w:val="20"/>
              </w:rPr>
              <w:t>obnov</w:t>
            </w:r>
            <w:r w:rsidR="005C75D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="005C75D1">
              <w:rPr>
                <w:rFonts w:ascii="Tahoma" w:hAnsi="Tahoma" w:cs="Tahoma"/>
                <w:sz w:val="20"/>
                <w:szCs w:val="20"/>
              </w:rPr>
              <w:t>poddimenzioniranega</w:t>
            </w:r>
            <w:proofErr w:type="spellEnd"/>
            <w:r w:rsidR="005C75D1">
              <w:rPr>
                <w:rFonts w:ascii="Tahoma" w:hAnsi="Tahoma" w:cs="Tahoma"/>
                <w:sz w:val="20"/>
                <w:szCs w:val="20"/>
              </w:rPr>
              <w:t xml:space="preserve"> in dotrajanega</w:t>
            </w:r>
            <w:r w:rsidRPr="00C6503D">
              <w:rPr>
                <w:rFonts w:ascii="Tahoma" w:hAnsi="Tahoma" w:cs="Tahoma"/>
                <w:sz w:val="20"/>
                <w:szCs w:val="20"/>
              </w:rPr>
              <w:t xml:space="preserve"> javn</w:t>
            </w:r>
            <w:r w:rsidR="005C75D1">
              <w:rPr>
                <w:rFonts w:ascii="Tahoma" w:hAnsi="Tahoma" w:cs="Tahoma"/>
                <w:sz w:val="20"/>
                <w:szCs w:val="20"/>
              </w:rPr>
              <w:t>ega</w:t>
            </w:r>
            <w:r w:rsidRPr="00C6503D">
              <w:rPr>
                <w:rFonts w:ascii="Tahoma" w:hAnsi="Tahoma" w:cs="Tahoma"/>
                <w:sz w:val="20"/>
                <w:szCs w:val="20"/>
              </w:rPr>
              <w:t xml:space="preserve"> vodovod</w:t>
            </w:r>
            <w:r w:rsidR="005C75D1">
              <w:rPr>
                <w:rFonts w:ascii="Tahoma" w:hAnsi="Tahoma" w:cs="Tahoma"/>
                <w:sz w:val="20"/>
                <w:szCs w:val="20"/>
              </w:rPr>
              <w:t>a</w:t>
            </w:r>
            <w:r w:rsidRPr="00BF1B0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DDD379B" w14:textId="77777777" w:rsidR="00BF1B08" w:rsidRDefault="00BF1B08" w:rsidP="00BF1B08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69C8B0E2" w14:textId="17FB3E94" w:rsidR="00443139" w:rsidRPr="00BF1B08" w:rsidRDefault="00BF1B08" w:rsidP="0044313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Vozišče bo enake širine kot obstoječe </w:t>
            </w:r>
            <w:r w:rsidR="00EC7344">
              <w:rPr>
                <w:rFonts w:ascii="Tahoma" w:hAnsi="Tahoma" w:cs="Tahoma"/>
                <w:sz w:val="20"/>
                <w:szCs w:val="20"/>
              </w:rPr>
              <w:t>(</w:t>
            </w:r>
            <w:r w:rsidR="0044313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EC734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Odstranijo se obstoječi cestni robniki in nadomestijo z novimi. </w:t>
            </w:r>
            <w:r w:rsidRPr="00BF1B08">
              <w:rPr>
                <w:rFonts w:ascii="Tahoma" w:hAnsi="Tahoma" w:cs="Tahoma"/>
                <w:sz w:val="20"/>
                <w:szCs w:val="20"/>
              </w:rPr>
              <w:t xml:space="preserve">Predlaga se ureditev kanalizacije z </w:t>
            </w:r>
            <w:proofErr w:type="spellStart"/>
            <w:r w:rsidRPr="00BF1B08">
              <w:rPr>
                <w:rFonts w:ascii="Tahoma" w:hAnsi="Tahoma" w:cs="Tahoma"/>
                <w:sz w:val="20"/>
                <w:szCs w:val="20"/>
              </w:rPr>
              <w:t>odvodnjo</w:t>
            </w:r>
            <w:proofErr w:type="spellEnd"/>
            <w:r w:rsidRPr="00BF1B08">
              <w:rPr>
                <w:rFonts w:ascii="Tahoma" w:hAnsi="Tahoma" w:cs="Tahoma"/>
                <w:sz w:val="20"/>
                <w:szCs w:val="20"/>
              </w:rPr>
              <w:t xml:space="preserve"> ločenih čistih meteornih vod vozišča in dvorišč, ki tangirajo na vozišča, do ponikalnih polj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F1B08">
              <w:rPr>
                <w:rFonts w:ascii="Tahoma" w:hAnsi="Tahoma" w:cs="Tahoma"/>
                <w:sz w:val="20"/>
                <w:szCs w:val="20"/>
              </w:rPr>
              <w:t>kjer bi ponikale.</w:t>
            </w:r>
            <w:r w:rsidR="00443139">
              <w:rPr>
                <w:rFonts w:ascii="Tahoma" w:hAnsi="Tahoma" w:cs="Tahoma"/>
                <w:sz w:val="20"/>
                <w:szCs w:val="20"/>
              </w:rPr>
              <w:t xml:space="preserve"> Prav tako se</w:t>
            </w:r>
            <w:r w:rsidR="00443139" w:rsidRPr="004431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3139">
              <w:rPr>
                <w:rFonts w:ascii="Tahoma" w:hAnsi="Tahoma" w:cs="Tahoma"/>
                <w:sz w:val="20"/>
                <w:szCs w:val="20"/>
              </w:rPr>
              <w:t>p</w:t>
            </w:r>
            <w:r w:rsidR="00443139" w:rsidRPr="00443139">
              <w:rPr>
                <w:rFonts w:ascii="Tahoma" w:hAnsi="Tahoma" w:cs="Tahoma"/>
                <w:sz w:val="20"/>
                <w:szCs w:val="20"/>
              </w:rPr>
              <w:t>redlaga izvedba ločen</w:t>
            </w:r>
            <w:r w:rsidR="00443139">
              <w:rPr>
                <w:rFonts w:ascii="Tahoma" w:hAnsi="Tahoma" w:cs="Tahoma"/>
                <w:sz w:val="20"/>
                <w:szCs w:val="20"/>
              </w:rPr>
              <w:t>o</w:t>
            </w:r>
            <w:r w:rsidR="00443139" w:rsidRPr="00443139">
              <w:rPr>
                <w:rFonts w:ascii="Tahoma" w:hAnsi="Tahoma" w:cs="Tahoma"/>
                <w:sz w:val="20"/>
                <w:szCs w:val="20"/>
              </w:rPr>
              <w:t xml:space="preserve"> mešan</w:t>
            </w:r>
            <w:r w:rsidR="00443139">
              <w:rPr>
                <w:rFonts w:ascii="Tahoma" w:hAnsi="Tahoma" w:cs="Tahoma"/>
                <w:sz w:val="20"/>
                <w:szCs w:val="20"/>
              </w:rPr>
              <w:t>o</w:t>
            </w:r>
            <w:r w:rsidR="00443139" w:rsidRPr="00443139">
              <w:rPr>
                <w:rFonts w:ascii="Tahoma" w:hAnsi="Tahoma" w:cs="Tahoma"/>
                <w:sz w:val="20"/>
                <w:szCs w:val="20"/>
              </w:rPr>
              <w:t xml:space="preserve"> kanalizacij</w:t>
            </w:r>
            <w:r w:rsidR="00443139">
              <w:rPr>
                <w:rFonts w:ascii="Tahoma" w:hAnsi="Tahoma" w:cs="Tahoma"/>
                <w:sz w:val="20"/>
                <w:szCs w:val="20"/>
              </w:rPr>
              <w:t>o.</w:t>
            </w:r>
          </w:p>
          <w:p w14:paraId="74D0ED19" w14:textId="12E3E0B3" w:rsidR="000E07A2" w:rsidRPr="00BF1B08" w:rsidRDefault="000E07A2" w:rsidP="0044313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1A1" w:rsidRPr="00C37251" w14:paraId="34FBC2DF" w14:textId="77777777" w:rsidTr="00590137">
        <w:tc>
          <w:tcPr>
            <w:tcW w:w="2552" w:type="dxa"/>
          </w:tcPr>
          <w:p w14:paraId="1CE071D1" w14:textId="0C8F7EAD" w:rsidR="001301A1" w:rsidRPr="007D206E" w:rsidRDefault="001301A1" w:rsidP="002E5A93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Ocena finančnih posledic:</w:t>
            </w:r>
          </w:p>
        </w:tc>
        <w:tc>
          <w:tcPr>
            <w:tcW w:w="6520" w:type="dxa"/>
          </w:tcPr>
          <w:p w14:paraId="6DD57337" w14:textId="35F23012" w:rsidR="001301A1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sz w:val="20"/>
                <w:szCs w:val="20"/>
              </w:rPr>
              <w:t>Vrednost investicije po stalnih cenah:</w:t>
            </w:r>
          </w:p>
          <w:tbl>
            <w:tblPr>
              <w:tblW w:w="6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2266"/>
              <w:gridCol w:w="8"/>
              <w:gridCol w:w="1692"/>
              <w:gridCol w:w="1700"/>
            </w:tblGrid>
            <w:tr w:rsidR="005C75D1" w:rsidRPr="005C75D1" w14:paraId="4DC92F9E" w14:textId="77777777" w:rsidTr="00D43C59">
              <w:trPr>
                <w:trHeight w:val="275"/>
              </w:trPr>
              <w:tc>
                <w:tcPr>
                  <w:tcW w:w="601" w:type="pct"/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2206EB" w14:textId="1C9C6140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Zap</w:t>
                  </w:r>
                  <w:proofErr w:type="spellEnd"/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EC7344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št.</w:t>
                  </w:r>
                </w:p>
              </w:tc>
              <w:tc>
                <w:tcPr>
                  <w:tcW w:w="1759" w:type="pct"/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7012DB" w14:textId="77777777" w:rsidR="005C75D1" w:rsidRPr="005C75D1" w:rsidRDefault="005C75D1" w:rsidP="005C75D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Storitev</w:t>
                  </w:r>
                </w:p>
              </w:tc>
              <w:tc>
                <w:tcPr>
                  <w:tcW w:w="1320" w:type="pct"/>
                  <w:gridSpan w:val="2"/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19018DA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2021 (€)</w:t>
                  </w:r>
                </w:p>
              </w:tc>
              <w:tc>
                <w:tcPr>
                  <w:tcW w:w="1321" w:type="pct"/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162D00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Skupaj (€)</w:t>
                  </w:r>
                </w:p>
              </w:tc>
            </w:tr>
            <w:tr w:rsidR="005C75D1" w:rsidRPr="005C75D1" w14:paraId="1DEAAD13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A349957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EB6963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Preddela</w:t>
                  </w:r>
                  <w:proofErr w:type="spellEnd"/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836B914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25.549,65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67245B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25.549,65</w:t>
                  </w:r>
                </w:p>
              </w:tc>
            </w:tr>
            <w:tr w:rsidR="005C75D1" w:rsidRPr="005C75D1" w14:paraId="0A7346C2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EFE6899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0FFA65A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Zemeljska dela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A9D8C55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44.081,59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1D7737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44.081,59</w:t>
                  </w:r>
                </w:p>
              </w:tc>
            </w:tr>
            <w:tr w:rsidR="005C75D1" w:rsidRPr="005C75D1" w14:paraId="4F5DC57B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36E48C9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8EB055C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Voziščne konstrukcije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39790F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69.893,62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E5F7BC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69.893,62</w:t>
                  </w:r>
                </w:p>
              </w:tc>
            </w:tr>
            <w:tr w:rsidR="005C75D1" w:rsidRPr="005C75D1" w14:paraId="40F29EFB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B6DE5E2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2190604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Kanalizacija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08850C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85.578,46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2E4DCAD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85.578,46</w:t>
                  </w:r>
                </w:p>
              </w:tc>
            </w:tr>
            <w:tr w:rsidR="005C75D1" w:rsidRPr="005C75D1" w14:paraId="7BD8C56A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C9DD9F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947FFD0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Vodovod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A2DD3B5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15.821,50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1FBE6A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15.821,50</w:t>
                  </w:r>
                </w:p>
              </w:tc>
            </w:tr>
            <w:tr w:rsidR="005C75D1" w:rsidRPr="005C75D1" w14:paraId="00EC5062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61A7CB4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12ECF59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Oprema ceste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BD54785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1.009,63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025B061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1.009,63</w:t>
                  </w:r>
                </w:p>
              </w:tc>
            </w:tr>
            <w:tr w:rsidR="005C75D1" w:rsidRPr="005C75D1" w14:paraId="3AB32386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D47C99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6BCA783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Nepredvidena dela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E733F2F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25.378,54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4BF2EC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25.378,54</w:t>
                  </w:r>
                </w:p>
              </w:tc>
            </w:tr>
            <w:tr w:rsidR="005C75D1" w:rsidRPr="005C75D1" w14:paraId="4126C9AA" w14:textId="77777777" w:rsidTr="00D43C59">
              <w:trPr>
                <w:trHeight w:val="285"/>
              </w:trPr>
              <w:tc>
                <w:tcPr>
                  <w:tcW w:w="60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56692B7" w14:textId="77777777" w:rsidR="005C75D1" w:rsidRPr="005C75D1" w:rsidRDefault="005C75D1" w:rsidP="005C75D1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5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B173173" w14:textId="77777777" w:rsidR="005C75D1" w:rsidRPr="005C75D1" w:rsidRDefault="005C75D1" w:rsidP="005C75D1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Tuja in zaključna dela</w:t>
                  </w:r>
                </w:p>
              </w:tc>
              <w:tc>
                <w:tcPr>
                  <w:tcW w:w="1320" w:type="pct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D0E0BE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11.850,92</w:t>
                  </w:r>
                </w:p>
              </w:tc>
              <w:tc>
                <w:tcPr>
                  <w:tcW w:w="132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4ABC4F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11.850,92</w:t>
                  </w:r>
                </w:p>
              </w:tc>
            </w:tr>
            <w:tr w:rsidR="005C75D1" w:rsidRPr="005C75D1" w14:paraId="7879A349" w14:textId="77777777" w:rsidTr="00D43C59">
              <w:trPr>
                <w:trHeight w:val="285"/>
              </w:trPr>
              <w:tc>
                <w:tcPr>
                  <w:tcW w:w="2366" w:type="pct"/>
                  <w:gridSpan w:val="3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615DB77" w14:textId="27876E06" w:rsidR="005C75D1" w:rsidRPr="005C75D1" w:rsidRDefault="005C75D1" w:rsidP="005C75D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SKUPAJ BREZ DDV</w:t>
                  </w:r>
                </w:p>
              </w:tc>
              <w:tc>
                <w:tcPr>
                  <w:tcW w:w="1314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F91409D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279.163,90</w:t>
                  </w:r>
                </w:p>
              </w:tc>
              <w:tc>
                <w:tcPr>
                  <w:tcW w:w="1321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268C5D1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279.163,90</w:t>
                  </w:r>
                </w:p>
              </w:tc>
            </w:tr>
            <w:tr w:rsidR="005C75D1" w:rsidRPr="005C75D1" w14:paraId="2AF5EB92" w14:textId="77777777" w:rsidTr="00D43C59">
              <w:trPr>
                <w:trHeight w:val="285"/>
              </w:trPr>
              <w:tc>
                <w:tcPr>
                  <w:tcW w:w="2366" w:type="pct"/>
                  <w:gridSpan w:val="3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27DD418" w14:textId="1735F955" w:rsidR="005C75D1" w:rsidRPr="005C75D1" w:rsidRDefault="005C75D1" w:rsidP="005C75D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DDV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(22 %)</w:t>
                  </w:r>
                </w:p>
              </w:tc>
              <w:tc>
                <w:tcPr>
                  <w:tcW w:w="1314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03E464E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61.416,06</w:t>
                  </w:r>
                </w:p>
              </w:tc>
              <w:tc>
                <w:tcPr>
                  <w:tcW w:w="1321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01BF0E8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61.416,06</w:t>
                  </w:r>
                </w:p>
              </w:tc>
            </w:tr>
            <w:tr w:rsidR="005C75D1" w:rsidRPr="005C75D1" w14:paraId="435941EF" w14:textId="77777777" w:rsidTr="00D43C59">
              <w:trPr>
                <w:trHeight w:val="285"/>
              </w:trPr>
              <w:tc>
                <w:tcPr>
                  <w:tcW w:w="2366" w:type="pct"/>
                  <w:gridSpan w:val="3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839D53F" w14:textId="7869818B" w:rsidR="005C75D1" w:rsidRPr="005C75D1" w:rsidRDefault="005C75D1" w:rsidP="005C75D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SKUPAJ Z DDV</w:t>
                  </w:r>
                </w:p>
              </w:tc>
              <w:tc>
                <w:tcPr>
                  <w:tcW w:w="1314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DB699E5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340.579,96</w:t>
                  </w:r>
                </w:p>
              </w:tc>
              <w:tc>
                <w:tcPr>
                  <w:tcW w:w="1321" w:type="pct"/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13AAF07" w14:textId="77777777" w:rsidR="005C75D1" w:rsidRPr="005C75D1" w:rsidRDefault="005C75D1" w:rsidP="005C75D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340.579,96</w:t>
                  </w:r>
                </w:p>
              </w:tc>
            </w:tr>
          </w:tbl>
          <w:p w14:paraId="1D4942E3" w14:textId="77777777" w:rsidR="001301A1" w:rsidRPr="007D206E" w:rsidRDefault="001301A1" w:rsidP="002E5A93">
            <w:pPr>
              <w:keepNext/>
              <w:keepLines/>
              <w:spacing w:before="240"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206E">
              <w:rPr>
                <w:rFonts w:ascii="Tahoma" w:hAnsi="Tahoma" w:cs="Tahoma"/>
                <w:color w:val="000000"/>
                <w:sz w:val="20"/>
                <w:szCs w:val="20"/>
              </w:rPr>
              <w:t>Viri financiranja:</w:t>
            </w:r>
          </w:p>
          <w:tbl>
            <w:tblPr>
              <w:tblW w:w="64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2121"/>
              <w:gridCol w:w="1277"/>
              <w:gridCol w:w="1278"/>
              <w:gridCol w:w="991"/>
            </w:tblGrid>
            <w:tr w:rsidR="001301A1" w:rsidRPr="00B3798E" w14:paraId="639192E2" w14:textId="77777777" w:rsidTr="00443139">
              <w:trPr>
                <w:trHeight w:val="255"/>
              </w:trPr>
              <w:tc>
                <w:tcPr>
                  <w:tcW w:w="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123D16E" w14:textId="77777777" w:rsidR="001301A1" w:rsidRPr="005C75D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5C75D1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Zap</w:t>
                  </w:r>
                  <w:proofErr w:type="spellEnd"/>
                  <w:r w:rsidRPr="005C75D1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. št.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6262C06" w14:textId="77777777" w:rsidR="001301A1" w:rsidRPr="005C75D1" w:rsidRDefault="001301A1" w:rsidP="002E5A93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Vir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173AB76" w14:textId="77777777" w:rsidR="001301A1" w:rsidRPr="005C75D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2021 (€)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0D859A13" w14:textId="77777777" w:rsidR="001301A1" w:rsidRPr="005C75D1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C75D1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Skupaj (€)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97473F6" w14:textId="77777777" w:rsidR="001301A1" w:rsidRPr="00D43C59" w:rsidRDefault="001301A1" w:rsidP="002E5A9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43C59">
                    <w:rPr>
                      <w:rFonts w:ascii="Tahoma" w:hAnsi="Tahoma" w:cs="Tahoma"/>
                      <w:b/>
                      <w:bCs/>
                      <w:color w:val="000000" w:themeColor="text1"/>
                      <w:sz w:val="16"/>
                      <w:szCs w:val="16"/>
                    </w:rPr>
                    <w:t>%</w:t>
                  </w:r>
                </w:p>
              </w:tc>
            </w:tr>
            <w:tr w:rsidR="00B3798E" w:rsidRPr="00B3798E" w14:paraId="1B7BAD22" w14:textId="77777777" w:rsidTr="00443139">
              <w:trPr>
                <w:trHeight w:val="255"/>
              </w:trPr>
              <w:tc>
                <w:tcPr>
                  <w:tcW w:w="6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CE53B" w14:textId="77777777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3B2EF50" w14:textId="77777777" w:rsidR="00B3798E" w:rsidRPr="00B3798E" w:rsidRDefault="00B3798E" w:rsidP="00B3798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Lastni viri</w:t>
                  </w:r>
                </w:p>
              </w:tc>
              <w:tc>
                <w:tcPr>
                  <w:tcW w:w="9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3929A" w14:textId="41F33179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138.197,64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BDCCF" w14:textId="45CB059A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138.197,64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2DA41" w14:textId="36F0F185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sz w:val="18"/>
                      <w:szCs w:val="18"/>
                    </w:rPr>
                    <w:t>19,32%</w:t>
                  </w:r>
                </w:p>
              </w:tc>
            </w:tr>
            <w:tr w:rsidR="00B3798E" w:rsidRPr="00B3798E" w14:paraId="4E848A64" w14:textId="77777777" w:rsidTr="00443139">
              <w:trPr>
                <w:trHeight w:val="255"/>
              </w:trPr>
              <w:tc>
                <w:tcPr>
                  <w:tcW w:w="6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A9B2" w14:textId="77777777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40249" w14:textId="0ED4E3F6" w:rsidR="00B3798E" w:rsidRPr="00B3798E" w:rsidRDefault="005C75D1" w:rsidP="00B3798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5C75D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Sredstva za uravnoteženje razvitosti občin iz državnega proraču</w:t>
                  </w:r>
                  <w:r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n</w:t>
                  </w:r>
                  <w:r w:rsidRPr="005C75D1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>a za leto 2021</w:t>
                  </w:r>
                </w:p>
              </w:tc>
              <w:tc>
                <w:tcPr>
                  <w:tcW w:w="9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85E4C" w14:textId="6DDBEDAA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577.022,58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650CA" w14:textId="25FF85A3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577.022,58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44A7" w14:textId="35BAA558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sz w:val="18"/>
                      <w:szCs w:val="18"/>
                    </w:rPr>
                    <w:t>80,68%</w:t>
                  </w:r>
                </w:p>
              </w:tc>
            </w:tr>
            <w:tr w:rsidR="00B3798E" w:rsidRPr="00B3798E" w14:paraId="6707D416" w14:textId="77777777" w:rsidTr="00443139">
              <w:trPr>
                <w:trHeight w:val="255"/>
              </w:trPr>
              <w:tc>
                <w:tcPr>
                  <w:tcW w:w="6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E025B" w14:textId="77777777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D49B5" w14:textId="77777777" w:rsidR="00B3798E" w:rsidRPr="00B3798E" w:rsidRDefault="00B3798E" w:rsidP="00B3798E">
                  <w:pPr>
                    <w:spacing w:line="276" w:lineRule="auto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  <w:t xml:space="preserve">Skupaj </w:t>
                  </w:r>
                </w:p>
              </w:tc>
              <w:tc>
                <w:tcPr>
                  <w:tcW w:w="9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166C4" w14:textId="30103F85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715.220,22</w:t>
                  </w: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4805" w14:textId="6AA602EA" w:rsidR="00B3798E" w:rsidRPr="00B3798E" w:rsidRDefault="00B3798E" w:rsidP="00B3798E">
                  <w:pPr>
                    <w:spacing w:line="276" w:lineRule="auto"/>
                    <w:jc w:val="right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715.220,22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7A0FD" w14:textId="62CC82DF" w:rsidR="00B3798E" w:rsidRPr="00B3798E" w:rsidRDefault="00B3798E" w:rsidP="00B3798E">
                  <w:pPr>
                    <w:spacing w:line="276" w:lineRule="auto"/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3798E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100,00%</w:t>
                  </w:r>
                </w:p>
              </w:tc>
            </w:tr>
          </w:tbl>
          <w:p w14:paraId="697B29B4" w14:textId="183A1974" w:rsidR="001301A1" w:rsidRPr="00C37251" w:rsidRDefault="001301A1" w:rsidP="002E5A93">
            <w:pPr>
              <w:pStyle w:val="Glava"/>
              <w:tabs>
                <w:tab w:val="left" w:pos="4606"/>
                <w:tab w:val="left" w:pos="9212"/>
              </w:tabs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01A1" w:rsidRPr="007D206E" w14:paraId="32F91377" w14:textId="77777777" w:rsidTr="00590137">
        <w:tc>
          <w:tcPr>
            <w:tcW w:w="2552" w:type="dxa"/>
          </w:tcPr>
          <w:p w14:paraId="1F613046" w14:textId="77777777" w:rsidR="00D43C59" w:rsidRDefault="00D43C59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D73D0EB" w14:textId="74BA0510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Predlog sklepa: </w:t>
            </w:r>
          </w:p>
        </w:tc>
        <w:tc>
          <w:tcPr>
            <w:tcW w:w="6520" w:type="dxa"/>
          </w:tcPr>
          <w:p w14:paraId="1A0458BA" w14:textId="77777777" w:rsidR="00D43C59" w:rsidRDefault="00D43C59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60EFB0" w14:textId="6E85B1D6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 xml:space="preserve">Občinski svet Občine Prevalje sprejme Dokument identifikacije investicijskega projekta – DIIP </w:t>
            </w:r>
            <w:r w:rsidR="005C75D1" w:rsidRPr="005C75D1">
              <w:rPr>
                <w:rFonts w:ascii="Tahoma" w:hAnsi="Tahoma" w:cs="Tahoma"/>
                <w:b/>
                <w:sz w:val="20"/>
                <w:szCs w:val="20"/>
              </w:rPr>
              <w:t>»Obnova 1., 2. in 3. ulice Pod gonjami, faza I: Obnova 1. ulice JP 851761«</w:t>
            </w:r>
            <w:r w:rsidR="007D206E" w:rsidRPr="007D20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F22BEA8" w14:textId="36F97C4A" w:rsidR="001301A1" w:rsidRPr="007D206E" w:rsidRDefault="001301A1" w:rsidP="002E5A93">
            <w:pPr>
              <w:spacing w:before="24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206E">
              <w:rPr>
                <w:rFonts w:ascii="Tahoma" w:hAnsi="Tahoma" w:cs="Tahoma"/>
                <w:b/>
                <w:sz w:val="20"/>
                <w:szCs w:val="20"/>
              </w:rPr>
              <w:t>Občinski svet pooblašča župana za morebitne kasnejše popravke in dopolnitve dokumenta, ki bi jih narekovale zahteve prijave za nepovratna sredstva.</w:t>
            </w:r>
          </w:p>
        </w:tc>
      </w:tr>
    </w:tbl>
    <w:p w14:paraId="673F69D4" w14:textId="77777777" w:rsidR="004D5B0C" w:rsidRPr="007D206E" w:rsidRDefault="004D5B0C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D156DF5" w14:textId="77777777" w:rsidR="00D43C59" w:rsidRDefault="00D43C59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14AB2832" w14:textId="4A28257F" w:rsidR="001301A1" w:rsidRPr="007D206E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>Pripravil: Oddelek za komunalno cestno gospodarstvo</w:t>
      </w:r>
    </w:p>
    <w:p w14:paraId="0270B9DD" w14:textId="35520CA0" w:rsidR="00590137" w:rsidRDefault="00590137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27BB3091" w14:textId="5342E75E" w:rsid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8B2DFEF" w14:textId="77777777" w:rsidR="007D206E" w:rsidRPr="007D206E" w:rsidRDefault="007D206E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07F3AF5F" w14:textId="13B06B9A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Župan Občine Prevalje</w:t>
      </w:r>
    </w:p>
    <w:p w14:paraId="2A9B95CC" w14:textId="50404DDF" w:rsidR="001301A1" w:rsidRPr="007D206E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0"/>
          <w:szCs w:val="20"/>
        </w:rPr>
      </w:pPr>
      <w:r w:rsidRPr="007D206E">
        <w:rPr>
          <w:rFonts w:ascii="Tahoma" w:hAnsi="Tahoma" w:cs="Tahoma"/>
          <w:sz w:val="20"/>
          <w:szCs w:val="20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744B104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74AA645" w14:textId="77777777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8B4A4AE" w14:textId="2A75E1D0" w:rsidR="007D206E" w:rsidRDefault="007D206E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764A110" w14:textId="3A83A024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6A3658C" w14:textId="257B9390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10D8BDC7" w14:textId="65F53330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0AB9A59D" w14:textId="0F131E1A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B768969" w14:textId="3D82634D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4E285903" w14:textId="7CEBB256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79257CCF" w14:textId="2E31FCDF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4EBED199" w14:textId="097BCB94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D3D9CF1" w14:textId="6FBAC1E2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AACF083" w14:textId="0793C3B6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4E117468" w14:textId="0EAB8B4E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660BFAC9" w14:textId="74A0EDD9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CD18F32" w14:textId="6E6F6A9F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435A4076" w14:textId="77777777" w:rsidR="00D43C59" w:rsidRDefault="00D43C59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102DA58D" w14:textId="77777777" w:rsidR="005C75D1" w:rsidRDefault="005C75D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</w:p>
    <w:p w14:paraId="5AF56EDE" w14:textId="1228A43D" w:rsidR="001301A1" w:rsidRPr="00D61CAC" w:rsidRDefault="001301A1" w:rsidP="001301A1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>Priloga:</w:t>
      </w:r>
    </w:p>
    <w:p w14:paraId="0AFB0FD5" w14:textId="11FAFBCA" w:rsidR="00B3798E" w:rsidRPr="005C75D1" w:rsidRDefault="001301A1" w:rsidP="005C75D1">
      <w:pPr>
        <w:pStyle w:val="Odstavekseznama"/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D61CAC">
        <w:rPr>
          <w:rFonts w:ascii="Tahoma" w:hAnsi="Tahoma" w:cs="Tahoma"/>
          <w:sz w:val="18"/>
          <w:szCs w:val="18"/>
        </w:rPr>
        <w:t xml:space="preserve">DIIP </w:t>
      </w:r>
      <w:r w:rsidR="005C75D1" w:rsidRPr="005C75D1">
        <w:rPr>
          <w:rFonts w:ascii="Tahoma" w:hAnsi="Tahoma" w:cs="Tahoma"/>
          <w:sz w:val="18"/>
          <w:szCs w:val="18"/>
        </w:rPr>
        <w:t>»Obnova 1., 2. in 3. ulice Pod gonjami, faza I: Obnova 1. ulice JP 851761«</w:t>
      </w:r>
      <w:r w:rsidR="005C75D1">
        <w:rPr>
          <w:rFonts w:ascii="Tahoma" w:hAnsi="Tahoma" w:cs="Tahoma"/>
          <w:sz w:val="18"/>
          <w:szCs w:val="18"/>
        </w:rPr>
        <w:t>.</w:t>
      </w:r>
    </w:p>
    <w:sectPr w:rsidR="00B3798E" w:rsidRPr="005C75D1" w:rsidSect="005C75D1">
      <w:headerReference w:type="default" r:id="rId7"/>
      <w:footerReference w:type="even" r:id="rId8"/>
      <w:footerReference w:type="default" r:id="rId9"/>
      <w:pgSz w:w="11906" w:h="16838"/>
      <w:pgMar w:top="212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36EF" w14:textId="77777777" w:rsidR="00281FB5" w:rsidRDefault="00281FB5">
      <w:r>
        <w:separator/>
      </w:r>
    </w:p>
  </w:endnote>
  <w:endnote w:type="continuationSeparator" w:id="0">
    <w:p w14:paraId="710E26CF" w14:textId="77777777" w:rsidR="00281FB5" w:rsidRDefault="002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281FB5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270" w14:textId="77777777" w:rsidR="001D1536" w:rsidRDefault="00281FB5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BDA6" w14:textId="77777777" w:rsidR="00281FB5" w:rsidRDefault="00281FB5">
      <w:r>
        <w:separator/>
      </w:r>
    </w:p>
  </w:footnote>
  <w:footnote w:type="continuationSeparator" w:id="0">
    <w:p w14:paraId="7D6B8F15" w14:textId="77777777" w:rsidR="00281FB5" w:rsidRDefault="0028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66B"/>
    <w:multiLevelType w:val="multilevel"/>
    <w:tmpl w:val="0E3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82F"/>
    <w:multiLevelType w:val="hybridMultilevel"/>
    <w:tmpl w:val="BA24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E07A2"/>
    <w:rsid w:val="000F74A1"/>
    <w:rsid w:val="001301A1"/>
    <w:rsid w:val="00232543"/>
    <w:rsid w:val="00281FB5"/>
    <w:rsid w:val="002D18C2"/>
    <w:rsid w:val="002E5A93"/>
    <w:rsid w:val="003768D8"/>
    <w:rsid w:val="00443139"/>
    <w:rsid w:val="004D5B0C"/>
    <w:rsid w:val="00554014"/>
    <w:rsid w:val="00590137"/>
    <w:rsid w:val="005B4FDA"/>
    <w:rsid w:val="005C75D1"/>
    <w:rsid w:val="00640E4E"/>
    <w:rsid w:val="006F7C99"/>
    <w:rsid w:val="007D206E"/>
    <w:rsid w:val="00927C04"/>
    <w:rsid w:val="00955C98"/>
    <w:rsid w:val="009A6E81"/>
    <w:rsid w:val="00B1331C"/>
    <w:rsid w:val="00B3798E"/>
    <w:rsid w:val="00B61B06"/>
    <w:rsid w:val="00B83453"/>
    <w:rsid w:val="00B84CE1"/>
    <w:rsid w:val="00BF1B08"/>
    <w:rsid w:val="00C37251"/>
    <w:rsid w:val="00C6503D"/>
    <w:rsid w:val="00CC0B85"/>
    <w:rsid w:val="00CD16D4"/>
    <w:rsid w:val="00D017B6"/>
    <w:rsid w:val="00D2252F"/>
    <w:rsid w:val="00D3196E"/>
    <w:rsid w:val="00D43C59"/>
    <w:rsid w:val="00D53F16"/>
    <w:rsid w:val="00D61CAC"/>
    <w:rsid w:val="00DB00F9"/>
    <w:rsid w:val="00DE000D"/>
    <w:rsid w:val="00DF01B1"/>
    <w:rsid w:val="00DF7B7D"/>
    <w:rsid w:val="00E356B7"/>
    <w:rsid w:val="00EB677A"/>
    <w:rsid w:val="00EC0092"/>
    <w:rsid w:val="00EC7344"/>
    <w:rsid w:val="00F46F86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Lavra</cp:lastModifiedBy>
  <cp:revision>22</cp:revision>
  <dcterms:created xsi:type="dcterms:W3CDTF">2019-01-24T08:44:00Z</dcterms:created>
  <dcterms:modified xsi:type="dcterms:W3CDTF">2021-05-07T10:51:00Z</dcterms:modified>
</cp:coreProperties>
</file>