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072095" w:rsidRPr="00072095">
        <w:t>478-223</w:t>
      </w:r>
      <w:r w:rsidR="00CE3E92" w:rsidRPr="00072095">
        <w:t>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EA13D1">
        <w:t xml:space="preserve">  9. 7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EA13D1">
        <w:rPr>
          <w:bCs/>
        </w:rPr>
        <w:t xml:space="preserve"> za obravnavo na 8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EA13D1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A13D1">
        <w:rPr>
          <w:b/>
          <w:color w:val="000000"/>
        </w:rPr>
        <w:t xml:space="preserve">Predlog </w:t>
      </w:r>
      <w:r w:rsidR="00EA13D1" w:rsidRPr="00EA13D1">
        <w:rPr>
          <w:b/>
          <w:color w:val="000000"/>
        </w:rPr>
        <w:t xml:space="preserve">Sklepa o prodaji nepremičnin katastrska občina 400 Ptuj parcele 2436/1, 2766/2 in 2761/4  </w:t>
      </w:r>
    </w:p>
    <w:p w:rsidR="00EA13D1" w:rsidRPr="00E71EE3" w:rsidRDefault="00EA13D1" w:rsidP="00EA13D1">
      <w:pPr>
        <w:autoSpaceDE w:val="0"/>
        <w:autoSpaceDN w:val="0"/>
        <w:adjustRightInd w:val="0"/>
        <w:jc w:val="both"/>
      </w:pPr>
    </w:p>
    <w:p w:rsidR="00964BC5" w:rsidRPr="00E71EE3" w:rsidRDefault="00964BC5" w:rsidP="00CE3E92">
      <w:pPr>
        <w:autoSpaceDE w:val="0"/>
        <w:autoSpaceDN w:val="0"/>
        <w:adjustRightInd w:val="0"/>
        <w:jc w:val="both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CE3E92">
      <w:pPr>
        <w:autoSpaceDE w:val="0"/>
        <w:autoSpaceDN w:val="0"/>
        <w:adjustRightInd w:val="0"/>
        <w:jc w:val="both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FF418A">
        <w:t xml:space="preserve">, </w:t>
      </w:r>
      <w:r w:rsidR="006D5F0E" w:rsidRPr="00E71EE3">
        <w:t>9/17</w:t>
      </w:r>
      <w:r w:rsidR="00FF418A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78363C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78363C">
        <w:rPr>
          <w:bCs/>
        </w:rPr>
        <w:t>Odbor za gospodarstvo, Odbor za okolje in prostor ter gospodarsko infrastrukturo, Odbor za finance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EA13D1" w:rsidRDefault="00AB7D71" w:rsidP="00B25150">
      <w:pPr>
        <w:autoSpaceDE w:val="0"/>
        <w:autoSpaceDN w:val="0"/>
        <w:adjustRightInd w:val="0"/>
        <w:jc w:val="both"/>
      </w:pPr>
      <w:r w:rsidRPr="00E71EE3">
        <w:t xml:space="preserve">Mestni svet Mestne občine Ptuj </w:t>
      </w:r>
      <w:r w:rsidRPr="00EA13D1">
        <w:t xml:space="preserve">sprejme </w:t>
      </w:r>
      <w:r w:rsidR="003A56C5" w:rsidRPr="00EA13D1">
        <w:t>predlog</w:t>
      </w:r>
      <w:r w:rsidR="003A56C5" w:rsidRPr="00EA13D1">
        <w:rPr>
          <w:bCs/>
        </w:rPr>
        <w:t xml:space="preserve"> </w:t>
      </w:r>
      <w:r w:rsidR="00EA13D1" w:rsidRPr="00EA13D1">
        <w:rPr>
          <w:color w:val="000000"/>
        </w:rPr>
        <w:t xml:space="preserve">Sklepa o prodaji nepremičnin katastrska občina 400 Ptuj parcele 2436/1, 2766/2 in 2761/4  </w:t>
      </w:r>
      <w:r w:rsidR="00B25150" w:rsidRPr="00EA13D1">
        <w:t xml:space="preserve"> </w:t>
      </w:r>
      <w:r w:rsidR="006111FB" w:rsidRPr="00EA13D1">
        <w:t>v predloženem besedilu</w:t>
      </w:r>
      <w:r w:rsidRPr="00EA13D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16FAE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47653F" w:rsidRDefault="00552E91" w:rsidP="0047653F">
      <w:pPr>
        <w:jc w:val="right"/>
      </w:pP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="0047653F">
        <w:tab/>
      </w:r>
      <w:r w:rsidR="0047653F">
        <w:tab/>
      </w:r>
      <w:r w:rsidR="0047653F">
        <w:tab/>
      </w:r>
      <w:r w:rsidR="0047653F">
        <w:tab/>
        <w:t xml:space="preserve">   </w:t>
      </w:r>
      <w:r w:rsidR="0047653F">
        <w:tab/>
      </w:r>
      <w:r w:rsidR="0047653F">
        <w:tab/>
      </w:r>
    </w:p>
    <w:p w:rsidR="00552E91" w:rsidRPr="00E71EE3" w:rsidRDefault="00552E91" w:rsidP="0047653F">
      <w:pPr>
        <w:jc w:val="right"/>
      </w:pPr>
      <w:r w:rsidRPr="00E71EE3">
        <w:lastRenderedPageBreak/>
        <w:t>P</w:t>
      </w:r>
      <w:r w:rsidR="0060474A">
        <w:t xml:space="preserve">REDLOG  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60474A">
        <w:tab/>
        <w:t xml:space="preserve">   </w:t>
      </w:r>
      <w:r w:rsidR="00116FAE">
        <w:t xml:space="preserve">  </w:t>
      </w:r>
      <w:r w:rsidR="0047653F">
        <w:t>j</w:t>
      </w:r>
      <w:r w:rsidR="00EA13D1">
        <w:t xml:space="preserve">ulij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EA13D1">
        <w:t>jul</w:t>
      </w:r>
      <w:r w:rsidR="00B25150">
        <w:t>ija</w:t>
      </w:r>
      <w:r w:rsidRPr="00E71EE3">
        <w:t xml:space="preserve"> </w:t>
      </w:r>
      <w:r w:rsidR="00CA22FC">
        <w:t>2019</w:t>
      </w:r>
      <w:r w:rsidRPr="00E71EE3">
        <w:t>, na predlog župan</w:t>
      </w:r>
      <w:r w:rsidR="00CE3E92">
        <w:t>je</w:t>
      </w:r>
      <w:r w:rsidRPr="00E71EE3">
        <w:t xml:space="preserve"> sprejel naslednji</w:t>
      </w:r>
    </w:p>
    <w:p w:rsidR="00552E91" w:rsidRPr="00E71EE3" w:rsidRDefault="00552E91" w:rsidP="00552E91">
      <w:pPr>
        <w:jc w:val="both"/>
        <w:rPr>
          <w:b/>
        </w:rPr>
      </w:pPr>
    </w:p>
    <w:p w:rsidR="00552E91" w:rsidRPr="00E71EE3" w:rsidRDefault="00552E91" w:rsidP="00552E91">
      <w:pPr>
        <w:jc w:val="center"/>
        <w:outlineLvl w:val="0"/>
        <w:rPr>
          <w:b/>
        </w:rPr>
      </w:pPr>
      <w:r w:rsidRPr="00E71EE3">
        <w:rPr>
          <w:b/>
        </w:rPr>
        <w:t xml:space="preserve"> S  K  L  E  P </w:t>
      </w:r>
    </w:p>
    <w:p w:rsidR="00552E91" w:rsidRPr="00E71EE3" w:rsidRDefault="00552E91" w:rsidP="00552E91">
      <w:pPr>
        <w:jc w:val="center"/>
        <w:outlineLvl w:val="0"/>
        <w:rPr>
          <w:b/>
        </w:rPr>
      </w:pPr>
    </w:p>
    <w:p w:rsidR="00552E91" w:rsidRPr="00E71EE3" w:rsidRDefault="00552E91" w:rsidP="00552E91">
      <w:pPr>
        <w:numPr>
          <w:ilvl w:val="0"/>
          <w:numId w:val="37"/>
        </w:numPr>
        <w:rPr>
          <w:b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E71EE3">
        <w:rPr>
          <w:sz w:val="24"/>
          <w:szCs w:val="24"/>
        </w:rPr>
        <w:t>Proda</w:t>
      </w:r>
      <w:r w:rsidR="008C60AC">
        <w:rPr>
          <w:sz w:val="24"/>
          <w:szCs w:val="24"/>
        </w:rPr>
        <w:t>jo se nepremičnine</w:t>
      </w:r>
      <w:r w:rsidRPr="00E71EE3">
        <w:rPr>
          <w:sz w:val="24"/>
          <w:szCs w:val="24"/>
        </w:rPr>
        <w:t xml:space="preserve"> katastrska občina </w:t>
      </w:r>
      <w:r w:rsidR="007D611C">
        <w:rPr>
          <w:sz w:val="24"/>
          <w:szCs w:val="24"/>
        </w:rPr>
        <w:t>400 Ptuj</w:t>
      </w:r>
      <w:r w:rsidR="00F027C3">
        <w:rPr>
          <w:sz w:val="24"/>
          <w:szCs w:val="24"/>
        </w:rPr>
        <w:t>:</w:t>
      </w:r>
    </w:p>
    <w:p w:rsidR="00F027C3" w:rsidRDefault="00552E91" w:rsidP="00F027C3">
      <w:pPr>
        <w:pStyle w:val="Odstavekseznama"/>
        <w:numPr>
          <w:ilvl w:val="0"/>
          <w:numId w:val="39"/>
        </w:numPr>
        <w:jc w:val="both"/>
        <w:rPr>
          <w:sz w:val="24"/>
          <w:szCs w:val="24"/>
        </w:rPr>
      </w:pPr>
      <w:r w:rsidRPr="00E71EE3">
        <w:rPr>
          <w:sz w:val="24"/>
          <w:szCs w:val="24"/>
        </w:rPr>
        <w:t xml:space="preserve">parcela </w:t>
      </w:r>
      <w:r w:rsidR="008C60AC">
        <w:rPr>
          <w:sz w:val="24"/>
          <w:szCs w:val="24"/>
        </w:rPr>
        <w:t>2436/1</w:t>
      </w:r>
      <w:r w:rsidRPr="00E71EE3">
        <w:rPr>
          <w:sz w:val="24"/>
          <w:szCs w:val="24"/>
        </w:rPr>
        <w:t xml:space="preserve"> (ID </w:t>
      </w:r>
      <w:r w:rsidR="008C60AC">
        <w:rPr>
          <w:sz w:val="24"/>
          <w:szCs w:val="24"/>
        </w:rPr>
        <w:t>2851206</w:t>
      </w:r>
      <w:r w:rsidRPr="00E71EE3">
        <w:rPr>
          <w:sz w:val="24"/>
          <w:szCs w:val="24"/>
        </w:rPr>
        <w:t xml:space="preserve">), v </w:t>
      </w:r>
      <w:r w:rsidR="00F027C3">
        <w:rPr>
          <w:sz w:val="24"/>
          <w:szCs w:val="24"/>
        </w:rPr>
        <w:t>površini</w:t>
      </w:r>
      <w:r w:rsidRPr="00E71EE3">
        <w:rPr>
          <w:sz w:val="24"/>
          <w:szCs w:val="24"/>
        </w:rPr>
        <w:t xml:space="preserve"> </w:t>
      </w:r>
      <w:r w:rsidR="008C60AC">
        <w:rPr>
          <w:sz w:val="24"/>
          <w:szCs w:val="24"/>
        </w:rPr>
        <w:t>14.682</w:t>
      </w:r>
      <w:r w:rsidRPr="00E71EE3">
        <w:rPr>
          <w:sz w:val="24"/>
          <w:szCs w:val="24"/>
        </w:rPr>
        <w:t xml:space="preserve"> m</w:t>
      </w:r>
      <w:r w:rsidRPr="00E71EE3">
        <w:rPr>
          <w:sz w:val="24"/>
          <w:szCs w:val="24"/>
          <w:vertAlign w:val="superscript"/>
        </w:rPr>
        <w:t>2</w:t>
      </w:r>
      <w:r w:rsidR="008C60AC">
        <w:rPr>
          <w:sz w:val="24"/>
          <w:szCs w:val="24"/>
        </w:rPr>
        <w:t>,</w:t>
      </w:r>
      <w:r w:rsidR="00F027C3">
        <w:rPr>
          <w:sz w:val="24"/>
          <w:szCs w:val="24"/>
        </w:rPr>
        <w:t xml:space="preserve"> </w:t>
      </w:r>
    </w:p>
    <w:p w:rsidR="00F027C3" w:rsidRDefault="00E7366C" w:rsidP="00F027C3">
      <w:pPr>
        <w:pStyle w:val="Odstavekseznama"/>
        <w:numPr>
          <w:ilvl w:val="0"/>
          <w:numId w:val="39"/>
        </w:numPr>
        <w:jc w:val="both"/>
        <w:rPr>
          <w:sz w:val="24"/>
          <w:szCs w:val="24"/>
        </w:rPr>
      </w:pPr>
      <w:r w:rsidRPr="00E71EE3">
        <w:rPr>
          <w:sz w:val="24"/>
          <w:szCs w:val="24"/>
        </w:rPr>
        <w:t xml:space="preserve">parcela </w:t>
      </w:r>
      <w:r w:rsidR="008C60AC">
        <w:rPr>
          <w:sz w:val="24"/>
          <w:szCs w:val="24"/>
        </w:rPr>
        <w:t>2766/2</w:t>
      </w:r>
      <w:r w:rsidRPr="00E71EE3">
        <w:rPr>
          <w:sz w:val="24"/>
          <w:szCs w:val="24"/>
        </w:rPr>
        <w:t xml:space="preserve"> (ID </w:t>
      </w:r>
      <w:r w:rsidR="008C60AC">
        <w:rPr>
          <w:sz w:val="24"/>
          <w:szCs w:val="24"/>
        </w:rPr>
        <w:t>1990625</w:t>
      </w:r>
      <w:r w:rsidR="00F027C3">
        <w:rPr>
          <w:sz w:val="24"/>
          <w:szCs w:val="24"/>
        </w:rPr>
        <w:t>), v površini</w:t>
      </w:r>
      <w:r w:rsidRPr="00E71EE3">
        <w:rPr>
          <w:sz w:val="24"/>
          <w:szCs w:val="24"/>
        </w:rPr>
        <w:t xml:space="preserve"> </w:t>
      </w:r>
      <w:r w:rsidR="008C60AC">
        <w:rPr>
          <w:sz w:val="24"/>
          <w:szCs w:val="24"/>
        </w:rPr>
        <w:t>927</w:t>
      </w:r>
      <w:r w:rsidRPr="00E71EE3">
        <w:rPr>
          <w:sz w:val="24"/>
          <w:szCs w:val="24"/>
        </w:rPr>
        <w:t xml:space="preserve"> m</w:t>
      </w:r>
      <w:r w:rsidRPr="00E71EE3">
        <w:rPr>
          <w:sz w:val="24"/>
          <w:szCs w:val="24"/>
          <w:vertAlign w:val="superscript"/>
        </w:rPr>
        <w:t>2</w:t>
      </w:r>
      <w:r w:rsidR="008C60AC">
        <w:rPr>
          <w:sz w:val="24"/>
          <w:szCs w:val="24"/>
          <w:vertAlign w:val="superscript"/>
        </w:rPr>
        <w:t xml:space="preserve"> </w:t>
      </w:r>
      <w:r w:rsidR="008C60AC">
        <w:rPr>
          <w:sz w:val="24"/>
          <w:szCs w:val="24"/>
        </w:rPr>
        <w:t xml:space="preserve">in </w:t>
      </w:r>
    </w:p>
    <w:p w:rsidR="00F027C3" w:rsidRDefault="008C60AC" w:rsidP="00F027C3">
      <w:pPr>
        <w:pStyle w:val="Odstavekseznama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parcela 2761/4 (ID 1115338)</w:t>
      </w:r>
      <w:r w:rsidR="00F027C3">
        <w:rPr>
          <w:sz w:val="24"/>
          <w:szCs w:val="24"/>
        </w:rPr>
        <w:t>, v površini 4.874 m</w:t>
      </w:r>
      <w:r w:rsidR="00F027C3">
        <w:rPr>
          <w:sz w:val="24"/>
          <w:szCs w:val="24"/>
          <w:vertAlign w:val="superscript"/>
        </w:rPr>
        <w:t>2</w:t>
      </w:r>
      <w:r w:rsidR="00F027C3">
        <w:rPr>
          <w:sz w:val="24"/>
          <w:szCs w:val="24"/>
        </w:rPr>
        <w:t xml:space="preserve">, </w:t>
      </w:r>
    </w:p>
    <w:p w:rsidR="00552E91" w:rsidRPr="00E71EE3" w:rsidRDefault="00F027C3" w:rsidP="00552E91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skupne površine 20.483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.  </w:t>
      </w:r>
      <w:r w:rsidR="003309A4">
        <w:rPr>
          <w:sz w:val="24"/>
          <w:szCs w:val="24"/>
        </w:rPr>
        <w:t xml:space="preserve"> </w:t>
      </w: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E7366C" w:rsidP="00552E91">
      <w:pPr>
        <w:jc w:val="both"/>
      </w:pPr>
      <w:r>
        <w:t>Izhodiščna vrednost nepremičnin</w:t>
      </w:r>
      <w:r w:rsidR="00552E91" w:rsidRPr="00E71EE3">
        <w:t xml:space="preserve"> </w:t>
      </w:r>
      <w:r w:rsidR="00552E91" w:rsidRPr="00431ADB">
        <w:t xml:space="preserve">znaša </w:t>
      </w:r>
      <w:r w:rsidR="00431ADB" w:rsidRPr="00431ADB">
        <w:t>675.939,00</w:t>
      </w:r>
      <w:r w:rsidR="00F027C3" w:rsidRPr="00431ADB">
        <w:t xml:space="preserve"> EUR</w:t>
      </w:r>
      <w:r w:rsidR="00F027C3">
        <w:t xml:space="preserve">. </w:t>
      </w:r>
      <w:r w:rsidR="00552E91" w:rsidRPr="00E71EE3">
        <w:t xml:space="preserve">V vrednosti ni zajet davek. </w:t>
      </w:r>
    </w:p>
    <w:p w:rsidR="00552E91" w:rsidRPr="00E71EE3" w:rsidRDefault="00552E91" w:rsidP="00552E91">
      <w:pPr>
        <w:jc w:val="both"/>
      </w:pPr>
      <w:r w:rsidRPr="00E71EE3">
        <w:t xml:space="preserve"> </w:t>
      </w:r>
    </w:p>
    <w:p w:rsidR="00552E91" w:rsidRPr="00E71EE3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F027C3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F027C3">
        <w:rPr>
          <w:sz w:val="24"/>
          <w:szCs w:val="24"/>
        </w:rPr>
        <w:t>Prodaja navedene nepremičnine</w:t>
      </w:r>
      <w:r w:rsidR="00CC3A7A">
        <w:rPr>
          <w:sz w:val="24"/>
          <w:szCs w:val="24"/>
        </w:rPr>
        <w:t xml:space="preserve"> se v skladu s</w:t>
      </w:r>
      <w:r>
        <w:rPr>
          <w:sz w:val="24"/>
          <w:szCs w:val="24"/>
        </w:rPr>
        <w:t xml:space="preserve"> 50</w:t>
      </w:r>
      <w:r w:rsidRPr="00F027C3">
        <w:rPr>
          <w:sz w:val="24"/>
          <w:szCs w:val="24"/>
        </w:rPr>
        <w:t xml:space="preserve">. členom Zakona o stvarnem premoženju države in samoupravnih lokalnih skupnosti opravi po metodi javne dražbe. </w:t>
      </w:r>
    </w:p>
    <w:p w:rsidR="00552E91" w:rsidRPr="00F027C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Ta sklep prične veljati z dnem sprejema na Mestnem svetu Mestne občine Ptuj. 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r w:rsidRPr="00E71EE3">
        <w:t xml:space="preserve">Številka: </w:t>
      </w:r>
      <w:r w:rsidRPr="00072095">
        <w:t>478-</w:t>
      </w:r>
      <w:r w:rsidR="00072095" w:rsidRPr="00072095">
        <w:t>223</w:t>
      </w:r>
      <w:r w:rsidRPr="00072095">
        <w:t>/201</w:t>
      </w:r>
      <w:r w:rsidR="001B3CB6" w:rsidRPr="00072095">
        <w:t>9</w:t>
      </w:r>
    </w:p>
    <w:p w:rsidR="00552E91" w:rsidRPr="00E71EE3" w:rsidRDefault="00552E91" w:rsidP="00552E91">
      <w:pPr>
        <w:jc w:val="both"/>
      </w:pPr>
      <w:r w:rsidRPr="00E71EE3">
        <w:t>Datum:</w:t>
      </w:r>
    </w:p>
    <w:p w:rsidR="00552E91" w:rsidRPr="00E71EE3" w:rsidRDefault="00552E91" w:rsidP="00552E91">
      <w:pPr>
        <w:pBdr>
          <w:bottom w:val="single" w:sz="6" w:space="1" w:color="auto"/>
        </w:pBdr>
        <w:jc w:val="both"/>
      </w:pPr>
    </w:p>
    <w:p w:rsidR="00552E91" w:rsidRPr="00E71EE3" w:rsidRDefault="00552E91" w:rsidP="00552E91">
      <w:pPr>
        <w:jc w:val="center"/>
      </w:pPr>
    </w:p>
    <w:p w:rsidR="00552E91" w:rsidRPr="00E71EE3" w:rsidRDefault="00552E91" w:rsidP="00552E91">
      <w:pPr>
        <w:jc w:val="center"/>
      </w:pPr>
      <w:r w:rsidRPr="00E71EE3">
        <w:t>O b r a z l o ž i t e v :</w:t>
      </w:r>
    </w:p>
    <w:p w:rsidR="00552E91" w:rsidRPr="00E71EE3" w:rsidRDefault="00552E91" w:rsidP="00552E91">
      <w:pPr>
        <w:ind w:left="720"/>
        <w:jc w:val="center"/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>a.) Pravna podlaga:</w:t>
      </w:r>
    </w:p>
    <w:p w:rsidR="00B85C14" w:rsidRDefault="00B85C14" w:rsidP="00B85C14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>skupnosti (Uradni list RS, št. 11/18</w:t>
      </w:r>
      <w:r>
        <w:t xml:space="preserve"> in 79/18</w:t>
      </w:r>
      <w:r w:rsidRPr="00262083">
        <w:t xml:space="preserve">) </w:t>
      </w:r>
      <w:r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>
        <w:t xml:space="preserve"> javne dražbe. Navedena nepremičnina</w:t>
      </w:r>
      <w:r w:rsidRPr="00336F49">
        <w:t xml:space="preserve"> </w:t>
      </w:r>
      <w:r>
        <w:t>se bo prodala na podlagi Načrta</w:t>
      </w:r>
      <w:r w:rsidRPr="00336F49">
        <w:t xml:space="preserve"> ravnanja z nepremičnim premoženjem </w:t>
      </w:r>
      <w:r w:rsidR="004C48BF">
        <w:t>Mestne občine Ptuj za leto 2019</w:t>
      </w:r>
      <w:r>
        <w:t xml:space="preserve">. </w:t>
      </w:r>
      <w:r w:rsidRPr="00034B5D">
        <w:t xml:space="preserve">Gradivo je predhodno obravnavala Komisija za </w:t>
      </w:r>
      <w:r>
        <w:t>ravnanje s stvarnim premoženjem Mestne občine Ptuj.</w:t>
      </w:r>
    </w:p>
    <w:p w:rsidR="00552E91" w:rsidRPr="00813B45" w:rsidRDefault="00552E91" w:rsidP="00552E91">
      <w:pPr>
        <w:jc w:val="both"/>
        <w:rPr>
          <w:color w:val="FF0000"/>
        </w:rPr>
      </w:pPr>
    </w:p>
    <w:p w:rsidR="00552E91" w:rsidRPr="00572536" w:rsidRDefault="00552E91" w:rsidP="00552E91">
      <w:pPr>
        <w:jc w:val="both"/>
        <w:rPr>
          <w:b/>
        </w:rPr>
      </w:pPr>
      <w:r w:rsidRPr="00572536">
        <w:rPr>
          <w:b/>
        </w:rPr>
        <w:t xml:space="preserve">b.) Predmet in obseg stvarnega premoženja: </w:t>
      </w:r>
    </w:p>
    <w:p w:rsidR="00552E91" w:rsidRPr="00572536" w:rsidRDefault="00552E91" w:rsidP="00552E91">
      <w:pPr>
        <w:numPr>
          <w:ilvl w:val="0"/>
          <w:numId w:val="38"/>
        </w:numPr>
        <w:jc w:val="both"/>
      </w:pPr>
      <w:r w:rsidRPr="00572536">
        <w:t>Nepremičnin</w:t>
      </w:r>
      <w:r w:rsidR="004C48BF">
        <w:t>e</w:t>
      </w:r>
      <w:r w:rsidR="003309A4" w:rsidRPr="00572536">
        <w:t xml:space="preserve"> v ka</w:t>
      </w:r>
      <w:r w:rsidR="004C48BF">
        <w:t>tastrski občini 400 Ptuj parcele 2436/1, 2766/2 in 2761/4, v skupni izmeri 20.483</w:t>
      </w:r>
      <w:r w:rsidR="003309A4" w:rsidRPr="00572536">
        <w:t xml:space="preserve"> m</w:t>
      </w:r>
      <w:r w:rsidR="003309A4" w:rsidRPr="00572536">
        <w:rPr>
          <w:vertAlign w:val="superscript"/>
        </w:rPr>
        <w:t>2</w:t>
      </w:r>
      <w:r w:rsidR="003309A4" w:rsidRPr="00572536">
        <w:t xml:space="preserve">. </w:t>
      </w:r>
    </w:p>
    <w:p w:rsidR="00D85418" w:rsidRDefault="004810E3" w:rsidP="00552E91">
      <w:pPr>
        <w:numPr>
          <w:ilvl w:val="0"/>
          <w:numId w:val="38"/>
        </w:numPr>
        <w:jc w:val="both"/>
      </w:pPr>
      <w:r>
        <w:lastRenderedPageBreak/>
        <w:t>Nepremičnine</w:t>
      </w:r>
      <w:r w:rsidR="00552E91" w:rsidRPr="00572536">
        <w:t xml:space="preserve"> </w:t>
      </w:r>
      <w:r>
        <w:t xml:space="preserve">se </w:t>
      </w:r>
      <w:r w:rsidR="00552E91" w:rsidRPr="00572536">
        <w:t>nahaja</w:t>
      </w:r>
      <w:r>
        <w:t>jo</w:t>
      </w:r>
      <w:r w:rsidR="00552E91" w:rsidRPr="00572536">
        <w:t xml:space="preserve"> v območju</w:t>
      </w:r>
      <w:r w:rsidR="00553079" w:rsidRPr="00572536">
        <w:t xml:space="preserve"> stavbnih zemljišč, </w:t>
      </w:r>
      <w:r>
        <w:t xml:space="preserve">in sicer površin za industrijo, ki so namenjene industrijskim dejavnostim; EUP: </w:t>
      </w:r>
      <w:r w:rsidR="00D85418">
        <w:t>Breg – Turnišče: BT28; Ptuj – proizvodna cona ob Zagrebški cesti.</w:t>
      </w:r>
    </w:p>
    <w:p w:rsidR="00552E91" w:rsidRPr="00E71EE3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E71EE3" w:rsidRDefault="0047653F" w:rsidP="0001084F">
      <w:pPr>
        <w:ind w:left="709"/>
        <w:jc w:val="both"/>
        <w:rPr>
          <w:b/>
          <w:noProof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5.5pt;height:241.5pt">
            <v:imagedata r:id="rId14" o:title=""/>
          </v:shape>
        </w:pict>
      </w:r>
    </w:p>
    <w:p w:rsidR="00552E91" w:rsidRPr="00E71EE3" w:rsidRDefault="00552E91" w:rsidP="00552E91">
      <w:pPr>
        <w:jc w:val="both"/>
        <w:rPr>
          <w:b/>
          <w:noProof/>
        </w:rPr>
      </w:pPr>
    </w:p>
    <w:p w:rsidR="00871EF0" w:rsidRDefault="00CE3323" w:rsidP="00871EF0">
      <w:pPr>
        <w:numPr>
          <w:ilvl w:val="0"/>
          <w:numId w:val="38"/>
        </w:numPr>
        <w:jc w:val="both"/>
      </w:pPr>
      <w:r>
        <w:t xml:space="preserve">Dostop do nepremičnin je iz </w:t>
      </w:r>
      <w:r w:rsidR="00560F34">
        <w:t>Zagrebške ceste, po zemljišču pa poteka naslednja infrastruktura: elektrovod</w:t>
      </w:r>
      <w:r w:rsidR="0001084F">
        <w:t xml:space="preserve"> (rdeča barva), k</w:t>
      </w:r>
      <w:r w:rsidR="00560F34">
        <w:t>omunikacije (zelena barva), plinovod</w:t>
      </w:r>
      <w:r w:rsidR="0001084F">
        <w:t xml:space="preserve"> (rumena barva)</w:t>
      </w:r>
      <w:r w:rsidR="00560F34">
        <w:t xml:space="preserve">, vodovod (modra barva) in kanalizacija (roza barva). </w:t>
      </w:r>
      <w:r w:rsidR="0001084F">
        <w:t xml:space="preserve"> </w:t>
      </w:r>
    </w:p>
    <w:p w:rsidR="00845AF4" w:rsidRDefault="00845AF4" w:rsidP="007705C2">
      <w:pPr>
        <w:numPr>
          <w:ilvl w:val="0"/>
          <w:numId w:val="38"/>
        </w:numPr>
        <w:jc w:val="both"/>
      </w:pPr>
      <w:r w:rsidRPr="00890FE1">
        <w:t xml:space="preserve">Mestna občina Ptuj </w:t>
      </w:r>
      <w:r w:rsidR="007705C2">
        <w:t xml:space="preserve">si bo ob sklenitvi pogodbe </w:t>
      </w:r>
      <w:r w:rsidRPr="00890FE1">
        <w:t xml:space="preserve">pridržala brezplačno služnostno pravico za potrebe vzdrževanja, popravila, obnove in nadzora izgrajene </w:t>
      </w:r>
      <w:r>
        <w:t>komu</w:t>
      </w:r>
      <w:r w:rsidR="007705C2">
        <w:t xml:space="preserve">nalne infrastrukture – vodovoda in kanalizacije. </w:t>
      </w:r>
      <w:r>
        <w:t xml:space="preserve"> </w:t>
      </w:r>
    </w:p>
    <w:p w:rsidR="007705C2" w:rsidRDefault="007705C2" w:rsidP="007705C2">
      <w:pPr>
        <w:ind w:left="720"/>
        <w:jc w:val="both"/>
      </w:pPr>
    </w:p>
    <w:p w:rsidR="0001084F" w:rsidRPr="00E71EE3" w:rsidRDefault="0047653F" w:rsidP="0001084F">
      <w:pPr>
        <w:ind w:left="720"/>
        <w:jc w:val="both"/>
      </w:pPr>
      <w:r>
        <w:pict>
          <v:shape id="_x0000_i1027" type="#_x0000_t75" style="width:385.5pt;height:240pt">
            <v:imagedata r:id="rId15" o:title=""/>
          </v:shape>
        </w:pict>
      </w:r>
    </w:p>
    <w:p w:rsidR="0001084F" w:rsidRDefault="0001084F" w:rsidP="00871EF0">
      <w:pPr>
        <w:ind w:left="720"/>
        <w:jc w:val="both"/>
      </w:pPr>
    </w:p>
    <w:p w:rsidR="00871EF0" w:rsidRDefault="00871EF0" w:rsidP="00871EF0">
      <w:pPr>
        <w:ind w:left="720"/>
        <w:jc w:val="both"/>
      </w:pPr>
    </w:p>
    <w:p w:rsidR="0001084F" w:rsidRDefault="00393451" w:rsidP="0001084F">
      <w:pPr>
        <w:numPr>
          <w:ilvl w:val="0"/>
          <w:numId w:val="38"/>
        </w:numPr>
        <w:autoSpaceDE w:val="0"/>
        <w:autoSpaceDN w:val="0"/>
        <w:adjustRightInd w:val="0"/>
        <w:jc w:val="both"/>
      </w:pPr>
      <w:r>
        <w:lastRenderedPageBreak/>
        <w:t xml:space="preserve">V skladu z 128. členom </w:t>
      </w:r>
      <w:r w:rsidRPr="005E3CDB">
        <w:t>Odloka o Občinskem prostorskem načrtu Mestne občine Ptuj (Ur. vestnik Mestne občine Ptuj, št. 10/15, 8/16, 8/16-obvezna razlaga, 1/17, 2/17-obvezna razlaga, 4/17-obvezna razlaga, 13/17-obvezna razlaga, 14/17, 19/17-obvezna razlaga (pod zaporedno številko uradne objave 106), 19/17-obvezna razlaga (pod zaporedno številko uradne objave 107))</w:t>
      </w:r>
      <w:r>
        <w:t xml:space="preserve"> je za predmetno območje obvezna priprava OPPN. </w:t>
      </w:r>
    </w:p>
    <w:p w:rsidR="007705C2" w:rsidRDefault="007705C2" w:rsidP="00871EF0">
      <w:pPr>
        <w:numPr>
          <w:ilvl w:val="0"/>
          <w:numId w:val="38"/>
        </w:numPr>
        <w:jc w:val="both"/>
      </w:pPr>
      <w:r>
        <w:t>Nepremičnine se bodo prodale</w:t>
      </w:r>
      <w:r w:rsidR="0001084F">
        <w:t xml:space="preserve"> kot celota in v naravi </w:t>
      </w:r>
      <w:r>
        <w:t xml:space="preserve">predstavljajo delno zelene, delno </w:t>
      </w:r>
      <w:proofErr w:type="spellStart"/>
      <w:r>
        <w:t>gramozirane</w:t>
      </w:r>
      <w:proofErr w:type="spellEnd"/>
      <w:r>
        <w:t xml:space="preserve"> površine. </w:t>
      </w:r>
    </w:p>
    <w:p w:rsidR="00552E91" w:rsidRDefault="007705C2" w:rsidP="00552E91">
      <w:pPr>
        <w:numPr>
          <w:ilvl w:val="0"/>
          <w:numId w:val="38"/>
        </w:numPr>
        <w:jc w:val="both"/>
      </w:pPr>
      <w:r>
        <w:t>Nepremičnine</w:t>
      </w:r>
      <w:r w:rsidR="00552E91" w:rsidRPr="00E71EE3">
        <w:t xml:space="preserve"> bo</w:t>
      </w:r>
      <w:r>
        <w:t>do</w:t>
      </w:r>
      <w:r w:rsidR="00CE3323">
        <w:t xml:space="preserve"> prodan</w:t>
      </w:r>
      <w:r>
        <w:t>e</w:t>
      </w:r>
      <w:r w:rsidR="00552E91" w:rsidRPr="00E71EE3">
        <w:t xml:space="preserve"> po načelu videno kupljeno. Kupec bo s sklenitvijo pogodbe izrecno potrdil, da je seznanjen z dejans</w:t>
      </w:r>
      <w:r w:rsidR="00CE3323">
        <w:t>kim in pravnim stanjem predmetnih nepremičnin</w:t>
      </w:r>
      <w:r w:rsidR="00552E91" w:rsidRPr="00E71EE3">
        <w:t>, zato iz tega naslova zoper prodajalko ne bo mogel uveljavljati nobenih zahtevkov.</w:t>
      </w:r>
    </w:p>
    <w:p w:rsidR="00552E91" w:rsidRPr="00E71EE3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E71EE3" w:rsidRDefault="00552E91" w:rsidP="00552E91">
      <w:pPr>
        <w:jc w:val="both"/>
      </w:pPr>
      <w:r w:rsidRPr="00E71EE3">
        <w:rPr>
          <w:b/>
        </w:rPr>
        <w:t xml:space="preserve">c.) Pravni pregled stanja stvarnega premoženja: </w:t>
      </w:r>
    </w:p>
    <w:p w:rsidR="009A6409" w:rsidRDefault="00552E91" w:rsidP="00552E91">
      <w:pPr>
        <w:jc w:val="both"/>
      </w:pPr>
      <w:r w:rsidRPr="00E71EE3">
        <w:t>Pri navedeni</w:t>
      </w:r>
      <w:r w:rsidR="009A6409">
        <w:t>h nepremičninah</w:t>
      </w:r>
      <w:r w:rsidRPr="00E71EE3">
        <w:t xml:space="preserve"> je na dan vpogleda v zemljiško knjigo</w:t>
      </w:r>
      <w:r w:rsidR="0042025A">
        <w:t xml:space="preserve"> (9.7.</w:t>
      </w:r>
      <w:r w:rsidR="005C1BA2">
        <w:t>2019</w:t>
      </w:r>
      <w:r w:rsidRPr="00E71EE3">
        <w:t xml:space="preserve">) </w:t>
      </w:r>
      <w:r w:rsidR="009A6409">
        <w:t>kot lastnica vknjižena Mestna občina Pt</w:t>
      </w:r>
      <w:r w:rsidR="00C865CC">
        <w:t>uj, M</w:t>
      </w:r>
      <w:r w:rsidR="009A6409">
        <w:t xml:space="preserve">estni trg 1, Ptuj. </w:t>
      </w:r>
    </w:p>
    <w:p w:rsidR="007C6E98" w:rsidRDefault="007C6E98" w:rsidP="00552E91">
      <w:pPr>
        <w:jc w:val="both"/>
      </w:pPr>
    </w:p>
    <w:p w:rsidR="00C865CC" w:rsidRDefault="0042025A" w:rsidP="00C865CC">
      <w:pPr>
        <w:jc w:val="both"/>
      </w:pPr>
      <w:r>
        <w:t xml:space="preserve">Pri nepremičnini katastrska občina 400 Ptuj </w:t>
      </w:r>
      <w:r w:rsidRPr="007C6E98">
        <w:t>parcela 2436/1</w:t>
      </w:r>
      <w:r>
        <w:t xml:space="preserve"> ni vpisana </w:t>
      </w:r>
      <w:r w:rsidR="00C865CC">
        <w:t xml:space="preserve">nobena pravica ali pravno dejstvo, ki omejuje lastninsko pravico na nepremičnini. </w:t>
      </w:r>
      <w:r w:rsidR="00012205">
        <w:t xml:space="preserve">Za del predmetne nepremičnine v površini 1.500 </w:t>
      </w:r>
      <w:r w:rsidR="00012205" w:rsidRPr="00012205">
        <w:t>m2</w:t>
      </w:r>
      <w:r w:rsidR="00012205">
        <w:t xml:space="preserve"> </w:t>
      </w:r>
      <w:r w:rsidR="00012205" w:rsidRPr="00012205">
        <w:t>je</w:t>
      </w:r>
      <w:r w:rsidR="00012205">
        <w:t xml:space="preserve"> sklenjena najemna pogodba za nedoločen čas. Predmetni del nepremičnine je ograjen. </w:t>
      </w:r>
    </w:p>
    <w:p w:rsidR="007C6E98" w:rsidRDefault="007C6E98" w:rsidP="00C865CC">
      <w:pPr>
        <w:jc w:val="both"/>
      </w:pPr>
    </w:p>
    <w:p w:rsidR="00012205" w:rsidRDefault="00012205" w:rsidP="00C865CC">
      <w:pPr>
        <w:jc w:val="both"/>
      </w:pPr>
      <w:r>
        <w:t xml:space="preserve">Pri nepremičnini katastrska občina 400 </w:t>
      </w:r>
      <w:r w:rsidRPr="007C6E98">
        <w:t>Ptuj parcela 2766/2</w:t>
      </w:r>
      <w:r>
        <w:t xml:space="preserve"> sta vpisani služnostni pravici; in sicer:</w:t>
      </w:r>
    </w:p>
    <w:p w:rsidR="00012205" w:rsidRDefault="00012205" w:rsidP="00C865CC">
      <w:pPr>
        <w:jc w:val="both"/>
      </w:pPr>
      <w:r>
        <w:t xml:space="preserve"> – služnostna pravica vožnje in hoje ob izgradnji objekta v korist Elektro Maribor d.d. ( ID zaznambe 11053814)</w:t>
      </w:r>
    </w:p>
    <w:p w:rsidR="00012205" w:rsidRDefault="00012205" w:rsidP="00012205">
      <w:pPr>
        <w:jc w:val="both"/>
      </w:pPr>
      <w:r>
        <w:t xml:space="preserve">- služnostna pravica izgradnje, vzdrževanja, popravila, obnove in nadzora </w:t>
      </w:r>
      <w:proofErr w:type="spellStart"/>
      <w:r>
        <w:t>srednjenapetostnega</w:t>
      </w:r>
      <w:proofErr w:type="spellEnd"/>
      <w:r>
        <w:t xml:space="preserve"> zemeljskega kablovoda, v korist Perutnine Ptuj d.d. (ID zaznambe 17974652)</w:t>
      </w:r>
    </w:p>
    <w:p w:rsidR="00493C43" w:rsidRDefault="00493C43" w:rsidP="00012205">
      <w:pPr>
        <w:jc w:val="both"/>
      </w:pPr>
    </w:p>
    <w:p w:rsidR="00493C43" w:rsidRDefault="00493C43" w:rsidP="00493C43">
      <w:pPr>
        <w:jc w:val="both"/>
      </w:pPr>
      <w:r>
        <w:t xml:space="preserve">Pri nepremičnini katastrska občina 400 Ptuj </w:t>
      </w:r>
      <w:r w:rsidRPr="007C6E98">
        <w:t>parcela 2761/4</w:t>
      </w:r>
      <w:r>
        <w:t xml:space="preserve"> sta vpisani služnostni pravici; in sicer:</w:t>
      </w:r>
    </w:p>
    <w:p w:rsidR="00493C43" w:rsidRDefault="00493C43" w:rsidP="00493C43">
      <w:pPr>
        <w:jc w:val="both"/>
      </w:pPr>
      <w:r>
        <w:t xml:space="preserve"> – služnostna pravica za izgradnjo priključnega plinovoda in neoviranega dostopa za vzdrževanje in odpravljanje okvar, v korist Adriaplin d.o.o. ( ID zaznambe 11059024)</w:t>
      </w:r>
    </w:p>
    <w:p w:rsidR="00493C43" w:rsidRDefault="00493C43" w:rsidP="00493C43">
      <w:pPr>
        <w:jc w:val="both"/>
      </w:pPr>
      <w:r>
        <w:t xml:space="preserve">- služnostna pravica izgradnje, vzdrževanja, popravila, obnove in nadzora </w:t>
      </w:r>
      <w:proofErr w:type="spellStart"/>
      <w:r>
        <w:t>srednjenapetostnega</w:t>
      </w:r>
      <w:proofErr w:type="spellEnd"/>
      <w:r>
        <w:t xml:space="preserve"> zemeljskega kablovoda, v korist Perutnine Ptuj d.d. (ID zaznambe 17974652)</w:t>
      </w:r>
    </w:p>
    <w:p w:rsidR="00AE4725" w:rsidRPr="00E71EE3" w:rsidRDefault="00AE4725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rPr>
          <w:b/>
        </w:rPr>
        <w:t>č.) Ocenitev stvarnega premoženja:</w:t>
      </w:r>
      <w:r w:rsidRPr="00E71EE3">
        <w:t xml:space="preserve"> </w:t>
      </w:r>
    </w:p>
    <w:p w:rsidR="007C6E98" w:rsidRDefault="008578E2" w:rsidP="00C865CC">
      <w:pPr>
        <w:jc w:val="both"/>
      </w:pPr>
      <w:r>
        <w:t>Iz cenilnega poročila</w:t>
      </w:r>
      <w:r w:rsidR="00C865CC" w:rsidRPr="00034B5D">
        <w:t xml:space="preserve">, ki ga je </w:t>
      </w:r>
      <w:r w:rsidR="007C6E98">
        <w:t>dne 3.7</w:t>
      </w:r>
      <w:r w:rsidR="00C865CC">
        <w:t>.2019</w:t>
      </w:r>
      <w:r w:rsidR="00C865CC" w:rsidRPr="00034B5D">
        <w:t xml:space="preserve"> izdelala družba GIM OV d.o.o., Gregorčičeva ulica 11, 2000 Maribor, </w:t>
      </w:r>
      <w:r>
        <w:t>izhaja, da znaša</w:t>
      </w:r>
      <w:r w:rsidR="00C865CC" w:rsidRPr="00034B5D">
        <w:t xml:space="preserve"> vrednost </w:t>
      </w:r>
      <w:r w:rsidR="007C6E98">
        <w:t>nepremičnin</w:t>
      </w:r>
      <w:r w:rsidR="00C865CC">
        <w:t xml:space="preserve"> </w:t>
      </w:r>
      <w:r w:rsidR="007C6E98">
        <w:t>skupaj 480.700,00 EUR (23,47 EUR/m</w:t>
      </w:r>
      <w:r w:rsidR="007C6E98">
        <w:rPr>
          <w:vertAlign w:val="superscript"/>
        </w:rPr>
        <w:t>2</w:t>
      </w:r>
      <w:r w:rsidR="007C6E98">
        <w:t xml:space="preserve">). </w:t>
      </w:r>
    </w:p>
    <w:p w:rsidR="007C6E98" w:rsidRPr="008578E2" w:rsidRDefault="007C6E98" w:rsidP="007C6E98">
      <w:pPr>
        <w:jc w:val="both"/>
      </w:pPr>
      <w:r w:rsidRPr="008578E2">
        <w:t xml:space="preserve">V skladu z razpravo na </w:t>
      </w:r>
      <w:r w:rsidR="00A05BB5" w:rsidRPr="008578E2">
        <w:t xml:space="preserve">seji Komisije za ravnanje s stvarnim premoženjem Mestne občine Ptuj </w:t>
      </w:r>
      <w:r w:rsidR="008578E2">
        <w:t>in ob upoštevanju preteklih prodaj nepremičnin (ob Puhovi ulici - 43,00 EUR/m</w:t>
      </w:r>
      <w:r w:rsidR="008578E2">
        <w:rPr>
          <w:vertAlign w:val="superscript"/>
        </w:rPr>
        <w:t>2</w:t>
      </w:r>
      <w:r w:rsidR="008578E2">
        <w:t xml:space="preserve">) </w:t>
      </w:r>
      <w:r w:rsidRPr="008578E2">
        <w:t xml:space="preserve">je bilo predlagano, da se </w:t>
      </w:r>
      <w:r w:rsidR="00A05BB5" w:rsidRPr="008578E2">
        <w:t>vrednost nepremičnin</w:t>
      </w:r>
      <w:r w:rsidRPr="008578E2">
        <w:t xml:space="preserve"> zviša iz </w:t>
      </w:r>
      <w:r w:rsidR="00A05BB5" w:rsidRPr="008578E2">
        <w:t>23,47 EUR/m² na 33</w:t>
      </w:r>
      <w:r w:rsidRPr="008578E2">
        <w:t>,00 EUR/m².</w:t>
      </w:r>
      <w:r w:rsidRPr="008578E2">
        <w:rPr>
          <w:sz w:val="23"/>
          <w:szCs w:val="23"/>
        </w:rPr>
        <w:t xml:space="preserve"> </w:t>
      </w:r>
      <w:r w:rsidR="008578E2" w:rsidRPr="008578E2">
        <w:rPr>
          <w:sz w:val="23"/>
          <w:szCs w:val="23"/>
        </w:rPr>
        <w:t xml:space="preserve">Izhodiščna vrednost nepremičnin </w:t>
      </w:r>
      <w:r w:rsidR="008578E2">
        <w:rPr>
          <w:sz w:val="23"/>
          <w:szCs w:val="23"/>
        </w:rPr>
        <w:t xml:space="preserve">znaša </w:t>
      </w:r>
      <w:r w:rsidR="008578E2" w:rsidRPr="008578E2">
        <w:rPr>
          <w:sz w:val="23"/>
          <w:szCs w:val="23"/>
        </w:rPr>
        <w:t xml:space="preserve">tako v skladu s sprejetim povišanjem vrednosti 675.939,00 EUR. </w:t>
      </w:r>
    </w:p>
    <w:p w:rsidR="00A15964" w:rsidRPr="00E71EE3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>d.) Stroški pravnega posla:</w:t>
      </w:r>
    </w:p>
    <w:p w:rsidR="00A15964" w:rsidRDefault="00A15964" w:rsidP="00A15964">
      <w:pPr>
        <w:jc w:val="both"/>
      </w:pPr>
      <w:r>
        <w:t>Kupec prevzame stroške davka</w:t>
      </w:r>
      <w:r w:rsidR="00C865CC">
        <w:t xml:space="preserve"> na dodano vrednost</w:t>
      </w:r>
      <w:r w:rsidR="00957BDF">
        <w:t>/davka na promet nepremičnin</w:t>
      </w:r>
      <w:r>
        <w:t>, stroške notarskih storitev</w:t>
      </w:r>
      <w:r w:rsidR="008E4B72">
        <w:t>, stroške izdelanega cenilnega poročila</w:t>
      </w:r>
      <w:r>
        <w:t xml:space="preserve">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>Na podlagi navedenega mestnemu svetu predlagam obravnavo in sprejem sklepa v predloženem besedilu.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47653F">
        <w:t xml:space="preserve">   </w:t>
      </w:r>
      <w:bookmarkStart w:id="0" w:name="_GoBack"/>
      <w:bookmarkEnd w:id="0"/>
      <w:r w:rsidR="00A15964">
        <w:t>Nuška GAJŠEK</w:t>
      </w:r>
      <w:r w:rsidRPr="00E71EE3">
        <w:t>,</w:t>
      </w:r>
    </w:p>
    <w:p w:rsidR="003A59B7" w:rsidRPr="00E71EE3" w:rsidRDefault="00552E91" w:rsidP="0039345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21A" w:rsidRDefault="00CF221A">
      <w:r>
        <w:separator/>
      </w:r>
    </w:p>
  </w:endnote>
  <w:endnote w:type="continuationSeparator" w:id="0">
    <w:p w:rsidR="00CF221A" w:rsidRDefault="00CF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21A" w:rsidRDefault="00CF221A">
      <w:r>
        <w:separator/>
      </w:r>
    </w:p>
  </w:footnote>
  <w:footnote w:type="continuationSeparator" w:id="0">
    <w:p w:rsidR="00CF221A" w:rsidRDefault="00CF2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47653F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9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0"/>
  </w:num>
  <w:num w:numId="3">
    <w:abstractNumId w:val="26"/>
  </w:num>
  <w:num w:numId="4">
    <w:abstractNumId w:val="33"/>
  </w:num>
  <w:num w:numId="5">
    <w:abstractNumId w:val="11"/>
  </w:num>
  <w:num w:numId="6">
    <w:abstractNumId w:val="14"/>
  </w:num>
  <w:num w:numId="7">
    <w:abstractNumId w:val="23"/>
  </w:num>
  <w:num w:numId="8">
    <w:abstractNumId w:val="32"/>
  </w:num>
  <w:num w:numId="9">
    <w:abstractNumId w:val="31"/>
  </w:num>
  <w:num w:numId="10">
    <w:abstractNumId w:val="21"/>
  </w:num>
  <w:num w:numId="11">
    <w:abstractNumId w:val="19"/>
  </w:num>
  <w:num w:numId="12">
    <w:abstractNumId w:val="0"/>
  </w:num>
  <w:num w:numId="13">
    <w:abstractNumId w:val="24"/>
  </w:num>
  <w:num w:numId="14">
    <w:abstractNumId w:val="2"/>
  </w:num>
  <w:num w:numId="15">
    <w:abstractNumId w:val="20"/>
  </w:num>
  <w:num w:numId="16">
    <w:abstractNumId w:val="15"/>
  </w:num>
  <w:num w:numId="17">
    <w:abstractNumId w:val="16"/>
  </w:num>
  <w:num w:numId="18">
    <w:abstractNumId w:val="9"/>
  </w:num>
  <w:num w:numId="19">
    <w:abstractNumId w:val="7"/>
  </w:num>
  <w:num w:numId="20">
    <w:abstractNumId w:val="10"/>
  </w:num>
  <w:num w:numId="21">
    <w:abstractNumId w:val="25"/>
  </w:num>
  <w:num w:numId="22">
    <w:abstractNumId w:val="13"/>
  </w:num>
  <w:num w:numId="23">
    <w:abstractNumId w:val="1"/>
  </w:num>
  <w:num w:numId="24">
    <w:abstractNumId w:val="29"/>
  </w:num>
  <w:num w:numId="25">
    <w:abstractNumId w:val="35"/>
  </w:num>
  <w:num w:numId="26">
    <w:abstractNumId w:val="22"/>
  </w:num>
  <w:num w:numId="27">
    <w:abstractNumId w:val="4"/>
  </w:num>
  <w:num w:numId="28">
    <w:abstractNumId w:val="8"/>
  </w:num>
  <w:num w:numId="29">
    <w:abstractNumId w:val="27"/>
  </w:num>
  <w:num w:numId="30">
    <w:abstractNumId w:val="12"/>
  </w:num>
  <w:num w:numId="31">
    <w:abstractNumId w:val="17"/>
  </w:num>
  <w:num w:numId="32">
    <w:abstractNumId w:val="3"/>
  </w:num>
  <w:num w:numId="33">
    <w:abstractNumId w:val="6"/>
  </w:num>
  <w:num w:numId="34">
    <w:abstractNumId w:val="38"/>
  </w:num>
  <w:num w:numId="35">
    <w:abstractNumId w:val="34"/>
  </w:num>
  <w:num w:numId="36">
    <w:abstractNumId w:val="18"/>
  </w:num>
  <w:num w:numId="37">
    <w:abstractNumId w:val="28"/>
  </w:num>
  <w:num w:numId="38">
    <w:abstractNumId w:val="37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84F"/>
    <w:rsid w:val="00010CCB"/>
    <w:rsid w:val="00012205"/>
    <w:rsid w:val="00012D85"/>
    <w:rsid w:val="000163A3"/>
    <w:rsid w:val="000205D7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70E5"/>
    <w:rsid w:val="0006097F"/>
    <w:rsid w:val="00061724"/>
    <w:rsid w:val="00063F48"/>
    <w:rsid w:val="00070005"/>
    <w:rsid w:val="0007209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4FDA"/>
    <w:rsid w:val="00171CC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3451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E11C4"/>
    <w:rsid w:val="003E140F"/>
    <w:rsid w:val="004066D3"/>
    <w:rsid w:val="00413C05"/>
    <w:rsid w:val="0042025A"/>
    <w:rsid w:val="004237A5"/>
    <w:rsid w:val="0042591B"/>
    <w:rsid w:val="00431AD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7653F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679C"/>
    <w:rsid w:val="007705C2"/>
    <w:rsid w:val="00773B26"/>
    <w:rsid w:val="00773B56"/>
    <w:rsid w:val="00775A16"/>
    <w:rsid w:val="007767E8"/>
    <w:rsid w:val="0079000B"/>
    <w:rsid w:val="00791119"/>
    <w:rsid w:val="007B70FC"/>
    <w:rsid w:val="007B7C92"/>
    <w:rsid w:val="007C6E98"/>
    <w:rsid w:val="007D517B"/>
    <w:rsid w:val="007D611C"/>
    <w:rsid w:val="007D68B9"/>
    <w:rsid w:val="007E2929"/>
    <w:rsid w:val="007E71B6"/>
    <w:rsid w:val="007F0CB5"/>
    <w:rsid w:val="007F2049"/>
    <w:rsid w:val="007F719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C60AC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31D8F"/>
    <w:rsid w:val="00934C77"/>
    <w:rsid w:val="0093740E"/>
    <w:rsid w:val="00940B51"/>
    <w:rsid w:val="009452B4"/>
    <w:rsid w:val="00945D57"/>
    <w:rsid w:val="00950077"/>
    <w:rsid w:val="009523C0"/>
    <w:rsid w:val="00952FBA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05BB5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55DA5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A39C1"/>
    <w:rsid w:val="00BA3D3D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E236C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65A7B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197A"/>
    <w:rsid w:val="00CC3A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CF221A"/>
    <w:rsid w:val="00D07132"/>
    <w:rsid w:val="00D21C44"/>
    <w:rsid w:val="00D236D1"/>
    <w:rsid w:val="00D417EF"/>
    <w:rsid w:val="00D4346E"/>
    <w:rsid w:val="00D478C9"/>
    <w:rsid w:val="00D61A7A"/>
    <w:rsid w:val="00D75426"/>
    <w:rsid w:val="00D75E64"/>
    <w:rsid w:val="00D7624C"/>
    <w:rsid w:val="00D769BD"/>
    <w:rsid w:val="00D8415A"/>
    <w:rsid w:val="00D850AA"/>
    <w:rsid w:val="00D851AD"/>
    <w:rsid w:val="00D85418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80328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027C3"/>
    <w:rsid w:val="00F02961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72868"/>
    <w:rsid w:val="00F75138"/>
    <w:rsid w:val="00F773D3"/>
    <w:rsid w:val="00F81E82"/>
    <w:rsid w:val="00F8463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  <w14:docId w14:val="71FEA726"/>
  <w15:docId w15:val="{615A1064-22D9-4A17-A12B-32D9D8C1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43C674F-51E0-434A-89F7-856C9958F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12</cp:revision>
  <cp:lastPrinted>2019-04-05T08:56:00Z</cp:lastPrinted>
  <dcterms:created xsi:type="dcterms:W3CDTF">2019-07-09T14:19:00Z</dcterms:created>
  <dcterms:modified xsi:type="dcterms:W3CDTF">2019-07-10T09:36:00Z</dcterms:modified>
</cp:coreProperties>
</file>