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4B1A9E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Lovrenc na Dravskem polju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F47D58">
        <w:t xml:space="preserve">mu svetu Občine Kidričevo, da </w:t>
      </w:r>
      <w:r>
        <w:t>se</w:t>
      </w:r>
      <w:r w:rsidR="00F47D58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2F227A">
        <w:t>Lovrenc na Dravskem polju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A93A06" w:rsidRDefault="002F227A" w:rsidP="002F227A">
      <w:pPr>
        <w:pStyle w:val="Brezrazmikov"/>
        <w:jc w:val="both"/>
      </w:pPr>
      <w:r w:rsidRPr="002F227A">
        <w:t>1.</w:t>
      </w:r>
      <w:r>
        <w:t xml:space="preserve"> Rado </w:t>
      </w:r>
      <w:proofErr w:type="spellStart"/>
      <w:r>
        <w:t>Furek</w:t>
      </w:r>
      <w:proofErr w:type="spellEnd"/>
      <w:r>
        <w:t>, Lovrenc na Dr. polju 54</w:t>
      </w:r>
    </w:p>
    <w:p w:rsidR="002F227A" w:rsidRDefault="002F227A" w:rsidP="002F227A">
      <w:pPr>
        <w:pStyle w:val="Brezrazmikov"/>
        <w:jc w:val="both"/>
      </w:pPr>
      <w:r>
        <w:t>2. Primož Medved, Lovrenc na Dr. polju 15</w:t>
      </w:r>
    </w:p>
    <w:p w:rsidR="002F227A" w:rsidRDefault="002F227A" w:rsidP="002F227A">
      <w:pPr>
        <w:pStyle w:val="Brezrazmikov"/>
        <w:jc w:val="both"/>
      </w:pPr>
      <w:r>
        <w:t>3. Matjaž Pernat, Župečja vas 14</w:t>
      </w:r>
    </w:p>
    <w:p w:rsidR="002F227A" w:rsidRDefault="002F227A" w:rsidP="002F227A">
      <w:pPr>
        <w:pStyle w:val="Brezrazmikov"/>
        <w:jc w:val="both"/>
      </w:pPr>
      <w:r>
        <w:t>4. Andrej Švajger, Pleterje 7</w:t>
      </w:r>
    </w:p>
    <w:p w:rsidR="002F227A" w:rsidRDefault="002F227A" w:rsidP="002F227A">
      <w:pPr>
        <w:pStyle w:val="Brezrazmikov"/>
        <w:jc w:val="both"/>
      </w:pPr>
      <w:r>
        <w:t>5. Boris Spačal, Pleterje 71</w:t>
      </w:r>
    </w:p>
    <w:p w:rsidR="002F227A" w:rsidRDefault="002F227A" w:rsidP="002F227A">
      <w:pPr>
        <w:pStyle w:val="Brezrazmikov"/>
        <w:jc w:val="both"/>
      </w:pPr>
    </w:p>
    <w:p w:rsidR="00A93A06" w:rsidRDefault="00A93A0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2F227A">
        <w:t>Lovrenc na Dravskem polju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krajev Lovrenc na Dravskem polju, Župečja vas in Pleterje</w:t>
      </w:r>
      <w:r>
        <w:t xml:space="preserve">, ki je bil, dne </w:t>
      </w:r>
      <w:r w:rsidR="00033BD3">
        <w:t>1</w:t>
      </w:r>
      <w:r w:rsidR="002F227A">
        <w:t>4</w:t>
      </w:r>
      <w:r w:rsidR="00033BD3">
        <w:t>.3.2023</w:t>
      </w:r>
      <w:r>
        <w:t xml:space="preserve">, so bili v Krajevni odbor </w:t>
      </w:r>
      <w:r w:rsidR="002F227A">
        <w:t>Lovrenc na Dravskem polju</w:t>
      </w:r>
      <w:r w:rsidR="002F5C7E">
        <w:t xml:space="preserve"> </w:t>
      </w:r>
      <w:r>
        <w:t>predlagani:</w:t>
      </w:r>
    </w:p>
    <w:p w:rsidR="00621D5E" w:rsidRDefault="00621D5E" w:rsidP="00621D5E">
      <w:pPr>
        <w:pStyle w:val="Brezrazmikov"/>
        <w:jc w:val="both"/>
      </w:pPr>
    </w:p>
    <w:p w:rsidR="002F227A" w:rsidRDefault="002F227A" w:rsidP="002F227A">
      <w:pPr>
        <w:pStyle w:val="Brezrazmikov"/>
        <w:jc w:val="both"/>
      </w:pPr>
      <w:r w:rsidRPr="002F227A">
        <w:t>1.</w:t>
      </w:r>
      <w:r>
        <w:t xml:space="preserve"> Rado </w:t>
      </w:r>
      <w:proofErr w:type="spellStart"/>
      <w:r>
        <w:t>Furek</w:t>
      </w:r>
      <w:proofErr w:type="spellEnd"/>
      <w:r>
        <w:t>, Lovrenc na Dr. polju 54</w:t>
      </w:r>
    </w:p>
    <w:p w:rsidR="002F227A" w:rsidRDefault="002F227A" w:rsidP="002F227A">
      <w:pPr>
        <w:pStyle w:val="Brezrazmikov"/>
        <w:jc w:val="both"/>
      </w:pPr>
      <w:r>
        <w:t>2. Primož Medved, Lovrenc na Dr. polju 15</w:t>
      </w:r>
    </w:p>
    <w:p w:rsidR="002F227A" w:rsidRDefault="002F227A" w:rsidP="002F227A">
      <w:pPr>
        <w:pStyle w:val="Brezrazmikov"/>
        <w:jc w:val="both"/>
      </w:pPr>
      <w:r>
        <w:t>3. Matjaž Pernat, Župečja vas 14</w:t>
      </w:r>
    </w:p>
    <w:p w:rsidR="002F227A" w:rsidRDefault="002F227A" w:rsidP="002F227A">
      <w:pPr>
        <w:pStyle w:val="Brezrazmikov"/>
        <w:jc w:val="both"/>
      </w:pPr>
      <w:r>
        <w:t>4. Andrej Švajger, Pleterje 7</w:t>
      </w:r>
    </w:p>
    <w:p w:rsidR="002F227A" w:rsidRDefault="002F227A" w:rsidP="002F227A">
      <w:pPr>
        <w:pStyle w:val="Brezrazmikov"/>
        <w:jc w:val="both"/>
      </w:pPr>
      <w:r>
        <w:t>5. Boris Spačal, Pleterje 71</w:t>
      </w:r>
    </w:p>
    <w:p w:rsidR="002F5C7E" w:rsidRDefault="002F5C7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2F227A">
        <w:t>Lovrenc na Dravskem polju</w:t>
      </w:r>
      <w:r w:rsidR="002F5C7E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72326E" w:rsidRDefault="00310B40" w:rsidP="00B922EC">
      <w:pPr>
        <w:pStyle w:val="Brezrazmikov"/>
        <w:jc w:val="both"/>
      </w:pPr>
      <w:r>
        <w:lastRenderedPageBreak/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2F227A">
        <w:t>Lovrenc na Dravskem polju pet</w:t>
      </w:r>
      <w:r w:rsidR="002F5C7E">
        <w:t xml:space="preserve"> </w:t>
      </w:r>
      <w:r w:rsidR="00A93A06">
        <w:t xml:space="preserve"> (</w:t>
      </w:r>
      <w:r w:rsidR="002F227A">
        <w:t>5</w:t>
      </w:r>
      <w:r>
        <w:t>) član</w:t>
      </w:r>
      <w:r w:rsidR="002F227A">
        <w:t>ov</w:t>
      </w:r>
      <w:r>
        <w:t>.</w:t>
      </w:r>
      <w:r w:rsidR="002F5C7E">
        <w:t xml:space="preserve"> Isti člen odloka tudi določa, da </w:t>
      </w:r>
      <w:r w:rsidR="0072326E">
        <w:t xml:space="preserve">mora vsak kraj imeti v krajevnem odboru vsaj enega člana. </w:t>
      </w:r>
    </w:p>
    <w:p w:rsidR="00310B40" w:rsidRDefault="00310B40" w:rsidP="00B922EC">
      <w:pPr>
        <w:pStyle w:val="Brezrazmikov"/>
        <w:jc w:val="both"/>
      </w:pPr>
      <w:r>
        <w:t xml:space="preserve"> </w:t>
      </w: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E319C8">
        <w:t>1</w:t>
      </w:r>
      <w:r w:rsidR="002F227A">
        <w:t>2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4"/>
  </w:num>
  <w:num w:numId="11">
    <w:abstractNumId w:val="15"/>
  </w:num>
  <w:num w:numId="12">
    <w:abstractNumId w:val="1"/>
  </w:num>
  <w:num w:numId="13">
    <w:abstractNumId w:val="19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2303D9"/>
    <w:rsid w:val="00271445"/>
    <w:rsid w:val="002F227A"/>
    <w:rsid w:val="002F5C7E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5E0E46"/>
    <w:rsid w:val="00621D5E"/>
    <w:rsid w:val="0072326E"/>
    <w:rsid w:val="007938B7"/>
    <w:rsid w:val="007D1FC8"/>
    <w:rsid w:val="0080377B"/>
    <w:rsid w:val="00812915"/>
    <w:rsid w:val="00834BE8"/>
    <w:rsid w:val="00885C78"/>
    <w:rsid w:val="008B2038"/>
    <w:rsid w:val="009F14D9"/>
    <w:rsid w:val="00A13085"/>
    <w:rsid w:val="00A93A06"/>
    <w:rsid w:val="00AB1E9A"/>
    <w:rsid w:val="00B922EC"/>
    <w:rsid w:val="00BC376B"/>
    <w:rsid w:val="00D62C8E"/>
    <w:rsid w:val="00DC1312"/>
    <w:rsid w:val="00DC4112"/>
    <w:rsid w:val="00E1147B"/>
    <w:rsid w:val="00E2100A"/>
    <w:rsid w:val="00E319C8"/>
    <w:rsid w:val="00E44627"/>
    <w:rsid w:val="00F47D58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5CC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2023-03-21T12:17:00Z</cp:lastPrinted>
  <dcterms:created xsi:type="dcterms:W3CDTF">2023-03-21T12:18:00Z</dcterms:created>
  <dcterms:modified xsi:type="dcterms:W3CDTF">2023-03-21T17:42:00Z</dcterms:modified>
</cp:coreProperties>
</file>