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6D" w:rsidRDefault="00887A6D" w:rsidP="004C0B88">
      <w:pPr>
        <w:jc w:val="both"/>
      </w:pPr>
    </w:p>
    <w:p w:rsidR="004C0B88" w:rsidRPr="001C54B1" w:rsidRDefault="00302A3C" w:rsidP="004C0B88">
      <w:pPr>
        <w:jc w:val="both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Na podlagi 56. člena Zakona o javnih financah </w:t>
      </w:r>
      <w:r w:rsidR="00D56CFF" w:rsidRPr="00D56CFF">
        <w:rPr>
          <w:rFonts w:ascii="Arial" w:hAnsi="Arial" w:cs="Arial"/>
          <w:sz w:val="20"/>
          <w:szCs w:val="20"/>
        </w:rPr>
        <w:t xml:space="preserve">(Uradni list RS, št. 11/11 – uradno prečiščeno besedilo, 14/13 – </w:t>
      </w:r>
      <w:proofErr w:type="spellStart"/>
      <w:r w:rsidR="00D56CFF" w:rsidRPr="00D56CFF">
        <w:rPr>
          <w:rFonts w:ascii="Arial" w:hAnsi="Arial" w:cs="Arial"/>
          <w:sz w:val="20"/>
          <w:szCs w:val="20"/>
        </w:rPr>
        <w:t>popr</w:t>
      </w:r>
      <w:proofErr w:type="spellEnd"/>
      <w:r w:rsidR="00D56CFF" w:rsidRPr="00D56CFF">
        <w:rPr>
          <w:rFonts w:ascii="Arial" w:hAnsi="Arial" w:cs="Arial"/>
          <w:sz w:val="20"/>
          <w:szCs w:val="20"/>
        </w:rPr>
        <w:t xml:space="preserve">., 101/13, 55/15 – </w:t>
      </w:r>
      <w:proofErr w:type="spellStart"/>
      <w:r w:rsidR="00D56CFF" w:rsidRPr="00D56CFF">
        <w:rPr>
          <w:rFonts w:ascii="Arial" w:hAnsi="Arial" w:cs="Arial"/>
          <w:sz w:val="20"/>
          <w:szCs w:val="20"/>
        </w:rPr>
        <w:t>ZF</w:t>
      </w:r>
      <w:r w:rsidR="00D56CFF">
        <w:rPr>
          <w:rFonts w:ascii="Arial" w:hAnsi="Arial" w:cs="Arial"/>
          <w:sz w:val="20"/>
          <w:szCs w:val="20"/>
        </w:rPr>
        <w:t>isP</w:t>
      </w:r>
      <w:proofErr w:type="spellEnd"/>
      <w:r w:rsidR="00D56CFF">
        <w:rPr>
          <w:rFonts w:ascii="Arial" w:hAnsi="Arial" w:cs="Arial"/>
          <w:sz w:val="20"/>
          <w:szCs w:val="20"/>
        </w:rPr>
        <w:t>, 96/15 – ZIPRS1617 in 13/18</w:t>
      </w:r>
      <w:bookmarkStart w:id="0" w:name="_GoBack"/>
      <w:bookmarkEnd w:id="0"/>
      <w:r w:rsidRPr="00302A3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 </w:t>
      </w:r>
      <w:r w:rsidR="004C0B88" w:rsidRPr="001C54B1">
        <w:rPr>
          <w:rFonts w:ascii="Arial" w:hAnsi="Arial" w:cs="Arial"/>
          <w:sz w:val="20"/>
          <w:szCs w:val="20"/>
        </w:rPr>
        <w:t>16. člena Statuta Občine Makole (Uradno glasilo slovenskih občin, št. 2/2007</w:t>
      </w:r>
      <w:r w:rsidR="00DB63FA">
        <w:rPr>
          <w:rFonts w:ascii="Arial" w:hAnsi="Arial" w:cs="Arial"/>
          <w:sz w:val="20"/>
          <w:szCs w:val="20"/>
        </w:rPr>
        <w:t>,</w:t>
      </w:r>
      <w:r w:rsidR="004C0B88" w:rsidRPr="001C54B1">
        <w:rPr>
          <w:rFonts w:ascii="Arial" w:hAnsi="Arial" w:cs="Arial"/>
          <w:sz w:val="20"/>
          <w:szCs w:val="20"/>
        </w:rPr>
        <w:t xml:space="preserve"> 45/2014</w:t>
      </w:r>
      <w:r w:rsidR="00DB63FA">
        <w:rPr>
          <w:rFonts w:ascii="Arial" w:hAnsi="Arial" w:cs="Arial"/>
          <w:sz w:val="20"/>
          <w:szCs w:val="20"/>
        </w:rPr>
        <w:t xml:space="preserve"> in 64/2016</w:t>
      </w:r>
      <w:r w:rsidR="004C0B88" w:rsidRPr="001C54B1">
        <w:rPr>
          <w:rFonts w:ascii="Arial" w:hAnsi="Arial" w:cs="Arial"/>
          <w:sz w:val="20"/>
          <w:szCs w:val="20"/>
        </w:rPr>
        <w:t xml:space="preserve">) je Občinski svet občine Makole na svoji </w:t>
      </w:r>
      <w:r w:rsidR="00DB63FA">
        <w:rPr>
          <w:rFonts w:ascii="Arial" w:hAnsi="Arial" w:cs="Arial"/>
          <w:sz w:val="20"/>
          <w:szCs w:val="20"/>
        </w:rPr>
        <w:tab/>
      </w:r>
      <w:r w:rsidR="004C0B88" w:rsidRPr="001C54B1">
        <w:rPr>
          <w:rFonts w:ascii="Arial" w:hAnsi="Arial" w:cs="Arial"/>
          <w:sz w:val="20"/>
          <w:szCs w:val="20"/>
        </w:rPr>
        <w:t xml:space="preserve"> redni seji, dne </w:t>
      </w:r>
      <w:r w:rsidR="00DB63FA">
        <w:rPr>
          <w:rFonts w:ascii="Arial" w:hAnsi="Arial" w:cs="Arial"/>
          <w:sz w:val="20"/>
          <w:szCs w:val="20"/>
        </w:rPr>
        <w:tab/>
      </w:r>
      <w:r w:rsidR="00DB63FA">
        <w:rPr>
          <w:rFonts w:ascii="Arial" w:hAnsi="Arial" w:cs="Arial"/>
          <w:sz w:val="20"/>
          <w:szCs w:val="20"/>
        </w:rPr>
        <w:tab/>
      </w:r>
      <w:r w:rsidR="004C0B88" w:rsidRPr="001C54B1">
        <w:rPr>
          <w:rFonts w:ascii="Arial" w:hAnsi="Arial" w:cs="Arial"/>
          <w:sz w:val="20"/>
          <w:szCs w:val="20"/>
        </w:rPr>
        <w:t xml:space="preserve"> sprejel</w:t>
      </w:r>
    </w:p>
    <w:p w:rsidR="004C0B88" w:rsidRDefault="004C0B88" w:rsidP="004C0B88">
      <w:pPr>
        <w:rPr>
          <w:rFonts w:ascii="Arial" w:hAnsi="Arial" w:cs="Arial"/>
          <w:sz w:val="20"/>
          <w:szCs w:val="20"/>
        </w:rPr>
      </w:pPr>
    </w:p>
    <w:p w:rsidR="00302A3C" w:rsidRDefault="00302A3C" w:rsidP="004C0B88">
      <w:pPr>
        <w:rPr>
          <w:rFonts w:ascii="Arial" w:hAnsi="Arial" w:cs="Arial"/>
          <w:sz w:val="20"/>
          <w:szCs w:val="20"/>
        </w:rPr>
      </w:pPr>
    </w:p>
    <w:p w:rsidR="00302A3C" w:rsidRDefault="00302A3C" w:rsidP="004C0B88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302A3C">
      <w:pPr>
        <w:jc w:val="center"/>
        <w:rPr>
          <w:rFonts w:ascii="Arial" w:hAnsi="Arial" w:cs="Arial"/>
          <w:b/>
          <w:sz w:val="20"/>
          <w:szCs w:val="20"/>
        </w:rPr>
      </w:pPr>
      <w:r w:rsidRPr="00302A3C">
        <w:rPr>
          <w:rFonts w:ascii="Arial" w:hAnsi="Arial" w:cs="Arial"/>
          <w:b/>
          <w:sz w:val="20"/>
          <w:szCs w:val="20"/>
        </w:rPr>
        <w:t>O D L O K</w:t>
      </w:r>
    </w:p>
    <w:p w:rsidR="00302A3C" w:rsidRPr="00302A3C" w:rsidRDefault="00302A3C" w:rsidP="00302A3C">
      <w:pPr>
        <w:jc w:val="center"/>
        <w:rPr>
          <w:rFonts w:ascii="Arial" w:hAnsi="Arial" w:cs="Arial"/>
          <w:b/>
          <w:sz w:val="20"/>
          <w:szCs w:val="20"/>
        </w:rPr>
      </w:pPr>
      <w:r w:rsidRPr="00302A3C">
        <w:rPr>
          <w:rFonts w:ascii="Arial" w:hAnsi="Arial" w:cs="Arial"/>
          <w:b/>
          <w:sz w:val="20"/>
          <w:szCs w:val="20"/>
        </w:rPr>
        <w:t>o ustanovitvi proračunskega sklada za nabavo gasilskega vozila</w:t>
      </w:r>
    </w:p>
    <w:p w:rsidR="00302A3C" w:rsidRDefault="00302A3C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302A3C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1. člen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S tem odlokom se ustanovi proračunski sklad za </w:t>
      </w:r>
      <w:r>
        <w:rPr>
          <w:rFonts w:ascii="Arial" w:hAnsi="Arial" w:cs="Arial"/>
          <w:sz w:val="20"/>
          <w:szCs w:val="20"/>
        </w:rPr>
        <w:t>nabavo gasilskega vozila</w:t>
      </w:r>
      <w:r w:rsidRPr="00302A3C">
        <w:rPr>
          <w:rFonts w:ascii="Arial" w:hAnsi="Arial" w:cs="Arial"/>
          <w:sz w:val="20"/>
          <w:szCs w:val="20"/>
        </w:rPr>
        <w:t xml:space="preserve"> (v nadaljevanju: proračunski sklad). </w:t>
      </w:r>
    </w:p>
    <w:p w:rsid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Proračunski sklad je evidenčni račun v okviru proračuna Občine </w:t>
      </w:r>
      <w:r>
        <w:rPr>
          <w:rFonts w:ascii="Arial" w:hAnsi="Arial" w:cs="Arial"/>
          <w:sz w:val="20"/>
          <w:szCs w:val="20"/>
        </w:rPr>
        <w:t>Makole</w:t>
      </w:r>
      <w:r w:rsidRPr="00302A3C">
        <w:rPr>
          <w:rFonts w:ascii="Arial" w:hAnsi="Arial" w:cs="Arial"/>
          <w:sz w:val="20"/>
          <w:szCs w:val="20"/>
        </w:rPr>
        <w:t xml:space="preserve">, ki ga odpre Občina </w:t>
      </w:r>
      <w:r>
        <w:rPr>
          <w:rFonts w:ascii="Arial" w:hAnsi="Arial" w:cs="Arial"/>
          <w:sz w:val="20"/>
          <w:szCs w:val="20"/>
        </w:rPr>
        <w:t>Makole</w:t>
      </w:r>
      <w:r w:rsidRPr="00302A3C">
        <w:rPr>
          <w:rFonts w:ascii="Arial" w:hAnsi="Arial" w:cs="Arial"/>
          <w:sz w:val="20"/>
          <w:szCs w:val="20"/>
        </w:rPr>
        <w:t xml:space="preserve"> zaradi ločenega vodenja prejemkov in izdatkov z namenom zbiranja sredstev za nabavo gasilskega vozila.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302A3C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2. člen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Proračunski sklad se ustanovi za čas financiranja investicije v </w:t>
      </w:r>
      <w:r>
        <w:rPr>
          <w:rFonts w:ascii="Arial" w:hAnsi="Arial" w:cs="Arial"/>
          <w:sz w:val="20"/>
          <w:szCs w:val="20"/>
        </w:rPr>
        <w:t>nabavo gasilskega vozila z opremo</w:t>
      </w:r>
      <w:r w:rsidRPr="00302A3C">
        <w:rPr>
          <w:rFonts w:ascii="Arial" w:hAnsi="Arial" w:cs="Arial"/>
          <w:sz w:val="20"/>
          <w:szCs w:val="20"/>
        </w:rPr>
        <w:t xml:space="preserve">. </w:t>
      </w:r>
    </w:p>
    <w:p w:rsidR="001646D3" w:rsidRDefault="001646D3" w:rsidP="00302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Proračunski sklad preneha</w:t>
      </w:r>
      <w:r w:rsidRPr="001646D3">
        <w:rPr>
          <w:rFonts w:ascii="Arial" w:hAnsi="Arial" w:cs="Arial"/>
          <w:sz w:val="20"/>
          <w:szCs w:val="20"/>
        </w:rPr>
        <w:t>, na način in po postopku, kot to določa zakon, ki ureja javne finance.</w:t>
      </w:r>
    </w:p>
    <w:p w:rsidR="001646D3" w:rsidRDefault="001646D3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1646D3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3. člen</w:t>
      </w:r>
    </w:p>
    <w:p w:rsidR="001646D3" w:rsidRDefault="00302A3C" w:rsidP="001646D3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Viri sredstev so</w:t>
      </w:r>
    </w:p>
    <w:p w:rsidR="001646D3" w:rsidRPr="001646D3" w:rsidRDefault="001646D3" w:rsidP="001646D3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viri</w:t>
      </w:r>
      <w:r w:rsidRPr="001646D3">
        <w:rPr>
          <w:rFonts w:ascii="Arial" w:hAnsi="Arial" w:cs="Arial"/>
          <w:sz w:val="20"/>
          <w:szCs w:val="20"/>
        </w:rPr>
        <w:t>, ki jih predvideva zakon, ki ureja javne finance;</w:t>
      </w:r>
    </w:p>
    <w:p w:rsidR="001646D3" w:rsidRPr="001646D3" w:rsidRDefault="001646D3" w:rsidP="001646D3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646D3">
        <w:rPr>
          <w:rFonts w:ascii="Arial" w:hAnsi="Arial" w:cs="Arial"/>
          <w:sz w:val="20"/>
          <w:szCs w:val="20"/>
        </w:rPr>
        <w:t>donacij pravnih in fizičnih oseb;</w:t>
      </w:r>
    </w:p>
    <w:p w:rsidR="00302A3C" w:rsidRDefault="001646D3" w:rsidP="001646D3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646D3">
        <w:rPr>
          <w:rFonts w:ascii="Arial" w:hAnsi="Arial" w:cs="Arial"/>
          <w:sz w:val="20"/>
          <w:szCs w:val="20"/>
        </w:rPr>
        <w:t>prispevkov od izvedbe dobrodelnih prireditev.</w:t>
      </w:r>
      <w:r w:rsidR="00302A3C" w:rsidRPr="00302A3C">
        <w:rPr>
          <w:rFonts w:ascii="Arial" w:hAnsi="Arial" w:cs="Arial"/>
          <w:sz w:val="20"/>
          <w:szCs w:val="20"/>
        </w:rPr>
        <w:t>.</w:t>
      </w:r>
    </w:p>
    <w:p w:rsidR="001646D3" w:rsidRDefault="001646D3" w:rsidP="00302A3C">
      <w:pPr>
        <w:rPr>
          <w:rFonts w:ascii="Arial" w:hAnsi="Arial" w:cs="Arial"/>
          <w:sz w:val="20"/>
          <w:szCs w:val="20"/>
        </w:rPr>
      </w:pPr>
    </w:p>
    <w:p w:rsidR="001646D3" w:rsidRPr="00302A3C" w:rsidRDefault="001646D3" w:rsidP="00302A3C">
      <w:pPr>
        <w:rPr>
          <w:rFonts w:ascii="Arial" w:hAnsi="Arial" w:cs="Arial"/>
          <w:sz w:val="20"/>
          <w:szCs w:val="20"/>
        </w:rPr>
      </w:pPr>
    </w:p>
    <w:p w:rsidR="001646D3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Vir sredstev proračunskega sklada so tudi prejemki od upravljanja s prostimi denarnimi sredstvi proračunskega sklada (obresti).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 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Pravice in obveznosti sofinancerjev se urejajo s pogodbo. 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Viri sredstev opredeljeni v tem členu odloka so namenski in se lahko uporabljajo le za namene, določene v tem odloku.</w:t>
      </w:r>
    </w:p>
    <w:p w:rsidR="001646D3" w:rsidRDefault="001646D3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1646D3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4. člen</w:t>
      </w:r>
    </w:p>
    <w:p w:rsid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Za izvrševanje nalog proračunskega sklada je pristojen župan. Naloge proračunskega sklada določa Občinski svet na lastno pobudo ali na predlog župana. Župan poroča občinskemu svetu o izvrševanju proračunskega sklada v polletnem poročilu ter pri zaključnem računu proračuna.</w:t>
      </w:r>
    </w:p>
    <w:p w:rsidR="001646D3" w:rsidRPr="00302A3C" w:rsidRDefault="001646D3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1646D3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5. člen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Obveznosti proračunskega sklada se pokrivajo iz sredstev sklada. 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Izplačila v breme proračunskega sklada se lahko izvajajo do višine razpoložljivih sredstev proračunskega sklada. </w:t>
      </w:r>
    </w:p>
    <w:p w:rsid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Neporabljena sredstva na računu proračunskega sklada na koncu tekočega leta se prenesejo v prihodnje leto.</w:t>
      </w:r>
    </w:p>
    <w:p w:rsidR="001646D3" w:rsidRPr="00302A3C" w:rsidRDefault="001646D3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1646D3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6. člen</w:t>
      </w:r>
    </w:p>
    <w:p w:rsidR="00302A3C" w:rsidRPr="00302A3C" w:rsidRDefault="00302A3C" w:rsidP="00302A3C">
      <w:pPr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 xml:space="preserve">Po prenehanju proračunskega sklada se neporabljena finančna sredstva vrnejo v proračun Občine </w:t>
      </w:r>
      <w:r w:rsidR="001646D3">
        <w:rPr>
          <w:rFonts w:ascii="Arial" w:hAnsi="Arial" w:cs="Arial"/>
          <w:sz w:val="20"/>
          <w:szCs w:val="20"/>
        </w:rPr>
        <w:t>Makole</w:t>
      </w:r>
      <w:r w:rsidRPr="00302A3C">
        <w:rPr>
          <w:rFonts w:ascii="Arial" w:hAnsi="Arial" w:cs="Arial"/>
          <w:sz w:val="20"/>
          <w:szCs w:val="20"/>
        </w:rPr>
        <w:t>.</w:t>
      </w:r>
    </w:p>
    <w:p w:rsidR="001646D3" w:rsidRDefault="001646D3" w:rsidP="00302A3C">
      <w:pPr>
        <w:rPr>
          <w:rFonts w:ascii="Arial" w:hAnsi="Arial" w:cs="Arial"/>
          <w:sz w:val="20"/>
          <w:szCs w:val="20"/>
        </w:rPr>
      </w:pPr>
    </w:p>
    <w:p w:rsidR="00302A3C" w:rsidRPr="00302A3C" w:rsidRDefault="00302A3C" w:rsidP="001646D3">
      <w:pPr>
        <w:jc w:val="center"/>
        <w:rPr>
          <w:rFonts w:ascii="Arial" w:hAnsi="Arial" w:cs="Arial"/>
          <w:sz w:val="20"/>
          <w:szCs w:val="20"/>
        </w:rPr>
      </w:pPr>
      <w:r w:rsidRPr="00302A3C">
        <w:rPr>
          <w:rFonts w:ascii="Arial" w:hAnsi="Arial" w:cs="Arial"/>
          <w:sz w:val="20"/>
          <w:szCs w:val="20"/>
        </w:rPr>
        <w:t>7. člen</w:t>
      </w:r>
    </w:p>
    <w:p w:rsidR="00302A3C" w:rsidRDefault="0094109D" w:rsidP="00302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o</w:t>
      </w:r>
      <w:r w:rsidR="00302A3C" w:rsidRPr="00302A3C">
        <w:rPr>
          <w:rFonts w:ascii="Arial" w:hAnsi="Arial" w:cs="Arial"/>
          <w:sz w:val="20"/>
          <w:szCs w:val="20"/>
        </w:rPr>
        <w:t xml:space="preserve">dlok začne veljati </w:t>
      </w:r>
      <w:r w:rsidR="001646D3">
        <w:rPr>
          <w:rFonts w:ascii="Arial" w:hAnsi="Arial" w:cs="Arial"/>
          <w:sz w:val="20"/>
          <w:szCs w:val="20"/>
        </w:rPr>
        <w:t>osmi</w:t>
      </w:r>
      <w:r w:rsidR="00302A3C" w:rsidRPr="00302A3C">
        <w:rPr>
          <w:rFonts w:ascii="Arial" w:hAnsi="Arial" w:cs="Arial"/>
          <w:sz w:val="20"/>
          <w:szCs w:val="20"/>
        </w:rPr>
        <w:t xml:space="preserve"> dan po objavi v Uradnem </w:t>
      </w:r>
      <w:r w:rsidR="001646D3">
        <w:rPr>
          <w:rFonts w:ascii="Arial" w:hAnsi="Arial" w:cs="Arial"/>
          <w:sz w:val="20"/>
          <w:szCs w:val="20"/>
        </w:rPr>
        <w:t>glasilu slovenskih občin</w:t>
      </w:r>
      <w:r w:rsidR="00302A3C" w:rsidRPr="00302A3C">
        <w:rPr>
          <w:rFonts w:ascii="Arial" w:hAnsi="Arial" w:cs="Arial"/>
          <w:sz w:val="20"/>
          <w:szCs w:val="20"/>
        </w:rPr>
        <w:t>.</w:t>
      </w:r>
    </w:p>
    <w:p w:rsidR="00302A3C" w:rsidRDefault="00302A3C" w:rsidP="004C0B88">
      <w:pPr>
        <w:rPr>
          <w:rFonts w:ascii="Arial" w:hAnsi="Arial" w:cs="Arial"/>
          <w:sz w:val="20"/>
          <w:szCs w:val="20"/>
        </w:rPr>
      </w:pPr>
    </w:p>
    <w:p w:rsidR="00302A3C" w:rsidRDefault="00302A3C" w:rsidP="004C0B88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jc w:val="both"/>
        <w:rPr>
          <w:rFonts w:ascii="Arial" w:hAnsi="Arial" w:cs="Arial"/>
          <w:sz w:val="20"/>
          <w:szCs w:val="20"/>
        </w:rPr>
      </w:pPr>
      <w:bookmarkStart w:id="1" w:name="_Hlk524509672"/>
      <w:r w:rsidRPr="001C54B1">
        <w:rPr>
          <w:rFonts w:ascii="Arial" w:hAnsi="Arial" w:cs="Arial"/>
          <w:sz w:val="20"/>
          <w:szCs w:val="20"/>
        </w:rPr>
        <w:t xml:space="preserve">Številka: </w:t>
      </w:r>
    </w:p>
    <w:p w:rsidR="004C0B88" w:rsidRPr="002747B2" w:rsidRDefault="00DD5ABB" w:rsidP="0027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Makole, dne</w:t>
      </w:r>
      <w:r w:rsidR="004C0B88" w:rsidRPr="001C54B1">
        <w:rPr>
          <w:rFonts w:ascii="Arial" w:hAnsi="Arial" w:cs="Arial"/>
          <w:sz w:val="20"/>
          <w:szCs w:val="20"/>
        </w:rPr>
        <w:t xml:space="preserve"> </w:t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  <w:t xml:space="preserve">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2747B2">
        <w:rPr>
          <w:rFonts w:ascii="Arial" w:hAnsi="Arial" w:cs="Arial"/>
          <w:snapToGrid w:val="0"/>
          <w:sz w:val="20"/>
          <w:szCs w:val="20"/>
          <w:lang w:eastAsia="en-US"/>
        </w:rPr>
        <w:t xml:space="preserve">   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>Franc Majcen</w:t>
      </w:r>
    </w:p>
    <w:p w:rsidR="004C0B88" w:rsidRPr="001C54B1" w:rsidRDefault="004C0B88" w:rsidP="004C0B88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  <w:t>Župan</w:t>
      </w:r>
    </w:p>
    <w:p w:rsidR="008E550C" w:rsidRPr="00345B66" w:rsidRDefault="00345B66" w:rsidP="00345B66">
      <w:pPr>
        <w:tabs>
          <w:tab w:val="center" w:pos="6804"/>
        </w:tabs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  <w:t>Občine Makole</w:t>
      </w:r>
      <w:bookmarkEnd w:id="1"/>
    </w:p>
    <w:sectPr w:rsidR="008E550C" w:rsidRPr="00345B66" w:rsidSect="00E86D9B">
      <w:headerReference w:type="default" r:id="rId7"/>
      <w:type w:val="continuous"/>
      <w:pgSz w:w="11906" w:h="16838"/>
      <w:pgMar w:top="1618" w:right="85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95" w:rsidRDefault="00833B95">
      <w:r>
        <w:separator/>
      </w:r>
    </w:p>
  </w:endnote>
  <w:endnote w:type="continuationSeparator" w:id="0">
    <w:p w:rsidR="00833B95" w:rsidRDefault="008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95" w:rsidRDefault="00833B95">
      <w:r>
        <w:separator/>
      </w:r>
    </w:p>
  </w:footnote>
  <w:footnote w:type="continuationSeparator" w:id="0">
    <w:p w:rsidR="00833B95" w:rsidRDefault="0083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E" w:rsidRDefault="000C296E" w:rsidP="00160F8E">
    <w:pPr>
      <w:pStyle w:val="Glava"/>
      <w:jc w:val="center"/>
    </w:pPr>
  </w:p>
  <w:p w:rsidR="000C296E" w:rsidRDefault="000C296E" w:rsidP="00160F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892"/>
    <w:multiLevelType w:val="hybridMultilevel"/>
    <w:tmpl w:val="3BFC89FA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514"/>
    <w:multiLevelType w:val="hybridMultilevel"/>
    <w:tmpl w:val="B172EE8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554EA"/>
    <w:multiLevelType w:val="hybridMultilevel"/>
    <w:tmpl w:val="C9787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6A"/>
    <w:multiLevelType w:val="hybridMultilevel"/>
    <w:tmpl w:val="392A5616"/>
    <w:lvl w:ilvl="0" w:tplc="A1DC0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862A6"/>
    <w:multiLevelType w:val="hybridMultilevel"/>
    <w:tmpl w:val="6DC6C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9137B"/>
    <w:multiLevelType w:val="hybridMultilevel"/>
    <w:tmpl w:val="8982B7BE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6" w15:restartNumberingAfterBreak="0">
    <w:nsid w:val="059D07F8"/>
    <w:multiLevelType w:val="hybridMultilevel"/>
    <w:tmpl w:val="428A0ADA"/>
    <w:lvl w:ilvl="0" w:tplc="73AE5E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3E547A"/>
    <w:multiLevelType w:val="hybridMultilevel"/>
    <w:tmpl w:val="238C2A24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8" w15:restartNumberingAfterBreak="0">
    <w:nsid w:val="0A82583F"/>
    <w:multiLevelType w:val="hybridMultilevel"/>
    <w:tmpl w:val="A04E4178"/>
    <w:lvl w:ilvl="0" w:tplc="149270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F5EB2"/>
    <w:multiLevelType w:val="hybridMultilevel"/>
    <w:tmpl w:val="5E38EE3A"/>
    <w:lvl w:ilvl="0" w:tplc="149270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37277"/>
    <w:multiLevelType w:val="hybridMultilevel"/>
    <w:tmpl w:val="8682964E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04A73B4">
      <w:numFmt w:val="bullet"/>
      <w:lvlText w:val="-"/>
      <w:lvlJc w:val="left"/>
      <w:pPr>
        <w:tabs>
          <w:tab w:val="num" w:pos="-850"/>
        </w:tabs>
        <w:ind w:left="-85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11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5A0013"/>
    <w:multiLevelType w:val="hybridMultilevel"/>
    <w:tmpl w:val="A1C23C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B3D49"/>
    <w:multiLevelType w:val="hybridMultilevel"/>
    <w:tmpl w:val="15B2B818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333E2"/>
    <w:multiLevelType w:val="hybridMultilevel"/>
    <w:tmpl w:val="DAB047AE"/>
    <w:lvl w:ilvl="0" w:tplc="106C6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444E3"/>
    <w:multiLevelType w:val="hybridMultilevel"/>
    <w:tmpl w:val="D9A62F72"/>
    <w:lvl w:ilvl="0" w:tplc="C4B616E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616E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37772"/>
    <w:multiLevelType w:val="hybridMultilevel"/>
    <w:tmpl w:val="73C0EAE4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729"/>
    <w:multiLevelType w:val="hybridMultilevel"/>
    <w:tmpl w:val="AE2A25AE"/>
    <w:lvl w:ilvl="0" w:tplc="004A7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51082BAA">
      <w:start w:val="16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F3DFD"/>
    <w:multiLevelType w:val="hybridMultilevel"/>
    <w:tmpl w:val="C76C252C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23" w15:restartNumberingAfterBreak="0">
    <w:nsid w:val="2E756C40"/>
    <w:multiLevelType w:val="hybridMultilevel"/>
    <w:tmpl w:val="2D348E9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71FCA"/>
    <w:multiLevelType w:val="hybridMultilevel"/>
    <w:tmpl w:val="688E78CA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25" w15:restartNumberingAfterBreak="0">
    <w:nsid w:val="30027BA9"/>
    <w:multiLevelType w:val="hybridMultilevel"/>
    <w:tmpl w:val="CFAECAC4"/>
    <w:lvl w:ilvl="0" w:tplc="13DC5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60E24"/>
    <w:multiLevelType w:val="hybridMultilevel"/>
    <w:tmpl w:val="6010BEB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A1DD2"/>
    <w:multiLevelType w:val="hybridMultilevel"/>
    <w:tmpl w:val="7EAC16FA"/>
    <w:lvl w:ilvl="0" w:tplc="F39E773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Tahoma" w:eastAsia="Times New Roman" w:hAnsi="Tahoma" w:cs="Tahoma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035E42"/>
    <w:multiLevelType w:val="hybridMultilevel"/>
    <w:tmpl w:val="C16A9C78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29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34EA8"/>
    <w:multiLevelType w:val="hybridMultilevel"/>
    <w:tmpl w:val="A85EA1F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71119"/>
    <w:multiLevelType w:val="hybridMultilevel"/>
    <w:tmpl w:val="0966F17A"/>
    <w:lvl w:ilvl="0" w:tplc="47305F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40DAC"/>
    <w:multiLevelType w:val="hybridMultilevel"/>
    <w:tmpl w:val="79809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310314"/>
    <w:multiLevelType w:val="hybridMultilevel"/>
    <w:tmpl w:val="8CB45968"/>
    <w:lvl w:ilvl="0" w:tplc="C4B616E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B5DFE"/>
    <w:multiLevelType w:val="hybridMultilevel"/>
    <w:tmpl w:val="CFAA4DB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C23CC"/>
    <w:multiLevelType w:val="hybridMultilevel"/>
    <w:tmpl w:val="FE6AE4C6"/>
    <w:lvl w:ilvl="0" w:tplc="B48E61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83475"/>
    <w:multiLevelType w:val="hybridMultilevel"/>
    <w:tmpl w:val="629A088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35473"/>
    <w:multiLevelType w:val="hybridMultilevel"/>
    <w:tmpl w:val="636A34BC"/>
    <w:lvl w:ilvl="0" w:tplc="39EA13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81742"/>
    <w:multiLevelType w:val="hybridMultilevel"/>
    <w:tmpl w:val="E9B2F6C6"/>
    <w:lvl w:ilvl="0" w:tplc="13DC5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8CA6366"/>
    <w:multiLevelType w:val="hybridMultilevel"/>
    <w:tmpl w:val="B9D25284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F2E748">
      <w:start w:val="1"/>
      <w:numFmt w:val="bullet"/>
      <w:lvlText w:val="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42" w15:restartNumberingAfterBreak="0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364F0"/>
    <w:multiLevelType w:val="hybridMultilevel"/>
    <w:tmpl w:val="60E8F948"/>
    <w:lvl w:ilvl="0" w:tplc="039CC08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80A1C"/>
    <w:multiLevelType w:val="hybridMultilevel"/>
    <w:tmpl w:val="0D8AACA8"/>
    <w:lvl w:ilvl="0" w:tplc="B5A876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206D1"/>
    <w:multiLevelType w:val="hybridMultilevel"/>
    <w:tmpl w:val="8AE85C08"/>
    <w:lvl w:ilvl="0" w:tplc="7598B0D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80B81"/>
    <w:multiLevelType w:val="hybridMultilevel"/>
    <w:tmpl w:val="76E6F21C"/>
    <w:lvl w:ilvl="0" w:tplc="84C27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C6B23D6A">
      <w:start w:val="1"/>
      <w:numFmt w:val="lowerLetter"/>
      <w:lvlText w:val="(%3)"/>
      <w:lvlJc w:val="left"/>
      <w:pPr>
        <w:ind w:left="1995" w:hanging="37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382E68"/>
    <w:multiLevelType w:val="hybridMultilevel"/>
    <w:tmpl w:val="2C88CA5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B616E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14"/>
  </w:num>
  <w:num w:numId="5">
    <w:abstractNumId w:val="40"/>
  </w:num>
  <w:num w:numId="6">
    <w:abstractNumId w:val="29"/>
  </w:num>
  <w:num w:numId="7">
    <w:abstractNumId w:val="15"/>
  </w:num>
  <w:num w:numId="8">
    <w:abstractNumId w:val="19"/>
  </w:num>
  <w:num w:numId="9">
    <w:abstractNumId w:val="35"/>
  </w:num>
  <w:num w:numId="10">
    <w:abstractNumId w:val="21"/>
  </w:num>
  <w:num w:numId="11">
    <w:abstractNumId w:val="13"/>
  </w:num>
  <w:num w:numId="12">
    <w:abstractNumId w:val="42"/>
  </w:num>
  <w:num w:numId="13">
    <w:abstractNumId w:val="18"/>
  </w:num>
  <w:num w:numId="14">
    <w:abstractNumId w:val="26"/>
  </w:num>
  <w:num w:numId="15">
    <w:abstractNumId w:val="31"/>
  </w:num>
  <w:num w:numId="16">
    <w:abstractNumId w:val="30"/>
  </w:num>
  <w:num w:numId="17">
    <w:abstractNumId w:val="47"/>
  </w:num>
  <w:num w:numId="18">
    <w:abstractNumId w:val="33"/>
  </w:num>
  <w:num w:numId="19">
    <w:abstractNumId w:val="43"/>
  </w:num>
  <w:num w:numId="20">
    <w:abstractNumId w:val="1"/>
  </w:num>
  <w:num w:numId="21">
    <w:abstractNumId w:val="27"/>
  </w:num>
  <w:num w:numId="22">
    <w:abstractNumId w:val="23"/>
  </w:num>
  <w:num w:numId="23">
    <w:abstractNumId w:val="37"/>
  </w:num>
  <w:num w:numId="24">
    <w:abstractNumId w:val="48"/>
  </w:num>
  <w:num w:numId="25">
    <w:abstractNumId w:val="20"/>
  </w:num>
  <w:num w:numId="26">
    <w:abstractNumId w:val="34"/>
  </w:num>
  <w:num w:numId="27">
    <w:abstractNumId w:val="17"/>
  </w:num>
  <w:num w:numId="28">
    <w:abstractNumId w:val="41"/>
  </w:num>
  <w:num w:numId="29">
    <w:abstractNumId w:val="7"/>
  </w:num>
  <w:num w:numId="30">
    <w:abstractNumId w:val="16"/>
  </w:num>
  <w:num w:numId="31">
    <w:abstractNumId w:val="3"/>
  </w:num>
  <w:num w:numId="32">
    <w:abstractNumId w:val="6"/>
  </w:num>
  <w:num w:numId="33">
    <w:abstractNumId w:val="24"/>
  </w:num>
  <w:num w:numId="34">
    <w:abstractNumId w:val="5"/>
  </w:num>
  <w:num w:numId="35">
    <w:abstractNumId w:val="22"/>
  </w:num>
  <w:num w:numId="36">
    <w:abstractNumId w:val="28"/>
  </w:num>
  <w:num w:numId="37">
    <w:abstractNumId w:val="10"/>
  </w:num>
  <w:num w:numId="38">
    <w:abstractNumId w:val="11"/>
  </w:num>
  <w:num w:numId="39">
    <w:abstractNumId w:val="46"/>
  </w:num>
  <w:num w:numId="40">
    <w:abstractNumId w:val="39"/>
  </w:num>
  <w:num w:numId="41">
    <w:abstractNumId w:val="4"/>
  </w:num>
  <w:num w:numId="42">
    <w:abstractNumId w:val="38"/>
  </w:num>
  <w:num w:numId="43">
    <w:abstractNumId w:val="32"/>
  </w:num>
  <w:num w:numId="44">
    <w:abstractNumId w:val="36"/>
  </w:num>
  <w:num w:numId="45">
    <w:abstractNumId w:val="8"/>
  </w:num>
  <w:num w:numId="46">
    <w:abstractNumId w:val="9"/>
  </w:num>
  <w:num w:numId="47">
    <w:abstractNumId w:val="45"/>
  </w:num>
  <w:num w:numId="48">
    <w:abstractNumId w:val="2"/>
  </w:num>
  <w:num w:numId="49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7FB"/>
    <w:rsid w:val="00002986"/>
    <w:rsid w:val="000121CC"/>
    <w:rsid w:val="0001447A"/>
    <w:rsid w:val="0002393C"/>
    <w:rsid w:val="00025CAF"/>
    <w:rsid w:val="000311A9"/>
    <w:rsid w:val="00035630"/>
    <w:rsid w:val="00035F11"/>
    <w:rsid w:val="00037347"/>
    <w:rsid w:val="00040800"/>
    <w:rsid w:val="00040A6B"/>
    <w:rsid w:val="0004130A"/>
    <w:rsid w:val="00041F0B"/>
    <w:rsid w:val="00046118"/>
    <w:rsid w:val="000478B7"/>
    <w:rsid w:val="00053F92"/>
    <w:rsid w:val="00055334"/>
    <w:rsid w:val="00057274"/>
    <w:rsid w:val="00066E8E"/>
    <w:rsid w:val="00070621"/>
    <w:rsid w:val="000711DA"/>
    <w:rsid w:val="00071669"/>
    <w:rsid w:val="000730E2"/>
    <w:rsid w:val="000752C3"/>
    <w:rsid w:val="000771E0"/>
    <w:rsid w:val="00083C12"/>
    <w:rsid w:val="00084DDF"/>
    <w:rsid w:val="00085123"/>
    <w:rsid w:val="00094694"/>
    <w:rsid w:val="000952CD"/>
    <w:rsid w:val="0009622D"/>
    <w:rsid w:val="00096814"/>
    <w:rsid w:val="000A0461"/>
    <w:rsid w:val="000A1F2E"/>
    <w:rsid w:val="000A42EF"/>
    <w:rsid w:val="000A63D1"/>
    <w:rsid w:val="000A7868"/>
    <w:rsid w:val="000A7FF6"/>
    <w:rsid w:val="000B5FD5"/>
    <w:rsid w:val="000C1DAD"/>
    <w:rsid w:val="000C266F"/>
    <w:rsid w:val="000C296E"/>
    <w:rsid w:val="000C31CC"/>
    <w:rsid w:val="000C7DC6"/>
    <w:rsid w:val="000E68A0"/>
    <w:rsid w:val="000E6F35"/>
    <w:rsid w:val="000E79E4"/>
    <w:rsid w:val="000F1908"/>
    <w:rsid w:val="000F4358"/>
    <w:rsid w:val="000F4D22"/>
    <w:rsid w:val="000F5C1C"/>
    <w:rsid w:val="000F6077"/>
    <w:rsid w:val="00100C5E"/>
    <w:rsid w:val="00107623"/>
    <w:rsid w:val="00111BB3"/>
    <w:rsid w:val="001121BE"/>
    <w:rsid w:val="00113BB4"/>
    <w:rsid w:val="00115456"/>
    <w:rsid w:val="0011797B"/>
    <w:rsid w:val="0012380C"/>
    <w:rsid w:val="0012500D"/>
    <w:rsid w:val="00131533"/>
    <w:rsid w:val="0013272B"/>
    <w:rsid w:val="001354AC"/>
    <w:rsid w:val="00143D5E"/>
    <w:rsid w:val="001457F3"/>
    <w:rsid w:val="00146144"/>
    <w:rsid w:val="001478A7"/>
    <w:rsid w:val="00150F76"/>
    <w:rsid w:val="001516AE"/>
    <w:rsid w:val="00160F8E"/>
    <w:rsid w:val="00161122"/>
    <w:rsid w:val="001613D0"/>
    <w:rsid w:val="00161881"/>
    <w:rsid w:val="0016453D"/>
    <w:rsid w:val="001646D3"/>
    <w:rsid w:val="00167F93"/>
    <w:rsid w:val="001708F7"/>
    <w:rsid w:val="00172114"/>
    <w:rsid w:val="0017535C"/>
    <w:rsid w:val="00175DAA"/>
    <w:rsid w:val="00177923"/>
    <w:rsid w:val="00183CC9"/>
    <w:rsid w:val="00192C52"/>
    <w:rsid w:val="00193871"/>
    <w:rsid w:val="00193AC9"/>
    <w:rsid w:val="00193AF4"/>
    <w:rsid w:val="00197046"/>
    <w:rsid w:val="001A3812"/>
    <w:rsid w:val="001A423E"/>
    <w:rsid w:val="001A558B"/>
    <w:rsid w:val="001B69B5"/>
    <w:rsid w:val="001C37AE"/>
    <w:rsid w:val="001C3C56"/>
    <w:rsid w:val="001C4560"/>
    <w:rsid w:val="001C54B1"/>
    <w:rsid w:val="001C615C"/>
    <w:rsid w:val="001D0B96"/>
    <w:rsid w:val="001D4593"/>
    <w:rsid w:val="001D4601"/>
    <w:rsid w:val="001D6908"/>
    <w:rsid w:val="001D71ED"/>
    <w:rsid w:val="001E6DB0"/>
    <w:rsid w:val="001E75E8"/>
    <w:rsid w:val="001F20D7"/>
    <w:rsid w:val="001F3725"/>
    <w:rsid w:val="001F4F37"/>
    <w:rsid w:val="001F69B3"/>
    <w:rsid w:val="001F6C11"/>
    <w:rsid w:val="001F70E5"/>
    <w:rsid w:val="00201549"/>
    <w:rsid w:val="00201A4B"/>
    <w:rsid w:val="00202E30"/>
    <w:rsid w:val="002110DF"/>
    <w:rsid w:val="002137C3"/>
    <w:rsid w:val="0021669B"/>
    <w:rsid w:val="00221B75"/>
    <w:rsid w:val="00224ABE"/>
    <w:rsid w:val="00226DF2"/>
    <w:rsid w:val="00231E52"/>
    <w:rsid w:val="00236C49"/>
    <w:rsid w:val="002430E2"/>
    <w:rsid w:val="00243421"/>
    <w:rsid w:val="0024468A"/>
    <w:rsid w:val="00244DEA"/>
    <w:rsid w:val="0024700A"/>
    <w:rsid w:val="00252934"/>
    <w:rsid w:val="00253EBB"/>
    <w:rsid w:val="00253F0F"/>
    <w:rsid w:val="00255A1A"/>
    <w:rsid w:val="002608F1"/>
    <w:rsid w:val="0026119B"/>
    <w:rsid w:val="0026150A"/>
    <w:rsid w:val="00262D8E"/>
    <w:rsid w:val="002664DC"/>
    <w:rsid w:val="002747B2"/>
    <w:rsid w:val="00274FC2"/>
    <w:rsid w:val="002758FB"/>
    <w:rsid w:val="00281D55"/>
    <w:rsid w:val="00285103"/>
    <w:rsid w:val="0028694F"/>
    <w:rsid w:val="00295DD2"/>
    <w:rsid w:val="00297073"/>
    <w:rsid w:val="002A0C12"/>
    <w:rsid w:val="002A1A8A"/>
    <w:rsid w:val="002A2322"/>
    <w:rsid w:val="002A3C3B"/>
    <w:rsid w:val="002B2E44"/>
    <w:rsid w:val="002C3309"/>
    <w:rsid w:val="002C7005"/>
    <w:rsid w:val="002D48EC"/>
    <w:rsid w:val="002D5A84"/>
    <w:rsid w:val="002E6385"/>
    <w:rsid w:val="002E68F2"/>
    <w:rsid w:val="002E6AE8"/>
    <w:rsid w:val="002F0005"/>
    <w:rsid w:val="002F18E7"/>
    <w:rsid w:val="002F58CD"/>
    <w:rsid w:val="00302A3C"/>
    <w:rsid w:val="00305261"/>
    <w:rsid w:val="003134FD"/>
    <w:rsid w:val="003151EC"/>
    <w:rsid w:val="00315CF7"/>
    <w:rsid w:val="003168B3"/>
    <w:rsid w:val="00316ECD"/>
    <w:rsid w:val="003211E2"/>
    <w:rsid w:val="00322F98"/>
    <w:rsid w:val="003271EA"/>
    <w:rsid w:val="00332C74"/>
    <w:rsid w:val="00337ADA"/>
    <w:rsid w:val="00340773"/>
    <w:rsid w:val="00343DE8"/>
    <w:rsid w:val="00345B66"/>
    <w:rsid w:val="003502E7"/>
    <w:rsid w:val="0035306C"/>
    <w:rsid w:val="003531D3"/>
    <w:rsid w:val="00356784"/>
    <w:rsid w:val="00360643"/>
    <w:rsid w:val="003620D6"/>
    <w:rsid w:val="0037130E"/>
    <w:rsid w:val="00372936"/>
    <w:rsid w:val="00373458"/>
    <w:rsid w:val="003735A1"/>
    <w:rsid w:val="00374C51"/>
    <w:rsid w:val="00381F71"/>
    <w:rsid w:val="0039037F"/>
    <w:rsid w:val="003952DB"/>
    <w:rsid w:val="00395F43"/>
    <w:rsid w:val="003A1007"/>
    <w:rsid w:val="003A2D77"/>
    <w:rsid w:val="003B0BF5"/>
    <w:rsid w:val="003B7D7D"/>
    <w:rsid w:val="003C2530"/>
    <w:rsid w:val="003C48E4"/>
    <w:rsid w:val="003C56E0"/>
    <w:rsid w:val="003C6290"/>
    <w:rsid w:val="003C7144"/>
    <w:rsid w:val="003C7E41"/>
    <w:rsid w:val="003D7AA1"/>
    <w:rsid w:val="003E0017"/>
    <w:rsid w:val="003E07F7"/>
    <w:rsid w:val="003E6508"/>
    <w:rsid w:val="003E733D"/>
    <w:rsid w:val="003F45C5"/>
    <w:rsid w:val="003F5140"/>
    <w:rsid w:val="003F691D"/>
    <w:rsid w:val="003F6A6E"/>
    <w:rsid w:val="003F7629"/>
    <w:rsid w:val="00405268"/>
    <w:rsid w:val="00412D0D"/>
    <w:rsid w:val="0041385C"/>
    <w:rsid w:val="004172C8"/>
    <w:rsid w:val="00417769"/>
    <w:rsid w:val="00425D71"/>
    <w:rsid w:val="0043033A"/>
    <w:rsid w:val="00431C97"/>
    <w:rsid w:val="0043395A"/>
    <w:rsid w:val="00434265"/>
    <w:rsid w:val="00435623"/>
    <w:rsid w:val="00436AA9"/>
    <w:rsid w:val="00445C0E"/>
    <w:rsid w:val="00445F03"/>
    <w:rsid w:val="0044664B"/>
    <w:rsid w:val="00447486"/>
    <w:rsid w:val="004504A5"/>
    <w:rsid w:val="00453C1B"/>
    <w:rsid w:val="00453FA0"/>
    <w:rsid w:val="00457747"/>
    <w:rsid w:val="00462645"/>
    <w:rsid w:val="004638C6"/>
    <w:rsid w:val="00470CB9"/>
    <w:rsid w:val="004722D7"/>
    <w:rsid w:val="00475158"/>
    <w:rsid w:val="0047766C"/>
    <w:rsid w:val="00481972"/>
    <w:rsid w:val="00485D04"/>
    <w:rsid w:val="00495E91"/>
    <w:rsid w:val="004A02C9"/>
    <w:rsid w:val="004A2CC4"/>
    <w:rsid w:val="004A4D39"/>
    <w:rsid w:val="004A7503"/>
    <w:rsid w:val="004B0357"/>
    <w:rsid w:val="004B2863"/>
    <w:rsid w:val="004B33EB"/>
    <w:rsid w:val="004B53FF"/>
    <w:rsid w:val="004B5704"/>
    <w:rsid w:val="004B5CAF"/>
    <w:rsid w:val="004C0B88"/>
    <w:rsid w:val="004C1692"/>
    <w:rsid w:val="004C184C"/>
    <w:rsid w:val="004C37B2"/>
    <w:rsid w:val="004D3F98"/>
    <w:rsid w:val="004E2A56"/>
    <w:rsid w:val="004E5FFB"/>
    <w:rsid w:val="004E719C"/>
    <w:rsid w:val="004F4630"/>
    <w:rsid w:val="005045FE"/>
    <w:rsid w:val="00504A6A"/>
    <w:rsid w:val="00505BB4"/>
    <w:rsid w:val="00506B3B"/>
    <w:rsid w:val="00507391"/>
    <w:rsid w:val="00510431"/>
    <w:rsid w:val="00510B63"/>
    <w:rsid w:val="0051241D"/>
    <w:rsid w:val="00513A93"/>
    <w:rsid w:val="005238DE"/>
    <w:rsid w:val="0052471E"/>
    <w:rsid w:val="00524B1A"/>
    <w:rsid w:val="00531A66"/>
    <w:rsid w:val="0053242E"/>
    <w:rsid w:val="00534D49"/>
    <w:rsid w:val="00540A8C"/>
    <w:rsid w:val="00540B9B"/>
    <w:rsid w:val="00540C44"/>
    <w:rsid w:val="00544CE2"/>
    <w:rsid w:val="005460C4"/>
    <w:rsid w:val="005470CF"/>
    <w:rsid w:val="00556320"/>
    <w:rsid w:val="005564CF"/>
    <w:rsid w:val="005567EE"/>
    <w:rsid w:val="00557550"/>
    <w:rsid w:val="0056025E"/>
    <w:rsid w:val="00561B94"/>
    <w:rsid w:val="0056377C"/>
    <w:rsid w:val="00563BFC"/>
    <w:rsid w:val="0056490D"/>
    <w:rsid w:val="00574A13"/>
    <w:rsid w:val="005754D9"/>
    <w:rsid w:val="00577647"/>
    <w:rsid w:val="00582BDD"/>
    <w:rsid w:val="005830D9"/>
    <w:rsid w:val="0058384D"/>
    <w:rsid w:val="00584D44"/>
    <w:rsid w:val="00585CCF"/>
    <w:rsid w:val="005874B2"/>
    <w:rsid w:val="00591F18"/>
    <w:rsid w:val="00592582"/>
    <w:rsid w:val="00592BAA"/>
    <w:rsid w:val="005948BD"/>
    <w:rsid w:val="00594F79"/>
    <w:rsid w:val="00597409"/>
    <w:rsid w:val="0059749E"/>
    <w:rsid w:val="00597897"/>
    <w:rsid w:val="005A0DDE"/>
    <w:rsid w:val="005A1103"/>
    <w:rsid w:val="005A2F3E"/>
    <w:rsid w:val="005A5D1E"/>
    <w:rsid w:val="005A7838"/>
    <w:rsid w:val="005B13EF"/>
    <w:rsid w:val="005B153E"/>
    <w:rsid w:val="005B1AC8"/>
    <w:rsid w:val="005B29C0"/>
    <w:rsid w:val="005B2F38"/>
    <w:rsid w:val="005B402E"/>
    <w:rsid w:val="005C0239"/>
    <w:rsid w:val="005C3D89"/>
    <w:rsid w:val="005C68BF"/>
    <w:rsid w:val="005D016B"/>
    <w:rsid w:val="005D26C5"/>
    <w:rsid w:val="005D667B"/>
    <w:rsid w:val="005E0351"/>
    <w:rsid w:val="005E039D"/>
    <w:rsid w:val="005E0A2E"/>
    <w:rsid w:val="005E1EB4"/>
    <w:rsid w:val="005F0EEF"/>
    <w:rsid w:val="005F1FF4"/>
    <w:rsid w:val="00600E29"/>
    <w:rsid w:val="00600F12"/>
    <w:rsid w:val="0060209B"/>
    <w:rsid w:val="00602F1B"/>
    <w:rsid w:val="006034E4"/>
    <w:rsid w:val="00603981"/>
    <w:rsid w:val="00606CD3"/>
    <w:rsid w:val="006076B0"/>
    <w:rsid w:val="00610143"/>
    <w:rsid w:val="00610D01"/>
    <w:rsid w:val="006235E2"/>
    <w:rsid w:val="00623FFD"/>
    <w:rsid w:val="006243A7"/>
    <w:rsid w:val="00624A85"/>
    <w:rsid w:val="00625D7B"/>
    <w:rsid w:val="006305DB"/>
    <w:rsid w:val="00630D83"/>
    <w:rsid w:val="00632802"/>
    <w:rsid w:val="00636B67"/>
    <w:rsid w:val="00637B2B"/>
    <w:rsid w:val="00640AA9"/>
    <w:rsid w:val="00641910"/>
    <w:rsid w:val="006434BF"/>
    <w:rsid w:val="00645A7D"/>
    <w:rsid w:val="00646114"/>
    <w:rsid w:val="0065126E"/>
    <w:rsid w:val="00651774"/>
    <w:rsid w:val="0065225A"/>
    <w:rsid w:val="006546A1"/>
    <w:rsid w:val="00655ECA"/>
    <w:rsid w:val="00660AEF"/>
    <w:rsid w:val="00661E06"/>
    <w:rsid w:val="00664087"/>
    <w:rsid w:val="00675589"/>
    <w:rsid w:val="00676318"/>
    <w:rsid w:val="00676648"/>
    <w:rsid w:val="00677892"/>
    <w:rsid w:val="0067790F"/>
    <w:rsid w:val="0068244C"/>
    <w:rsid w:val="00683CBB"/>
    <w:rsid w:val="00687E23"/>
    <w:rsid w:val="00691BF3"/>
    <w:rsid w:val="00691F5F"/>
    <w:rsid w:val="006922AA"/>
    <w:rsid w:val="006968A0"/>
    <w:rsid w:val="006A20B0"/>
    <w:rsid w:val="006A2A96"/>
    <w:rsid w:val="006A3232"/>
    <w:rsid w:val="006A4F3E"/>
    <w:rsid w:val="006A51CA"/>
    <w:rsid w:val="006A54A5"/>
    <w:rsid w:val="006A558B"/>
    <w:rsid w:val="006A668F"/>
    <w:rsid w:val="006A75AD"/>
    <w:rsid w:val="006A7817"/>
    <w:rsid w:val="006A7E87"/>
    <w:rsid w:val="006B2209"/>
    <w:rsid w:val="006B3B48"/>
    <w:rsid w:val="006C0E3C"/>
    <w:rsid w:val="006C34D0"/>
    <w:rsid w:val="006C3767"/>
    <w:rsid w:val="006D1681"/>
    <w:rsid w:val="006D7869"/>
    <w:rsid w:val="006E00C1"/>
    <w:rsid w:val="006E4E3B"/>
    <w:rsid w:val="006E6771"/>
    <w:rsid w:val="006E69B2"/>
    <w:rsid w:val="006F174B"/>
    <w:rsid w:val="006F72BB"/>
    <w:rsid w:val="006F7B9E"/>
    <w:rsid w:val="00700374"/>
    <w:rsid w:val="00700DDF"/>
    <w:rsid w:val="00701364"/>
    <w:rsid w:val="00701C1F"/>
    <w:rsid w:val="00711C3E"/>
    <w:rsid w:val="00712256"/>
    <w:rsid w:val="00717927"/>
    <w:rsid w:val="0072101B"/>
    <w:rsid w:val="00721B3A"/>
    <w:rsid w:val="00722AEF"/>
    <w:rsid w:val="0072477D"/>
    <w:rsid w:val="0073333F"/>
    <w:rsid w:val="00734F15"/>
    <w:rsid w:val="007357FB"/>
    <w:rsid w:val="007361CB"/>
    <w:rsid w:val="00740828"/>
    <w:rsid w:val="00742604"/>
    <w:rsid w:val="007524CC"/>
    <w:rsid w:val="007539DB"/>
    <w:rsid w:val="00757459"/>
    <w:rsid w:val="00764A7D"/>
    <w:rsid w:val="007656D8"/>
    <w:rsid w:val="007747B7"/>
    <w:rsid w:val="00781475"/>
    <w:rsid w:val="00782657"/>
    <w:rsid w:val="007836FD"/>
    <w:rsid w:val="00791E4E"/>
    <w:rsid w:val="00797A7E"/>
    <w:rsid w:val="007A28C2"/>
    <w:rsid w:val="007A320E"/>
    <w:rsid w:val="007A443F"/>
    <w:rsid w:val="007B25A4"/>
    <w:rsid w:val="007B66B4"/>
    <w:rsid w:val="007C050E"/>
    <w:rsid w:val="007C06FA"/>
    <w:rsid w:val="007C12B1"/>
    <w:rsid w:val="007C3A79"/>
    <w:rsid w:val="007C71A9"/>
    <w:rsid w:val="007C72D6"/>
    <w:rsid w:val="007D4747"/>
    <w:rsid w:val="007D59ED"/>
    <w:rsid w:val="007E053A"/>
    <w:rsid w:val="007E498F"/>
    <w:rsid w:val="007E56BF"/>
    <w:rsid w:val="007F11CA"/>
    <w:rsid w:val="007F12A9"/>
    <w:rsid w:val="00803722"/>
    <w:rsid w:val="00811B2B"/>
    <w:rsid w:val="00833391"/>
    <w:rsid w:val="00833B95"/>
    <w:rsid w:val="00837006"/>
    <w:rsid w:val="00841528"/>
    <w:rsid w:val="0084403D"/>
    <w:rsid w:val="00846B79"/>
    <w:rsid w:val="00850E59"/>
    <w:rsid w:val="0085360B"/>
    <w:rsid w:val="008539E5"/>
    <w:rsid w:val="008541AA"/>
    <w:rsid w:val="00854758"/>
    <w:rsid w:val="00860148"/>
    <w:rsid w:val="00863F26"/>
    <w:rsid w:val="00867BD8"/>
    <w:rsid w:val="00880A61"/>
    <w:rsid w:val="008830C7"/>
    <w:rsid w:val="008852A3"/>
    <w:rsid w:val="0088640C"/>
    <w:rsid w:val="00887169"/>
    <w:rsid w:val="00887A6D"/>
    <w:rsid w:val="008A48D4"/>
    <w:rsid w:val="008B5C95"/>
    <w:rsid w:val="008D1E68"/>
    <w:rsid w:val="008D2B8B"/>
    <w:rsid w:val="008D678B"/>
    <w:rsid w:val="008E0C7F"/>
    <w:rsid w:val="008E5338"/>
    <w:rsid w:val="008E550C"/>
    <w:rsid w:val="008E6158"/>
    <w:rsid w:val="008E76E0"/>
    <w:rsid w:val="008F172B"/>
    <w:rsid w:val="008F48A0"/>
    <w:rsid w:val="009016A0"/>
    <w:rsid w:val="00905EC7"/>
    <w:rsid w:val="009074F2"/>
    <w:rsid w:val="00913603"/>
    <w:rsid w:val="00921AAD"/>
    <w:rsid w:val="00923C41"/>
    <w:rsid w:val="00924EB6"/>
    <w:rsid w:val="009316FA"/>
    <w:rsid w:val="00935B9B"/>
    <w:rsid w:val="0094109D"/>
    <w:rsid w:val="009416BB"/>
    <w:rsid w:val="0094217C"/>
    <w:rsid w:val="0094225B"/>
    <w:rsid w:val="009434B1"/>
    <w:rsid w:val="009476A5"/>
    <w:rsid w:val="00960A01"/>
    <w:rsid w:val="009634D7"/>
    <w:rsid w:val="00963C74"/>
    <w:rsid w:val="00966F9F"/>
    <w:rsid w:val="009776CB"/>
    <w:rsid w:val="00980ECA"/>
    <w:rsid w:val="00986BD0"/>
    <w:rsid w:val="00987448"/>
    <w:rsid w:val="0099046E"/>
    <w:rsid w:val="009952B9"/>
    <w:rsid w:val="0099644B"/>
    <w:rsid w:val="009A1C13"/>
    <w:rsid w:val="009A2196"/>
    <w:rsid w:val="009A294C"/>
    <w:rsid w:val="009A5326"/>
    <w:rsid w:val="009B0463"/>
    <w:rsid w:val="009B16B5"/>
    <w:rsid w:val="009B297D"/>
    <w:rsid w:val="009C0130"/>
    <w:rsid w:val="009C6125"/>
    <w:rsid w:val="009C7159"/>
    <w:rsid w:val="009D3677"/>
    <w:rsid w:val="009D50C2"/>
    <w:rsid w:val="009D6CCF"/>
    <w:rsid w:val="009E5284"/>
    <w:rsid w:val="009E682D"/>
    <w:rsid w:val="009F077B"/>
    <w:rsid w:val="009F3A76"/>
    <w:rsid w:val="009F47D2"/>
    <w:rsid w:val="009F7C29"/>
    <w:rsid w:val="00A04D12"/>
    <w:rsid w:val="00A05FF6"/>
    <w:rsid w:val="00A062B3"/>
    <w:rsid w:val="00A06E28"/>
    <w:rsid w:val="00A07C1A"/>
    <w:rsid w:val="00A10516"/>
    <w:rsid w:val="00A11696"/>
    <w:rsid w:val="00A13E4E"/>
    <w:rsid w:val="00A26BBC"/>
    <w:rsid w:val="00A300D4"/>
    <w:rsid w:val="00A34DDA"/>
    <w:rsid w:val="00A35AB0"/>
    <w:rsid w:val="00A37EB6"/>
    <w:rsid w:val="00A40BB2"/>
    <w:rsid w:val="00A45642"/>
    <w:rsid w:val="00A47550"/>
    <w:rsid w:val="00A50339"/>
    <w:rsid w:val="00A529BC"/>
    <w:rsid w:val="00A5680C"/>
    <w:rsid w:val="00A57488"/>
    <w:rsid w:val="00A60A51"/>
    <w:rsid w:val="00A7585B"/>
    <w:rsid w:val="00A8103B"/>
    <w:rsid w:val="00A82892"/>
    <w:rsid w:val="00A82B6E"/>
    <w:rsid w:val="00A854DC"/>
    <w:rsid w:val="00A857E6"/>
    <w:rsid w:val="00A93711"/>
    <w:rsid w:val="00A94091"/>
    <w:rsid w:val="00A95158"/>
    <w:rsid w:val="00A95E37"/>
    <w:rsid w:val="00AA34E5"/>
    <w:rsid w:val="00AA410B"/>
    <w:rsid w:val="00AA72E6"/>
    <w:rsid w:val="00AB3F8C"/>
    <w:rsid w:val="00AB578D"/>
    <w:rsid w:val="00AB701D"/>
    <w:rsid w:val="00AB78C7"/>
    <w:rsid w:val="00AC4BA1"/>
    <w:rsid w:val="00AC7E9B"/>
    <w:rsid w:val="00AD18B9"/>
    <w:rsid w:val="00AD4D71"/>
    <w:rsid w:val="00AD6BD0"/>
    <w:rsid w:val="00AE20FE"/>
    <w:rsid w:val="00AE23A8"/>
    <w:rsid w:val="00AE3F73"/>
    <w:rsid w:val="00AE53ED"/>
    <w:rsid w:val="00AE59F0"/>
    <w:rsid w:val="00AE5C6E"/>
    <w:rsid w:val="00AF0E45"/>
    <w:rsid w:val="00AF0FD0"/>
    <w:rsid w:val="00AF23DC"/>
    <w:rsid w:val="00AF276B"/>
    <w:rsid w:val="00B010C9"/>
    <w:rsid w:val="00B078A4"/>
    <w:rsid w:val="00B106A9"/>
    <w:rsid w:val="00B16677"/>
    <w:rsid w:val="00B16DCE"/>
    <w:rsid w:val="00B170F7"/>
    <w:rsid w:val="00B25014"/>
    <w:rsid w:val="00B252B3"/>
    <w:rsid w:val="00B2636D"/>
    <w:rsid w:val="00B3522A"/>
    <w:rsid w:val="00B431DA"/>
    <w:rsid w:val="00B4499C"/>
    <w:rsid w:val="00B44F89"/>
    <w:rsid w:val="00B45F38"/>
    <w:rsid w:val="00B469D2"/>
    <w:rsid w:val="00B47A52"/>
    <w:rsid w:val="00B50345"/>
    <w:rsid w:val="00B55FF9"/>
    <w:rsid w:val="00B564C8"/>
    <w:rsid w:val="00B56839"/>
    <w:rsid w:val="00B57FC2"/>
    <w:rsid w:val="00B60F95"/>
    <w:rsid w:val="00B6604D"/>
    <w:rsid w:val="00B6629B"/>
    <w:rsid w:val="00B67199"/>
    <w:rsid w:val="00B7116F"/>
    <w:rsid w:val="00B72E30"/>
    <w:rsid w:val="00B75C07"/>
    <w:rsid w:val="00B770AC"/>
    <w:rsid w:val="00B7732C"/>
    <w:rsid w:val="00B850C0"/>
    <w:rsid w:val="00B9530A"/>
    <w:rsid w:val="00BA221E"/>
    <w:rsid w:val="00BA232D"/>
    <w:rsid w:val="00BA317F"/>
    <w:rsid w:val="00BA6727"/>
    <w:rsid w:val="00BB40A3"/>
    <w:rsid w:val="00BB4198"/>
    <w:rsid w:val="00BC16D9"/>
    <w:rsid w:val="00BC3F6D"/>
    <w:rsid w:val="00BD0411"/>
    <w:rsid w:val="00BD3B9E"/>
    <w:rsid w:val="00BE175B"/>
    <w:rsid w:val="00BE1927"/>
    <w:rsid w:val="00C00611"/>
    <w:rsid w:val="00C0677B"/>
    <w:rsid w:val="00C07F10"/>
    <w:rsid w:val="00C10C8C"/>
    <w:rsid w:val="00C13365"/>
    <w:rsid w:val="00C21F7D"/>
    <w:rsid w:val="00C230D7"/>
    <w:rsid w:val="00C306FC"/>
    <w:rsid w:val="00C317A9"/>
    <w:rsid w:val="00C32397"/>
    <w:rsid w:val="00C36656"/>
    <w:rsid w:val="00C37F94"/>
    <w:rsid w:val="00C45EB9"/>
    <w:rsid w:val="00C50EF9"/>
    <w:rsid w:val="00C543D7"/>
    <w:rsid w:val="00C548B5"/>
    <w:rsid w:val="00C55857"/>
    <w:rsid w:val="00C55C8B"/>
    <w:rsid w:val="00C55DA0"/>
    <w:rsid w:val="00C612FF"/>
    <w:rsid w:val="00C62653"/>
    <w:rsid w:val="00C67FDC"/>
    <w:rsid w:val="00C730C2"/>
    <w:rsid w:val="00C7405D"/>
    <w:rsid w:val="00C7501B"/>
    <w:rsid w:val="00C771EB"/>
    <w:rsid w:val="00C77813"/>
    <w:rsid w:val="00C84147"/>
    <w:rsid w:val="00C92708"/>
    <w:rsid w:val="00C95768"/>
    <w:rsid w:val="00C961E4"/>
    <w:rsid w:val="00CA1E7D"/>
    <w:rsid w:val="00CA38A2"/>
    <w:rsid w:val="00CA7FD4"/>
    <w:rsid w:val="00CB2F96"/>
    <w:rsid w:val="00CB3274"/>
    <w:rsid w:val="00CB4DD6"/>
    <w:rsid w:val="00CB7ACD"/>
    <w:rsid w:val="00CD041F"/>
    <w:rsid w:val="00CD0732"/>
    <w:rsid w:val="00CD11C4"/>
    <w:rsid w:val="00CD323F"/>
    <w:rsid w:val="00CD45C0"/>
    <w:rsid w:val="00CE14EC"/>
    <w:rsid w:val="00CE194F"/>
    <w:rsid w:val="00CE2E26"/>
    <w:rsid w:val="00CE44E3"/>
    <w:rsid w:val="00CE4E86"/>
    <w:rsid w:val="00CF43B9"/>
    <w:rsid w:val="00CF510E"/>
    <w:rsid w:val="00CF5A59"/>
    <w:rsid w:val="00CF69CB"/>
    <w:rsid w:val="00CF7AAE"/>
    <w:rsid w:val="00CF7F3D"/>
    <w:rsid w:val="00D0099F"/>
    <w:rsid w:val="00D0515F"/>
    <w:rsid w:val="00D12322"/>
    <w:rsid w:val="00D1265D"/>
    <w:rsid w:val="00D20CD5"/>
    <w:rsid w:val="00D2126E"/>
    <w:rsid w:val="00D218EF"/>
    <w:rsid w:val="00D22342"/>
    <w:rsid w:val="00D261B7"/>
    <w:rsid w:val="00D27698"/>
    <w:rsid w:val="00D27915"/>
    <w:rsid w:val="00D33C25"/>
    <w:rsid w:val="00D34CF4"/>
    <w:rsid w:val="00D41610"/>
    <w:rsid w:val="00D44004"/>
    <w:rsid w:val="00D54544"/>
    <w:rsid w:val="00D55CD0"/>
    <w:rsid w:val="00D56CFF"/>
    <w:rsid w:val="00D57087"/>
    <w:rsid w:val="00D62A83"/>
    <w:rsid w:val="00D7017F"/>
    <w:rsid w:val="00D7432C"/>
    <w:rsid w:val="00D74A10"/>
    <w:rsid w:val="00D77B7F"/>
    <w:rsid w:val="00D81361"/>
    <w:rsid w:val="00D83570"/>
    <w:rsid w:val="00D84735"/>
    <w:rsid w:val="00D8642F"/>
    <w:rsid w:val="00D91F82"/>
    <w:rsid w:val="00D94CFC"/>
    <w:rsid w:val="00DA0AFA"/>
    <w:rsid w:val="00DB0E89"/>
    <w:rsid w:val="00DB0F23"/>
    <w:rsid w:val="00DB24EC"/>
    <w:rsid w:val="00DB548F"/>
    <w:rsid w:val="00DB63FA"/>
    <w:rsid w:val="00DB70AB"/>
    <w:rsid w:val="00DC11EA"/>
    <w:rsid w:val="00DC3543"/>
    <w:rsid w:val="00DC3FDB"/>
    <w:rsid w:val="00DC748E"/>
    <w:rsid w:val="00DC7A4A"/>
    <w:rsid w:val="00DD2C51"/>
    <w:rsid w:val="00DD5ABB"/>
    <w:rsid w:val="00DD5E4E"/>
    <w:rsid w:val="00DD6476"/>
    <w:rsid w:val="00DE2FED"/>
    <w:rsid w:val="00DE3141"/>
    <w:rsid w:val="00DE59E1"/>
    <w:rsid w:val="00DF3B48"/>
    <w:rsid w:val="00DF3B83"/>
    <w:rsid w:val="00DF6AA7"/>
    <w:rsid w:val="00DF6CF3"/>
    <w:rsid w:val="00E00CF6"/>
    <w:rsid w:val="00E0152B"/>
    <w:rsid w:val="00E016AE"/>
    <w:rsid w:val="00E0773A"/>
    <w:rsid w:val="00E07DBA"/>
    <w:rsid w:val="00E101E3"/>
    <w:rsid w:val="00E10F56"/>
    <w:rsid w:val="00E12582"/>
    <w:rsid w:val="00E13BFF"/>
    <w:rsid w:val="00E13DBB"/>
    <w:rsid w:val="00E22213"/>
    <w:rsid w:val="00E24097"/>
    <w:rsid w:val="00E25355"/>
    <w:rsid w:val="00E314ED"/>
    <w:rsid w:val="00E3286E"/>
    <w:rsid w:val="00E32ABB"/>
    <w:rsid w:val="00E360FA"/>
    <w:rsid w:val="00E37319"/>
    <w:rsid w:val="00E37FC2"/>
    <w:rsid w:val="00E405A3"/>
    <w:rsid w:val="00E418BD"/>
    <w:rsid w:val="00E4353A"/>
    <w:rsid w:val="00E45627"/>
    <w:rsid w:val="00E50353"/>
    <w:rsid w:val="00E53B5F"/>
    <w:rsid w:val="00E547C4"/>
    <w:rsid w:val="00E54966"/>
    <w:rsid w:val="00E54DE2"/>
    <w:rsid w:val="00E60051"/>
    <w:rsid w:val="00E60BBD"/>
    <w:rsid w:val="00E61D1F"/>
    <w:rsid w:val="00E63095"/>
    <w:rsid w:val="00E64CE8"/>
    <w:rsid w:val="00E66097"/>
    <w:rsid w:val="00E7383E"/>
    <w:rsid w:val="00E80F35"/>
    <w:rsid w:val="00E81CC1"/>
    <w:rsid w:val="00E82363"/>
    <w:rsid w:val="00E8305A"/>
    <w:rsid w:val="00E84BB9"/>
    <w:rsid w:val="00E86D9B"/>
    <w:rsid w:val="00E878B6"/>
    <w:rsid w:val="00E966B2"/>
    <w:rsid w:val="00EA2181"/>
    <w:rsid w:val="00EA45E5"/>
    <w:rsid w:val="00EA47C5"/>
    <w:rsid w:val="00EB15F2"/>
    <w:rsid w:val="00EB23B1"/>
    <w:rsid w:val="00EB2F27"/>
    <w:rsid w:val="00EB7FED"/>
    <w:rsid w:val="00EC1815"/>
    <w:rsid w:val="00EC4D99"/>
    <w:rsid w:val="00ED4386"/>
    <w:rsid w:val="00ED7E2C"/>
    <w:rsid w:val="00EE50CE"/>
    <w:rsid w:val="00EE5881"/>
    <w:rsid w:val="00EF074B"/>
    <w:rsid w:val="00EF2AE9"/>
    <w:rsid w:val="00EF3053"/>
    <w:rsid w:val="00EF6344"/>
    <w:rsid w:val="00F00B6A"/>
    <w:rsid w:val="00F00FD7"/>
    <w:rsid w:val="00F02982"/>
    <w:rsid w:val="00F052F3"/>
    <w:rsid w:val="00F0598D"/>
    <w:rsid w:val="00F072E3"/>
    <w:rsid w:val="00F17923"/>
    <w:rsid w:val="00F21193"/>
    <w:rsid w:val="00F21DC5"/>
    <w:rsid w:val="00F21EA1"/>
    <w:rsid w:val="00F22095"/>
    <w:rsid w:val="00F225E1"/>
    <w:rsid w:val="00F25E0D"/>
    <w:rsid w:val="00F27FE0"/>
    <w:rsid w:val="00F32124"/>
    <w:rsid w:val="00F32DDF"/>
    <w:rsid w:val="00F353BE"/>
    <w:rsid w:val="00F4478A"/>
    <w:rsid w:val="00F460DE"/>
    <w:rsid w:val="00F62597"/>
    <w:rsid w:val="00F66D38"/>
    <w:rsid w:val="00F6732B"/>
    <w:rsid w:val="00F714B1"/>
    <w:rsid w:val="00F727DC"/>
    <w:rsid w:val="00F7305B"/>
    <w:rsid w:val="00F734D8"/>
    <w:rsid w:val="00F87CF8"/>
    <w:rsid w:val="00F91387"/>
    <w:rsid w:val="00F9161E"/>
    <w:rsid w:val="00F91A05"/>
    <w:rsid w:val="00F9214A"/>
    <w:rsid w:val="00F93A4F"/>
    <w:rsid w:val="00FA0F48"/>
    <w:rsid w:val="00FA1477"/>
    <w:rsid w:val="00FA54DE"/>
    <w:rsid w:val="00FB1A23"/>
    <w:rsid w:val="00FB20CE"/>
    <w:rsid w:val="00FB66A0"/>
    <w:rsid w:val="00FB6DF9"/>
    <w:rsid w:val="00FB746E"/>
    <w:rsid w:val="00FB7EA7"/>
    <w:rsid w:val="00FC1797"/>
    <w:rsid w:val="00FC1839"/>
    <w:rsid w:val="00FD3C3B"/>
    <w:rsid w:val="00FD6FA6"/>
    <w:rsid w:val="00FE0DB3"/>
    <w:rsid w:val="00FE186E"/>
    <w:rsid w:val="00FE3D31"/>
    <w:rsid w:val="00FE4B7A"/>
    <w:rsid w:val="00FE6B02"/>
    <w:rsid w:val="00FE6D55"/>
    <w:rsid w:val="00FE753D"/>
    <w:rsid w:val="00FF0BA5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E0E0B"/>
  <w15:chartTrackingRefBased/>
  <w15:docId w15:val="{837B5C90-DC8C-41BA-8A56-9DAA067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03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E6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694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8694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57550"/>
  </w:style>
  <w:style w:type="paragraph" w:styleId="Besedilooblaka">
    <w:name w:val="Balloon Text"/>
    <w:basedOn w:val="Navaden"/>
    <w:semiHidden/>
    <w:rsid w:val="00E86D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7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Navaden"/>
    <w:rsid w:val="007357FB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-zamik">
    <w:name w:val="Body Text Indent"/>
    <w:basedOn w:val="Navaden"/>
    <w:rsid w:val="007357FB"/>
    <w:rPr>
      <w:b/>
      <w:i/>
      <w:sz w:val="28"/>
      <w:szCs w:val="20"/>
    </w:rPr>
  </w:style>
  <w:style w:type="character" w:styleId="Hiperpovezava">
    <w:name w:val="Hyperlink"/>
    <w:rsid w:val="005E1EB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B746E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FB746E"/>
    <w:rPr>
      <w:sz w:val="24"/>
      <w:szCs w:val="24"/>
    </w:rPr>
  </w:style>
  <w:style w:type="character" w:styleId="Krepko">
    <w:name w:val="Strong"/>
    <w:qFormat/>
    <w:rsid w:val="000E6F35"/>
    <w:rPr>
      <w:b/>
      <w:bCs/>
    </w:rPr>
  </w:style>
  <w:style w:type="paragraph" w:styleId="Naslov">
    <w:name w:val="Title"/>
    <w:basedOn w:val="Navaden"/>
    <w:next w:val="Navaden"/>
    <w:link w:val="NaslovZnak"/>
    <w:qFormat/>
    <w:rsid w:val="000E6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E6F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Znak">
    <w:name w:val="Naslov 1 Znak"/>
    <w:link w:val="Naslov1"/>
    <w:rsid w:val="000E6F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0E6F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Znak">
    <w:name w:val="Podnaslov Znak"/>
    <w:link w:val="Podnaslov"/>
    <w:rsid w:val="000E6F35"/>
    <w:rPr>
      <w:rFonts w:ascii="Cambria" w:eastAsia="Times New Roman" w:hAnsi="Cambria" w:cs="Times New Roman"/>
      <w:sz w:val="24"/>
      <w:szCs w:val="24"/>
    </w:rPr>
  </w:style>
  <w:style w:type="character" w:styleId="Poudarek">
    <w:name w:val="Emphasis"/>
    <w:qFormat/>
    <w:rsid w:val="000E6F35"/>
    <w:rPr>
      <w:i/>
      <w:iCs/>
    </w:rPr>
  </w:style>
  <w:style w:type="paragraph" w:customStyle="1" w:styleId="ListParagraph1">
    <w:name w:val="List Paragraph1"/>
    <w:basedOn w:val="Navaden"/>
    <w:qFormat/>
    <w:rsid w:val="00014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Golobesedilo">
    <w:name w:val="Plain Text"/>
    <w:basedOn w:val="Navaden"/>
    <w:rsid w:val="004C184C"/>
    <w:rPr>
      <w:rFonts w:ascii="Courier New" w:hAnsi="Courier New"/>
      <w:sz w:val="20"/>
      <w:szCs w:val="20"/>
    </w:rPr>
  </w:style>
  <w:style w:type="character" w:customStyle="1" w:styleId="GlavaZnak">
    <w:name w:val="Glava Znak"/>
    <w:link w:val="Glava"/>
    <w:locked/>
    <w:rsid w:val="008E550C"/>
    <w:rPr>
      <w:sz w:val="24"/>
      <w:szCs w:val="24"/>
      <w:lang w:val="sl-SI" w:eastAsia="sl-SI" w:bidi="ar-SA"/>
    </w:rPr>
  </w:style>
  <w:style w:type="paragraph" w:customStyle="1" w:styleId="h4">
    <w:name w:val="h4"/>
    <w:basedOn w:val="Navaden"/>
    <w:rsid w:val="006A54A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rsid w:val="006A54A5"/>
    <w:pPr>
      <w:spacing w:before="120" w:after="120"/>
      <w:ind w:left="850" w:hanging="850"/>
      <w:jc w:val="both"/>
    </w:pPr>
    <w:rPr>
      <w:lang w:eastAsia="en-GB"/>
    </w:rPr>
  </w:style>
  <w:style w:type="paragraph" w:styleId="Odstavekseznama">
    <w:name w:val="List Paragraph"/>
    <w:basedOn w:val="Navaden"/>
    <w:qFormat/>
    <w:rsid w:val="006A54A5"/>
    <w:pPr>
      <w:ind w:left="708"/>
    </w:pPr>
  </w:style>
  <w:style w:type="paragraph" w:customStyle="1" w:styleId="odstavek1">
    <w:name w:val="odstavek1"/>
    <w:basedOn w:val="Navaden"/>
    <w:rsid w:val="006A54A5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6A54A5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6A54A5"/>
    <w:rPr>
      <w:rFonts w:ascii="Arial" w:hAnsi="Arial"/>
      <w:sz w:val="22"/>
      <w:szCs w:val="22"/>
      <w:lang w:val="x-none" w:eastAsia="x-none" w:bidi="ar-SA"/>
    </w:rPr>
  </w:style>
  <w:style w:type="paragraph" w:customStyle="1" w:styleId="Naslovpredpisa">
    <w:name w:val="Naslov_predpisa"/>
    <w:basedOn w:val="Navaden"/>
    <w:link w:val="NaslovpredpisaZnak"/>
    <w:qFormat/>
    <w:rsid w:val="006A54A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NaslovpredpisaZnak">
    <w:name w:val="Naslov_predpisa Znak"/>
    <w:link w:val="Naslovpredpisa"/>
    <w:rsid w:val="006A54A5"/>
    <w:rPr>
      <w:rFonts w:ascii="Arial" w:hAnsi="Arial" w:cs="Arial"/>
      <w:b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ont\My%20Documents\Dopisni%20Listi\&#268;rnobeli\DopisniListObcinaMakoleObcinskaUprava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DopisniListObcinaMakoleObcinskaUpravaCB</Template>
  <TotalTime>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Almont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almont</dc:creator>
  <cp:keywords/>
  <cp:lastModifiedBy>Igor Erker</cp:lastModifiedBy>
  <cp:revision>6</cp:revision>
  <cp:lastPrinted>2015-05-29T07:19:00Z</cp:lastPrinted>
  <dcterms:created xsi:type="dcterms:W3CDTF">2018-09-12T07:59:00Z</dcterms:created>
  <dcterms:modified xsi:type="dcterms:W3CDTF">2018-09-18T09:02:00Z</dcterms:modified>
</cp:coreProperties>
</file>