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4BEA" w14:textId="77777777" w:rsidR="00BF48F1" w:rsidRPr="00803327" w:rsidRDefault="00BF48F1" w:rsidP="00BF48F1">
      <w:pPr>
        <w:autoSpaceDE w:val="0"/>
        <w:autoSpaceDN w:val="0"/>
        <w:adjustRightInd w:val="0"/>
        <w:spacing w:line="276" w:lineRule="auto"/>
        <w:rPr>
          <w:rFonts w:ascii="Arial" w:hAnsi="Arial" w:cs="Arial"/>
          <w:sz w:val="20"/>
          <w:szCs w:val="20"/>
        </w:rPr>
      </w:pPr>
      <w:bookmarkStart w:id="0" w:name="_GoBack"/>
      <w:bookmarkEnd w:id="0"/>
      <w:r>
        <w:rPr>
          <w:rFonts w:ascii="Arial" w:hAnsi="Arial" w:cs="Arial"/>
          <w:sz w:val="20"/>
          <w:szCs w:val="20"/>
        </w:rPr>
        <w:t>Številka:</w:t>
      </w:r>
      <w:r>
        <w:rPr>
          <w:rFonts w:ascii="Arial" w:hAnsi="Arial" w:cs="Arial"/>
          <w:sz w:val="20"/>
          <w:szCs w:val="20"/>
        </w:rPr>
        <w:tab/>
        <w:t>100-50/2020-11</w:t>
      </w:r>
    </w:p>
    <w:p w14:paraId="64FC1FF4" w14:textId="77777777" w:rsidR="00BF48F1" w:rsidRPr="00803327" w:rsidRDefault="00BF48F1" w:rsidP="00BF48F1">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t>9. 10</w:t>
      </w:r>
      <w:r w:rsidRPr="00803327">
        <w:rPr>
          <w:rFonts w:ascii="Arial" w:hAnsi="Arial" w:cs="Arial"/>
          <w:sz w:val="20"/>
          <w:szCs w:val="20"/>
        </w:rPr>
        <w:t>. 2020</w:t>
      </w:r>
    </w:p>
    <w:p w14:paraId="3762CC93" w14:textId="77777777" w:rsidR="00BF48F1" w:rsidRPr="00803327" w:rsidRDefault="00BF48F1" w:rsidP="00BF48F1">
      <w:pPr>
        <w:autoSpaceDE w:val="0"/>
        <w:autoSpaceDN w:val="0"/>
        <w:adjustRightInd w:val="0"/>
        <w:spacing w:line="276" w:lineRule="auto"/>
        <w:rPr>
          <w:rFonts w:ascii="Arial" w:hAnsi="Arial" w:cs="Arial"/>
          <w:b/>
          <w:bCs/>
          <w:sz w:val="20"/>
          <w:szCs w:val="20"/>
        </w:rPr>
      </w:pPr>
    </w:p>
    <w:p w14:paraId="644F03AF" w14:textId="77777777" w:rsidR="00BF48F1" w:rsidRPr="00803327" w:rsidRDefault="00BF48F1" w:rsidP="00BF48F1">
      <w:pPr>
        <w:autoSpaceDE w:val="0"/>
        <w:autoSpaceDN w:val="0"/>
        <w:adjustRightInd w:val="0"/>
        <w:spacing w:line="276" w:lineRule="auto"/>
        <w:rPr>
          <w:rFonts w:ascii="Arial" w:hAnsi="Arial" w:cs="Arial"/>
          <w:b/>
          <w:bCs/>
          <w:sz w:val="20"/>
          <w:szCs w:val="20"/>
        </w:rPr>
      </w:pPr>
    </w:p>
    <w:p w14:paraId="464D3A13" w14:textId="77777777" w:rsidR="00BF48F1" w:rsidRPr="00803327" w:rsidRDefault="00BF48F1" w:rsidP="00BF48F1">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1BB9BB27" w14:textId="77777777" w:rsidR="00BF48F1" w:rsidRDefault="00BF48F1" w:rsidP="00BF48F1">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3F4D8F40" w14:textId="77777777" w:rsidR="00BF48F1" w:rsidRDefault="00BF48F1" w:rsidP="00BF48F1">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8"/>
        <w:gridCol w:w="6585"/>
      </w:tblGrid>
      <w:tr w:rsidR="00BF48F1" w:rsidRPr="00803327" w14:paraId="777AB095" w14:textId="77777777" w:rsidTr="00076C8B">
        <w:tc>
          <w:tcPr>
            <w:tcW w:w="3369" w:type="dxa"/>
            <w:shd w:val="clear" w:color="auto" w:fill="auto"/>
          </w:tcPr>
          <w:p w14:paraId="1D7D5A0D" w14:textId="77777777" w:rsidR="00BF48F1" w:rsidRPr="00803327" w:rsidRDefault="00BF48F1" w:rsidP="00076C8B">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694" w:type="dxa"/>
            <w:shd w:val="clear" w:color="auto" w:fill="auto"/>
          </w:tcPr>
          <w:p w14:paraId="6CF4695B" w14:textId="77777777" w:rsidR="00BF48F1" w:rsidRPr="00803327" w:rsidRDefault="00BF48F1" w:rsidP="00076C8B">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na </w:t>
            </w:r>
            <w:r>
              <w:rPr>
                <w:rFonts w:ascii="Arial" w:hAnsi="Arial" w:cs="Arial"/>
                <w:bCs/>
                <w:sz w:val="20"/>
                <w:szCs w:val="20"/>
              </w:rPr>
              <w:t>19</w:t>
            </w:r>
            <w:r w:rsidRPr="00803327">
              <w:rPr>
                <w:rFonts w:ascii="Arial" w:hAnsi="Arial" w:cs="Arial"/>
                <w:bCs/>
                <w:sz w:val="20"/>
                <w:szCs w:val="20"/>
              </w:rPr>
              <w:t xml:space="preserve">. </w:t>
            </w:r>
            <w:r>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BF48F1" w:rsidRPr="00803327" w14:paraId="2756C699" w14:textId="77777777" w:rsidTr="00076C8B">
        <w:tc>
          <w:tcPr>
            <w:tcW w:w="3369" w:type="dxa"/>
            <w:shd w:val="clear" w:color="auto" w:fill="auto"/>
          </w:tcPr>
          <w:p w14:paraId="38D52CF4" w14:textId="77777777" w:rsidR="00BF48F1" w:rsidRPr="00803327" w:rsidRDefault="00BF48F1" w:rsidP="00076C8B">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652A6AF9" w14:textId="77777777" w:rsidR="00BF48F1" w:rsidRPr="00803327" w:rsidRDefault="00BF48F1" w:rsidP="00076C8B">
            <w:pPr>
              <w:autoSpaceDE w:val="0"/>
              <w:autoSpaceDN w:val="0"/>
              <w:adjustRightInd w:val="0"/>
              <w:spacing w:line="276" w:lineRule="auto"/>
              <w:jc w:val="both"/>
              <w:rPr>
                <w:rFonts w:ascii="Arial" w:hAnsi="Arial" w:cs="Arial"/>
                <w:sz w:val="20"/>
                <w:szCs w:val="20"/>
              </w:rPr>
            </w:pPr>
          </w:p>
        </w:tc>
      </w:tr>
      <w:tr w:rsidR="00BF48F1" w:rsidRPr="00803327" w14:paraId="69BFF041" w14:textId="77777777" w:rsidTr="00076C8B">
        <w:tc>
          <w:tcPr>
            <w:tcW w:w="3369" w:type="dxa"/>
            <w:shd w:val="clear" w:color="auto" w:fill="auto"/>
          </w:tcPr>
          <w:p w14:paraId="470DA3E3" w14:textId="77777777" w:rsidR="00BF48F1" w:rsidRPr="00803327" w:rsidRDefault="00BF48F1" w:rsidP="00076C8B">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694" w:type="dxa"/>
            <w:shd w:val="clear" w:color="auto" w:fill="auto"/>
          </w:tcPr>
          <w:p w14:paraId="7155202A" w14:textId="77777777" w:rsidR="00BF48F1" w:rsidRPr="00803327" w:rsidRDefault="00BF48F1" w:rsidP="00076C8B">
            <w:pPr>
              <w:autoSpaceDE w:val="0"/>
              <w:autoSpaceDN w:val="0"/>
              <w:adjustRightInd w:val="0"/>
              <w:spacing w:line="276" w:lineRule="auto"/>
              <w:jc w:val="both"/>
              <w:rPr>
                <w:rFonts w:ascii="Arial" w:hAnsi="Arial" w:cs="Arial"/>
                <w:b/>
                <w:sz w:val="20"/>
                <w:szCs w:val="20"/>
              </w:rPr>
            </w:pPr>
            <w:r w:rsidRPr="00F911BC">
              <w:rPr>
                <w:rFonts w:ascii="Arial" w:hAnsi="Arial" w:cs="Arial"/>
                <w:b/>
                <w:sz w:val="20"/>
                <w:szCs w:val="20"/>
              </w:rPr>
              <w:t xml:space="preserve">Predlog Sklepa o </w:t>
            </w:r>
            <w:r w:rsidRPr="00070AF0">
              <w:rPr>
                <w:rFonts w:ascii="Arial" w:hAnsi="Arial" w:cs="Arial"/>
                <w:b/>
                <w:sz w:val="20"/>
                <w:szCs w:val="20"/>
              </w:rPr>
              <w:t xml:space="preserve">določitvi kandidatov </w:t>
            </w:r>
            <w:r>
              <w:rPr>
                <w:rFonts w:ascii="Arial" w:hAnsi="Arial" w:cs="Arial"/>
                <w:b/>
                <w:sz w:val="20"/>
                <w:szCs w:val="20"/>
              </w:rPr>
              <w:t xml:space="preserve">za sodnike porotnike </w:t>
            </w:r>
            <w:r w:rsidRPr="00090A08">
              <w:rPr>
                <w:rFonts w:ascii="Arial" w:hAnsi="Arial" w:cs="Arial"/>
                <w:b/>
                <w:sz w:val="20"/>
                <w:szCs w:val="20"/>
              </w:rPr>
              <w:t>Okrožnega sodišča na Ptuju z območja Mestne občine Ptuj</w:t>
            </w:r>
          </w:p>
        </w:tc>
      </w:tr>
      <w:tr w:rsidR="00BF48F1" w:rsidRPr="00803327" w14:paraId="327D7BC6" w14:textId="77777777" w:rsidTr="00076C8B">
        <w:tc>
          <w:tcPr>
            <w:tcW w:w="3369" w:type="dxa"/>
            <w:shd w:val="clear" w:color="auto" w:fill="auto"/>
          </w:tcPr>
          <w:p w14:paraId="0370D757" w14:textId="77777777" w:rsidR="00BF48F1" w:rsidRPr="00803327" w:rsidRDefault="00BF48F1" w:rsidP="00076C8B">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1B01E366" w14:textId="77777777" w:rsidR="00BF48F1" w:rsidRPr="00803327" w:rsidRDefault="00BF48F1" w:rsidP="00076C8B">
            <w:pPr>
              <w:autoSpaceDE w:val="0"/>
              <w:autoSpaceDN w:val="0"/>
              <w:adjustRightInd w:val="0"/>
              <w:spacing w:line="276" w:lineRule="auto"/>
              <w:jc w:val="both"/>
              <w:rPr>
                <w:rFonts w:ascii="Arial" w:hAnsi="Arial" w:cs="Arial"/>
                <w:sz w:val="20"/>
                <w:szCs w:val="20"/>
              </w:rPr>
            </w:pPr>
          </w:p>
        </w:tc>
      </w:tr>
      <w:tr w:rsidR="00BF48F1" w:rsidRPr="00803327" w14:paraId="2057E352" w14:textId="77777777" w:rsidTr="00076C8B">
        <w:tc>
          <w:tcPr>
            <w:tcW w:w="3369" w:type="dxa"/>
            <w:shd w:val="clear" w:color="auto" w:fill="auto"/>
          </w:tcPr>
          <w:p w14:paraId="13022BDB" w14:textId="77777777" w:rsidR="00BF48F1" w:rsidRPr="00803327" w:rsidRDefault="00BF48F1" w:rsidP="00076C8B">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r>
              <w:rPr>
                <w:rFonts w:ascii="Arial" w:hAnsi="Arial" w:cs="Arial"/>
                <w:b/>
                <w:sz w:val="20"/>
                <w:szCs w:val="20"/>
              </w:rPr>
              <w:t>A</w:t>
            </w:r>
            <w:r w:rsidRPr="00803327">
              <w:rPr>
                <w:rFonts w:ascii="Arial" w:hAnsi="Arial" w:cs="Arial"/>
                <w:b/>
                <w:sz w:val="20"/>
                <w:szCs w:val="20"/>
              </w:rPr>
              <w:t>:</w:t>
            </w:r>
          </w:p>
        </w:tc>
        <w:tc>
          <w:tcPr>
            <w:tcW w:w="6694" w:type="dxa"/>
            <w:shd w:val="clear" w:color="auto" w:fill="auto"/>
          </w:tcPr>
          <w:p w14:paraId="55592AA1" w14:textId="77777777" w:rsidR="00BF48F1" w:rsidRPr="00803327" w:rsidRDefault="00BF48F1" w:rsidP="00076C8B">
            <w:pPr>
              <w:autoSpaceDE w:val="0"/>
              <w:autoSpaceDN w:val="0"/>
              <w:adjustRightInd w:val="0"/>
              <w:spacing w:line="276" w:lineRule="auto"/>
              <w:jc w:val="both"/>
              <w:rPr>
                <w:rFonts w:ascii="Arial" w:hAnsi="Arial" w:cs="Arial"/>
                <w:sz w:val="20"/>
                <w:szCs w:val="20"/>
              </w:rPr>
            </w:pPr>
            <w:r w:rsidRPr="005C6D21">
              <w:rPr>
                <w:rFonts w:ascii="Arial" w:hAnsi="Arial" w:cs="Arial"/>
                <w:sz w:val="20"/>
                <w:szCs w:val="20"/>
              </w:rPr>
              <w:t xml:space="preserve">Komisija za mandatna vprašanja, volitve in imenovanja </w:t>
            </w:r>
          </w:p>
          <w:p w14:paraId="58C5338F" w14:textId="77777777" w:rsidR="00BF48F1" w:rsidRPr="00803327" w:rsidRDefault="00BF48F1" w:rsidP="00076C8B">
            <w:pPr>
              <w:autoSpaceDE w:val="0"/>
              <w:autoSpaceDN w:val="0"/>
              <w:adjustRightInd w:val="0"/>
              <w:spacing w:line="276" w:lineRule="auto"/>
              <w:jc w:val="both"/>
              <w:rPr>
                <w:rFonts w:ascii="Arial" w:hAnsi="Arial" w:cs="Arial"/>
                <w:sz w:val="20"/>
                <w:szCs w:val="20"/>
              </w:rPr>
            </w:pPr>
          </w:p>
        </w:tc>
      </w:tr>
      <w:tr w:rsidR="00BF48F1" w:rsidRPr="00803327" w14:paraId="019DED1C" w14:textId="77777777" w:rsidTr="00076C8B">
        <w:tc>
          <w:tcPr>
            <w:tcW w:w="3369" w:type="dxa"/>
            <w:shd w:val="clear" w:color="auto" w:fill="auto"/>
          </w:tcPr>
          <w:p w14:paraId="66B8899E" w14:textId="77777777" w:rsidR="00BF48F1" w:rsidRPr="00803327" w:rsidRDefault="00BF48F1" w:rsidP="00076C8B">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50846184" w14:textId="77777777" w:rsidR="00BF48F1" w:rsidRPr="00803327" w:rsidRDefault="00BF48F1" w:rsidP="00076C8B">
            <w:pPr>
              <w:autoSpaceDE w:val="0"/>
              <w:autoSpaceDN w:val="0"/>
              <w:adjustRightInd w:val="0"/>
              <w:spacing w:line="276" w:lineRule="auto"/>
              <w:jc w:val="both"/>
              <w:rPr>
                <w:rFonts w:ascii="Arial" w:hAnsi="Arial" w:cs="Arial"/>
                <w:sz w:val="20"/>
                <w:szCs w:val="20"/>
              </w:rPr>
            </w:pPr>
          </w:p>
        </w:tc>
      </w:tr>
      <w:tr w:rsidR="00BF48F1" w:rsidRPr="00803327" w14:paraId="689EB43F" w14:textId="77777777" w:rsidTr="00076C8B">
        <w:tc>
          <w:tcPr>
            <w:tcW w:w="3369" w:type="dxa"/>
            <w:shd w:val="clear" w:color="auto" w:fill="auto"/>
          </w:tcPr>
          <w:p w14:paraId="229DEAB8" w14:textId="77777777" w:rsidR="00BF48F1" w:rsidRPr="00803327" w:rsidRDefault="00BF48F1" w:rsidP="00076C8B">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1F425A61" w14:textId="77777777" w:rsidR="00BF48F1" w:rsidRPr="00803327" w:rsidRDefault="00BF48F1" w:rsidP="00076C8B">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694" w:type="dxa"/>
            <w:shd w:val="clear" w:color="auto" w:fill="auto"/>
          </w:tcPr>
          <w:p w14:paraId="4F920FCB" w14:textId="77777777" w:rsidR="00BF48F1" w:rsidRPr="00803327" w:rsidRDefault="00BF48F1" w:rsidP="00076C8B">
            <w:pPr>
              <w:autoSpaceDE w:val="0"/>
              <w:autoSpaceDN w:val="0"/>
              <w:adjustRightInd w:val="0"/>
              <w:spacing w:line="276" w:lineRule="auto"/>
              <w:jc w:val="both"/>
              <w:rPr>
                <w:rFonts w:ascii="Arial" w:hAnsi="Arial" w:cs="Arial"/>
                <w:b/>
                <w:bCs/>
                <w:sz w:val="20"/>
                <w:szCs w:val="20"/>
              </w:rPr>
            </w:pPr>
            <w:r w:rsidRPr="000255AF">
              <w:rPr>
                <w:rFonts w:ascii="Arial" w:hAnsi="Arial" w:cs="Arial"/>
                <w:sz w:val="20"/>
                <w:szCs w:val="20"/>
              </w:rPr>
              <w:t xml:space="preserve">Prva točka 20. člena Statuta Mestne občine Ptuj (Uradni vestnik Mestne občine Ptuj, št. 9/07) in 76. člen Poslovnika Mestnega sveta Mestne občine Ptuj (Uradni vestnik Mestne občine Ptuj, št. 12/07, 1/09, 2/14, 7/15, 9/17 in 7/19) </w:t>
            </w:r>
          </w:p>
          <w:p w14:paraId="3174CB0E" w14:textId="77777777" w:rsidR="00BF48F1" w:rsidRPr="00803327" w:rsidRDefault="00BF48F1" w:rsidP="00076C8B">
            <w:pPr>
              <w:autoSpaceDE w:val="0"/>
              <w:autoSpaceDN w:val="0"/>
              <w:adjustRightInd w:val="0"/>
              <w:spacing w:line="276" w:lineRule="auto"/>
              <w:jc w:val="both"/>
              <w:rPr>
                <w:rFonts w:ascii="Arial" w:hAnsi="Arial" w:cs="Arial"/>
                <w:sz w:val="20"/>
                <w:szCs w:val="20"/>
              </w:rPr>
            </w:pPr>
          </w:p>
        </w:tc>
      </w:tr>
      <w:tr w:rsidR="00BF48F1" w:rsidRPr="00803327" w14:paraId="04DC9385" w14:textId="77777777" w:rsidTr="00076C8B">
        <w:tc>
          <w:tcPr>
            <w:tcW w:w="3369" w:type="dxa"/>
            <w:shd w:val="clear" w:color="auto" w:fill="auto"/>
          </w:tcPr>
          <w:p w14:paraId="2B75BEC3" w14:textId="77777777" w:rsidR="00BF48F1" w:rsidRPr="00803327" w:rsidRDefault="00BF48F1" w:rsidP="00076C8B">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694" w:type="dxa"/>
            <w:shd w:val="clear" w:color="auto" w:fill="auto"/>
          </w:tcPr>
          <w:p w14:paraId="5F240B91" w14:textId="77777777" w:rsidR="00BF48F1" w:rsidRPr="00803327" w:rsidRDefault="00BF48F1" w:rsidP="00076C8B">
            <w:pPr>
              <w:autoSpaceDE w:val="0"/>
              <w:autoSpaceDN w:val="0"/>
              <w:adjustRightInd w:val="0"/>
              <w:spacing w:line="276" w:lineRule="auto"/>
              <w:jc w:val="both"/>
              <w:rPr>
                <w:rFonts w:ascii="Arial" w:hAnsi="Arial" w:cs="Arial"/>
                <w:sz w:val="20"/>
                <w:szCs w:val="20"/>
              </w:rPr>
            </w:pPr>
            <w:r w:rsidRPr="004C4E0F">
              <w:rPr>
                <w:rFonts w:ascii="Arial" w:hAnsi="Arial" w:cs="Arial"/>
                <w:bCs/>
                <w:sz w:val="20"/>
                <w:szCs w:val="20"/>
              </w:rPr>
              <w:t xml:space="preserve">Dr. Bojan Pahor, predsednik Komisije za mandatna vprašanja, volitve in imenovanja </w:t>
            </w:r>
          </w:p>
        </w:tc>
      </w:tr>
      <w:tr w:rsidR="00BF48F1" w:rsidRPr="00803327" w14:paraId="07873D2F" w14:textId="77777777" w:rsidTr="00076C8B">
        <w:tc>
          <w:tcPr>
            <w:tcW w:w="3369" w:type="dxa"/>
            <w:shd w:val="clear" w:color="auto" w:fill="auto"/>
          </w:tcPr>
          <w:p w14:paraId="1D1400A1" w14:textId="77777777" w:rsidR="00BF48F1" w:rsidRPr="00803327" w:rsidRDefault="00BF48F1" w:rsidP="00076C8B">
            <w:pPr>
              <w:autoSpaceDE w:val="0"/>
              <w:autoSpaceDN w:val="0"/>
              <w:adjustRightInd w:val="0"/>
              <w:spacing w:line="276" w:lineRule="auto"/>
              <w:rPr>
                <w:rFonts w:ascii="Arial" w:hAnsi="Arial" w:cs="Arial"/>
                <w:b/>
                <w:bCs/>
                <w:sz w:val="20"/>
                <w:szCs w:val="20"/>
              </w:rPr>
            </w:pPr>
          </w:p>
        </w:tc>
        <w:tc>
          <w:tcPr>
            <w:tcW w:w="6694" w:type="dxa"/>
            <w:shd w:val="clear" w:color="auto" w:fill="auto"/>
          </w:tcPr>
          <w:p w14:paraId="2368D384" w14:textId="77777777" w:rsidR="00BF48F1" w:rsidRPr="00803327" w:rsidRDefault="00BF48F1" w:rsidP="00076C8B">
            <w:pPr>
              <w:autoSpaceDE w:val="0"/>
              <w:autoSpaceDN w:val="0"/>
              <w:adjustRightInd w:val="0"/>
              <w:spacing w:line="276" w:lineRule="auto"/>
              <w:jc w:val="both"/>
              <w:rPr>
                <w:rFonts w:ascii="Arial" w:hAnsi="Arial" w:cs="Arial"/>
                <w:bCs/>
                <w:sz w:val="20"/>
                <w:szCs w:val="20"/>
              </w:rPr>
            </w:pPr>
          </w:p>
        </w:tc>
      </w:tr>
      <w:tr w:rsidR="00BF48F1" w:rsidRPr="00803327" w14:paraId="378E033C" w14:textId="77777777" w:rsidTr="00076C8B">
        <w:tc>
          <w:tcPr>
            <w:tcW w:w="3369" w:type="dxa"/>
            <w:shd w:val="clear" w:color="auto" w:fill="auto"/>
          </w:tcPr>
          <w:p w14:paraId="6A42D976" w14:textId="77777777" w:rsidR="00BF48F1" w:rsidRPr="00803327" w:rsidRDefault="00BF48F1" w:rsidP="00076C8B">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219D7636" w14:textId="77777777" w:rsidR="00BF48F1" w:rsidRPr="00803327" w:rsidRDefault="00BF48F1" w:rsidP="00076C8B">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694" w:type="dxa"/>
            <w:shd w:val="clear" w:color="auto" w:fill="auto"/>
          </w:tcPr>
          <w:p w14:paraId="30CCB023" w14:textId="77777777" w:rsidR="00BF48F1" w:rsidRPr="000255AF" w:rsidRDefault="00BF48F1" w:rsidP="00076C8B">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w:t>
            </w:r>
          </w:p>
        </w:tc>
      </w:tr>
      <w:tr w:rsidR="00BF48F1" w:rsidRPr="00803327" w14:paraId="2D8217FB" w14:textId="77777777" w:rsidTr="00076C8B">
        <w:tc>
          <w:tcPr>
            <w:tcW w:w="3369" w:type="dxa"/>
            <w:shd w:val="clear" w:color="auto" w:fill="auto"/>
          </w:tcPr>
          <w:p w14:paraId="5E1EEA70" w14:textId="77777777" w:rsidR="00BF48F1" w:rsidRPr="00803327" w:rsidRDefault="00BF48F1" w:rsidP="00076C8B">
            <w:pPr>
              <w:autoSpaceDE w:val="0"/>
              <w:autoSpaceDN w:val="0"/>
              <w:adjustRightInd w:val="0"/>
              <w:spacing w:line="276" w:lineRule="auto"/>
              <w:rPr>
                <w:rFonts w:ascii="Arial" w:hAnsi="Arial" w:cs="Arial"/>
                <w:b/>
                <w:bCs/>
                <w:sz w:val="20"/>
                <w:szCs w:val="20"/>
              </w:rPr>
            </w:pPr>
          </w:p>
        </w:tc>
        <w:tc>
          <w:tcPr>
            <w:tcW w:w="6694" w:type="dxa"/>
            <w:shd w:val="clear" w:color="auto" w:fill="auto"/>
          </w:tcPr>
          <w:p w14:paraId="6314BC21" w14:textId="77777777" w:rsidR="00BF48F1" w:rsidRPr="00803327" w:rsidRDefault="00BF48F1" w:rsidP="00076C8B">
            <w:pPr>
              <w:autoSpaceDE w:val="0"/>
              <w:autoSpaceDN w:val="0"/>
              <w:adjustRightInd w:val="0"/>
              <w:spacing w:line="276" w:lineRule="auto"/>
              <w:jc w:val="both"/>
              <w:rPr>
                <w:rFonts w:ascii="Arial" w:hAnsi="Arial" w:cs="Arial"/>
                <w:sz w:val="20"/>
                <w:szCs w:val="20"/>
              </w:rPr>
            </w:pPr>
          </w:p>
        </w:tc>
      </w:tr>
      <w:tr w:rsidR="00BF48F1" w:rsidRPr="00803327" w14:paraId="76A9F338" w14:textId="77777777" w:rsidTr="00076C8B">
        <w:tc>
          <w:tcPr>
            <w:tcW w:w="3369" w:type="dxa"/>
            <w:shd w:val="clear" w:color="auto" w:fill="auto"/>
          </w:tcPr>
          <w:p w14:paraId="72DEB16D" w14:textId="77777777" w:rsidR="00BF48F1" w:rsidRPr="00803327" w:rsidRDefault="00BF48F1" w:rsidP="00076C8B">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694" w:type="dxa"/>
            <w:shd w:val="clear" w:color="auto" w:fill="auto"/>
          </w:tcPr>
          <w:p w14:paraId="64499A1B" w14:textId="77777777" w:rsidR="00BF48F1" w:rsidRPr="00803327" w:rsidRDefault="00BF48F1" w:rsidP="00076C8B">
            <w:pPr>
              <w:autoSpaceDE w:val="0"/>
              <w:autoSpaceDN w:val="0"/>
              <w:adjustRightInd w:val="0"/>
              <w:spacing w:line="276" w:lineRule="auto"/>
              <w:jc w:val="both"/>
              <w:rPr>
                <w:rFonts w:ascii="Arial" w:hAnsi="Arial" w:cs="Arial"/>
                <w:sz w:val="20"/>
                <w:szCs w:val="20"/>
              </w:rPr>
            </w:pPr>
            <w:r w:rsidRPr="00803327">
              <w:rPr>
                <w:rFonts w:ascii="Arial" w:hAnsi="Arial" w:cs="Arial"/>
                <w:sz w:val="20"/>
                <w:szCs w:val="20"/>
              </w:rPr>
              <w:t xml:space="preserve">Mestni svet Mestne občine Ptuj sprejme predlog Sklepa o </w:t>
            </w:r>
            <w:r w:rsidRPr="00070AF0">
              <w:rPr>
                <w:rFonts w:ascii="Arial" w:hAnsi="Arial" w:cs="Arial"/>
                <w:sz w:val="20"/>
                <w:szCs w:val="20"/>
              </w:rPr>
              <w:t xml:space="preserve">določitvi kandidatov </w:t>
            </w:r>
            <w:r w:rsidRPr="00090A08">
              <w:rPr>
                <w:rFonts w:ascii="Arial" w:hAnsi="Arial" w:cs="Arial"/>
                <w:sz w:val="20"/>
                <w:szCs w:val="20"/>
              </w:rPr>
              <w:t xml:space="preserve">za sodnike porotnike Okrožnega sodišča na Ptuju z območja Mestne občine Ptuj </w:t>
            </w:r>
            <w:r w:rsidRPr="00803327">
              <w:rPr>
                <w:rFonts w:ascii="Arial" w:hAnsi="Arial" w:cs="Arial"/>
                <w:sz w:val="20"/>
                <w:szCs w:val="20"/>
              </w:rPr>
              <w:t>v predloženem besedilu.</w:t>
            </w:r>
          </w:p>
        </w:tc>
      </w:tr>
    </w:tbl>
    <w:p w14:paraId="70E49D62" w14:textId="77777777" w:rsidR="00BF48F1" w:rsidRDefault="00BF48F1" w:rsidP="00BF48F1">
      <w:pPr>
        <w:autoSpaceDE w:val="0"/>
        <w:autoSpaceDN w:val="0"/>
        <w:adjustRightInd w:val="0"/>
        <w:spacing w:line="276" w:lineRule="auto"/>
        <w:jc w:val="both"/>
        <w:rPr>
          <w:rFonts w:ascii="Arial" w:hAnsi="Arial" w:cs="Arial"/>
          <w:b/>
          <w:bCs/>
          <w:sz w:val="20"/>
          <w:szCs w:val="20"/>
        </w:rPr>
      </w:pPr>
    </w:p>
    <w:p w14:paraId="0D76A421" w14:textId="77777777" w:rsidR="00BF48F1" w:rsidRPr="00803327" w:rsidRDefault="00BF48F1" w:rsidP="00BF48F1">
      <w:pPr>
        <w:autoSpaceDE w:val="0"/>
        <w:autoSpaceDN w:val="0"/>
        <w:adjustRightInd w:val="0"/>
        <w:spacing w:line="276" w:lineRule="auto"/>
        <w:jc w:val="both"/>
        <w:rPr>
          <w:rFonts w:ascii="Arial" w:hAnsi="Arial" w:cs="Arial"/>
          <w:b/>
          <w:bCs/>
          <w:sz w:val="20"/>
          <w:szCs w:val="20"/>
        </w:rPr>
      </w:pPr>
    </w:p>
    <w:tbl>
      <w:tblPr>
        <w:tblW w:w="9666" w:type="dxa"/>
        <w:tblLayout w:type="fixed"/>
        <w:tblCellMar>
          <w:left w:w="70" w:type="dxa"/>
          <w:right w:w="70" w:type="dxa"/>
        </w:tblCellMar>
        <w:tblLook w:val="0000" w:firstRow="0" w:lastRow="0" w:firstColumn="0" w:lastColumn="0" w:noHBand="0" w:noVBand="0"/>
      </w:tblPr>
      <w:tblGrid>
        <w:gridCol w:w="4833"/>
        <w:gridCol w:w="4833"/>
      </w:tblGrid>
      <w:tr w:rsidR="00BF48F1" w:rsidRPr="00C442C5" w14:paraId="666108E8" w14:textId="77777777" w:rsidTr="00076C8B">
        <w:tc>
          <w:tcPr>
            <w:tcW w:w="4833" w:type="dxa"/>
          </w:tcPr>
          <w:p w14:paraId="1B832C47" w14:textId="77777777" w:rsidR="00BF48F1" w:rsidRPr="00C442C5" w:rsidRDefault="00BF48F1" w:rsidP="00076C8B">
            <w:pPr>
              <w:spacing w:line="276" w:lineRule="auto"/>
              <w:jc w:val="both"/>
              <w:rPr>
                <w:rFonts w:ascii="Arial" w:hAnsi="Arial" w:cs="Arial"/>
                <w:sz w:val="20"/>
                <w:szCs w:val="20"/>
              </w:rPr>
            </w:pPr>
          </w:p>
          <w:p w14:paraId="124672AB" w14:textId="77777777" w:rsidR="00BF48F1" w:rsidRPr="00C442C5" w:rsidRDefault="00BF48F1" w:rsidP="00076C8B">
            <w:pPr>
              <w:spacing w:line="276" w:lineRule="auto"/>
              <w:jc w:val="both"/>
              <w:rPr>
                <w:rFonts w:ascii="Arial" w:hAnsi="Arial" w:cs="Arial"/>
                <w:sz w:val="20"/>
                <w:szCs w:val="20"/>
              </w:rPr>
            </w:pPr>
          </w:p>
        </w:tc>
        <w:tc>
          <w:tcPr>
            <w:tcW w:w="4833" w:type="dxa"/>
          </w:tcPr>
          <w:p w14:paraId="33A9B98D" w14:textId="77777777" w:rsidR="00BF48F1" w:rsidRPr="00721623" w:rsidRDefault="00BF48F1" w:rsidP="00076C8B">
            <w:pPr>
              <w:autoSpaceDE w:val="0"/>
              <w:autoSpaceDN w:val="0"/>
              <w:adjustRightInd w:val="0"/>
              <w:spacing w:line="276" w:lineRule="auto"/>
              <w:jc w:val="center"/>
              <w:rPr>
                <w:rFonts w:ascii="Arial" w:eastAsia="Calibri" w:hAnsi="Arial" w:cs="Arial"/>
                <w:bCs/>
                <w:color w:val="000000"/>
                <w:sz w:val="20"/>
                <w:szCs w:val="20"/>
              </w:rPr>
            </w:pPr>
            <w:r>
              <w:rPr>
                <w:rFonts w:ascii="Arial" w:eastAsia="Calibri" w:hAnsi="Arial" w:cs="Arial"/>
                <w:bCs/>
                <w:color w:val="000000"/>
                <w:sz w:val="20"/>
                <w:szCs w:val="20"/>
              </w:rPr>
              <w:t xml:space="preserve">                    Dr. Bojan Pahor</w:t>
            </w:r>
            <w:r w:rsidRPr="00721623">
              <w:rPr>
                <w:rFonts w:ascii="Arial" w:eastAsia="Calibri" w:hAnsi="Arial" w:cs="Arial"/>
                <w:bCs/>
                <w:color w:val="000000"/>
                <w:sz w:val="20"/>
                <w:szCs w:val="20"/>
              </w:rPr>
              <w:t xml:space="preserve"> </w:t>
            </w:r>
          </w:p>
          <w:p w14:paraId="11402F3E" w14:textId="77777777" w:rsidR="00BF48F1" w:rsidRPr="00C442C5" w:rsidRDefault="00BF48F1" w:rsidP="00076C8B">
            <w:pPr>
              <w:spacing w:line="276" w:lineRule="auto"/>
              <w:jc w:val="center"/>
              <w:rPr>
                <w:rFonts w:ascii="Arial" w:hAnsi="Arial" w:cs="Arial"/>
                <w:b/>
                <w:sz w:val="20"/>
                <w:szCs w:val="20"/>
              </w:rPr>
            </w:pPr>
            <w:r>
              <w:rPr>
                <w:rFonts w:ascii="Arial" w:eastAsia="Calibri" w:hAnsi="Arial" w:cs="Arial"/>
                <w:bCs/>
                <w:color w:val="000000"/>
                <w:sz w:val="20"/>
                <w:szCs w:val="20"/>
              </w:rPr>
              <w:t xml:space="preserve">                    </w:t>
            </w:r>
            <w:r w:rsidRPr="00721623">
              <w:rPr>
                <w:rFonts w:ascii="Arial" w:eastAsia="Calibri" w:hAnsi="Arial" w:cs="Arial"/>
                <w:bCs/>
                <w:color w:val="000000"/>
                <w:sz w:val="20"/>
                <w:szCs w:val="20"/>
              </w:rPr>
              <w:t>predsednik komisije</w:t>
            </w:r>
            <w:r w:rsidRPr="00C442C5">
              <w:rPr>
                <w:rFonts w:ascii="Arial" w:eastAsia="Calibri" w:hAnsi="Arial" w:cs="Arial"/>
                <w:b/>
                <w:bCs/>
                <w:color w:val="000000"/>
                <w:sz w:val="20"/>
                <w:szCs w:val="20"/>
              </w:rPr>
              <w:t xml:space="preserve"> </w:t>
            </w:r>
          </w:p>
        </w:tc>
      </w:tr>
    </w:tbl>
    <w:p w14:paraId="339F8CA4" w14:textId="77777777" w:rsidR="00BF48F1" w:rsidRPr="00C442C5" w:rsidRDefault="00BF48F1" w:rsidP="00BF48F1">
      <w:pPr>
        <w:overflowPunct w:val="0"/>
        <w:autoSpaceDE w:val="0"/>
        <w:autoSpaceDN w:val="0"/>
        <w:adjustRightInd w:val="0"/>
        <w:spacing w:line="276" w:lineRule="auto"/>
        <w:jc w:val="both"/>
        <w:textAlignment w:val="baseline"/>
        <w:rPr>
          <w:rFonts w:ascii="Arial" w:hAnsi="Arial" w:cs="Arial"/>
          <w:sz w:val="20"/>
          <w:szCs w:val="20"/>
        </w:rPr>
      </w:pPr>
    </w:p>
    <w:p w14:paraId="0AE339B0" w14:textId="1F1FE2FC" w:rsidR="00BF48F1" w:rsidRPr="00C442C5" w:rsidRDefault="00BF48F1" w:rsidP="00BF48F1">
      <w:pPr>
        <w:overflowPunct w:val="0"/>
        <w:autoSpaceDE w:val="0"/>
        <w:autoSpaceDN w:val="0"/>
        <w:adjustRightInd w:val="0"/>
        <w:spacing w:line="276" w:lineRule="auto"/>
        <w:jc w:val="both"/>
        <w:textAlignment w:val="baseline"/>
        <w:rPr>
          <w:rFonts w:ascii="Arial" w:hAnsi="Arial" w:cs="Arial"/>
          <w:sz w:val="20"/>
          <w:szCs w:val="20"/>
        </w:rPr>
      </w:pPr>
      <w:r w:rsidRPr="00C442C5">
        <w:rPr>
          <w:rFonts w:ascii="Arial" w:hAnsi="Arial" w:cs="Arial"/>
          <w:noProof/>
          <w:sz w:val="20"/>
          <w:szCs w:val="20"/>
        </w:rPr>
        <w:t xml:space="preserve">                                                                                                     </w:t>
      </w:r>
      <w:r>
        <w:rPr>
          <w:rFonts w:ascii="Arial" w:hAnsi="Arial" w:cs="Arial"/>
          <w:noProof/>
          <w:sz w:val="20"/>
          <w:szCs w:val="20"/>
        </w:rPr>
        <w:t xml:space="preserve">                  </w:t>
      </w:r>
    </w:p>
    <w:p w14:paraId="2553A57B" w14:textId="77777777" w:rsidR="008035EA" w:rsidRDefault="008035EA" w:rsidP="00BF48F1">
      <w:pPr>
        <w:autoSpaceDE w:val="0"/>
        <w:autoSpaceDN w:val="0"/>
        <w:adjustRightInd w:val="0"/>
        <w:spacing w:line="276" w:lineRule="auto"/>
        <w:rPr>
          <w:rFonts w:ascii="Arial" w:hAnsi="Arial" w:cs="Arial"/>
          <w:sz w:val="20"/>
          <w:szCs w:val="20"/>
        </w:rPr>
      </w:pPr>
    </w:p>
    <w:p w14:paraId="1500388D" w14:textId="77777777" w:rsidR="008035EA" w:rsidRDefault="008035EA" w:rsidP="00BF48F1">
      <w:pPr>
        <w:autoSpaceDE w:val="0"/>
        <w:autoSpaceDN w:val="0"/>
        <w:adjustRightInd w:val="0"/>
        <w:spacing w:line="276" w:lineRule="auto"/>
        <w:rPr>
          <w:rFonts w:ascii="Arial" w:hAnsi="Arial" w:cs="Arial"/>
          <w:sz w:val="20"/>
          <w:szCs w:val="20"/>
        </w:rPr>
      </w:pPr>
    </w:p>
    <w:p w14:paraId="44863D08" w14:textId="77777777" w:rsidR="008035EA" w:rsidRDefault="008035EA" w:rsidP="00BF48F1">
      <w:pPr>
        <w:autoSpaceDE w:val="0"/>
        <w:autoSpaceDN w:val="0"/>
        <w:adjustRightInd w:val="0"/>
        <w:spacing w:line="276" w:lineRule="auto"/>
        <w:rPr>
          <w:rFonts w:ascii="Arial" w:hAnsi="Arial" w:cs="Arial"/>
          <w:sz w:val="20"/>
          <w:szCs w:val="20"/>
        </w:rPr>
      </w:pPr>
    </w:p>
    <w:p w14:paraId="4A28BAB3" w14:textId="77777777" w:rsidR="00BF48F1" w:rsidRPr="00803327" w:rsidRDefault="00BF48F1" w:rsidP="00BF48F1">
      <w:pPr>
        <w:autoSpaceDE w:val="0"/>
        <w:autoSpaceDN w:val="0"/>
        <w:adjustRightInd w:val="0"/>
        <w:spacing w:line="276" w:lineRule="auto"/>
        <w:rPr>
          <w:rFonts w:ascii="Arial" w:hAnsi="Arial" w:cs="Arial"/>
          <w:sz w:val="20"/>
          <w:szCs w:val="20"/>
        </w:rPr>
      </w:pPr>
      <w:r>
        <w:rPr>
          <w:rFonts w:ascii="Arial" w:hAnsi="Arial" w:cs="Arial"/>
          <w:sz w:val="20"/>
          <w:szCs w:val="20"/>
        </w:rPr>
        <w:t>Priloga</w:t>
      </w:r>
      <w:r w:rsidRPr="00803327">
        <w:rPr>
          <w:rFonts w:ascii="Arial" w:hAnsi="Arial" w:cs="Arial"/>
          <w:sz w:val="20"/>
          <w:szCs w:val="20"/>
        </w:rPr>
        <w:t>:</w:t>
      </w:r>
    </w:p>
    <w:p w14:paraId="178F53D9" w14:textId="77777777" w:rsidR="00BF48F1" w:rsidRPr="00721623" w:rsidRDefault="00BF48F1" w:rsidP="00BF48F1">
      <w:pPr>
        <w:pStyle w:val="Odstavekseznama"/>
        <w:numPr>
          <w:ilvl w:val="0"/>
          <w:numId w:val="1"/>
        </w:numPr>
        <w:rPr>
          <w:rFonts w:ascii="Arial" w:hAnsi="Arial" w:cs="Arial"/>
          <w:lang w:eastAsia="sl-SI"/>
        </w:rPr>
      </w:pPr>
      <w:r w:rsidRPr="00721623">
        <w:rPr>
          <w:rFonts w:ascii="Arial" w:hAnsi="Arial" w:cs="Arial"/>
          <w:lang w:eastAsia="sl-SI"/>
        </w:rPr>
        <w:t xml:space="preserve">predlog sklepa z obrazložitvijo. </w:t>
      </w:r>
    </w:p>
    <w:p w14:paraId="7090781B" w14:textId="53B2740F" w:rsidR="00BF48F1" w:rsidRDefault="00BF48F1" w:rsidP="00BF48F1">
      <w:pPr>
        <w:spacing w:line="276" w:lineRule="auto"/>
        <w:rPr>
          <w:rFonts w:ascii="Arial" w:hAnsi="Arial" w:cs="Arial"/>
          <w:sz w:val="20"/>
          <w:szCs w:val="20"/>
        </w:rPr>
      </w:pPr>
    </w:p>
    <w:p w14:paraId="001B362D" w14:textId="77777777" w:rsidR="00BF48F1" w:rsidRDefault="00BF48F1" w:rsidP="00BF48F1">
      <w:pPr>
        <w:spacing w:line="276" w:lineRule="auto"/>
        <w:rPr>
          <w:rFonts w:ascii="Arial" w:hAnsi="Arial" w:cs="Arial"/>
          <w:sz w:val="20"/>
          <w:szCs w:val="20"/>
        </w:rPr>
      </w:pPr>
    </w:p>
    <w:p w14:paraId="715CA090" w14:textId="77777777" w:rsidR="00BF48F1" w:rsidRPr="00351F0D" w:rsidRDefault="00BF48F1" w:rsidP="00BF48F1">
      <w:pPr>
        <w:spacing w:line="271" w:lineRule="auto"/>
        <w:jc w:val="right"/>
        <w:rPr>
          <w:rFonts w:ascii="Arial" w:hAnsi="Arial" w:cs="Arial"/>
          <w:sz w:val="20"/>
          <w:szCs w:val="20"/>
        </w:rPr>
      </w:pPr>
      <w:r w:rsidRPr="00351F0D">
        <w:rPr>
          <w:rFonts w:ascii="Arial" w:hAnsi="Arial" w:cs="Arial"/>
          <w:sz w:val="20"/>
          <w:szCs w:val="20"/>
        </w:rPr>
        <w:lastRenderedPageBreak/>
        <w:t>Predlog</w:t>
      </w:r>
    </w:p>
    <w:p w14:paraId="09889ECA" w14:textId="77777777" w:rsidR="00BF48F1" w:rsidRPr="00351F0D" w:rsidRDefault="00BF48F1" w:rsidP="00BF48F1">
      <w:pPr>
        <w:spacing w:line="271" w:lineRule="auto"/>
        <w:jc w:val="right"/>
        <w:rPr>
          <w:rFonts w:ascii="Arial" w:hAnsi="Arial" w:cs="Arial"/>
          <w:sz w:val="20"/>
          <w:szCs w:val="20"/>
        </w:rPr>
      </w:pPr>
      <w:r>
        <w:rPr>
          <w:rFonts w:ascii="Arial" w:hAnsi="Arial" w:cs="Arial"/>
          <w:sz w:val="20"/>
          <w:szCs w:val="20"/>
        </w:rPr>
        <w:t>oktober</w:t>
      </w:r>
      <w:r w:rsidRPr="00351F0D">
        <w:rPr>
          <w:rFonts w:ascii="Arial" w:hAnsi="Arial" w:cs="Arial"/>
          <w:sz w:val="20"/>
          <w:szCs w:val="20"/>
        </w:rPr>
        <w:t xml:space="preserve"> 2020</w:t>
      </w:r>
    </w:p>
    <w:p w14:paraId="59406334" w14:textId="77777777" w:rsidR="00BF48F1" w:rsidRPr="00351F0D" w:rsidRDefault="00BF48F1" w:rsidP="00BF48F1">
      <w:pPr>
        <w:overflowPunct w:val="0"/>
        <w:autoSpaceDE w:val="0"/>
        <w:autoSpaceDN w:val="0"/>
        <w:adjustRightInd w:val="0"/>
        <w:spacing w:line="271" w:lineRule="auto"/>
        <w:jc w:val="both"/>
        <w:textAlignment w:val="baseline"/>
        <w:rPr>
          <w:rFonts w:ascii="Arial" w:hAnsi="Arial" w:cs="Arial"/>
          <w:sz w:val="20"/>
          <w:szCs w:val="20"/>
        </w:rPr>
      </w:pPr>
    </w:p>
    <w:p w14:paraId="162AA818" w14:textId="77777777" w:rsidR="00BF48F1" w:rsidRPr="00090A08" w:rsidRDefault="00BF48F1" w:rsidP="00BF48F1">
      <w:pPr>
        <w:overflowPunct w:val="0"/>
        <w:autoSpaceDE w:val="0"/>
        <w:autoSpaceDN w:val="0"/>
        <w:adjustRightInd w:val="0"/>
        <w:spacing w:line="276" w:lineRule="auto"/>
        <w:jc w:val="both"/>
        <w:textAlignment w:val="baseline"/>
        <w:rPr>
          <w:rFonts w:ascii="Arial" w:hAnsi="Arial" w:cs="Arial"/>
          <w:sz w:val="20"/>
          <w:szCs w:val="20"/>
        </w:rPr>
      </w:pPr>
      <w:r w:rsidRPr="00090A08">
        <w:rPr>
          <w:rFonts w:ascii="Arial" w:hAnsi="Arial" w:cs="Arial"/>
          <w:sz w:val="20"/>
          <w:szCs w:val="20"/>
        </w:rPr>
        <w:t>Na podlagi 45. člena Zakona o sodiščih</w:t>
      </w:r>
      <w:r>
        <w:rPr>
          <w:rFonts w:ascii="Arial" w:hAnsi="Arial" w:cs="Arial"/>
          <w:sz w:val="20"/>
          <w:szCs w:val="20"/>
        </w:rPr>
        <w:t xml:space="preserve"> </w:t>
      </w:r>
      <w:r w:rsidRPr="00150DBC">
        <w:rPr>
          <w:rFonts w:ascii="Arial" w:hAnsi="Arial" w:cs="Arial"/>
          <w:sz w:val="20"/>
          <w:szCs w:val="20"/>
        </w:rPr>
        <w:t xml:space="preserve">(Uradni list RS, št. 94/07 – uradno prečiščeno besedilo, 45/08, 96/09, 86/10 – </w:t>
      </w:r>
      <w:proofErr w:type="spellStart"/>
      <w:r w:rsidRPr="00150DBC">
        <w:rPr>
          <w:rFonts w:ascii="Arial" w:hAnsi="Arial" w:cs="Arial"/>
          <w:sz w:val="20"/>
          <w:szCs w:val="20"/>
        </w:rPr>
        <w:t>ZJNepS</w:t>
      </w:r>
      <w:proofErr w:type="spellEnd"/>
      <w:r w:rsidRPr="00150DBC">
        <w:rPr>
          <w:rFonts w:ascii="Arial" w:hAnsi="Arial" w:cs="Arial"/>
          <w:sz w:val="20"/>
          <w:szCs w:val="20"/>
        </w:rPr>
        <w:t xml:space="preserve">, 33/11, 75/12 – ZSPDSLS-A, 63/13, 17/15, 23/17 – </w:t>
      </w:r>
      <w:proofErr w:type="spellStart"/>
      <w:r w:rsidRPr="00150DBC">
        <w:rPr>
          <w:rFonts w:ascii="Arial" w:hAnsi="Arial" w:cs="Arial"/>
          <w:sz w:val="20"/>
          <w:szCs w:val="20"/>
        </w:rPr>
        <w:t>ZSSve</w:t>
      </w:r>
      <w:proofErr w:type="spellEnd"/>
      <w:r w:rsidRPr="00150DBC">
        <w:rPr>
          <w:rFonts w:ascii="Arial" w:hAnsi="Arial" w:cs="Arial"/>
          <w:sz w:val="20"/>
          <w:szCs w:val="20"/>
        </w:rPr>
        <w:t>, 22/18 – ZSICT, 16/19 – ZNP-1 in 104/20</w:t>
      </w:r>
      <w:r>
        <w:rPr>
          <w:rFonts w:ascii="Arial" w:hAnsi="Arial" w:cs="Arial"/>
          <w:sz w:val="20"/>
          <w:szCs w:val="20"/>
        </w:rPr>
        <w:t xml:space="preserve">) </w:t>
      </w:r>
      <w:r w:rsidRPr="00090A08">
        <w:rPr>
          <w:rFonts w:ascii="Arial" w:hAnsi="Arial" w:cs="Arial"/>
          <w:sz w:val="20"/>
          <w:szCs w:val="20"/>
        </w:rPr>
        <w:t xml:space="preserve">in 12. člena Statuta Mestne občine Ptuj (Uradni vestnik Mestne občine Ptuj, št. 9/07) je Mestni svet Mestne občine Ptuj na ______ seji, dne ______, sprejel </w:t>
      </w:r>
    </w:p>
    <w:p w14:paraId="7D7F7143" w14:textId="77777777" w:rsidR="00BF48F1" w:rsidRPr="00090A08" w:rsidRDefault="00BF48F1" w:rsidP="00BF48F1">
      <w:pPr>
        <w:overflowPunct w:val="0"/>
        <w:autoSpaceDE w:val="0"/>
        <w:autoSpaceDN w:val="0"/>
        <w:adjustRightInd w:val="0"/>
        <w:spacing w:line="276" w:lineRule="auto"/>
        <w:jc w:val="both"/>
        <w:rPr>
          <w:rFonts w:ascii="Arial" w:hAnsi="Arial" w:cs="Arial"/>
          <w:i/>
          <w:sz w:val="20"/>
          <w:szCs w:val="20"/>
        </w:rPr>
      </w:pPr>
    </w:p>
    <w:p w14:paraId="1D2921A9" w14:textId="77777777" w:rsidR="00BF48F1" w:rsidRPr="00090A08" w:rsidRDefault="00BF48F1" w:rsidP="00BF48F1">
      <w:pPr>
        <w:keepNext/>
        <w:overflowPunct w:val="0"/>
        <w:autoSpaceDE w:val="0"/>
        <w:autoSpaceDN w:val="0"/>
        <w:adjustRightInd w:val="0"/>
        <w:spacing w:line="276" w:lineRule="auto"/>
        <w:jc w:val="center"/>
        <w:textAlignment w:val="baseline"/>
        <w:outlineLvl w:val="3"/>
        <w:rPr>
          <w:rFonts w:ascii="Arial" w:hAnsi="Arial" w:cs="Arial"/>
          <w:b/>
          <w:sz w:val="20"/>
          <w:szCs w:val="20"/>
        </w:rPr>
      </w:pPr>
      <w:r w:rsidRPr="00090A08">
        <w:rPr>
          <w:rFonts w:ascii="Arial" w:hAnsi="Arial" w:cs="Arial"/>
          <w:b/>
          <w:sz w:val="20"/>
          <w:szCs w:val="20"/>
        </w:rPr>
        <w:t>S K L E P</w:t>
      </w:r>
    </w:p>
    <w:p w14:paraId="4DFD0FDC" w14:textId="77777777" w:rsidR="00BF48F1" w:rsidRPr="00090A08" w:rsidRDefault="00BF48F1" w:rsidP="00BF48F1">
      <w:pPr>
        <w:overflowPunct w:val="0"/>
        <w:autoSpaceDE w:val="0"/>
        <w:autoSpaceDN w:val="0"/>
        <w:adjustRightInd w:val="0"/>
        <w:spacing w:line="276" w:lineRule="auto"/>
        <w:jc w:val="center"/>
        <w:rPr>
          <w:rFonts w:ascii="Arial" w:hAnsi="Arial" w:cs="Arial"/>
          <w:b/>
          <w:sz w:val="20"/>
          <w:szCs w:val="20"/>
        </w:rPr>
      </w:pPr>
      <w:r w:rsidRPr="00090A08">
        <w:rPr>
          <w:rFonts w:ascii="Arial" w:hAnsi="Arial" w:cs="Arial"/>
          <w:b/>
          <w:sz w:val="20"/>
          <w:szCs w:val="20"/>
        </w:rPr>
        <w:t xml:space="preserve">o določitvi kandidatov za sodnike porotnike </w:t>
      </w:r>
    </w:p>
    <w:p w14:paraId="00563EFF" w14:textId="77777777" w:rsidR="00BF48F1" w:rsidRPr="00090A08" w:rsidRDefault="00BF48F1" w:rsidP="00BF48F1">
      <w:pPr>
        <w:overflowPunct w:val="0"/>
        <w:autoSpaceDE w:val="0"/>
        <w:autoSpaceDN w:val="0"/>
        <w:adjustRightInd w:val="0"/>
        <w:spacing w:line="276" w:lineRule="auto"/>
        <w:jc w:val="center"/>
        <w:rPr>
          <w:rFonts w:ascii="Arial" w:hAnsi="Arial" w:cs="Arial"/>
          <w:b/>
          <w:sz w:val="20"/>
          <w:szCs w:val="20"/>
        </w:rPr>
      </w:pPr>
      <w:r w:rsidRPr="00090A08">
        <w:rPr>
          <w:rFonts w:ascii="Arial" w:hAnsi="Arial" w:cs="Arial"/>
          <w:b/>
          <w:sz w:val="20"/>
          <w:szCs w:val="20"/>
        </w:rPr>
        <w:t>Okrožnega sodišča na Ptuju z območja Mestne občine Ptuj</w:t>
      </w:r>
    </w:p>
    <w:p w14:paraId="07BB6879" w14:textId="77777777" w:rsidR="00BF48F1" w:rsidRPr="00090A08" w:rsidRDefault="00BF48F1" w:rsidP="00BF48F1">
      <w:pPr>
        <w:overflowPunct w:val="0"/>
        <w:autoSpaceDE w:val="0"/>
        <w:autoSpaceDN w:val="0"/>
        <w:adjustRightInd w:val="0"/>
        <w:spacing w:line="276" w:lineRule="auto"/>
        <w:jc w:val="center"/>
        <w:rPr>
          <w:rFonts w:ascii="Arial" w:hAnsi="Arial" w:cs="Arial"/>
          <w:b/>
          <w:i/>
          <w:sz w:val="20"/>
          <w:szCs w:val="20"/>
        </w:rPr>
      </w:pPr>
    </w:p>
    <w:p w14:paraId="3BA3A766" w14:textId="77777777" w:rsidR="00BF48F1" w:rsidRPr="00090A08" w:rsidRDefault="00BF48F1" w:rsidP="00BF48F1">
      <w:pPr>
        <w:overflowPunct w:val="0"/>
        <w:autoSpaceDE w:val="0"/>
        <w:autoSpaceDN w:val="0"/>
        <w:adjustRightInd w:val="0"/>
        <w:spacing w:line="276" w:lineRule="auto"/>
        <w:jc w:val="center"/>
        <w:rPr>
          <w:rFonts w:ascii="Arial" w:hAnsi="Arial" w:cs="Arial"/>
          <w:b/>
          <w:sz w:val="20"/>
          <w:szCs w:val="20"/>
        </w:rPr>
      </w:pPr>
      <w:r w:rsidRPr="00090A08">
        <w:rPr>
          <w:rFonts w:ascii="Arial" w:hAnsi="Arial" w:cs="Arial"/>
          <w:b/>
          <w:sz w:val="20"/>
          <w:szCs w:val="20"/>
        </w:rPr>
        <w:t>1.</w:t>
      </w:r>
    </w:p>
    <w:p w14:paraId="1059DA2D" w14:textId="77777777" w:rsidR="00BF48F1" w:rsidRDefault="00BF48F1" w:rsidP="00BF48F1">
      <w:pPr>
        <w:overflowPunct w:val="0"/>
        <w:autoSpaceDE w:val="0"/>
        <w:autoSpaceDN w:val="0"/>
        <w:adjustRightInd w:val="0"/>
        <w:spacing w:line="276" w:lineRule="auto"/>
        <w:jc w:val="both"/>
        <w:rPr>
          <w:rFonts w:ascii="Arial" w:hAnsi="Arial" w:cs="Arial"/>
          <w:sz w:val="20"/>
          <w:szCs w:val="20"/>
        </w:rPr>
      </w:pPr>
      <w:r w:rsidRPr="00090A08">
        <w:rPr>
          <w:rFonts w:ascii="Arial" w:hAnsi="Arial" w:cs="Arial"/>
          <w:sz w:val="20"/>
          <w:szCs w:val="20"/>
        </w:rPr>
        <w:t xml:space="preserve">Mestni </w:t>
      </w:r>
      <w:r>
        <w:rPr>
          <w:rFonts w:ascii="Arial" w:hAnsi="Arial" w:cs="Arial"/>
          <w:sz w:val="20"/>
          <w:szCs w:val="20"/>
        </w:rPr>
        <w:t xml:space="preserve">svet Mestne občine Ptuj določa naslednje </w:t>
      </w:r>
      <w:r w:rsidRPr="00090A08">
        <w:rPr>
          <w:rFonts w:ascii="Arial" w:hAnsi="Arial" w:cs="Arial"/>
          <w:sz w:val="20"/>
          <w:szCs w:val="20"/>
        </w:rPr>
        <w:t>kandidate za sodnike porotnike Okrožnega sodišča na Ptuju z območja Mestne občine:</w:t>
      </w:r>
    </w:p>
    <w:p w14:paraId="6213AAA4"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sidRPr="0092435E">
        <w:rPr>
          <w:rFonts w:ascii="Arial" w:hAnsi="Arial" w:cs="Arial"/>
        </w:rPr>
        <w:t xml:space="preserve">Milana PETKA </w:t>
      </w:r>
      <w:r w:rsidRPr="0092435E">
        <w:rPr>
          <w:rFonts w:ascii="Arial" w:hAnsi="Arial" w:cs="Arial"/>
        </w:rPr>
        <w:tab/>
      </w:r>
    </w:p>
    <w:p w14:paraId="27863B8F"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Pr>
          <w:rFonts w:ascii="Arial" w:hAnsi="Arial" w:cs="Arial"/>
        </w:rPr>
        <w:t>Franja ROZMANA</w:t>
      </w:r>
    </w:p>
    <w:p w14:paraId="63A79897"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sidRPr="0092435E">
        <w:rPr>
          <w:rFonts w:ascii="Arial" w:hAnsi="Arial" w:cs="Arial"/>
        </w:rPr>
        <w:t>Olgo FERČIČ</w:t>
      </w:r>
    </w:p>
    <w:p w14:paraId="2F95C92D"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Pr>
          <w:rFonts w:ascii="Arial" w:hAnsi="Arial" w:cs="Arial"/>
        </w:rPr>
        <w:t>Branka</w:t>
      </w:r>
      <w:r w:rsidRPr="0092435E">
        <w:rPr>
          <w:rFonts w:ascii="Arial" w:hAnsi="Arial" w:cs="Arial"/>
        </w:rPr>
        <w:t xml:space="preserve"> ŠTUMBERGER</w:t>
      </w:r>
      <w:r>
        <w:rPr>
          <w:rFonts w:ascii="Arial" w:hAnsi="Arial" w:cs="Arial"/>
        </w:rPr>
        <w:t>JA</w:t>
      </w:r>
    </w:p>
    <w:p w14:paraId="2053818A"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sidRPr="0092435E">
        <w:rPr>
          <w:rFonts w:ascii="Arial" w:hAnsi="Arial" w:cs="Arial"/>
        </w:rPr>
        <w:t>Janez</w:t>
      </w:r>
      <w:r>
        <w:rPr>
          <w:rFonts w:ascii="Arial" w:hAnsi="Arial" w:cs="Arial"/>
        </w:rPr>
        <w:t>a</w:t>
      </w:r>
      <w:r w:rsidRPr="0092435E">
        <w:rPr>
          <w:rFonts w:ascii="Arial" w:hAnsi="Arial" w:cs="Arial"/>
        </w:rPr>
        <w:t xml:space="preserve"> ROŽMARIN</w:t>
      </w:r>
      <w:r>
        <w:rPr>
          <w:rFonts w:ascii="Arial" w:hAnsi="Arial" w:cs="Arial"/>
        </w:rPr>
        <w:t>A</w:t>
      </w:r>
    </w:p>
    <w:p w14:paraId="3E9D5BD5" w14:textId="4C541445" w:rsidR="00BF48F1" w:rsidRDefault="00BF48F1" w:rsidP="00D70C9E">
      <w:pPr>
        <w:pStyle w:val="Odstavekseznama"/>
        <w:numPr>
          <w:ilvl w:val="0"/>
          <w:numId w:val="131"/>
        </w:numPr>
        <w:overflowPunct w:val="0"/>
        <w:autoSpaceDE w:val="0"/>
        <w:autoSpaceDN w:val="0"/>
        <w:adjustRightInd w:val="0"/>
        <w:spacing w:line="276" w:lineRule="auto"/>
        <w:jc w:val="both"/>
        <w:rPr>
          <w:rFonts w:ascii="Arial" w:hAnsi="Arial" w:cs="Arial"/>
        </w:rPr>
      </w:pPr>
      <w:r>
        <w:rPr>
          <w:rFonts w:ascii="Arial" w:hAnsi="Arial" w:cs="Arial"/>
        </w:rPr>
        <w:t>Draga</w:t>
      </w:r>
      <w:r w:rsidRPr="0092435E">
        <w:rPr>
          <w:rFonts w:ascii="Arial" w:hAnsi="Arial" w:cs="Arial"/>
        </w:rPr>
        <w:t xml:space="preserve"> AČIMOVIČ</w:t>
      </w:r>
      <w:r>
        <w:rPr>
          <w:rFonts w:ascii="Arial" w:hAnsi="Arial" w:cs="Arial"/>
        </w:rPr>
        <w:t>A</w:t>
      </w:r>
      <w:r w:rsidR="00D70C9E" w:rsidRPr="00D70C9E">
        <w:t xml:space="preserve"> </w:t>
      </w:r>
      <w:r w:rsidR="00D70C9E" w:rsidRPr="00D70C9E">
        <w:rPr>
          <w:rFonts w:ascii="Arial" w:hAnsi="Arial" w:cs="Arial"/>
        </w:rPr>
        <w:t>SVENŠEK</w:t>
      </w:r>
      <w:r w:rsidR="00D70C9E">
        <w:rPr>
          <w:rFonts w:ascii="Arial" w:hAnsi="Arial" w:cs="Arial"/>
        </w:rPr>
        <w:t>A</w:t>
      </w:r>
    </w:p>
    <w:p w14:paraId="35D8C5E8"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sidRPr="0092435E">
        <w:rPr>
          <w:rFonts w:ascii="Arial" w:hAnsi="Arial" w:cs="Arial"/>
        </w:rPr>
        <w:t>Gorazd</w:t>
      </w:r>
      <w:r>
        <w:rPr>
          <w:rFonts w:ascii="Arial" w:hAnsi="Arial" w:cs="Arial"/>
        </w:rPr>
        <w:t>a</w:t>
      </w:r>
      <w:r w:rsidRPr="0092435E">
        <w:rPr>
          <w:rFonts w:ascii="Arial" w:hAnsi="Arial" w:cs="Arial"/>
        </w:rPr>
        <w:t xml:space="preserve"> ŠKET</w:t>
      </w:r>
      <w:r>
        <w:rPr>
          <w:rFonts w:ascii="Arial" w:hAnsi="Arial" w:cs="Arial"/>
        </w:rPr>
        <w:t>A</w:t>
      </w:r>
      <w:r w:rsidRPr="0092435E">
        <w:rPr>
          <w:rFonts w:ascii="Arial" w:hAnsi="Arial" w:cs="Arial"/>
        </w:rPr>
        <w:t xml:space="preserve"> </w:t>
      </w:r>
    </w:p>
    <w:p w14:paraId="582D32B7"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Pr>
          <w:rFonts w:ascii="Arial" w:hAnsi="Arial" w:cs="Arial"/>
        </w:rPr>
        <w:t>Mirka</w:t>
      </w:r>
      <w:r w:rsidRPr="0092435E">
        <w:rPr>
          <w:rFonts w:ascii="Arial" w:hAnsi="Arial" w:cs="Arial"/>
        </w:rPr>
        <w:t xml:space="preserve"> VAMBERGER</w:t>
      </w:r>
      <w:r>
        <w:rPr>
          <w:rFonts w:ascii="Arial" w:hAnsi="Arial" w:cs="Arial"/>
        </w:rPr>
        <w:t>JA</w:t>
      </w:r>
      <w:r w:rsidRPr="0092435E">
        <w:rPr>
          <w:rFonts w:ascii="Arial" w:hAnsi="Arial" w:cs="Arial"/>
        </w:rPr>
        <w:tab/>
      </w:r>
    </w:p>
    <w:p w14:paraId="58FF83BA"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sidRPr="0092435E">
        <w:rPr>
          <w:rFonts w:ascii="Arial" w:hAnsi="Arial" w:cs="Arial"/>
        </w:rPr>
        <w:t>T</w:t>
      </w:r>
      <w:r>
        <w:rPr>
          <w:rFonts w:ascii="Arial" w:hAnsi="Arial" w:cs="Arial"/>
        </w:rPr>
        <w:t>anjo</w:t>
      </w:r>
      <w:r w:rsidRPr="0092435E">
        <w:rPr>
          <w:rFonts w:ascii="Arial" w:hAnsi="Arial" w:cs="Arial"/>
        </w:rPr>
        <w:t xml:space="preserve"> NIKOLOVSKI</w:t>
      </w:r>
      <w:r w:rsidRPr="0092435E">
        <w:rPr>
          <w:rFonts w:ascii="Arial" w:hAnsi="Arial" w:cs="Arial"/>
        </w:rPr>
        <w:tab/>
      </w:r>
    </w:p>
    <w:p w14:paraId="5D6D49F7"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sidRPr="0092435E">
        <w:rPr>
          <w:rFonts w:ascii="Arial" w:hAnsi="Arial" w:cs="Arial"/>
        </w:rPr>
        <w:t>Feliks</w:t>
      </w:r>
      <w:r>
        <w:rPr>
          <w:rFonts w:ascii="Arial" w:hAnsi="Arial" w:cs="Arial"/>
        </w:rPr>
        <w:t>a CAFUTO</w:t>
      </w:r>
      <w:r w:rsidRPr="0092435E">
        <w:rPr>
          <w:rFonts w:ascii="Arial" w:hAnsi="Arial" w:cs="Arial"/>
        </w:rPr>
        <w:t xml:space="preserve"> </w:t>
      </w:r>
      <w:r w:rsidRPr="0092435E">
        <w:rPr>
          <w:rFonts w:ascii="Arial" w:hAnsi="Arial" w:cs="Arial"/>
        </w:rPr>
        <w:tab/>
      </w:r>
    </w:p>
    <w:p w14:paraId="44BB68F0" w14:textId="77777777" w:rsidR="00BF48F1"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Pr>
          <w:rFonts w:ascii="Arial" w:hAnsi="Arial" w:cs="Arial"/>
        </w:rPr>
        <w:t>Žarka</w:t>
      </w:r>
      <w:r w:rsidRPr="0092435E">
        <w:rPr>
          <w:rFonts w:ascii="Arial" w:hAnsi="Arial" w:cs="Arial"/>
        </w:rPr>
        <w:t xml:space="preserve"> MARKOVIČ</w:t>
      </w:r>
      <w:r>
        <w:rPr>
          <w:rFonts w:ascii="Arial" w:hAnsi="Arial" w:cs="Arial"/>
        </w:rPr>
        <w:t>A in</w:t>
      </w:r>
      <w:r w:rsidRPr="0092435E">
        <w:rPr>
          <w:rFonts w:ascii="Arial" w:hAnsi="Arial" w:cs="Arial"/>
        </w:rPr>
        <w:tab/>
      </w:r>
    </w:p>
    <w:p w14:paraId="64B5A1B7" w14:textId="77777777" w:rsidR="00BF48F1" w:rsidRPr="0092435E" w:rsidRDefault="00BF48F1" w:rsidP="00BF48F1">
      <w:pPr>
        <w:pStyle w:val="Odstavekseznama"/>
        <w:numPr>
          <w:ilvl w:val="0"/>
          <w:numId w:val="131"/>
        </w:numPr>
        <w:overflowPunct w:val="0"/>
        <w:autoSpaceDE w:val="0"/>
        <w:autoSpaceDN w:val="0"/>
        <w:adjustRightInd w:val="0"/>
        <w:spacing w:line="276" w:lineRule="auto"/>
        <w:jc w:val="both"/>
        <w:rPr>
          <w:rFonts w:ascii="Arial" w:hAnsi="Arial" w:cs="Arial"/>
        </w:rPr>
      </w:pPr>
      <w:r>
        <w:rPr>
          <w:rFonts w:ascii="Arial" w:hAnsi="Arial" w:cs="Arial"/>
        </w:rPr>
        <w:t xml:space="preserve">Marto TUŠEK. </w:t>
      </w:r>
    </w:p>
    <w:p w14:paraId="2709E437" w14:textId="77777777" w:rsidR="00BF48F1" w:rsidRDefault="00BF48F1" w:rsidP="00BF48F1">
      <w:pPr>
        <w:overflowPunct w:val="0"/>
        <w:autoSpaceDE w:val="0"/>
        <w:autoSpaceDN w:val="0"/>
        <w:adjustRightInd w:val="0"/>
        <w:spacing w:line="276" w:lineRule="auto"/>
        <w:jc w:val="both"/>
        <w:rPr>
          <w:rFonts w:ascii="Arial" w:hAnsi="Arial" w:cs="Arial"/>
          <w:sz w:val="20"/>
          <w:szCs w:val="20"/>
        </w:rPr>
      </w:pPr>
    </w:p>
    <w:p w14:paraId="4184D9B0" w14:textId="77777777" w:rsidR="00BF48F1" w:rsidRPr="00090A08" w:rsidRDefault="00BF48F1" w:rsidP="00BF48F1">
      <w:pPr>
        <w:overflowPunct w:val="0"/>
        <w:autoSpaceDE w:val="0"/>
        <w:autoSpaceDN w:val="0"/>
        <w:adjustRightInd w:val="0"/>
        <w:spacing w:line="276" w:lineRule="auto"/>
        <w:jc w:val="center"/>
        <w:textAlignment w:val="baseline"/>
        <w:rPr>
          <w:rFonts w:ascii="Arial" w:hAnsi="Arial" w:cs="Arial"/>
          <w:b/>
          <w:sz w:val="20"/>
          <w:szCs w:val="20"/>
        </w:rPr>
      </w:pPr>
      <w:r w:rsidRPr="00090A08">
        <w:rPr>
          <w:rFonts w:ascii="Arial" w:hAnsi="Arial" w:cs="Arial"/>
          <w:b/>
          <w:sz w:val="20"/>
          <w:szCs w:val="20"/>
        </w:rPr>
        <w:t>2.</w:t>
      </w:r>
    </w:p>
    <w:p w14:paraId="20A00843" w14:textId="77777777" w:rsidR="00BF48F1" w:rsidRPr="00090A08" w:rsidRDefault="00BF48F1" w:rsidP="00BF48F1">
      <w:pPr>
        <w:overflowPunct w:val="0"/>
        <w:autoSpaceDE w:val="0"/>
        <w:autoSpaceDN w:val="0"/>
        <w:adjustRightInd w:val="0"/>
        <w:spacing w:line="276" w:lineRule="auto"/>
        <w:textAlignment w:val="baseline"/>
        <w:rPr>
          <w:rFonts w:ascii="Arial" w:hAnsi="Arial" w:cs="Arial"/>
          <w:sz w:val="20"/>
          <w:szCs w:val="20"/>
        </w:rPr>
      </w:pPr>
      <w:r w:rsidRPr="00090A08">
        <w:rPr>
          <w:rFonts w:ascii="Arial" w:hAnsi="Arial" w:cs="Arial"/>
          <w:sz w:val="20"/>
          <w:szCs w:val="20"/>
        </w:rPr>
        <w:t xml:space="preserve">Ta sklep prične veljati z dnem sprejema na Mestnem svetu Mestne občine Ptuj. </w:t>
      </w:r>
    </w:p>
    <w:p w14:paraId="3669A538" w14:textId="77777777" w:rsidR="00BF48F1" w:rsidRPr="00090A08" w:rsidRDefault="00BF48F1" w:rsidP="00BF48F1">
      <w:pPr>
        <w:overflowPunct w:val="0"/>
        <w:autoSpaceDE w:val="0"/>
        <w:autoSpaceDN w:val="0"/>
        <w:adjustRightInd w:val="0"/>
        <w:spacing w:line="276" w:lineRule="auto"/>
        <w:textAlignment w:val="baseline"/>
        <w:rPr>
          <w:rFonts w:ascii="Arial" w:hAnsi="Arial" w:cs="Arial"/>
          <w:sz w:val="20"/>
          <w:szCs w:val="20"/>
        </w:rPr>
      </w:pPr>
    </w:p>
    <w:p w14:paraId="0DF415A3" w14:textId="77777777" w:rsidR="00BF48F1" w:rsidRPr="00090A08" w:rsidRDefault="00BF48F1" w:rsidP="00BF48F1">
      <w:pPr>
        <w:overflowPunct w:val="0"/>
        <w:autoSpaceDE w:val="0"/>
        <w:autoSpaceDN w:val="0"/>
        <w:adjustRightInd w:val="0"/>
        <w:spacing w:line="276" w:lineRule="auto"/>
        <w:textAlignment w:val="baseline"/>
        <w:rPr>
          <w:rFonts w:ascii="Arial" w:hAnsi="Arial" w:cs="Arial"/>
          <w:sz w:val="20"/>
          <w:szCs w:val="20"/>
        </w:rPr>
      </w:pPr>
      <w:r w:rsidRPr="00090A08">
        <w:rPr>
          <w:rFonts w:ascii="Arial" w:hAnsi="Arial" w:cs="Arial"/>
          <w:sz w:val="20"/>
          <w:szCs w:val="20"/>
        </w:rPr>
        <w:t xml:space="preserve">Številka: </w:t>
      </w:r>
      <w:r>
        <w:rPr>
          <w:rFonts w:ascii="Arial" w:hAnsi="Arial" w:cs="Arial"/>
          <w:iCs/>
          <w:sz w:val="20"/>
          <w:szCs w:val="20"/>
        </w:rPr>
        <w:t>100-50/2020-11</w:t>
      </w:r>
    </w:p>
    <w:p w14:paraId="67EEBBD8" w14:textId="77777777" w:rsidR="00BF48F1" w:rsidRPr="00090A08" w:rsidRDefault="00BF48F1" w:rsidP="00BF48F1">
      <w:pPr>
        <w:pBdr>
          <w:bottom w:val="single" w:sz="12" w:space="1" w:color="auto"/>
        </w:pBdr>
        <w:spacing w:line="276" w:lineRule="auto"/>
        <w:jc w:val="both"/>
        <w:rPr>
          <w:rFonts w:ascii="Arial" w:hAnsi="Arial" w:cs="Arial"/>
          <w:sz w:val="20"/>
          <w:szCs w:val="20"/>
        </w:rPr>
      </w:pPr>
      <w:r w:rsidRPr="00090A08">
        <w:rPr>
          <w:rFonts w:ascii="Arial" w:hAnsi="Arial" w:cs="Arial"/>
          <w:sz w:val="20"/>
          <w:szCs w:val="20"/>
        </w:rPr>
        <w:t xml:space="preserve">Datum:  </w:t>
      </w:r>
    </w:p>
    <w:p w14:paraId="4CA93F0F" w14:textId="77777777" w:rsidR="00BF48F1" w:rsidRPr="00090A08" w:rsidRDefault="00BF48F1" w:rsidP="00BF48F1">
      <w:pPr>
        <w:pBdr>
          <w:bottom w:val="single" w:sz="12" w:space="1" w:color="auto"/>
        </w:pBdr>
        <w:spacing w:line="276" w:lineRule="auto"/>
        <w:jc w:val="both"/>
        <w:rPr>
          <w:rFonts w:ascii="Arial" w:hAnsi="Arial" w:cs="Arial"/>
          <w:sz w:val="20"/>
          <w:szCs w:val="20"/>
        </w:rPr>
      </w:pPr>
      <w:r w:rsidRPr="00090A08">
        <w:rPr>
          <w:rFonts w:ascii="Arial" w:hAnsi="Arial" w:cs="Arial"/>
          <w:sz w:val="20"/>
          <w:szCs w:val="20"/>
        </w:rPr>
        <w:t xml:space="preserve"> </w:t>
      </w:r>
    </w:p>
    <w:p w14:paraId="13E50A61" w14:textId="77777777" w:rsidR="00BF48F1" w:rsidRPr="00090A08" w:rsidRDefault="00BF48F1" w:rsidP="00BF48F1"/>
    <w:p w14:paraId="54CBDC3E" w14:textId="77777777" w:rsidR="00BF48F1" w:rsidRPr="00090A08" w:rsidRDefault="00BF48F1" w:rsidP="00BF48F1">
      <w:pPr>
        <w:jc w:val="center"/>
        <w:rPr>
          <w:b/>
        </w:rPr>
      </w:pPr>
      <w:r w:rsidRPr="00090A08">
        <w:rPr>
          <w:b/>
        </w:rPr>
        <w:t>OBRAZLOŽITEV:</w:t>
      </w:r>
    </w:p>
    <w:p w14:paraId="2BCD086C" w14:textId="77777777" w:rsidR="00BF48F1" w:rsidRPr="00090A08" w:rsidRDefault="00BF48F1" w:rsidP="00BF48F1">
      <w:pPr>
        <w:overflowPunct w:val="0"/>
        <w:autoSpaceDE w:val="0"/>
        <w:autoSpaceDN w:val="0"/>
        <w:adjustRightInd w:val="0"/>
        <w:spacing w:line="276" w:lineRule="auto"/>
        <w:jc w:val="center"/>
        <w:rPr>
          <w:rFonts w:ascii="Arial" w:hAnsi="Arial" w:cs="Arial"/>
          <w:sz w:val="20"/>
          <w:szCs w:val="20"/>
        </w:rPr>
      </w:pPr>
    </w:p>
    <w:p w14:paraId="73C8DF2A" w14:textId="77777777" w:rsidR="00BF48F1" w:rsidRPr="00090A08" w:rsidRDefault="00BF48F1" w:rsidP="00BF48F1">
      <w:pPr>
        <w:overflowPunct w:val="0"/>
        <w:autoSpaceDE w:val="0"/>
        <w:autoSpaceDN w:val="0"/>
        <w:adjustRightInd w:val="0"/>
        <w:spacing w:line="276" w:lineRule="auto"/>
        <w:jc w:val="both"/>
        <w:rPr>
          <w:rFonts w:ascii="Arial" w:hAnsi="Arial" w:cs="Arial"/>
          <w:b/>
          <w:sz w:val="20"/>
          <w:szCs w:val="20"/>
        </w:rPr>
      </w:pPr>
      <w:r w:rsidRPr="00090A08">
        <w:rPr>
          <w:rFonts w:ascii="Arial" w:hAnsi="Arial" w:cs="Arial"/>
          <w:sz w:val="20"/>
          <w:szCs w:val="20"/>
        </w:rPr>
        <w:t xml:space="preserve">V Uradnem listu RS, št. 113/20 je bil dne 21. 8. 2020 objavljen poziv predstavniškim organom občin in drugim pristojnim predlagateljem na območju Okrožnega sodišča na Ptuju, da predlagajo kandidate za sodnike porotnike Okrožnega sodišča na Ptuju. Po </w:t>
      </w:r>
      <w:r>
        <w:rPr>
          <w:rFonts w:ascii="Arial" w:hAnsi="Arial" w:cs="Arial"/>
          <w:sz w:val="20"/>
          <w:szCs w:val="20"/>
        </w:rPr>
        <w:t xml:space="preserve">sklepu sodnega sveta o </w:t>
      </w:r>
      <w:r w:rsidRPr="00090A08">
        <w:rPr>
          <w:rFonts w:ascii="Arial" w:hAnsi="Arial" w:cs="Arial"/>
          <w:sz w:val="20"/>
          <w:szCs w:val="20"/>
        </w:rPr>
        <w:t>določitvi števila sodnikov porotnikov glede na sorazmerno število prebivalcev pripada Mestni občini Ptuj 27 porotnikov</w:t>
      </w:r>
      <w:r w:rsidRPr="00090A08">
        <w:rPr>
          <w:rFonts w:ascii="Arial" w:hAnsi="Arial" w:cs="Arial"/>
          <w:b/>
          <w:sz w:val="20"/>
          <w:szCs w:val="20"/>
        </w:rPr>
        <w:t xml:space="preserve"> </w:t>
      </w:r>
      <w:r w:rsidRPr="00090A08">
        <w:rPr>
          <w:rFonts w:ascii="Arial" w:hAnsi="Arial" w:cs="Arial"/>
          <w:sz w:val="20"/>
          <w:szCs w:val="20"/>
        </w:rPr>
        <w:t xml:space="preserve">od skupno 100 porotnikov tega sodišča. </w:t>
      </w:r>
    </w:p>
    <w:p w14:paraId="7C26367B" w14:textId="5232E68E" w:rsidR="00BF48F1" w:rsidRPr="00090A08" w:rsidRDefault="00BF48F1" w:rsidP="00BF48F1">
      <w:pPr>
        <w:overflowPunct w:val="0"/>
        <w:autoSpaceDE w:val="0"/>
        <w:autoSpaceDN w:val="0"/>
        <w:adjustRightInd w:val="0"/>
        <w:spacing w:line="276" w:lineRule="auto"/>
        <w:jc w:val="both"/>
        <w:rPr>
          <w:rFonts w:ascii="Arial" w:hAnsi="Arial" w:cs="Arial"/>
          <w:sz w:val="20"/>
          <w:szCs w:val="20"/>
        </w:rPr>
      </w:pPr>
      <w:r w:rsidRPr="00090A08">
        <w:rPr>
          <w:rFonts w:ascii="Arial" w:hAnsi="Arial" w:cs="Arial"/>
          <w:sz w:val="20"/>
          <w:szCs w:val="20"/>
        </w:rPr>
        <w:t xml:space="preserve">Po </w:t>
      </w:r>
      <w:r>
        <w:rPr>
          <w:rFonts w:ascii="Arial" w:hAnsi="Arial" w:cs="Arial"/>
          <w:sz w:val="20"/>
          <w:szCs w:val="20"/>
        </w:rPr>
        <w:t>45. členu Zakona</w:t>
      </w:r>
      <w:r w:rsidRPr="00090A08">
        <w:rPr>
          <w:rFonts w:ascii="Arial" w:hAnsi="Arial" w:cs="Arial"/>
          <w:sz w:val="20"/>
          <w:szCs w:val="20"/>
        </w:rPr>
        <w:t xml:space="preserve"> o sodiščih </w:t>
      </w:r>
      <w:r w:rsidRPr="00150DBC">
        <w:rPr>
          <w:rFonts w:ascii="Arial" w:hAnsi="Arial" w:cs="Arial"/>
          <w:sz w:val="20"/>
          <w:szCs w:val="20"/>
        </w:rPr>
        <w:t xml:space="preserve">(Uradni list RS, št. 94/07 – uradno prečiščeno besedilo, 45/08, 96/09, 86/10 – </w:t>
      </w:r>
      <w:proofErr w:type="spellStart"/>
      <w:r w:rsidRPr="00150DBC">
        <w:rPr>
          <w:rFonts w:ascii="Arial" w:hAnsi="Arial" w:cs="Arial"/>
          <w:sz w:val="20"/>
          <w:szCs w:val="20"/>
        </w:rPr>
        <w:t>ZJNepS</w:t>
      </w:r>
      <w:proofErr w:type="spellEnd"/>
      <w:r w:rsidRPr="00150DBC">
        <w:rPr>
          <w:rFonts w:ascii="Arial" w:hAnsi="Arial" w:cs="Arial"/>
          <w:sz w:val="20"/>
          <w:szCs w:val="20"/>
        </w:rPr>
        <w:t xml:space="preserve">, 33/11, 75/12 – ZSPDSLS-A, 63/13, 17/15, 23/17 – </w:t>
      </w:r>
      <w:proofErr w:type="spellStart"/>
      <w:r w:rsidRPr="00150DBC">
        <w:rPr>
          <w:rFonts w:ascii="Arial" w:hAnsi="Arial" w:cs="Arial"/>
          <w:sz w:val="20"/>
          <w:szCs w:val="20"/>
        </w:rPr>
        <w:t>ZSSve</w:t>
      </w:r>
      <w:proofErr w:type="spellEnd"/>
      <w:r w:rsidRPr="00150DBC">
        <w:rPr>
          <w:rFonts w:ascii="Arial" w:hAnsi="Arial" w:cs="Arial"/>
          <w:sz w:val="20"/>
          <w:szCs w:val="20"/>
        </w:rPr>
        <w:t>, 22/18 – ZSICT, 16/19 – ZNP-1 in 104/20</w:t>
      </w:r>
      <w:r w:rsidR="00D70C9E">
        <w:rPr>
          <w:rFonts w:ascii="Arial" w:hAnsi="Arial" w:cs="Arial"/>
          <w:sz w:val="20"/>
          <w:szCs w:val="20"/>
        </w:rPr>
        <w:t xml:space="preserve">: v nadaljevanju </w:t>
      </w:r>
      <w:r>
        <w:rPr>
          <w:rFonts w:ascii="Arial" w:hAnsi="Arial" w:cs="Arial"/>
          <w:sz w:val="20"/>
          <w:szCs w:val="20"/>
        </w:rPr>
        <w:t>ZS</w:t>
      </w:r>
      <w:r w:rsidRPr="00150DBC">
        <w:rPr>
          <w:rFonts w:ascii="Arial" w:hAnsi="Arial" w:cs="Arial"/>
          <w:sz w:val="20"/>
          <w:szCs w:val="20"/>
        </w:rPr>
        <w:t>)</w:t>
      </w:r>
      <w:r>
        <w:rPr>
          <w:rFonts w:ascii="Arial" w:hAnsi="Arial" w:cs="Arial"/>
          <w:sz w:val="20"/>
          <w:szCs w:val="20"/>
        </w:rPr>
        <w:t xml:space="preserve"> </w:t>
      </w:r>
      <w:r w:rsidRPr="00090A08">
        <w:rPr>
          <w:rFonts w:ascii="Arial" w:hAnsi="Arial" w:cs="Arial"/>
          <w:sz w:val="20"/>
          <w:szCs w:val="20"/>
        </w:rPr>
        <w:t xml:space="preserve">lahko poleg predstavniških organov </w:t>
      </w:r>
      <w:r>
        <w:rPr>
          <w:rFonts w:ascii="Arial" w:hAnsi="Arial" w:cs="Arial"/>
          <w:sz w:val="20"/>
          <w:szCs w:val="20"/>
        </w:rPr>
        <w:t xml:space="preserve">občin z območja sodišča kot </w:t>
      </w:r>
      <w:r w:rsidRPr="00090A08">
        <w:rPr>
          <w:rFonts w:ascii="Arial" w:hAnsi="Arial" w:cs="Arial"/>
          <w:sz w:val="20"/>
          <w:szCs w:val="20"/>
        </w:rPr>
        <w:t xml:space="preserve">predlagatelji možnih kandidatov za porotnike nastopajo tudi interesne organizacije, ki so kot društva ali združenja registrirana </w:t>
      </w:r>
      <w:r>
        <w:rPr>
          <w:rFonts w:ascii="Arial" w:hAnsi="Arial" w:cs="Arial"/>
          <w:sz w:val="20"/>
          <w:szCs w:val="20"/>
        </w:rPr>
        <w:t xml:space="preserve">in delujejo na območju sodišča, </w:t>
      </w:r>
      <w:r w:rsidRPr="00150DBC">
        <w:rPr>
          <w:rFonts w:ascii="Arial" w:hAnsi="Arial" w:cs="Arial"/>
          <w:sz w:val="20"/>
          <w:szCs w:val="20"/>
        </w:rPr>
        <w:t>razen političnih strank, ki neposredno ne morejo predlagati kandidatov.</w:t>
      </w:r>
    </w:p>
    <w:p w14:paraId="05C3AAA2" w14:textId="77777777" w:rsidR="00D70C9E" w:rsidRDefault="00D70C9E" w:rsidP="00BF48F1">
      <w:pPr>
        <w:overflowPunct w:val="0"/>
        <w:autoSpaceDE w:val="0"/>
        <w:autoSpaceDN w:val="0"/>
        <w:adjustRightInd w:val="0"/>
        <w:spacing w:line="276" w:lineRule="auto"/>
        <w:jc w:val="both"/>
        <w:rPr>
          <w:rFonts w:ascii="Arial" w:hAnsi="Arial" w:cs="Arial"/>
          <w:sz w:val="20"/>
          <w:szCs w:val="20"/>
        </w:rPr>
      </w:pPr>
    </w:p>
    <w:p w14:paraId="6104FFFF" w14:textId="77777777" w:rsidR="00BF48F1" w:rsidRPr="00090A08" w:rsidRDefault="00BF48F1" w:rsidP="00BF48F1">
      <w:pPr>
        <w:overflowPunct w:val="0"/>
        <w:autoSpaceDE w:val="0"/>
        <w:autoSpaceDN w:val="0"/>
        <w:adjustRightInd w:val="0"/>
        <w:spacing w:line="276" w:lineRule="auto"/>
        <w:jc w:val="both"/>
        <w:rPr>
          <w:rFonts w:ascii="Arial" w:hAnsi="Arial" w:cs="Arial"/>
          <w:sz w:val="20"/>
          <w:szCs w:val="20"/>
        </w:rPr>
      </w:pPr>
      <w:r w:rsidRPr="00090A08">
        <w:rPr>
          <w:rFonts w:ascii="Arial" w:hAnsi="Arial" w:cs="Arial"/>
          <w:sz w:val="20"/>
          <w:szCs w:val="20"/>
        </w:rPr>
        <w:t>Pri oblikovanju predlogov morajo predlagatelji upoštevati tudi določilo četrtega odstavka 462. člena Zakona o kazenskem postopku</w:t>
      </w:r>
      <w:r>
        <w:rPr>
          <w:rFonts w:ascii="Arial" w:hAnsi="Arial" w:cs="Arial"/>
          <w:sz w:val="20"/>
          <w:szCs w:val="20"/>
        </w:rPr>
        <w:t xml:space="preserve"> </w:t>
      </w:r>
      <w:r w:rsidRPr="00150DBC">
        <w:rPr>
          <w:rFonts w:ascii="Arial" w:hAnsi="Arial" w:cs="Arial"/>
          <w:sz w:val="20"/>
          <w:szCs w:val="20"/>
        </w:rPr>
        <w:t xml:space="preserve">(Uradni list RS, št. 32/12 – uradno prečiščeno besedilo, 47/13, 87/14, 8/16 – </w:t>
      </w:r>
      <w:proofErr w:type="spellStart"/>
      <w:r w:rsidRPr="00150DBC">
        <w:rPr>
          <w:rFonts w:ascii="Arial" w:hAnsi="Arial" w:cs="Arial"/>
          <w:sz w:val="20"/>
          <w:szCs w:val="20"/>
        </w:rPr>
        <w:t>odl</w:t>
      </w:r>
      <w:proofErr w:type="spellEnd"/>
      <w:r w:rsidRPr="00150DBC">
        <w:rPr>
          <w:rFonts w:ascii="Arial" w:hAnsi="Arial" w:cs="Arial"/>
          <w:sz w:val="20"/>
          <w:szCs w:val="20"/>
        </w:rPr>
        <w:t xml:space="preserve">. US, 64/16 – </w:t>
      </w:r>
      <w:proofErr w:type="spellStart"/>
      <w:r w:rsidRPr="00150DBC">
        <w:rPr>
          <w:rFonts w:ascii="Arial" w:hAnsi="Arial" w:cs="Arial"/>
          <w:sz w:val="20"/>
          <w:szCs w:val="20"/>
        </w:rPr>
        <w:t>odl</w:t>
      </w:r>
      <w:proofErr w:type="spellEnd"/>
      <w:r w:rsidRPr="00150DBC">
        <w:rPr>
          <w:rFonts w:ascii="Arial" w:hAnsi="Arial" w:cs="Arial"/>
          <w:sz w:val="20"/>
          <w:szCs w:val="20"/>
        </w:rPr>
        <w:t xml:space="preserve">. US, 65/16 – </w:t>
      </w:r>
      <w:proofErr w:type="spellStart"/>
      <w:r w:rsidRPr="00150DBC">
        <w:rPr>
          <w:rFonts w:ascii="Arial" w:hAnsi="Arial" w:cs="Arial"/>
          <w:sz w:val="20"/>
          <w:szCs w:val="20"/>
        </w:rPr>
        <w:t>odl</w:t>
      </w:r>
      <w:proofErr w:type="spellEnd"/>
      <w:r w:rsidRPr="00150DBC">
        <w:rPr>
          <w:rFonts w:ascii="Arial" w:hAnsi="Arial" w:cs="Arial"/>
          <w:sz w:val="20"/>
          <w:szCs w:val="20"/>
        </w:rPr>
        <w:t xml:space="preserve">. US, 66/17 – ORZKP153,154, 22/19, 55/20 – </w:t>
      </w:r>
      <w:proofErr w:type="spellStart"/>
      <w:r w:rsidRPr="00150DBC">
        <w:rPr>
          <w:rFonts w:ascii="Arial" w:hAnsi="Arial" w:cs="Arial"/>
          <w:sz w:val="20"/>
          <w:szCs w:val="20"/>
        </w:rPr>
        <w:t>odl</w:t>
      </w:r>
      <w:proofErr w:type="spellEnd"/>
      <w:r w:rsidRPr="00150DBC">
        <w:rPr>
          <w:rFonts w:ascii="Arial" w:hAnsi="Arial" w:cs="Arial"/>
          <w:sz w:val="20"/>
          <w:szCs w:val="20"/>
        </w:rPr>
        <w:t xml:space="preserve">. US in 89/20 – </w:t>
      </w:r>
      <w:proofErr w:type="spellStart"/>
      <w:r w:rsidRPr="00150DBC">
        <w:rPr>
          <w:rFonts w:ascii="Arial" w:hAnsi="Arial" w:cs="Arial"/>
          <w:sz w:val="20"/>
          <w:szCs w:val="20"/>
        </w:rPr>
        <w:t>odl</w:t>
      </w:r>
      <w:proofErr w:type="spellEnd"/>
      <w:r w:rsidRPr="00150DBC">
        <w:rPr>
          <w:rFonts w:ascii="Arial" w:hAnsi="Arial" w:cs="Arial"/>
          <w:sz w:val="20"/>
          <w:szCs w:val="20"/>
        </w:rPr>
        <w:t>. US)</w:t>
      </w:r>
      <w:r w:rsidRPr="00090A08">
        <w:rPr>
          <w:rFonts w:ascii="Arial" w:hAnsi="Arial" w:cs="Arial"/>
          <w:sz w:val="20"/>
          <w:szCs w:val="20"/>
        </w:rPr>
        <w:t xml:space="preserve">, da predlagajo </w:t>
      </w:r>
      <w:r w:rsidRPr="00090A08">
        <w:rPr>
          <w:rFonts w:ascii="Arial" w:hAnsi="Arial" w:cs="Arial"/>
          <w:sz w:val="20"/>
          <w:szCs w:val="20"/>
        </w:rPr>
        <w:lastRenderedPageBreak/>
        <w:t>tudi določeno število kandidatov za sodnike porotnike za mladoletniške postopke izmed profesorjev, učiteljev, vzgojiteljev in drugih oseb, ki imajo izkušnje z vzgojo mladoletnikov.</w:t>
      </w:r>
    </w:p>
    <w:p w14:paraId="17DDC875" w14:textId="77777777" w:rsidR="00BF48F1" w:rsidRPr="00090A08" w:rsidRDefault="00BF48F1" w:rsidP="00BF48F1">
      <w:pPr>
        <w:overflowPunct w:val="0"/>
        <w:autoSpaceDE w:val="0"/>
        <w:autoSpaceDN w:val="0"/>
        <w:adjustRightInd w:val="0"/>
        <w:spacing w:line="276" w:lineRule="auto"/>
        <w:jc w:val="both"/>
        <w:rPr>
          <w:rFonts w:ascii="Arial" w:hAnsi="Arial" w:cs="Arial"/>
          <w:sz w:val="20"/>
          <w:szCs w:val="20"/>
        </w:rPr>
      </w:pPr>
      <w:r w:rsidRPr="00090A08">
        <w:rPr>
          <w:rFonts w:ascii="Arial" w:hAnsi="Arial" w:cs="Arial"/>
          <w:sz w:val="20"/>
          <w:szCs w:val="20"/>
        </w:rPr>
        <w:t xml:space="preserve">Mandat sodnikov porotnikov traja pet let in so na to funkcijo lahko večkrat imenovani. </w:t>
      </w:r>
    </w:p>
    <w:p w14:paraId="325FFCC8" w14:textId="77777777" w:rsidR="00BF48F1" w:rsidRDefault="00BF48F1" w:rsidP="00BF48F1">
      <w:pPr>
        <w:overflowPunct w:val="0"/>
        <w:autoSpaceDE w:val="0"/>
        <w:autoSpaceDN w:val="0"/>
        <w:adjustRightInd w:val="0"/>
        <w:spacing w:line="276" w:lineRule="auto"/>
        <w:jc w:val="both"/>
        <w:rPr>
          <w:rFonts w:ascii="Arial" w:hAnsi="Arial" w:cs="Arial"/>
          <w:sz w:val="20"/>
          <w:szCs w:val="20"/>
        </w:rPr>
      </w:pPr>
    </w:p>
    <w:p w14:paraId="27715B0D" w14:textId="77777777" w:rsidR="00BF48F1" w:rsidRPr="00090A08" w:rsidRDefault="00BF48F1" w:rsidP="00BF48F1">
      <w:pPr>
        <w:overflowPunct w:val="0"/>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Po 42. členu ZS </w:t>
      </w:r>
      <w:r w:rsidRPr="00090A08">
        <w:rPr>
          <w:rFonts w:ascii="Arial" w:hAnsi="Arial" w:cs="Arial"/>
          <w:sz w:val="20"/>
          <w:szCs w:val="20"/>
        </w:rPr>
        <w:t>je lahko za sodnika porotnika imenovan državljan RS, ki je dopolnil najmanj 30 let starosti, ki ni bil pravnomočno obsojen za kaznivo dejanje, ki se preganja po uradni dolžnosti, in ki je zdravstveno ter osebnostno primeren za udeležbo pri izvajanju sodne oblasti ter aktivno obvlada slovenski jezik.</w:t>
      </w:r>
    </w:p>
    <w:p w14:paraId="42BEC5C2" w14:textId="77777777" w:rsidR="00BF48F1" w:rsidRDefault="00BF48F1" w:rsidP="00BF48F1">
      <w:pPr>
        <w:numPr>
          <w:ilvl w:val="12"/>
          <w:numId w:val="0"/>
        </w:numPr>
        <w:overflowPunct w:val="0"/>
        <w:autoSpaceDE w:val="0"/>
        <w:autoSpaceDN w:val="0"/>
        <w:adjustRightInd w:val="0"/>
        <w:spacing w:line="276" w:lineRule="auto"/>
        <w:jc w:val="both"/>
        <w:rPr>
          <w:rFonts w:ascii="Arial" w:hAnsi="Arial" w:cs="Arial"/>
          <w:sz w:val="20"/>
          <w:szCs w:val="20"/>
        </w:rPr>
      </w:pPr>
    </w:p>
    <w:p w14:paraId="2BB57A9F" w14:textId="77777777" w:rsidR="00BF48F1" w:rsidRPr="00090A08" w:rsidRDefault="00BF48F1" w:rsidP="00BF48F1">
      <w:pPr>
        <w:overflowPunct w:val="0"/>
        <w:autoSpaceDE w:val="0"/>
        <w:autoSpaceDN w:val="0"/>
        <w:adjustRightInd w:val="0"/>
        <w:spacing w:line="276" w:lineRule="auto"/>
        <w:jc w:val="both"/>
        <w:textAlignment w:val="baseline"/>
      </w:pPr>
      <w:r w:rsidRPr="008B1CB4">
        <w:rPr>
          <w:rFonts w:ascii="Arial" w:hAnsi="Arial" w:cs="Arial"/>
          <w:sz w:val="20"/>
          <w:szCs w:val="20"/>
        </w:rPr>
        <w:t>Na podlagi 58. člena Poslovnika Mestnega sveta Mestne občine Ptuj (Uradni vestnik Mestne občine Ptuj, št 12/07, 1/09, 2/14, 7/15, 9/17 in 7/19) je Komisija za mandatna vprašanja, volitve in imenovanja, ki je pristojna, da obravnava vprašanja iz pristojnosti mestnega sveta v zvezi z volitvami, imenov</w:t>
      </w:r>
      <w:r>
        <w:rPr>
          <w:rFonts w:ascii="Arial" w:hAnsi="Arial" w:cs="Arial"/>
          <w:sz w:val="20"/>
          <w:szCs w:val="20"/>
        </w:rPr>
        <w:t xml:space="preserve">anji in razrešitvami, dne 10. </w:t>
      </w:r>
      <w:r w:rsidRPr="00150DBC">
        <w:rPr>
          <w:rFonts w:ascii="Arial" w:hAnsi="Arial" w:cs="Arial"/>
          <w:sz w:val="20"/>
          <w:szCs w:val="20"/>
        </w:rPr>
        <w:t xml:space="preserve">septembra 2020, </w:t>
      </w:r>
      <w:r w:rsidRPr="00090A08">
        <w:rPr>
          <w:rFonts w:ascii="Arial" w:hAnsi="Arial" w:cs="Arial"/>
          <w:sz w:val="20"/>
          <w:szCs w:val="20"/>
        </w:rPr>
        <w:t>pisno pozval</w:t>
      </w:r>
      <w:r w:rsidRPr="00150DBC">
        <w:rPr>
          <w:rFonts w:ascii="Arial" w:hAnsi="Arial" w:cs="Arial"/>
          <w:sz w:val="20"/>
          <w:szCs w:val="20"/>
        </w:rPr>
        <w:t>a svetniške skupine, da ji do 5. 10</w:t>
      </w:r>
      <w:r w:rsidRPr="00090A08">
        <w:rPr>
          <w:rFonts w:ascii="Arial" w:hAnsi="Arial" w:cs="Arial"/>
          <w:sz w:val="20"/>
          <w:szCs w:val="20"/>
        </w:rPr>
        <w:t xml:space="preserve">. </w:t>
      </w:r>
      <w:r w:rsidRPr="00150DBC">
        <w:rPr>
          <w:rFonts w:ascii="Arial" w:hAnsi="Arial" w:cs="Arial"/>
          <w:sz w:val="20"/>
          <w:szCs w:val="20"/>
        </w:rPr>
        <w:t>2020</w:t>
      </w:r>
      <w:r w:rsidRPr="00090A08">
        <w:rPr>
          <w:rFonts w:ascii="Arial" w:hAnsi="Arial" w:cs="Arial"/>
          <w:sz w:val="20"/>
          <w:szCs w:val="20"/>
        </w:rPr>
        <w:t xml:space="preserve"> posredujejo pisne predloge možnih kandidatov za sodnike porotnike s podpisanimi soglasji kandidatov.</w:t>
      </w:r>
    </w:p>
    <w:p w14:paraId="6C2DE2C0" w14:textId="77777777" w:rsidR="00BF48F1" w:rsidRDefault="00BF48F1" w:rsidP="00BF48F1">
      <w:pPr>
        <w:numPr>
          <w:ilvl w:val="12"/>
          <w:numId w:val="0"/>
        </w:numPr>
        <w:overflowPunct w:val="0"/>
        <w:autoSpaceDE w:val="0"/>
        <w:autoSpaceDN w:val="0"/>
        <w:adjustRightInd w:val="0"/>
        <w:spacing w:line="276" w:lineRule="auto"/>
        <w:jc w:val="both"/>
        <w:rPr>
          <w:rFonts w:ascii="Arial" w:hAnsi="Arial" w:cs="Arial"/>
          <w:sz w:val="20"/>
          <w:szCs w:val="20"/>
        </w:rPr>
      </w:pPr>
    </w:p>
    <w:p w14:paraId="3760DA69" w14:textId="77777777" w:rsidR="00BF48F1" w:rsidRDefault="00BF48F1" w:rsidP="00BF48F1">
      <w:pPr>
        <w:spacing w:line="276" w:lineRule="auto"/>
        <w:jc w:val="both"/>
        <w:rPr>
          <w:rFonts w:ascii="Arial" w:hAnsi="Arial" w:cs="Arial"/>
          <w:sz w:val="20"/>
          <w:szCs w:val="20"/>
        </w:rPr>
      </w:pPr>
      <w:r w:rsidRPr="00090A08">
        <w:rPr>
          <w:rFonts w:ascii="Arial" w:hAnsi="Arial" w:cs="Arial"/>
          <w:sz w:val="20"/>
          <w:szCs w:val="20"/>
        </w:rPr>
        <w:t xml:space="preserve">V odprtem roku za predlaganje možnih kandidatov je komisija prejela </w:t>
      </w:r>
      <w:r w:rsidRPr="0092435E">
        <w:rPr>
          <w:rFonts w:ascii="Arial" w:hAnsi="Arial" w:cs="Arial"/>
          <w:sz w:val="20"/>
          <w:szCs w:val="20"/>
        </w:rPr>
        <w:t xml:space="preserve">12 predlogov </w:t>
      </w:r>
      <w:r w:rsidRPr="00090A08">
        <w:rPr>
          <w:rFonts w:ascii="Arial" w:hAnsi="Arial" w:cs="Arial"/>
          <w:sz w:val="20"/>
          <w:szCs w:val="20"/>
        </w:rPr>
        <w:t>možnih kandidatov za sodnike porotnike s podpisanimi soglasji kandidatov za imenovanje in o izpolnjevanju vseh zako</w:t>
      </w:r>
      <w:r>
        <w:rPr>
          <w:rFonts w:ascii="Arial" w:hAnsi="Arial" w:cs="Arial"/>
          <w:sz w:val="20"/>
          <w:szCs w:val="20"/>
        </w:rPr>
        <w:t xml:space="preserve">nskih pogojev za to imenovanje: </w:t>
      </w:r>
    </w:p>
    <w:tbl>
      <w:tblPr>
        <w:tblpPr w:leftFromText="141" w:rightFromText="141" w:vertAnchor="text" w:horzAnchor="margin" w:tblpXSpec="center" w:tblpY="40"/>
        <w:tblW w:w="8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5000"/>
        <w:gridCol w:w="1982"/>
      </w:tblGrid>
      <w:tr w:rsidR="00BF48F1" w:rsidRPr="0092435E" w14:paraId="41D45FCC" w14:textId="77777777" w:rsidTr="00076C8B">
        <w:trPr>
          <w:trHeight w:val="381"/>
        </w:trPr>
        <w:tc>
          <w:tcPr>
            <w:tcW w:w="1227" w:type="dxa"/>
            <w:shd w:val="clear" w:color="auto" w:fill="auto"/>
          </w:tcPr>
          <w:p w14:paraId="19A7AEF6" w14:textId="77777777" w:rsidR="00BF48F1" w:rsidRPr="0092435E" w:rsidRDefault="00BF48F1" w:rsidP="00076C8B">
            <w:pPr>
              <w:spacing w:line="276" w:lineRule="auto"/>
              <w:jc w:val="center"/>
              <w:rPr>
                <w:rFonts w:ascii="Arial" w:hAnsi="Arial" w:cs="Arial"/>
                <w:b/>
                <w:sz w:val="20"/>
                <w:szCs w:val="20"/>
              </w:rPr>
            </w:pPr>
            <w:proofErr w:type="spellStart"/>
            <w:r w:rsidRPr="0092435E">
              <w:rPr>
                <w:rFonts w:ascii="Arial" w:hAnsi="Arial" w:cs="Arial"/>
                <w:b/>
                <w:sz w:val="20"/>
                <w:szCs w:val="20"/>
              </w:rPr>
              <w:t>Zap</w:t>
            </w:r>
            <w:proofErr w:type="spellEnd"/>
            <w:r w:rsidRPr="0092435E">
              <w:rPr>
                <w:rFonts w:ascii="Arial" w:hAnsi="Arial" w:cs="Arial"/>
                <w:b/>
                <w:sz w:val="20"/>
                <w:szCs w:val="20"/>
              </w:rPr>
              <w:t>. št.</w:t>
            </w:r>
          </w:p>
        </w:tc>
        <w:tc>
          <w:tcPr>
            <w:tcW w:w="5000" w:type="dxa"/>
            <w:shd w:val="clear" w:color="auto" w:fill="auto"/>
          </w:tcPr>
          <w:p w14:paraId="50EFCB6A" w14:textId="77777777" w:rsidR="00BF48F1" w:rsidRPr="0092435E" w:rsidRDefault="00BF48F1" w:rsidP="00076C8B">
            <w:pPr>
              <w:spacing w:line="276" w:lineRule="auto"/>
              <w:jc w:val="center"/>
              <w:rPr>
                <w:rFonts w:ascii="Arial" w:hAnsi="Arial" w:cs="Arial"/>
                <w:b/>
                <w:sz w:val="20"/>
                <w:szCs w:val="20"/>
              </w:rPr>
            </w:pPr>
            <w:r w:rsidRPr="0092435E">
              <w:rPr>
                <w:rFonts w:ascii="Arial" w:hAnsi="Arial" w:cs="Arial"/>
                <w:b/>
                <w:sz w:val="20"/>
                <w:szCs w:val="20"/>
              </w:rPr>
              <w:t>Ime in priimek</w:t>
            </w:r>
          </w:p>
        </w:tc>
        <w:tc>
          <w:tcPr>
            <w:tcW w:w="1982" w:type="dxa"/>
            <w:shd w:val="clear" w:color="auto" w:fill="auto"/>
          </w:tcPr>
          <w:p w14:paraId="1A5B7641" w14:textId="77777777" w:rsidR="00BF48F1" w:rsidRPr="0092435E" w:rsidRDefault="00BF48F1" w:rsidP="00076C8B">
            <w:pPr>
              <w:spacing w:line="276" w:lineRule="auto"/>
              <w:jc w:val="center"/>
              <w:rPr>
                <w:rFonts w:ascii="Arial" w:hAnsi="Arial" w:cs="Arial"/>
                <w:b/>
                <w:sz w:val="20"/>
                <w:szCs w:val="20"/>
              </w:rPr>
            </w:pPr>
            <w:r w:rsidRPr="0092435E">
              <w:rPr>
                <w:rFonts w:ascii="Arial" w:hAnsi="Arial" w:cs="Arial"/>
                <w:b/>
                <w:sz w:val="20"/>
                <w:szCs w:val="20"/>
              </w:rPr>
              <w:t>Kraj</w:t>
            </w:r>
          </w:p>
        </w:tc>
      </w:tr>
      <w:tr w:rsidR="00BF48F1" w:rsidRPr="0092435E" w14:paraId="26F6BCC3" w14:textId="77777777" w:rsidTr="00076C8B">
        <w:trPr>
          <w:trHeight w:val="381"/>
        </w:trPr>
        <w:tc>
          <w:tcPr>
            <w:tcW w:w="1227" w:type="dxa"/>
            <w:shd w:val="clear" w:color="auto" w:fill="auto"/>
          </w:tcPr>
          <w:p w14:paraId="0B6BFA31"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1.</w:t>
            </w:r>
          </w:p>
        </w:tc>
        <w:tc>
          <w:tcPr>
            <w:tcW w:w="5000" w:type="dxa"/>
            <w:shd w:val="clear" w:color="auto" w:fill="auto"/>
          </w:tcPr>
          <w:p w14:paraId="4869DE8D"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 xml:space="preserve">Milan PETEK </w:t>
            </w:r>
          </w:p>
        </w:tc>
        <w:tc>
          <w:tcPr>
            <w:tcW w:w="1982" w:type="dxa"/>
            <w:shd w:val="clear" w:color="auto" w:fill="auto"/>
          </w:tcPr>
          <w:p w14:paraId="208B9C45"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783716CD" w14:textId="77777777" w:rsidTr="00076C8B">
        <w:trPr>
          <w:trHeight w:val="381"/>
        </w:trPr>
        <w:tc>
          <w:tcPr>
            <w:tcW w:w="1227" w:type="dxa"/>
            <w:shd w:val="clear" w:color="auto" w:fill="auto"/>
          </w:tcPr>
          <w:p w14:paraId="62B4596F"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2.</w:t>
            </w:r>
          </w:p>
        </w:tc>
        <w:tc>
          <w:tcPr>
            <w:tcW w:w="5000" w:type="dxa"/>
            <w:shd w:val="clear" w:color="auto" w:fill="auto"/>
          </w:tcPr>
          <w:p w14:paraId="3BD7D3F0"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Franjo ROZMAN</w:t>
            </w:r>
          </w:p>
        </w:tc>
        <w:tc>
          <w:tcPr>
            <w:tcW w:w="1982" w:type="dxa"/>
            <w:shd w:val="clear" w:color="auto" w:fill="auto"/>
          </w:tcPr>
          <w:p w14:paraId="61EA6525"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38F3A4E6" w14:textId="77777777" w:rsidTr="00076C8B">
        <w:trPr>
          <w:trHeight w:val="381"/>
        </w:trPr>
        <w:tc>
          <w:tcPr>
            <w:tcW w:w="1227" w:type="dxa"/>
            <w:shd w:val="clear" w:color="auto" w:fill="auto"/>
          </w:tcPr>
          <w:p w14:paraId="7472B8EC"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3.</w:t>
            </w:r>
          </w:p>
        </w:tc>
        <w:tc>
          <w:tcPr>
            <w:tcW w:w="5000" w:type="dxa"/>
            <w:shd w:val="clear" w:color="auto" w:fill="auto"/>
          </w:tcPr>
          <w:p w14:paraId="702D18B6"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Olga FERČIČ</w:t>
            </w:r>
          </w:p>
        </w:tc>
        <w:tc>
          <w:tcPr>
            <w:tcW w:w="1982" w:type="dxa"/>
            <w:shd w:val="clear" w:color="auto" w:fill="auto"/>
          </w:tcPr>
          <w:p w14:paraId="0D19FC60"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6F2D8AAA" w14:textId="77777777" w:rsidTr="00076C8B">
        <w:trPr>
          <w:trHeight w:val="381"/>
        </w:trPr>
        <w:tc>
          <w:tcPr>
            <w:tcW w:w="1227" w:type="dxa"/>
            <w:shd w:val="clear" w:color="auto" w:fill="auto"/>
          </w:tcPr>
          <w:p w14:paraId="7609E3F8"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4.</w:t>
            </w:r>
          </w:p>
        </w:tc>
        <w:tc>
          <w:tcPr>
            <w:tcW w:w="5000" w:type="dxa"/>
            <w:shd w:val="clear" w:color="auto" w:fill="auto"/>
          </w:tcPr>
          <w:p w14:paraId="747B87D1"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 xml:space="preserve">Branko ŠTUMBERGER </w:t>
            </w:r>
          </w:p>
        </w:tc>
        <w:tc>
          <w:tcPr>
            <w:tcW w:w="1982" w:type="dxa"/>
            <w:shd w:val="clear" w:color="auto" w:fill="auto"/>
          </w:tcPr>
          <w:p w14:paraId="42165E54"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0F744236" w14:textId="77777777" w:rsidTr="00076C8B">
        <w:trPr>
          <w:trHeight w:val="381"/>
        </w:trPr>
        <w:tc>
          <w:tcPr>
            <w:tcW w:w="1227" w:type="dxa"/>
            <w:shd w:val="clear" w:color="auto" w:fill="auto"/>
          </w:tcPr>
          <w:p w14:paraId="412D86E8"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5.</w:t>
            </w:r>
          </w:p>
        </w:tc>
        <w:tc>
          <w:tcPr>
            <w:tcW w:w="5000" w:type="dxa"/>
            <w:shd w:val="clear" w:color="auto" w:fill="auto"/>
          </w:tcPr>
          <w:p w14:paraId="0A9D4288"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Janez ROŽMARIN</w:t>
            </w:r>
          </w:p>
        </w:tc>
        <w:tc>
          <w:tcPr>
            <w:tcW w:w="1982" w:type="dxa"/>
            <w:shd w:val="clear" w:color="auto" w:fill="auto"/>
          </w:tcPr>
          <w:p w14:paraId="4E0E237D"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38C67360" w14:textId="77777777" w:rsidTr="00076C8B">
        <w:trPr>
          <w:trHeight w:val="363"/>
        </w:trPr>
        <w:tc>
          <w:tcPr>
            <w:tcW w:w="1227" w:type="dxa"/>
            <w:shd w:val="clear" w:color="auto" w:fill="auto"/>
          </w:tcPr>
          <w:p w14:paraId="7A1CD640"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6.</w:t>
            </w:r>
          </w:p>
        </w:tc>
        <w:tc>
          <w:tcPr>
            <w:tcW w:w="5000" w:type="dxa"/>
            <w:shd w:val="clear" w:color="auto" w:fill="auto"/>
          </w:tcPr>
          <w:p w14:paraId="3F543DC6"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Drago SVENŠEK AČIMOVIČ</w:t>
            </w:r>
          </w:p>
        </w:tc>
        <w:tc>
          <w:tcPr>
            <w:tcW w:w="1982" w:type="dxa"/>
            <w:shd w:val="clear" w:color="auto" w:fill="auto"/>
          </w:tcPr>
          <w:p w14:paraId="1DD2BDC2"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108AB2AD" w14:textId="77777777" w:rsidTr="00076C8B">
        <w:trPr>
          <w:trHeight w:val="381"/>
        </w:trPr>
        <w:tc>
          <w:tcPr>
            <w:tcW w:w="1227" w:type="dxa"/>
            <w:shd w:val="clear" w:color="auto" w:fill="auto"/>
          </w:tcPr>
          <w:p w14:paraId="3044F0AF"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7.</w:t>
            </w:r>
          </w:p>
        </w:tc>
        <w:tc>
          <w:tcPr>
            <w:tcW w:w="5000" w:type="dxa"/>
            <w:shd w:val="clear" w:color="auto" w:fill="auto"/>
          </w:tcPr>
          <w:p w14:paraId="5FD23600"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 xml:space="preserve">Gorazd ŠKET </w:t>
            </w:r>
          </w:p>
        </w:tc>
        <w:tc>
          <w:tcPr>
            <w:tcW w:w="1982" w:type="dxa"/>
            <w:shd w:val="clear" w:color="auto" w:fill="auto"/>
          </w:tcPr>
          <w:p w14:paraId="1E6E8255"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4CB161F3" w14:textId="77777777" w:rsidTr="00076C8B">
        <w:trPr>
          <w:trHeight w:val="381"/>
        </w:trPr>
        <w:tc>
          <w:tcPr>
            <w:tcW w:w="1227" w:type="dxa"/>
            <w:shd w:val="clear" w:color="auto" w:fill="auto"/>
          </w:tcPr>
          <w:p w14:paraId="33F54860"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8.</w:t>
            </w:r>
          </w:p>
        </w:tc>
        <w:tc>
          <w:tcPr>
            <w:tcW w:w="5000" w:type="dxa"/>
            <w:shd w:val="clear" w:color="auto" w:fill="auto"/>
          </w:tcPr>
          <w:p w14:paraId="63E6672F"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Mirko VAMBERGER</w:t>
            </w:r>
          </w:p>
        </w:tc>
        <w:tc>
          <w:tcPr>
            <w:tcW w:w="1982" w:type="dxa"/>
            <w:shd w:val="clear" w:color="auto" w:fill="auto"/>
          </w:tcPr>
          <w:p w14:paraId="19116DE3"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23E75337" w14:textId="77777777" w:rsidTr="00076C8B">
        <w:trPr>
          <w:trHeight w:val="381"/>
        </w:trPr>
        <w:tc>
          <w:tcPr>
            <w:tcW w:w="1227" w:type="dxa"/>
            <w:shd w:val="clear" w:color="auto" w:fill="auto"/>
          </w:tcPr>
          <w:p w14:paraId="4C0781DE"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9.</w:t>
            </w:r>
          </w:p>
        </w:tc>
        <w:tc>
          <w:tcPr>
            <w:tcW w:w="5000" w:type="dxa"/>
            <w:shd w:val="clear" w:color="auto" w:fill="auto"/>
          </w:tcPr>
          <w:p w14:paraId="570DEC47"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Tanja NIKOLOVSKI</w:t>
            </w:r>
          </w:p>
        </w:tc>
        <w:tc>
          <w:tcPr>
            <w:tcW w:w="1982" w:type="dxa"/>
            <w:shd w:val="clear" w:color="auto" w:fill="auto"/>
          </w:tcPr>
          <w:p w14:paraId="4C2E3656"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3302C82D" w14:textId="77777777" w:rsidTr="00076C8B">
        <w:trPr>
          <w:trHeight w:val="381"/>
        </w:trPr>
        <w:tc>
          <w:tcPr>
            <w:tcW w:w="1227" w:type="dxa"/>
            <w:shd w:val="clear" w:color="auto" w:fill="auto"/>
          </w:tcPr>
          <w:p w14:paraId="7C7033E0"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10.</w:t>
            </w:r>
          </w:p>
        </w:tc>
        <w:tc>
          <w:tcPr>
            <w:tcW w:w="5000" w:type="dxa"/>
            <w:shd w:val="clear" w:color="auto" w:fill="auto"/>
          </w:tcPr>
          <w:p w14:paraId="778322D7"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 xml:space="preserve">Feliks CAFUTA </w:t>
            </w:r>
          </w:p>
        </w:tc>
        <w:tc>
          <w:tcPr>
            <w:tcW w:w="1982" w:type="dxa"/>
            <w:shd w:val="clear" w:color="auto" w:fill="auto"/>
          </w:tcPr>
          <w:p w14:paraId="7CDC85B7"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7884AB6E" w14:textId="77777777" w:rsidTr="00076C8B">
        <w:trPr>
          <w:trHeight w:val="381"/>
        </w:trPr>
        <w:tc>
          <w:tcPr>
            <w:tcW w:w="1227" w:type="dxa"/>
            <w:shd w:val="clear" w:color="auto" w:fill="auto"/>
          </w:tcPr>
          <w:p w14:paraId="0CC62238"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11.</w:t>
            </w:r>
          </w:p>
        </w:tc>
        <w:tc>
          <w:tcPr>
            <w:tcW w:w="5000" w:type="dxa"/>
            <w:shd w:val="clear" w:color="auto" w:fill="auto"/>
          </w:tcPr>
          <w:p w14:paraId="281B76D7"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Žarko MARKOVIČ</w:t>
            </w:r>
          </w:p>
        </w:tc>
        <w:tc>
          <w:tcPr>
            <w:tcW w:w="1982" w:type="dxa"/>
            <w:shd w:val="clear" w:color="auto" w:fill="auto"/>
          </w:tcPr>
          <w:p w14:paraId="40AAEE4C"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r w:rsidR="00BF48F1" w:rsidRPr="0092435E" w14:paraId="01CA7A26" w14:textId="77777777" w:rsidTr="00076C8B">
        <w:trPr>
          <w:trHeight w:val="381"/>
        </w:trPr>
        <w:tc>
          <w:tcPr>
            <w:tcW w:w="1227" w:type="dxa"/>
            <w:shd w:val="clear" w:color="auto" w:fill="auto"/>
          </w:tcPr>
          <w:p w14:paraId="14B1824A"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12.</w:t>
            </w:r>
          </w:p>
        </w:tc>
        <w:tc>
          <w:tcPr>
            <w:tcW w:w="5000" w:type="dxa"/>
            <w:shd w:val="clear" w:color="auto" w:fill="auto"/>
          </w:tcPr>
          <w:p w14:paraId="78E016F0"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 xml:space="preserve">Marta TUŠEK </w:t>
            </w:r>
          </w:p>
        </w:tc>
        <w:tc>
          <w:tcPr>
            <w:tcW w:w="1982" w:type="dxa"/>
            <w:shd w:val="clear" w:color="auto" w:fill="auto"/>
          </w:tcPr>
          <w:p w14:paraId="47DCEF05" w14:textId="77777777" w:rsidR="00BF48F1" w:rsidRPr="0092435E" w:rsidRDefault="00BF48F1" w:rsidP="00076C8B">
            <w:pPr>
              <w:spacing w:line="276" w:lineRule="auto"/>
              <w:rPr>
                <w:rFonts w:ascii="Arial" w:hAnsi="Arial" w:cs="Arial"/>
                <w:sz w:val="20"/>
                <w:szCs w:val="20"/>
              </w:rPr>
            </w:pPr>
            <w:r w:rsidRPr="0092435E">
              <w:rPr>
                <w:rFonts w:ascii="Arial" w:hAnsi="Arial" w:cs="Arial"/>
                <w:sz w:val="20"/>
                <w:szCs w:val="20"/>
              </w:rPr>
              <w:t>Ptuj</w:t>
            </w:r>
          </w:p>
        </w:tc>
      </w:tr>
    </w:tbl>
    <w:p w14:paraId="4FBCA36C" w14:textId="77777777" w:rsidR="00BF48F1" w:rsidRPr="0092435E" w:rsidRDefault="00BF48F1" w:rsidP="00BF48F1">
      <w:pPr>
        <w:spacing w:line="276" w:lineRule="auto"/>
        <w:jc w:val="both"/>
        <w:rPr>
          <w:rFonts w:ascii="Arial" w:hAnsi="Arial" w:cs="Arial"/>
          <w:sz w:val="20"/>
          <w:szCs w:val="20"/>
        </w:rPr>
      </w:pPr>
    </w:p>
    <w:p w14:paraId="12D6591B" w14:textId="77777777" w:rsidR="00BF48F1" w:rsidRPr="0092435E" w:rsidRDefault="00BF48F1" w:rsidP="00BF48F1">
      <w:pPr>
        <w:spacing w:line="276" w:lineRule="auto"/>
        <w:rPr>
          <w:rFonts w:ascii="Arial" w:hAnsi="Arial" w:cs="Arial"/>
          <w:sz w:val="20"/>
          <w:szCs w:val="20"/>
          <w:u w:val="single"/>
        </w:rPr>
      </w:pPr>
    </w:p>
    <w:p w14:paraId="44251662" w14:textId="77777777" w:rsidR="00BF48F1" w:rsidRPr="0092435E" w:rsidRDefault="00BF48F1" w:rsidP="00BF48F1">
      <w:pPr>
        <w:spacing w:line="276" w:lineRule="auto"/>
        <w:rPr>
          <w:rFonts w:ascii="Arial" w:hAnsi="Arial" w:cs="Arial"/>
          <w:sz w:val="20"/>
          <w:szCs w:val="20"/>
          <w:u w:val="single"/>
        </w:rPr>
      </w:pPr>
    </w:p>
    <w:p w14:paraId="5DD88292" w14:textId="77777777" w:rsidR="00BF48F1" w:rsidRPr="0092435E" w:rsidRDefault="00BF48F1" w:rsidP="00BF48F1">
      <w:pPr>
        <w:spacing w:line="276" w:lineRule="auto"/>
        <w:jc w:val="both"/>
        <w:rPr>
          <w:rFonts w:ascii="Arial" w:hAnsi="Arial" w:cs="Arial"/>
          <w:sz w:val="20"/>
          <w:szCs w:val="20"/>
        </w:rPr>
      </w:pPr>
    </w:p>
    <w:p w14:paraId="5615F421" w14:textId="77777777" w:rsidR="00BF48F1" w:rsidRDefault="00BF48F1" w:rsidP="00BF48F1">
      <w:pPr>
        <w:spacing w:line="276" w:lineRule="auto"/>
        <w:jc w:val="both"/>
      </w:pPr>
    </w:p>
    <w:p w14:paraId="3E75C28C" w14:textId="77777777" w:rsidR="00D70C9E" w:rsidRDefault="00D70C9E" w:rsidP="00BF48F1">
      <w:pPr>
        <w:overflowPunct w:val="0"/>
        <w:autoSpaceDE w:val="0"/>
        <w:autoSpaceDN w:val="0"/>
        <w:adjustRightInd w:val="0"/>
        <w:spacing w:line="276" w:lineRule="auto"/>
        <w:jc w:val="both"/>
        <w:textAlignment w:val="baseline"/>
        <w:rPr>
          <w:rFonts w:ascii="Arial" w:hAnsi="Arial" w:cs="Arial"/>
          <w:sz w:val="20"/>
          <w:szCs w:val="20"/>
        </w:rPr>
      </w:pPr>
    </w:p>
    <w:p w14:paraId="46B54974" w14:textId="77777777" w:rsidR="00D70C9E" w:rsidRDefault="00D70C9E" w:rsidP="00BF48F1">
      <w:pPr>
        <w:overflowPunct w:val="0"/>
        <w:autoSpaceDE w:val="0"/>
        <w:autoSpaceDN w:val="0"/>
        <w:adjustRightInd w:val="0"/>
        <w:spacing w:line="276" w:lineRule="auto"/>
        <w:jc w:val="both"/>
        <w:textAlignment w:val="baseline"/>
        <w:rPr>
          <w:rFonts w:ascii="Arial" w:hAnsi="Arial" w:cs="Arial"/>
          <w:sz w:val="20"/>
          <w:szCs w:val="20"/>
        </w:rPr>
      </w:pPr>
    </w:p>
    <w:p w14:paraId="33CFC3C1" w14:textId="77777777" w:rsidR="00D70C9E" w:rsidRDefault="00D70C9E" w:rsidP="00BF48F1">
      <w:pPr>
        <w:overflowPunct w:val="0"/>
        <w:autoSpaceDE w:val="0"/>
        <w:autoSpaceDN w:val="0"/>
        <w:adjustRightInd w:val="0"/>
        <w:spacing w:line="276" w:lineRule="auto"/>
        <w:jc w:val="both"/>
        <w:textAlignment w:val="baseline"/>
        <w:rPr>
          <w:rFonts w:ascii="Arial" w:hAnsi="Arial" w:cs="Arial"/>
          <w:sz w:val="20"/>
          <w:szCs w:val="20"/>
        </w:rPr>
      </w:pPr>
    </w:p>
    <w:p w14:paraId="7F7C317D" w14:textId="77777777" w:rsidR="008035EA" w:rsidRDefault="008035EA" w:rsidP="00BF48F1">
      <w:pPr>
        <w:overflowPunct w:val="0"/>
        <w:autoSpaceDE w:val="0"/>
        <w:autoSpaceDN w:val="0"/>
        <w:adjustRightInd w:val="0"/>
        <w:spacing w:line="276" w:lineRule="auto"/>
        <w:jc w:val="both"/>
        <w:textAlignment w:val="baseline"/>
        <w:rPr>
          <w:rFonts w:ascii="Arial" w:hAnsi="Arial" w:cs="Arial"/>
          <w:sz w:val="20"/>
          <w:szCs w:val="20"/>
        </w:rPr>
      </w:pPr>
    </w:p>
    <w:p w14:paraId="5A837DE5" w14:textId="77777777" w:rsidR="008035EA" w:rsidRDefault="008035EA" w:rsidP="00BF48F1">
      <w:pPr>
        <w:overflowPunct w:val="0"/>
        <w:autoSpaceDE w:val="0"/>
        <w:autoSpaceDN w:val="0"/>
        <w:adjustRightInd w:val="0"/>
        <w:spacing w:line="276" w:lineRule="auto"/>
        <w:jc w:val="both"/>
        <w:textAlignment w:val="baseline"/>
        <w:rPr>
          <w:rFonts w:ascii="Arial" w:hAnsi="Arial" w:cs="Arial"/>
          <w:sz w:val="20"/>
          <w:szCs w:val="20"/>
        </w:rPr>
      </w:pPr>
    </w:p>
    <w:p w14:paraId="0181B334" w14:textId="77777777" w:rsidR="008035EA" w:rsidRDefault="008035EA" w:rsidP="00BF48F1">
      <w:pPr>
        <w:overflowPunct w:val="0"/>
        <w:autoSpaceDE w:val="0"/>
        <w:autoSpaceDN w:val="0"/>
        <w:adjustRightInd w:val="0"/>
        <w:spacing w:line="276" w:lineRule="auto"/>
        <w:jc w:val="both"/>
        <w:textAlignment w:val="baseline"/>
        <w:rPr>
          <w:rFonts w:ascii="Arial" w:hAnsi="Arial" w:cs="Arial"/>
          <w:sz w:val="20"/>
          <w:szCs w:val="20"/>
        </w:rPr>
      </w:pPr>
    </w:p>
    <w:p w14:paraId="23436EB5" w14:textId="77777777" w:rsidR="00BF48F1" w:rsidRPr="0092435E" w:rsidRDefault="00BF48F1" w:rsidP="00BF48F1">
      <w:pPr>
        <w:overflowPunct w:val="0"/>
        <w:autoSpaceDE w:val="0"/>
        <w:autoSpaceDN w:val="0"/>
        <w:adjustRightInd w:val="0"/>
        <w:spacing w:line="276" w:lineRule="auto"/>
        <w:jc w:val="both"/>
        <w:textAlignment w:val="baseline"/>
      </w:pPr>
      <w:r w:rsidRPr="009C47FE">
        <w:rPr>
          <w:rFonts w:ascii="Arial" w:hAnsi="Arial" w:cs="Arial"/>
          <w:sz w:val="20"/>
          <w:szCs w:val="20"/>
        </w:rPr>
        <w:t xml:space="preserve">Komisija za mandatna vprašanja, volitve in </w:t>
      </w:r>
      <w:r>
        <w:rPr>
          <w:rFonts w:ascii="Arial" w:hAnsi="Arial" w:cs="Arial"/>
          <w:sz w:val="20"/>
          <w:szCs w:val="20"/>
        </w:rPr>
        <w:t>imenovanja je na svoji 20. seji, dne 9. oktobra</w:t>
      </w:r>
      <w:r w:rsidRPr="009C47FE">
        <w:rPr>
          <w:rFonts w:ascii="Arial" w:hAnsi="Arial" w:cs="Arial"/>
          <w:sz w:val="20"/>
          <w:szCs w:val="20"/>
        </w:rPr>
        <w:t xml:space="preserve"> 2020, pregledala in obravnavala predloge možnih kandidatov</w:t>
      </w:r>
      <w:r>
        <w:rPr>
          <w:rFonts w:ascii="Arial" w:hAnsi="Arial" w:cs="Arial"/>
          <w:sz w:val="20"/>
          <w:szCs w:val="20"/>
        </w:rPr>
        <w:t xml:space="preserve">. V nadaljevanju je komisija ugotovila, da so bili predlogi vloženi pravočasno, in da kandidati v skladu s predloženimi soglasji izpolnjujejo vse s pozivom in veljavno zakonodajo zahtevane pogoje. </w:t>
      </w:r>
    </w:p>
    <w:p w14:paraId="6CFACBA0" w14:textId="77777777" w:rsidR="00BF48F1" w:rsidRPr="00090A08" w:rsidRDefault="00BF48F1" w:rsidP="00BF48F1">
      <w:pPr>
        <w:spacing w:line="276" w:lineRule="auto"/>
        <w:jc w:val="both"/>
        <w:rPr>
          <w:rFonts w:ascii="Arial" w:hAnsi="Arial" w:cs="Arial"/>
          <w:sz w:val="20"/>
          <w:szCs w:val="20"/>
        </w:rPr>
      </w:pPr>
      <w:r w:rsidRPr="00090A08">
        <w:rPr>
          <w:rFonts w:ascii="Arial" w:hAnsi="Arial" w:cs="Arial"/>
          <w:sz w:val="20"/>
          <w:szCs w:val="20"/>
        </w:rPr>
        <w:t>Glede na navedeno je komisija bila</w:t>
      </w:r>
      <w:r w:rsidRPr="00090A08">
        <w:rPr>
          <w:rFonts w:ascii="Arial" w:hAnsi="Arial" w:cs="Arial"/>
          <w:b/>
          <w:sz w:val="20"/>
          <w:szCs w:val="20"/>
        </w:rPr>
        <w:t xml:space="preserve"> soglasna</w:t>
      </w:r>
      <w:r w:rsidRPr="00090A08">
        <w:rPr>
          <w:rFonts w:ascii="Arial" w:hAnsi="Arial" w:cs="Arial"/>
          <w:sz w:val="20"/>
          <w:szCs w:val="20"/>
        </w:rPr>
        <w:t xml:space="preserve">, da mestnemu svetu posreduje predlog sklepa  o določitvi vseh </w:t>
      </w:r>
      <w:r w:rsidRPr="0092435E">
        <w:rPr>
          <w:rFonts w:ascii="Arial" w:hAnsi="Arial" w:cs="Arial"/>
          <w:sz w:val="20"/>
          <w:szCs w:val="20"/>
        </w:rPr>
        <w:t>12</w:t>
      </w:r>
      <w:r>
        <w:rPr>
          <w:rFonts w:ascii="Arial" w:hAnsi="Arial" w:cs="Arial"/>
          <w:sz w:val="20"/>
          <w:szCs w:val="20"/>
        </w:rPr>
        <w:t>.</w:t>
      </w:r>
      <w:r w:rsidRPr="0092435E">
        <w:rPr>
          <w:rFonts w:ascii="Arial" w:hAnsi="Arial" w:cs="Arial"/>
          <w:sz w:val="20"/>
          <w:szCs w:val="20"/>
        </w:rPr>
        <w:t xml:space="preserve"> </w:t>
      </w:r>
      <w:r w:rsidRPr="00090A08">
        <w:rPr>
          <w:rFonts w:ascii="Arial" w:hAnsi="Arial" w:cs="Arial"/>
          <w:color w:val="FF0000"/>
          <w:sz w:val="20"/>
          <w:szCs w:val="20"/>
        </w:rPr>
        <w:t xml:space="preserve"> </w:t>
      </w:r>
      <w:r w:rsidRPr="00090A08">
        <w:rPr>
          <w:rFonts w:ascii="Arial" w:hAnsi="Arial" w:cs="Arial"/>
          <w:sz w:val="20"/>
          <w:szCs w:val="20"/>
        </w:rPr>
        <w:t>kandidatov za sodnike porotnike Okrožnega sodišča na Ptuju.</w:t>
      </w:r>
    </w:p>
    <w:p w14:paraId="6C62A9F7" w14:textId="77777777" w:rsidR="00BF48F1" w:rsidRDefault="00BF48F1" w:rsidP="00BF48F1">
      <w:pPr>
        <w:spacing w:line="276" w:lineRule="auto"/>
        <w:jc w:val="both"/>
        <w:rPr>
          <w:rFonts w:ascii="Arial" w:hAnsi="Arial" w:cs="Arial"/>
          <w:sz w:val="20"/>
          <w:szCs w:val="20"/>
        </w:rPr>
      </w:pPr>
    </w:p>
    <w:p w14:paraId="201F57DA" w14:textId="77777777" w:rsidR="00BF48F1" w:rsidRDefault="00BF48F1" w:rsidP="00BF48F1">
      <w:pPr>
        <w:spacing w:line="276" w:lineRule="auto"/>
        <w:jc w:val="both"/>
        <w:rPr>
          <w:rFonts w:ascii="Arial" w:hAnsi="Arial" w:cs="Arial"/>
          <w:sz w:val="20"/>
          <w:szCs w:val="20"/>
        </w:rPr>
      </w:pPr>
      <w:r w:rsidRPr="00090A08">
        <w:rPr>
          <w:rFonts w:ascii="Arial" w:hAnsi="Arial" w:cs="Arial"/>
          <w:sz w:val="20"/>
          <w:szCs w:val="20"/>
        </w:rPr>
        <w:t>Komisija mestnemu svetu predlaga, da predlog sk</w:t>
      </w:r>
      <w:r w:rsidRPr="006B1E87">
        <w:rPr>
          <w:rFonts w:ascii="Arial" w:hAnsi="Arial" w:cs="Arial"/>
          <w:sz w:val="20"/>
          <w:szCs w:val="20"/>
        </w:rPr>
        <w:t>lepa po obravnavi na seji sprej</w:t>
      </w:r>
      <w:r w:rsidRPr="00090A08">
        <w:rPr>
          <w:rFonts w:ascii="Arial" w:hAnsi="Arial" w:cs="Arial"/>
          <w:sz w:val="20"/>
          <w:szCs w:val="20"/>
        </w:rPr>
        <w:t>me v predloženem besedilu.</w:t>
      </w:r>
    </w:p>
    <w:p w14:paraId="1C22787C" w14:textId="77777777" w:rsidR="008035EA" w:rsidRPr="00090A08" w:rsidRDefault="008035EA" w:rsidP="00BF48F1">
      <w:pPr>
        <w:spacing w:line="276" w:lineRule="auto"/>
        <w:jc w:val="both"/>
        <w:rPr>
          <w:rFonts w:ascii="Arial" w:hAnsi="Arial" w:cs="Arial"/>
          <w:sz w:val="20"/>
          <w:szCs w:val="20"/>
        </w:rPr>
      </w:pPr>
    </w:p>
    <w:p w14:paraId="6D7A080E" w14:textId="77777777" w:rsidR="00BF48F1" w:rsidRDefault="00BF48F1" w:rsidP="00BF48F1">
      <w:pPr>
        <w:spacing w:line="276" w:lineRule="auto"/>
        <w:jc w:val="center"/>
        <w:rPr>
          <w:rFonts w:ascii="Arial" w:hAnsi="Arial" w:cs="Arial"/>
          <w:sz w:val="20"/>
          <w:szCs w:val="20"/>
        </w:rPr>
      </w:pPr>
      <w:r>
        <w:rPr>
          <w:rFonts w:ascii="Arial" w:hAnsi="Arial" w:cs="Arial"/>
          <w:sz w:val="20"/>
          <w:szCs w:val="20"/>
        </w:rPr>
        <w:t xml:space="preserve">                                                                                                 </w:t>
      </w:r>
      <w:r w:rsidRPr="00111D43">
        <w:rPr>
          <w:rFonts w:ascii="Arial" w:hAnsi="Arial" w:cs="Arial"/>
          <w:sz w:val="20"/>
          <w:szCs w:val="20"/>
        </w:rPr>
        <w:t>Dr. Bojan Pahor</w:t>
      </w:r>
    </w:p>
    <w:p w14:paraId="7D93F452" w14:textId="77777777" w:rsidR="00BF48F1" w:rsidRDefault="00BF48F1" w:rsidP="00BF48F1">
      <w:pPr>
        <w:spacing w:line="276" w:lineRule="auto"/>
        <w:jc w:val="center"/>
        <w:rPr>
          <w:rFonts w:ascii="Arial" w:hAnsi="Arial" w:cs="Arial"/>
          <w:sz w:val="20"/>
          <w:szCs w:val="20"/>
        </w:rPr>
      </w:pPr>
      <w:r>
        <w:rPr>
          <w:rFonts w:ascii="Arial" w:hAnsi="Arial" w:cs="Arial"/>
          <w:sz w:val="20"/>
          <w:szCs w:val="20"/>
        </w:rPr>
        <w:t xml:space="preserve">                                                                                                   predsednik komisije</w:t>
      </w:r>
    </w:p>
    <w:p w14:paraId="3010FC14" w14:textId="77777777" w:rsidR="00BF48F1" w:rsidRDefault="00BF48F1" w:rsidP="00BF48F1">
      <w:pPr>
        <w:spacing w:line="276" w:lineRule="auto"/>
        <w:jc w:val="both"/>
        <w:rPr>
          <w:rFonts w:ascii="Arial" w:hAnsi="Arial" w:cs="Arial"/>
          <w:sz w:val="20"/>
          <w:szCs w:val="20"/>
        </w:rPr>
      </w:pPr>
    </w:p>
    <w:p w14:paraId="16A362B6" w14:textId="406F0E16" w:rsidR="00BF48F1" w:rsidRPr="00C442C5" w:rsidRDefault="00BF48F1" w:rsidP="00BF48F1">
      <w:pPr>
        <w:spacing w:line="271" w:lineRule="auto"/>
        <w:jc w:val="both"/>
        <w:rPr>
          <w:rFonts w:ascii="Arial" w:hAnsi="Arial" w:cs="Arial"/>
          <w:sz w:val="20"/>
          <w:szCs w:val="20"/>
        </w:rPr>
      </w:pPr>
      <w:r>
        <w:rPr>
          <w:rFonts w:ascii="Arial" w:hAnsi="Arial" w:cs="Arial"/>
          <w:noProof/>
          <w:sz w:val="20"/>
          <w:szCs w:val="20"/>
        </w:rPr>
        <w:t xml:space="preserve">                                                                                                                        </w:t>
      </w:r>
    </w:p>
    <w:sectPr w:rsidR="00BF48F1" w:rsidRPr="00C442C5"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C35DD" w14:textId="77777777" w:rsidR="00ED6A29" w:rsidRDefault="00ED6A29">
      <w:r>
        <w:separator/>
      </w:r>
    </w:p>
  </w:endnote>
  <w:endnote w:type="continuationSeparator" w:id="0">
    <w:p w14:paraId="5B4C35DE" w14:textId="77777777" w:rsidR="00ED6A29" w:rsidRDefault="00ED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35DF" w14:textId="5DBD807C" w:rsidR="001A610A"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1F4BE5">
      <w:rPr>
        <w:bCs/>
        <w:noProof/>
        <w:sz w:val="18"/>
        <w:szCs w:val="18"/>
      </w:rPr>
      <w:t>3</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1F4BE5">
      <w:rPr>
        <w:bCs/>
        <w:noProof/>
        <w:sz w:val="18"/>
        <w:szCs w:val="18"/>
      </w:rPr>
      <w:t>3</w:t>
    </w:r>
    <w:r w:rsidRPr="001A610A">
      <w:rPr>
        <w:bCs/>
        <w:sz w:val="18"/>
        <w:szCs w:val="18"/>
      </w:rPr>
      <w:fldChar w:fldCharType="end"/>
    </w:r>
  </w:p>
  <w:p w14:paraId="5B4C35E0" w14:textId="77777777" w:rsidR="00DC3BE0" w:rsidRPr="001A610A" w:rsidRDefault="00DC3BE0" w:rsidP="001A610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35E9" w14:textId="1C794B9A" w:rsidR="00DC3BE0"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1F4BE5">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1F4BE5">
      <w:rPr>
        <w:bCs/>
        <w:noProof/>
        <w:sz w:val="18"/>
        <w:szCs w:val="18"/>
      </w:rPr>
      <w:t>3</w:t>
    </w:r>
    <w:r w:rsidRPr="001A610A">
      <w:rPr>
        <w:bCs/>
        <w:sz w:val="18"/>
        <w:szCs w:val="18"/>
      </w:rPr>
      <w:fldChar w:fldCharType="end"/>
    </w:r>
  </w:p>
  <w:p w14:paraId="5B4C35EA" w14:textId="77777777" w:rsidR="000D495A" w:rsidRPr="008073DB" w:rsidRDefault="000D495A" w:rsidP="000D495A">
    <w:pP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C35DB" w14:textId="77777777" w:rsidR="00ED6A29" w:rsidRDefault="00ED6A29">
      <w:r>
        <w:separator/>
      </w:r>
    </w:p>
  </w:footnote>
  <w:footnote w:type="continuationSeparator" w:id="0">
    <w:p w14:paraId="5B4C35DC" w14:textId="77777777" w:rsidR="00ED6A29" w:rsidRDefault="00ED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28"/>
      <w:gridCol w:w="6394"/>
    </w:tblGrid>
    <w:tr w:rsidR="000D495A" w14:paraId="5B4C35E7" w14:textId="77777777" w:rsidTr="006312C7">
      <w:tc>
        <w:tcPr>
          <w:tcW w:w="3228" w:type="dxa"/>
          <w:tcBorders>
            <w:bottom w:val="single" w:sz="12" w:space="0" w:color="999999"/>
          </w:tcBorders>
        </w:tcPr>
        <w:p w14:paraId="5B4C35E1" w14:textId="77777777" w:rsidR="000D495A" w:rsidRPr="006312C7" w:rsidRDefault="00AD37D7" w:rsidP="006312C7">
          <w:pPr>
            <w:jc w:val="center"/>
            <w:rPr>
              <w:b/>
              <w:i/>
            </w:rPr>
          </w:pPr>
          <w:r>
            <w:rPr>
              <w:noProof/>
            </w:rPr>
            <w:drawing>
              <wp:inline distT="0" distB="0" distL="0" distR="0" wp14:anchorId="5B4C35EB" wp14:editId="5B4C35EC">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5B4C35E2" w14:textId="77777777" w:rsidR="000D495A" w:rsidRDefault="000D495A" w:rsidP="000D495A"/>
        <w:p w14:paraId="5B4C35E3" w14:textId="77777777" w:rsidR="000D495A" w:rsidRPr="006312C7" w:rsidRDefault="000D495A" w:rsidP="006312C7">
          <w:pPr>
            <w:jc w:val="center"/>
            <w:rPr>
              <w:b/>
              <w:sz w:val="22"/>
            </w:rPr>
          </w:pPr>
          <w:r w:rsidRPr="006312C7">
            <w:rPr>
              <w:b/>
              <w:sz w:val="22"/>
            </w:rPr>
            <w:t>MESTNA OBČINA PTUJ</w:t>
          </w:r>
        </w:p>
        <w:p w14:paraId="5B4C35E5" w14:textId="7ED95915" w:rsidR="000D495A" w:rsidRPr="006312C7" w:rsidRDefault="004E225C" w:rsidP="006312C7">
          <w:pPr>
            <w:jc w:val="center"/>
            <w:rPr>
              <w:sz w:val="22"/>
            </w:rPr>
          </w:pPr>
          <w:r>
            <w:rPr>
              <w:sz w:val="22"/>
            </w:rPr>
            <w:t xml:space="preserve">KOMISIJA ZA MANDATNA VPRAŠANJA, VOLITVE IN IMENOVANJA </w:t>
          </w:r>
        </w:p>
      </w:tc>
      <w:tc>
        <w:tcPr>
          <w:tcW w:w="6394" w:type="dxa"/>
        </w:tcPr>
        <w:p w14:paraId="5B4C35E6" w14:textId="77777777" w:rsidR="000D495A" w:rsidRDefault="000D495A" w:rsidP="000D495A">
          <w:pPr>
            <w:pStyle w:val="Glava"/>
          </w:pPr>
        </w:p>
      </w:tc>
    </w:tr>
  </w:tbl>
  <w:p w14:paraId="5B4C35E8" w14:textId="77777777" w:rsidR="000D495A" w:rsidRDefault="000D49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F18"/>
    <w:multiLevelType w:val="hybridMultilevel"/>
    <w:tmpl w:val="1B1451E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FD1038"/>
    <w:multiLevelType w:val="hybridMultilevel"/>
    <w:tmpl w:val="EF5C307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6D14C3"/>
    <w:multiLevelType w:val="hybridMultilevel"/>
    <w:tmpl w:val="635C2B0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7F86248"/>
    <w:multiLevelType w:val="hybridMultilevel"/>
    <w:tmpl w:val="67B6431C"/>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8712F"/>
    <w:multiLevelType w:val="hybridMultilevel"/>
    <w:tmpl w:val="B170933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9E53C67"/>
    <w:multiLevelType w:val="hybridMultilevel"/>
    <w:tmpl w:val="19C0610A"/>
    <w:lvl w:ilvl="0" w:tplc="5E9267A8">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A7425E5"/>
    <w:multiLevelType w:val="hybridMultilevel"/>
    <w:tmpl w:val="B860E270"/>
    <w:lvl w:ilvl="0" w:tplc="71B4778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BD23BC7"/>
    <w:multiLevelType w:val="hybridMultilevel"/>
    <w:tmpl w:val="C0A62A7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CBE0771"/>
    <w:multiLevelType w:val="hybridMultilevel"/>
    <w:tmpl w:val="580AF4E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CDC7E90"/>
    <w:multiLevelType w:val="hybridMultilevel"/>
    <w:tmpl w:val="2CFC163E"/>
    <w:lvl w:ilvl="0" w:tplc="B0B2174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CF4252D"/>
    <w:multiLevelType w:val="hybridMultilevel"/>
    <w:tmpl w:val="9454EE9E"/>
    <w:lvl w:ilvl="0" w:tplc="8D6834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F4D39E1"/>
    <w:multiLevelType w:val="hybridMultilevel"/>
    <w:tmpl w:val="36BADC6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FCF1CEA"/>
    <w:multiLevelType w:val="hybridMultilevel"/>
    <w:tmpl w:val="FEC689C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0FC432A"/>
    <w:multiLevelType w:val="hybridMultilevel"/>
    <w:tmpl w:val="83AE4CA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183761E"/>
    <w:multiLevelType w:val="hybridMultilevel"/>
    <w:tmpl w:val="57E4255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30B4D68"/>
    <w:multiLevelType w:val="hybridMultilevel"/>
    <w:tmpl w:val="978EAC9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5115190"/>
    <w:multiLevelType w:val="hybridMultilevel"/>
    <w:tmpl w:val="4CACEABA"/>
    <w:lvl w:ilvl="0" w:tplc="196C99A8">
      <w:start w:val="1"/>
      <w:numFmt w:val="decimal"/>
      <w:lvlText w:val="(%1)"/>
      <w:lvlJc w:val="left"/>
      <w:pPr>
        <w:ind w:left="0" w:firstLine="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7" w15:restartNumberingAfterBreak="0">
    <w:nsid w:val="156912BE"/>
    <w:multiLevelType w:val="hybridMultilevel"/>
    <w:tmpl w:val="7DF2213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58A74FD"/>
    <w:multiLevelType w:val="hybridMultilevel"/>
    <w:tmpl w:val="8F34612C"/>
    <w:lvl w:ilvl="0" w:tplc="51DCDD1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6D80D64"/>
    <w:multiLevelType w:val="hybridMultilevel"/>
    <w:tmpl w:val="B8D43A92"/>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7913EAF"/>
    <w:multiLevelType w:val="hybridMultilevel"/>
    <w:tmpl w:val="DB24792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919780F"/>
    <w:multiLevelType w:val="hybridMultilevel"/>
    <w:tmpl w:val="A6442B9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9614EBC"/>
    <w:multiLevelType w:val="hybridMultilevel"/>
    <w:tmpl w:val="9124993E"/>
    <w:lvl w:ilvl="0" w:tplc="79DECAC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1B943B56"/>
    <w:multiLevelType w:val="hybridMultilevel"/>
    <w:tmpl w:val="2AB48B3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1C8B2B68"/>
    <w:multiLevelType w:val="hybridMultilevel"/>
    <w:tmpl w:val="269ED144"/>
    <w:lvl w:ilvl="0" w:tplc="565A25B0">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CDC53A6"/>
    <w:multiLevelType w:val="hybridMultilevel"/>
    <w:tmpl w:val="7FE62DB8"/>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D0E656C"/>
    <w:multiLevelType w:val="hybridMultilevel"/>
    <w:tmpl w:val="72908044"/>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D201058"/>
    <w:multiLevelType w:val="hybridMultilevel"/>
    <w:tmpl w:val="67D8257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1E1415AB"/>
    <w:multiLevelType w:val="hybridMultilevel"/>
    <w:tmpl w:val="F496D85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1EFB342E"/>
    <w:multiLevelType w:val="hybridMultilevel"/>
    <w:tmpl w:val="FE825F9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1F610734"/>
    <w:multiLevelType w:val="hybridMultilevel"/>
    <w:tmpl w:val="10562792"/>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1240A4D"/>
    <w:multiLevelType w:val="hybridMultilevel"/>
    <w:tmpl w:val="1D722918"/>
    <w:lvl w:ilvl="0" w:tplc="EC74BAEC">
      <w:start w:val="6"/>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15D3498"/>
    <w:multiLevelType w:val="hybridMultilevel"/>
    <w:tmpl w:val="B8B4441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232871C2"/>
    <w:multiLevelType w:val="hybridMultilevel"/>
    <w:tmpl w:val="036EE74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50A3381"/>
    <w:multiLevelType w:val="hybridMultilevel"/>
    <w:tmpl w:val="2E10A7F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25CF24C9"/>
    <w:multiLevelType w:val="hybridMultilevel"/>
    <w:tmpl w:val="CF127CA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26E85BC3"/>
    <w:multiLevelType w:val="hybridMultilevel"/>
    <w:tmpl w:val="72908044"/>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7715CE7"/>
    <w:multiLevelType w:val="hybridMultilevel"/>
    <w:tmpl w:val="D9E6CBD6"/>
    <w:lvl w:ilvl="0" w:tplc="CDE8BB10">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2880023B"/>
    <w:multiLevelType w:val="hybridMultilevel"/>
    <w:tmpl w:val="67EAF962"/>
    <w:lvl w:ilvl="0" w:tplc="70EEF8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289C1284"/>
    <w:multiLevelType w:val="hybridMultilevel"/>
    <w:tmpl w:val="F050D17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28D07FDE"/>
    <w:multiLevelType w:val="hybridMultilevel"/>
    <w:tmpl w:val="00E2297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28EE7A38"/>
    <w:multiLevelType w:val="hybridMultilevel"/>
    <w:tmpl w:val="6BF2A5DC"/>
    <w:lvl w:ilvl="0" w:tplc="288265EC">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29CE7D7A"/>
    <w:multiLevelType w:val="hybridMultilevel"/>
    <w:tmpl w:val="0800398C"/>
    <w:lvl w:ilvl="0" w:tplc="5DD4FAEE">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2C197CF0"/>
    <w:multiLevelType w:val="hybridMultilevel"/>
    <w:tmpl w:val="9BAEFCB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2F3D6330"/>
    <w:multiLevelType w:val="hybridMultilevel"/>
    <w:tmpl w:val="00D42FA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1665114"/>
    <w:multiLevelType w:val="hybridMultilevel"/>
    <w:tmpl w:val="FEA83624"/>
    <w:lvl w:ilvl="0" w:tplc="759C65EA">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2034AE4"/>
    <w:multiLevelType w:val="hybridMultilevel"/>
    <w:tmpl w:val="6C5C66A6"/>
    <w:lvl w:ilvl="0" w:tplc="26120872">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28D012D"/>
    <w:multiLevelType w:val="hybridMultilevel"/>
    <w:tmpl w:val="17BAA61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32A365A0"/>
    <w:multiLevelType w:val="hybridMultilevel"/>
    <w:tmpl w:val="73B8D0DC"/>
    <w:lvl w:ilvl="0" w:tplc="85DCDD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2D969ED"/>
    <w:multiLevelType w:val="hybridMultilevel"/>
    <w:tmpl w:val="7FC8BB2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3335E96"/>
    <w:multiLevelType w:val="hybridMultilevel"/>
    <w:tmpl w:val="E500BB98"/>
    <w:lvl w:ilvl="0" w:tplc="F2822EFC">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33422B33"/>
    <w:multiLevelType w:val="hybridMultilevel"/>
    <w:tmpl w:val="FDA2F32C"/>
    <w:lvl w:ilvl="0" w:tplc="F2822EFC">
      <w:start w:val="1"/>
      <w:numFmt w:val="decimal"/>
      <w:lvlText w:val="(%1)"/>
      <w:lvlJc w:val="left"/>
      <w:pPr>
        <w:ind w:left="40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3772287"/>
    <w:multiLevelType w:val="hybridMultilevel"/>
    <w:tmpl w:val="75DCD5D8"/>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53F70D1"/>
    <w:multiLevelType w:val="hybridMultilevel"/>
    <w:tmpl w:val="3006CBEA"/>
    <w:lvl w:ilvl="0" w:tplc="8E48FD40">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37573646"/>
    <w:multiLevelType w:val="hybridMultilevel"/>
    <w:tmpl w:val="B1F46C2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37810E6B"/>
    <w:multiLevelType w:val="hybridMultilevel"/>
    <w:tmpl w:val="B72A4B24"/>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379A5AB9"/>
    <w:multiLevelType w:val="hybridMultilevel"/>
    <w:tmpl w:val="614641A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8474690"/>
    <w:multiLevelType w:val="hybridMultilevel"/>
    <w:tmpl w:val="0A16605A"/>
    <w:lvl w:ilvl="0" w:tplc="2AF45FDC">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3854256A"/>
    <w:multiLevelType w:val="hybridMultilevel"/>
    <w:tmpl w:val="CF34BA42"/>
    <w:lvl w:ilvl="0" w:tplc="0EF4112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B056ABD"/>
    <w:multiLevelType w:val="hybridMultilevel"/>
    <w:tmpl w:val="C76869C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3BC07E46"/>
    <w:multiLevelType w:val="hybridMultilevel"/>
    <w:tmpl w:val="14D6BAB2"/>
    <w:lvl w:ilvl="0" w:tplc="BECE7D00">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3D1B66D8"/>
    <w:multiLevelType w:val="hybridMultilevel"/>
    <w:tmpl w:val="46769A5C"/>
    <w:lvl w:ilvl="0" w:tplc="9F085C38">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3D825B64"/>
    <w:multiLevelType w:val="hybridMultilevel"/>
    <w:tmpl w:val="C4FA2FF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3E4B0055"/>
    <w:multiLevelType w:val="hybridMultilevel"/>
    <w:tmpl w:val="A9360CA6"/>
    <w:lvl w:ilvl="0" w:tplc="749CEB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3E4B0624"/>
    <w:multiLevelType w:val="hybridMultilevel"/>
    <w:tmpl w:val="173A5186"/>
    <w:lvl w:ilvl="0" w:tplc="C612528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3F7F218D"/>
    <w:multiLevelType w:val="hybridMultilevel"/>
    <w:tmpl w:val="556C61B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407C23C0"/>
    <w:multiLevelType w:val="hybridMultilevel"/>
    <w:tmpl w:val="4C12C51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42C12C92"/>
    <w:multiLevelType w:val="hybridMultilevel"/>
    <w:tmpl w:val="31CCDC0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42D05FC5"/>
    <w:multiLevelType w:val="hybridMultilevel"/>
    <w:tmpl w:val="94C03918"/>
    <w:lvl w:ilvl="0" w:tplc="9BB4DED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43E13F73"/>
    <w:multiLevelType w:val="hybridMultilevel"/>
    <w:tmpl w:val="E00607E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447159DB"/>
    <w:multiLevelType w:val="hybridMultilevel"/>
    <w:tmpl w:val="1D8E464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45340DD9"/>
    <w:multiLevelType w:val="hybridMultilevel"/>
    <w:tmpl w:val="15E2E8C2"/>
    <w:lvl w:ilvl="0" w:tplc="63541190">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473E5EC8"/>
    <w:multiLevelType w:val="hybridMultilevel"/>
    <w:tmpl w:val="739A6D20"/>
    <w:lvl w:ilvl="0" w:tplc="E0A82D90">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47B35427"/>
    <w:multiLevelType w:val="hybridMultilevel"/>
    <w:tmpl w:val="539AA6DC"/>
    <w:lvl w:ilvl="0" w:tplc="8C284FF8">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486474AD"/>
    <w:multiLevelType w:val="hybridMultilevel"/>
    <w:tmpl w:val="C8723E3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49307CC6"/>
    <w:multiLevelType w:val="hybridMultilevel"/>
    <w:tmpl w:val="180863AE"/>
    <w:lvl w:ilvl="0" w:tplc="3448FB6C">
      <w:start w:val="1"/>
      <w:numFmt w:val="decimal"/>
      <w:lvlText w:val="(%1)"/>
      <w:lvlJc w:val="left"/>
      <w:pPr>
        <w:ind w:left="420" w:hanging="4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4AB718FD"/>
    <w:multiLevelType w:val="hybridMultilevel"/>
    <w:tmpl w:val="B0182212"/>
    <w:lvl w:ilvl="0" w:tplc="AE84988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4B386E51"/>
    <w:multiLevelType w:val="hybridMultilevel"/>
    <w:tmpl w:val="4A3EA60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4BA36BF7"/>
    <w:multiLevelType w:val="hybridMultilevel"/>
    <w:tmpl w:val="7E26093A"/>
    <w:lvl w:ilvl="0" w:tplc="B76428A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4BCA4CC7"/>
    <w:multiLevelType w:val="hybridMultilevel"/>
    <w:tmpl w:val="02304A6E"/>
    <w:lvl w:ilvl="0" w:tplc="26EA3066">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4C644E1F"/>
    <w:multiLevelType w:val="hybridMultilevel"/>
    <w:tmpl w:val="0D1A1630"/>
    <w:lvl w:ilvl="0" w:tplc="9E66169E">
      <w:start w:val="1"/>
      <w:numFmt w:val="decimal"/>
      <w:lvlText w:val="%1."/>
      <w:lvlJc w:val="left"/>
      <w:pPr>
        <w:ind w:left="360" w:hanging="360"/>
      </w:pPr>
    </w:lvl>
    <w:lvl w:ilvl="1" w:tplc="A104C5E2">
      <w:start w:val="1"/>
      <w:numFmt w:val="decimal"/>
      <w:lvlText w:val="(%2)"/>
      <w:lvlJc w:val="left"/>
      <w:pPr>
        <w:ind w:left="36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4DF32F2E"/>
    <w:multiLevelType w:val="hybridMultilevel"/>
    <w:tmpl w:val="3400640A"/>
    <w:lvl w:ilvl="0" w:tplc="459280D0">
      <w:start w:val="1"/>
      <w:numFmt w:val="decimal"/>
      <w:lvlText w:val="(%1)"/>
      <w:lvlJc w:val="left"/>
      <w:pPr>
        <w:ind w:left="360" w:hanging="360"/>
      </w:pPr>
      <w:rPr>
        <w:rFonts w:ascii="Times New Roman" w:hAnsi="Times New Roman" w:hint="default"/>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4E6D7C11"/>
    <w:multiLevelType w:val="hybridMultilevel"/>
    <w:tmpl w:val="63D68A6E"/>
    <w:lvl w:ilvl="0" w:tplc="C228022A">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501200D9"/>
    <w:multiLevelType w:val="hybridMultilevel"/>
    <w:tmpl w:val="4804260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15:restartNumberingAfterBreak="0">
    <w:nsid w:val="5088315E"/>
    <w:multiLevelType w:val="hybridMultilevel"/>
    <w:tmpl w:val="3FA63426"/>
    <w:lvl w:ilvl="0" w:tplc="0E88BD14">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50B02B85"/>
    <w:multiLevelType w:val="hybridMultilevel"/>
    <w:tmpl w:val="C84CC1A8"/>
    <w:lvl w:ilvl="0" w:tplc="9BA2391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15:restartNumberingAfterBreak="0">
    <w:nsid w:val="50B0449C"/>
    <w:multiLevelType w:val="hybridMultilevel"/>
    <w:tmpl w:val="3D2C4C70"/>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50D07BCD"/>
    <w:multiLevelType w:val="hybridMultilevel"/>
    <w:tmpl w:val="9B88336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51F148A7"/>
    <w:multiLevelType w:val="hybridMultilevel"/>
    <w:tmpl w:val="00D42FA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54D4138E"/>
    <w:multiLevelType w:val="hybridMultilevel"/>
    <w:tmpl w:val="109EE57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15:restartNumberingAfterBreak="0">
    <w:nsid w:val="555B541E"/>
    <w:multiLevelType w:val="hybridMultilevel"/>
    <w:tmpl w:val="D592EE8A"/>
    <w:lvl w:ilvl="0" w:tplc="848A2278">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56D15893"/>
    <w:multiLevelType w:val="hybridMultilevel"/>
    <w:tmpl w:val="E0F47C9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576170D7"/>
    <w:multiLevelType w:val="hybridMultilevel"/>
    <w:tmpl w:val="9D8476F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15:restartNumberingAfterBreak="0">
    <w:nsid w:val="5769160E"/>
    <w:multiLevelType w:val="hybridMultilevel"/>
    <w:tmpl w:val="842ACC4E"/>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57BD41EE"/>
    <w:multiLevelType w:val="hybridMultilevel"/>
    <w:tmpl w:val="9698D6F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5" w15:restartNumberingAfterBreak="0">
    <w:nsid w:val="59777169"/>
    <w:multiLevelType w:val="hybridMultilevel"/>
    <w:tmpl w:val="2E3E608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5AEB4586"/>
    <w:multiLevelType w:val="hybridMultilevel"/>
    <w:tmpl w:val="D75A537C"/>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5BD53C0C"/>
    <w:multiLevelType w:val="hybridMultilevel"/>
    <w:tmpl w:val="80664FE8"/>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5CB544B4"/>
    <w:multiLevelType w:val="hybridMultilevel"/>
    <w:tmpl w:val="381AAE2C"/>
    <w:lvl w:ilvl="0" w:tplc="2FE824BA">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9" w15:restartNumberingAfterBreak="0">
    <w:nsid w:val="5DF95E9A"/>
    <w:multiLevelType w:val="hybridMultilevel"/>
    <w:tmpl w:val="2F1E0E6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5F3D01E0"/>
    <w:multiLevelType w:val="hybridMultilevel"/>
    <w:tmpl w:val="D904F5FC"/>
    <w:lvl w:ilvl="0" w:tplc="7E982A58">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1" w15:restartNumberingAfterBreak="0">
    <w:nsid w:val="5F951AB3"/>
    <w:multiLevelType w:val="hybridMultilevel"/>
    <w:tmpl w:val="71EA913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15:restartNumberingAfterBreak="0">
    <w:nsid w:val="61AC4AEE"/>
    <w:multiLevelType w:val="hybridMultilevel"/>
    <w:tmpl w:val="7DE43926"/>
    <w:lvl w:ilvl="0" w:tplc="87A09D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3" w15:restartNumberingAfterBreak="0">
    <w:nsid w:val="62CC68CA"/>
    <w:multiLevelType w:val="hybridMultilevel"/>
    <w:tmpl w:val="0F22F39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15:restartNumberingAfterBreak="0">
    <w:nsid w:val="646A01E9"/>
    <w:multiLevelType w:val="hybridMultilevel"/>
    <w:tmpl w:val="E96EA18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15:restartNumberingAfterBreak="0">
    <w:nsid w:val="68280CB2"/>
    <w:multiLevelType w:val="hybridMultilevel"/>
    <w:tmpl w:val="7C4C0E4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6" w15:restartNumberingAfterBreak="0">
    <w:nsid w:val="69105EBD"/>
    <w:multiLevelType w:val="hybridMultilevel"/>
    <w:tmpl w:val="9CAC1A6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15:restartNumberingAfterBreak="0">
    <w:nsid w:val="6A2A106C"/>
    <w:multiLevelType w:val="hybridMultilevel"/>
    <w:tmpl w:val="48E4B2F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8"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D0A66ED"/>
    <w:multiLevelType w:val="hybridMultilevel"/>
    <w:tmpl w:val="A702867A"/>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6D5D575A"/>
    <w:multiLevelType w:val="hybridMultilevel"/>
    <w:tmpl w:val="E35CDE80"/>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6D605590"/>
    <w:multiLevelType w:val="hybridMultilevel"/>
    <w:tmpl w:val="99FC0598"/>
    <w:lvl w:ilvl="0" w:tplc="3112F1FC">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6DF35721"/>
    <w:multiLevelType w:val="hybridMultilevel"/>
    <w:tmpl w:val="59880E9E"/>
    <w:lvl w:ilvl="0" w:tplc="4C7A69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3" w15:restartNumberingAfterBreak="0">
    <w:nsid w:val="6DF657BC"/>
    <w:multiLevelType w:val="hybridMultilevel"/>
    <w:tmpl w:val="1FAED33E"/>
    <w:lvl w:ilvl="0" w:tplc="A104C5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F4A2D08"/>
    <w:multiLevelType w:val="hybridMultilevel"/>
    <w:tmpl w:val="8CF2A114"/>
    <w:lvl w:ilvl="0" w:tplc="AF9EE0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6F8C16D4"/>
    <w:multiLevelType w:val="hybridMultilevel"/>
    <w:tmpl w:val="F9BC42FC"/>
    <w:lvl w:ilvl="0" w:tplc="82DE12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700420C6"/>
    <w:multiLevelType w:val="hybridMultilevel"/>
    <w:tmpl w:val="D0C48BD6"/>
    <w:lvl w:ilvl="0" w:tplc="B9081E54">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15:restartNumberingAfterBreak="0">
    <w:nsid w:val="71477259"/>
    <w:multiLevelType w:val="hybridMultilevel"/>
    <w:tmpl w:val="4FF6E616"/>
    <w:lvl w:ilvl="0" w:tplc="509E2CA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8" w15:restartNumberingAfterBreak="0">
    <w:nsid w:val="71662DFB"/>
    <w:multiLevelType w:val="hybridMultilevel"/>
    <w:tmpl w:val="25B84BD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15:restartNumberingAfterBreak="0">
    <w:nsid w:val="726D7E22"/>
    <w:multiLevelType w:val="hybridMultilevel"/>
    <w:tmpl w:val="F1EC69D2"/>
    <w:lvl w:ilvl="0" w:tplc="107819CC">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15:restartNumberingAfterBreak="0">
    <w:nsid w:val="73DC22C4"/>
    <w:multiLevelType w:val="hybridMultilevel"/>
    <w:tmpl w:val="E19CBF9E"/>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1" w15:restartNumberingAfterBreak="0">
    <w:nsid w:val="743F682F"/>
    <w:multiLevelType w:val="hybridMultilevel"/>
    <w:tmpl w:val="3288FD8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2" w15:restartNumberingAfterBreak="0">
    <w:nsid w:val="76B139B6"/>
    <w:multiLevelType w:val="hybridMultilevel"/>
    <w:tmpl w:val="614641A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3" w15:restartNumberingAfterBreak="0">
    <w:nsid w:val="77D32BAD"/>
    <w:multiLevelType w:val="hybridMultilevel"/>
    <w:tmpl w:val="E48427D4"/>
    <w:lvl w:ilvl="0" w:tplc="85DCDD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782C0421"/>
    <w:multiLevelType w:val="hybridMultilevel"/>
    <w:tmpl w:val="3BACBBF2"/>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15:restartNumberingAfterBreak="0">
    <w:nsid w:val="79655E80"/>
    <w:multiLevelType w:val="hybridMultilevel"/>
    <w:tmpl w:val="4230A756"/>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6" w15:restartNumberingAfterBreak="0">
    <w:nsid w:val="79F75BD7"/>
    <w:multiLevelType w:val="hybridMultilevel"/>
    <w:tmpl w:val="6CA2240C"/>
    <w:lvl w:ilvl="0" w:tplc="76A8A856">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7" w15:restartNumberingAfterBreak="0">
    <w:nsid w:val="7A957E6C"/>
    <w:multiLevelType w:val="hybridMultilevel"/>
    <w:tmpl w:val="72908044"/>
    <w:lvl w:ilvl="0" w:tplc="A104C5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7C813B9E"/>
    <w:multiLevelType w:val="hybridMultilevel"/>
    <w:tmpl w:val="388A66B4"/>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9" w15:restartNumberingAfterBreak="0">
    <w:nsid w:val="7D033F03"/>
    <w:multiLevelType w:val="hybridMultilevel"/>
    <w:tmpl w:val="7DE43926"/>
    <w:lvl w:ilvl="0" w:tplc="87A09D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0" w15:restartNumberingAfterBreak="0">
    <w:nsid w:val="7DCD05F5"/>
    <w:multiLevelType w:val="hybridMultilevel"/>
    <w:tmpl w:val="764A7168"/>
    <w:lvl w:ilvl="0" w:tplc="F38C0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8"/>
  </w:num>
  <w:num w:numId="2">
    <w:abstractNumId w:val="80"/>
  </w:num>
  <w:num w:numId="3">
    <w:abstractNumId w:val="97"/>
  </w:num>
  <w:num w:numId="4">
    <w:abstractNumId w:val="93"/>
  </w:num>
  <w:num w:numId="5">
    <w:abstractNumId w:val="52"/>
  </w:num>
  <w:num w:numId="6">
    <w:abstractNumId w:val="19"/>
  </w:num>
  <w:num w:numId="7">
    <w:abstractNumId w:val="30"/>
  </w:num>
  <w:num w:numId="8">
    <w:abstractNumId w:val="114"/>
  </w:num>
  <w:num w:numId="9">
    <w:abstractNumId w:val="25"/>
  </w:num>
  <w:num w:numId="10">
    <w:abstractNumId w:val="55"/>
  </w:num>
  <w:num w:numId="11">
    <w:abstractNumId w:val="3"/>
  </w:num>
  <w:num w:numId="12">
    <w:abstractNumId w:val="40"/>
  </w:num>
  <w:num w:numId="13">
    <w:abstractNumId w:val="60"/>
  </w:num>
  <w:num w:numId="14">
    <w:abstractNumId w:val="74"/>
  </w:num>
  <w:num w:numId="15">
    <w:abstractNumId w:val="120"/>
  </w:num>
  <w:num w:numId="16">
    <w:abstractNumId w:val="96"/>
  </w:num>
  <w:num w:numId="17">
    <w:abstractNumId w:val="122"/>
  </w:num>
  <w:num w:numId="18">
    <w:abstractNumId w:val="56"/>
  </w:num>
  <w:num w:numId="19">
    <w:abstractNumId w:val="35"/>
  </w:num>
  <w:num w:numId="20">
    <w:abstractNumId w:val="11"/>
  </w:num>
  <w:num w:numId="21">
    <w:abstractNumId w:val="112"/>
  </w:num>
  <w:num w:numId="22">
    <w:abstractNumId w:val="29"/>
  </w:num>
  <w:num w:numId="23">
    <w:abstractNumId w:val="8"/>
  </w:num>
  <w:num w:numId="24">
    <w:abstractNumId w:val="105"/>
  </w:num>
  <w:num w:numId="25">
    <w:abstractNumId w:val="125"/>
  </w:num>
  <w:num w:numId="26">
    <w:abstractNumId w:val="87"/>
  </w:num>
  <w:num w:numId="27">
    <w:abstractNumId w:val="1"/>
  </w:num>
  <w:num w:numId="28">
    <w:abstractNumId w:val="43"/>
  </w:num>
  <w:num w:numId="29">
    <w:abstractNumId w:val="109"/>
  </w:num>
  <w:num w:numId="30">
    <w:abstractNumId w:val="34"/>
  </w:num>
  <w:num w:numId="31">
    <w:abstractNumId w:val="106"/>
  </w:num>
  <w:num w:numId="32">
    <w:abstractNumId w:val="27"/>
  </w:num>
  <w:num w:numId="33">
    <w:abstractNumId w:val="130"/>
  </w:num>
  <w:num w:numId="34">
    <w:abstractNumId w:val="32"/>
  </w:num>
  <w:num w:numId="35">
    <w:abstractNumId w:val="28"/>
  </w:num>
  <w:num w:numId="36">
    <w:abstractNumId w:val="119"/>
  </w:num>
  <w:num w:numId="37">
    <w:abstractNumId w:val="90"/>
  </w:num>
  <w:num w:numId="38">
    <w:abstractNumId w:val="116"/>
  </w:num>
  <w:num w:numId="39">
    <w:abstractNumId w:val="33"/>
  </w:num>
  <w:num w:numId="40">
    <w:abstractNumId w:val="69"/>
  </w:num>
  <w:num w:numId="41">
    <w:abstractNumId w:val="64"/>
  </w:num>
  <w:num w:numId="42">
    <w:abstractNumId w:val="61"/>
  </w:num>
  <w:num w:numId="43">
    <w:abstractNumId w:val="71"/>
  </w:num>
  <w:num w:numId="44">
    <w:abstractNumId w:val="9"/>
  </w:num>
  <w:num w:numId="45">
    <w:abstractNumId w:val="39"/>
  </w:num>
  <w:num w:numId="46">
    <w:abstractNumId w:val="12"/>
  </w:num>
  <w:num w:numId="47">
    <w:abstractNumId w:val="124"/>
  </w:num>
  <w:num w:numId="48">
    <w:abstractNumId w:val="84"/>
  </w:num>
  <w:num w:numId="49">
    <w:abstractNumId w:val="128"/>
  </w:num>
  <w:num w:numId="50">
    <w:abstractNumId w:val="14"/>
  </w:num>
  <w:num w:numId="51">
    <w:abstractNumId w:val="2"/>
  </w:num>
  <w:num w:numId="52">
    <w:abstractNumId w:val="37"/>
  </w:num>
  <w:num w:numId="53">
    <w:abstractNumId w:val="42"/>
  </w:num>
  <w:num w:numId="54">
    <w:abstractNumId w:val="92"/>
  </w:num>
  <w:num w:numId="55">
    <w:abstractNumId w:val="10"/>
  </w:num>
  <w:num w:numId="56">
    <w:abstractNumId w:val="98"/>
  </w:num>
  <w:num w:numId="57">
    <w:abstractNumId w:val="127"/>
  </w:num>
  <w:num w:numId="58">
    <w:abstractNumId w:val="26"/>
  </w:num>
  <w:num w:numId="59">
    <w:abstractNumId w:val="36"/>
  </w:num>
  <w:num w:numId="60">
    <w:abstractNumId w:val="91"/>
  </w:num>
  <w:num w:numId="61">
    <w:abstractNumId w:val="23"/>
  </w:num>
  <w:num w:numId="62">
    <w:abstractNumId w:val="86"/>
  </w:num>
  <w:num w:numId="63">
    <w:abstractNumId w:val="54"/>
  </w:num>
  <w:num w:numId="64">
    <w:abstractNumId w:val="102"/>
  </w:num>
  <w:num w:numId="65">
    <w:abstractNumId w:val="121"/>
  </w:num>
  <w:num w:numId="66">
    <w:abstractNumId w:val="99"/>
  </w:num>
  <w:num w:numId="67">
    <w:abstractNumId w:val="81"/>
  </w:num>
  <w:num w:numId="68">
    <w:abstractNumId w:val="6"/>
  </w:num>
  <w:num w:numId="69">
    <w:abstractNumId w:val="45"/>
  </w:num>
  <w:num w:numId="70">
    <w:abstractNumId w:val="72"/>
  </w:num>
  <w:num w:numId="71">
    <w:abstractNumId w:val="88"/>
  </w:num>
  <w:num w:numId="72">
    <w:abstractNumId w:val="44"/>
  </w:num>
  <w:num w:numId="73">
    <w:abstractNumId w:val="83"/>
  </w:num>
  <w:num w:numId="74">
    <w:abstractNumId w:val="94"/>
  </w:num>
  <w:num w:numId="75">
    <w:abstractNumId w:val="101"/>
  </w:num>
  <w:num w:numId="76">
    <w:abstractNumId w:val="47"/>
  </w:num>
  <w:num w:numId="77">
    <w:abstractNumId w:val="66"/>
  </w:num>
  <w:num w:numId="78">
    <w:abstractNumId w:val="95"/>
  </w:num>
  <w:num w:numId="79">
    <w:abstractNumId w:val="118"/>
  </w:num>
  <w:num w:numId="80">
    <w:abstractNumId w:val="70"/>
  </w:num>
  <w:num w:numId="81">
    <w:abstractNumId w:val="22"/>
  </w:num>
  <w:num w:numId="82">
    <w:abstractNumId w:val="59"/>
  </w:num>
  <w:num w:numId="83">
    <w:abstractNumId w:val="65"/>
  </w:num>
  <w:num w:numId="84">
    <w:abstractNumId w:val="21"/>
  </w:num>
  <w:num w:numId="85">
    <w:abstractNumId w:val="103"/>
  </w:num>
  <w:num w:numId="86">
    <w:abstractNumId w:val="17"/>
  </w:num>
  <w:num w:numId="87">
    <w:abstractNumId w:val="49"/>
  </w:num>
  <w:num w:numId="88">
    <w:abstractNumId w:val="0"/>
  </w:num>
  <w:num w:numId="89">
    <w:abstractNumId w:val="50"/>
  </w:num>
  <w:num w:numId="90">
    <w:abstractNumId w:val="51"/>
  </w:num>
  <w:num w:numId="91">
    <w:abstractNumId w:val="78"/>
  </w:num>
  <w:num w:numId="92">
    <w:abstractNumId w:val="82"/>
  </w:num>
  <w:num w:numId="93">
    <w:abstractNumId w:val="67"/>
  </w:num>
  <w:num w:numId="94">
    <w:abstractNumId w:val="24"/>
  </w:num>
  <w:num w:numId="95">
    <w:abstractNumId w:val="104"/>
  </w:num>
  <w:num w:numId="96">
    <w:abstractNumId w:val="73"/>
  </w:num>
  <w:num w:numId="97">
    <w:abstractNumId w:val="75"/>
  </w:num>
  <w:num w:numId="98">
    <w:abstractNumId w:val="46"/>
  </w:num>
  <w:num w:numId="99">
    <w:abstractNumId w:val="7"/>
  </w:num>
  <w:num w:numId="100">
    <w:abstractNumId w:val="53"/>
  </w:num>
  <w:num w:numId="101">
    <w:abstractNumId w:val="126"/>
  </w:num>
  <w:num w:numId="102">
    <w:abstractNumId w:val="4"/>
  </w:num>
  <w:num w:numId="103">
    <w:abstractNumId w:val="76"/>
  </w:num>
  <w:num w:numId="104">
    <w:abstractNumId w:val="57"/>
  </w:num>
  <w:num w:numId="105">
    <w:abstractNumId w:val="79"/>
  </w:num>
  <w:num w:numId="106">
    <w:abstractNumId w:val="15"/>
  </w:num>
  <w:num w:numId="107">
    <w:abstractNumId w:val="5"/>
  </w:num>
  <w:num w:numId="108">
    <w:abstractNumId w:val="100"/>
  </w:num>
  <w:num w:numId="109">
    <w:abstractNumId w:val="107"/>
  </w:num>
  <w:num w:numId="110">
    <w:abstractNumId w:val="89"/>
  </w:num>
  <w:num w:numId="111">
    <w:abstractNumId w:val="62"/>
  </w:num>
  <w:num w:numId="112">
    <w:abstractNumId w:val="20"/>
  </w:num>
  <w:num w:numId="113">
    <w:abstractNumId w:val="77"/>
  </w:num>
  <w:num w:numId="114">
    <w:abstractNumId w:val="41"/>
  </w:num>
  <w:num w:numId="115">
    <w:abstractNumId w:val="13"/>
  </w:num>
  <w:num w:numId="116">
    <w:abstractNumId w:val="31"/>
  </w:num>
  <w:num w:numId="117">
    <w:abstractNumId w:val="129"/>
  </w:num>
  <w:num w:numId="118">
    <w:abstractNumId w:val="111"/>
  </w:num>
  <w:num w:numId="119">
    <w:abstractNumId w:val="117"/>
  </w:num>
  <w:num w:numId="120">
    <w:abstractNumId w:val="110"/>
  </w:num>
  <w:num w:numId="121">
    <w:abstractNumId w:val="113"/>
  </w:num>
  <w:num w:numId="122">
    <w:abstractNumId w:val="58"/>
  </w:num>
  <w:num w:numId="123">
    <w:abstractNumId w:val="123"/>
  </w:num>
  <w:num w:numId="124">
    <w:abstractNumId w:val="85"/>
  </w:num>
  <w:num w:numId="125">
    <w:abstractNumId w:val="63"/>
  </w:num>
  <w:num w:numId="126">
    <w:abstractNumId w:val="16"/>
  </w:num>
  <w:num w:numId="127">
    <w:abstractNumId w:val="38"/>
  </w:num>
  <w:num w:numId="128">
    <w:abstractNumId w:val="18"/>
  </w:num>
  <w:num w:numId="129">
    <w:abstractNumId w:val="115"/>
  </w:num>
  <w:num w:numId="130">
    <w:abstractNumId w:val="48"/>
  </w:num>
  <w:num w:numId="131">
    <w:abstractNumId w:val="6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665F"/>
    <w:rsid w:val="00010CCB"/>
    <w:rsid w:val="00012D85"/>
    <w:rsid w:val="000163A3"/>
    <w:rsid w:val="000205D7"/>
    <w:rsid w:val="00022C74"/>
    <w:rsid w:val="000256AA"/>
    <w:rsid w:val="00030F7B"/>
    <w:rsid w:val="00033D60"/>
    <w:rsid w:val="00034382"/>
    <w:rsid w:val="000431C7"/>
    <w:rsid w:val="000433DA"/>
    <w:rsid w:val="0004453A"/>
    <w:rsid w:val="00045010"/>
    <w:rsid w:val="00045BF9"/>
    <w:rsid w:val="000508E1"/>
    <w:rsid w:val="00054B0C"/>
    <w:rsid w:val="0006097F"/>
    <w:rsid w:val="00061724"/>
    <w:rsid w:val="000636AB"/>
    <w:rsid w:val="00063F48"/>
    <w:rsid w:val="00070005"/>
    <w:rsid w:val="00072E09"/>
    <w:rsid w:val="00081080"/>
    <w:rsid w:val="00085D76"/>
    <w:rsid w:val="00087FB0"/>
    <w:rsid w:val="000913A8"/>
    <w:rsid w:val="000938CC"/>
    <w:rsid w:val="000A5900"/>
    <w:rsid w:val="000A6490"/>
    <w:rsid w:val="000B0B1C"/>
    <w:rsid w:val="000B13B6"/>
    <w:rsid w:val="000B3338"/>
    <w:rsid w:val="000B7ED1"/>
    <w:rsid w:val="000C5394"/>
    <w:rsid w:val="000C5559"/>
    <w:rsid w:val="000C605B"/>
    <w:rsid w:val="000C6172"/>
    <w:rsid w:val="000D0CD1"/>
    <w:rsid w:val="000D0F06"/>
    <w:rsid w:val="000D22DB"/>
    <w:rsid w:val="000D495A"/>
    <w:rsid w:val="000E1E4A"/>
    <w:rsid w:val="000E504F"/>
    <w:rsid w:val="000E5E4A"/>
    <w:rsid w:val="000E6008"/>
    <w:rsid w:val="000E7F1E"/>
    <w:rsid w:val="000F06DC"/>
    <w:rsid w:val="000F1661"/>
    <w:rsid w:val="000F30F9"/>
    <w:rsid w:val="000F5B8F"/>
    <w:rsid w:val="000F7938"/>
    <w:rsid w:val="0010121A"/>
    <w:rsid w:val="0010525F"/>
    <w:rsid w:val="00107C68"/>
    <w:rsid w:val="0011038B"/>
    <w:rsid w:val="001111C3"/>
    <w:rsid w:val="00112646"/>
    <w:rsid w:val="0012117F"/>
    <w:rsid w:val="00121C80"/>
    <w:rsid w:val="00123FC6"/>
    <w:rsid w:val="0012677E"/>
    <w:rsid w:val="00131D8D"/>
    <w:rsid w:val="001424A5"/>
    <w:rsid w:val="00160D66"/>
    <w:rsid w:val="00164FDA"/>
    <w:rsid w:val="00185F23"/>
    <w:rsid w:val="00192D0B"/>
    <w:rsid w:val="0019479F"/>
    <w:rsid w:val="00195C8F"/>
    <w:rsid w:val="001A0850"/>
    <w:rsid w:val="001A0D97"/>
    <w:rsid w:val="001A12E4"/>
    <w:rsid w:val="001A556C"/>
    <w:rsid w:val="001A5A7B"/>
    <w:rsid w:val="001A610A"/>
    <w:rsid w:val="001A6FA7"/>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4AA0"/>
    <w:rsid w:val="001F4BE5"/>
    <w:rsid w:val="001F5ABB"/>
    <w:rsid w:val="00205F8F"/>
    <w:rsid w:val="00206324"/>
    <w:rsid w:val="002067D9"/>
    <w:rsid w:val="00207250"/>
    <w:rsid w:val="0021206F"/>
    <w:rsid w:val="00221F35"/>
    <w:rsid w:val="00222C1A"/>
    <w:rsid w:val="00225A7E"/>
    <w:rsid w:val="00231EA2"/>
    <w:rsid w:val="00235730"/>
    <w:rsid w:val="002377D0"/>
    <w:rsid w:val="00243DE4"/>
    <w:rsid w:val="00247A38"/>
    <w:rsid w:val="00252D75"/>
    <w:rsid w:val="00254C48"/>
    <w:rsid w:val="00260555"/>
    <w:rsid w:val="002607EA"/>
    <w:rsid w:val="002631A9"/>
    <w:rsid w:val="0026500E"/>
    <w:rsid w:val="00275FFE"/>
    <w:rsid w:val="002817A0"/>
    <w:rsid w:val="00281D3A"/>
    <w:rsid w:val="00284125"/>
    <w:rsid w:val="00285794"/>
    <w:rsid w:val="002954FF"/>
    <w:rsid w:val="002B56FC"/>
    <w:rsid w:val="002B5E9C"/>
    <w:rsid w:val="002C2B87"/>
    <w:rsid w:val="002C4122"/>
    <w:rsid w:val="002C5CE3"/>
    <w:rsid w:val="002C777C"/>
    <w:rsid w:val="002D16AA"/>
    <w:rsid w:val="002D60E2"/>
    <w:rsid w:val="002E0A9B"/>
    <w:rsid w:val="002E1DD1"/>
    <w:rsid w:val="002E3D8D"/>
    <w:rsid w:val="002F4D8F"/>
    <w:rsid w:val="00305FC9"/>
    <w:rsid w:val="00306236"/>
    <w:rsid w:val="003064C8"/>
    <w:rsid w:val="00313538"/>
    <w:rsid w:val="00317941"/>
    <w:rsid w:val="00324A82"/>
    <w:rsid w:val="003264F6"/>
    <w:rsid w:val="00327948"/>
    <w:rsid w:val="00340D67"/>
    <w:rsid w:val="003421A1"/>
    <w:rsid w:val="00343AE4"/>
    <w:rsid w:val="00353F0A"/>
    <w:rsid w:val="003561FC"/>
    <w:rsid w:val="003568D5"/>
    <w:rsid w:val="00357243"/>
    <w:rsid w:val="003629D5"/>
    <w:rsid w:val="00363C64"/>
    <w:rsid w:val="00376531"/>
    <w:rsid w:val="00377AE0"/>
    <w:rsid w:val="00377AE2"/>
    <w:rsid w:val="00394DC2"/>
    <w:rsid w:val="003960D9"/>
    <w:rsid w:val="00397442"/>
    <w:rsid w:val="003A550E"/>
    <w:rsid w:val="003B0CC4"/>
    <w:rsid w:val="003B1479"/>
    <w:rsid w:val="003B2539"/>
    <w:rsid w:val="003B2F7D"/>
    <w:rsid w:val="003B5AEA"/>
    <w:rsid w:val="003C6285"/>
    <w:rsid w:val="003D4421"/>
    <w:rsid w:val="003E11C4"/>
    <w:rsid w:val="003E140F"/>
    <w:rsid w:val="003F75B8"/>
    <w:rsid w:val="004066D3"/>
    <w:rsid w:val="00413C05"/>
    <w:rsid w:val="004237A5"/>
    <w:rsid w:val="0042591B"/>
    <w:rsid w:val="00435B3C"/>
    <w:rsid w:val="0044075B"/>
    <w:rsid w:val="00440E6D"/>
    <w:rsid w:val="00441612"/>
    <w:rsid w:val="00441AE0"/>
    <w:rsid w:val="0044259E"/>
    <w:rsid w:val="00445548"/>
    <w:rsid w:val="00450E00"/>
    <w:rsid w:val="00454172"/>
    <w:rsid w:val="00455932"/>
    <w:rsid w:val="00456A3F"/>
    <w:rsid w:val="00462250"/>
    <w:rsid w:val="004639B8"/>
    <w:rsid w:val="00465D9F"/>
    <w:rsid w:val="00472460"/>
    <w:rsid w:val="0047769B"/>
    <w:rsid w:val="00481A24"/>
    <w:rsid w:val="004915F9"/>
    <w:rsid w:val="0049281D"/>
    <w:rsid w:val="004975E9"/>
    <w:rsid w:val="0049763A"/>
    <w:rsid w:val="00497ACB"/>
    <w:rsid w:val="004A3ECD"/>
    <w:rsid w:val="004A69AF"/>
    <w:rsid w:val="004B5C5E"/>
    <w:rsid w:val="004B646A"/>
    <w:rsid w:val="004B77D2"/>
    <w:rsid w:val="004C317E"/>
    <w:rsid w:val="004C70D3"/>
    <w:rsid w:val="004D3F9F"/>
    <w:rsid w:val="004D52BF"/>
    <w:rsid w:val="004D6A04"/>
    <w:rsid w:val="004E047D"/>
    <w:rsid w:val="004E225C"/>
    <w:rsid w:val="004E3779"/>
    <w:rsid w:val="004E7E1B"/>
    <w:rsid w:val="004F2CC5"/>
    <w:rsid w:val="005002AC"/>
    <w:rsid w:val="00501AC1"/>
    <w:rsid w:val="00503C47"/>
    <w:rsid w:val="00505741"/>
    <w:rsid w:val="00520332"/>
    <w:rsid w:val="00521597"/>
    <w:rsid w:val="00521CAB"/>
    <w:rsid w:val="0052370C"/>
    <w:rsid w:val="00524DA9"/>
    <w:rsid w:val="00525D04"/>
    <w:rsid w:val="005305C1"/>
    <w:rsid w:val="00530C69"/>
    <w:rsid w:val="005362AD"/>
    <w:rsid w:val="00541B35"/>
    <w:rsid w:val="00546DB9"/>
    <w:rsid w:val="00557905"/>
    <w:rsid w:val="0056542C"/>
    <w:rsid w:val="00570B26"/>
    <w:rsid w:val="00572596"/>
    <w:rsid w:val="00574DC8"/>
    <w:rsid w:val="00577659"/>
    <w:rsid w:val="00580D0D"/>
    <w:rsid w:val="005816E8"/>
    <w:rsid w:val="0058179E"/>
    <w:rsid w:val="0058301F"/>
    <w:rsid w:val="005905F5"/>
    <w:rsid w:val="0059330D"/>
    <w:rsid w:val="005A1834"/>
    <w:rsid w:val="005A5416"/>
    <w:rsid w:val="005A5DE4"/>
    <w:rsid w:val="005B1DFC"/>
    <w:rsid w:val="005B7F45"/>
    <w:rsid w:val="005C3682"/>
    <w:rsid w:val="005C5383"/>
    <w:rsid w:val="005D6403"/>
    <w:rsid w:val="005E102E"/>
    <w:rsid w:val="005E1800"/>
    <w:rsid w:val="005F11D7"/>
    <w:rsid w:val="005F1749"/>
    <w:rsid w:val="0060401A"/>
    <w:rsid w:val="006074AB"/>
    <w:rsid w:val="006111FB"/>
    <w:rsid w:val="006212A3"/>
    <w:rsid w:val="006234ED"/>
    <w:rsid w:val="00626378"/>
    <w:rsid w:val="006312C7"/>
    <w:rsid w:val="00631699"/>
    <w:rsid w:val="00631B8E"/>
    <w:rsid w:val="0063403B"/>
    <w:rsid w:val="00636AEC"/>
    <w:rsid w:val="00637873"/>
    <w:rsid w:val="0064260C"/>
    <w:rsid w:val="00642763"/>
    <w:rsid w:val="00643D93"/>
    <w:rsid w:val="00645294"/>
    <w:rsid w:val="006468CB"/>
    <w:rsid w:val="00646A9C"/>
    <w:rsid w:val="006532EE"/>
    <w:rsid w:val="006568BC"/>
    <w:rsid w:val="00661FBA"/>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B157E"/>
    <w:rsid w:val="006B2E1F"/>
    <w:rsid w:val="006B3F5F"/>
    <w:rsid w:val="006C105E"/>
    <w:rsid w:val="006C25AA"/>
    <w:rsid w:val="006C6044"/>
    <w:rsid w:val="006C7BDF"/>
    <w:rsid w:val="006C7DBA"/>
    <w:rsid w:val="006D0513"/>
    <w:rsid w:val="006D5663"/>
    <w:rsid w:val="006D5F0E"/>
    <w:rsid w:val="006E30E0"/>
    <w:rsid w:val="006E5B13"/>
    <w:rsid w:val="006F0311"/>
    <w:rsid w:val="006F2BF7"/>
    <w:rsid w:val="006F5708"/>
    <w:rsid w:val="006F583F"/>
    <w:rsid w:val="006F729A"/>
    <w:rsid w:val="00701D7C"/>
    <w:rsid w:val="00710E7B"/>
    <w:rsid w:val="007160D0"/>
    <w:rsid w:val="00720043"/>
    <w:rsid w:val="0072192F"/>
    <w:rsid w:val="00722164"/>
    <w:rsid w:val="00722B31"/>
    <w:rsid w:val="00722F5D"/>
    <w:rsid w:val="00723DF4"/>
    <w:rsid w:val="00725A66"/>
    <w:rsid w:val="0073447E"/>
    <w:rsid w:val="007353A1"/>
    <w:rsid w:val="00736C58"/>
    <w:rsid w:val="007421E6"/>
    <w:rsid w:val="00747F17"/>
    <w:rsid w:val="00757472"/>
    <w:rsid w:val="007600EE"/>
    <w:rsid w:val="0076679C"/>
    <w:rsid w:val="00773B26"/>
    <w:rsid w:val="00773B56"/>
    <w:rsid w:val="00773BAC"/>
    <w:rsid w:val="00775A16"/>
    <w:rsid w:val="007767E8"/>
    <w:rsid w:val="00781004"/>
    <w:rsid w:val="00783CF9"/>
    <w:rsid w:val="0079000B"/>
    <w:rsid w:val="00791119"/>
    <w:rsid w:val="00793889"/>
    <w:rsid w:val="007B0049"/>
    <w:rsid w:val="007B09E0"/>
    <w:rsid w:val="007B1D78"/>
    <w:rsid w:val="007B48C5"/>
    <w:rsid w:val="007B70FC"/>
    <w:rsid w:val="007B7C92"/>
    <w:rsid w:val="007C5E1A"/>
    <w:rsid w:val="007C7C21"/>
    <w:rsid w:val="007D15BE"/>
    <w:rsid w:val="007D4868"/>
    <w:rsid w:val="007D517B"/>
    <w:rsid w:val="007E2929"/>
    <w:rsid w:val="007E71B6"/>
    <w:rsid w:val="007F0CB5"/>
    <w:rsid w:val="007F2049"/>
    <w:rsid w:val="007F7192"/>
    <w:rsid w:val="00802A9F"/>
    <w:rsid w:val="00803327"/>
    <w:rsid w:val="008035EA"/>
    <w:rsid w:val="0081168E"/>
    <w:rsid w:val="0081766C"/>
    <w:rsid w:val="00820E31"/>
    <w:rsid w:val="00823A64"/>
    <w:rsid w:val="008257DE"/>
    <w:rsid w:val="008259FB"/>
    <w:rsid w:val="00826491"/>
    <w:rsid w:val="00826B7B"/>
    <w:rsid w:val="008316F0"/>
    <w:rsid w:val="00832C1A"/>
    <w:rsid w:val="00841285"/>
    <w:rsid w:val="00841485"/>
    <w:rsid w:val="00844734"/>
    <w:rsid w:val="008450B9"/>
    <w:rsid w:val="00850F91"/>
    <w:rsid w:val="0085746C"/>
    <w:rsid w:val="00864D30"/>
    <w:rsid w:val="00870FA7"/>
    <w:rsid w:val="00876607"/>
    <w:rsid w:val="00877FAA"/>
    <w:rsid w:val="008843A2"/>
    <w:rsid w:val="0089041D"/>
    <w:rsid w:val="00892111"/>
    <w:rsid w:val="008928D0"/>
    <w:rsid w:val="008A20D5"/>
    <w:rsid w:val="008A28B7"/>
    <w:rsid w:val="008A6C91"/>
    <w:rsid w:val="008A7051"/>
    <w:rsid w:val="008B68A9"/>
    <w:rsid w:val="008C1223"/>
    <w:rsid w:val="008D5C7F"/>
    <w:rsid w:val="008E369B"/>
    <w:rsid w:val="008E52F2"/>
    <w:rsid w:val="008F04AD"/>
    <w:rsid w:val="008F2606"/>
    <w:rsid w:val="008F3BEB"/>
    <w:rsid w:val="0090061F"/>
    <w:rsid w:val="00902747"/>
    <w:rsid w:val="0090326E"/>
    <w:rsid w:val="0090637D"/>
    <w:rsid w:val="00906A72"/>
    <w:rsid w:val="009100ED"/>
    <w:rsid w:val="00912F65"/>
    <w:rsid w:val="00920AE1"/>
    <w:rsid w:val="00920E88"/>
    <w:rsid w:val="00927869"/>
    <w:rsid w:val="00931D8F"/>
    <w:rsid w:val="00934C77"/>
    <w:rsid w:val="0093740E"/>
    <w:rsid w:val="00940B51"/>
    <w:rsid w:val="00945D57"/>
    <w:rsid w:val="00950077"/>
    <w:rsid w:val="009523C0"/>
    <w:rsid w:val="00956B45"/>
    <w:rsid w:val="0096375F"/>
    <w:rsid w:val="00964291"/>
    <w:rsid w:val="00964BC5"/>
    <w:rsid w:val="0096734A"/>
    <w:rsid w:val="0097733B"/>
    <w:rsid w:val="009777D9"/>
    <w:rsid w:val="009855D4"/>
    <w:rsid w:val="00993883"/>
    <w:rsid w:val="00995C04"/>
    <w:rsid w:val="00997B7C"/>
    <w:rsid w:val="009B0397"/>
    <w:rsid w:val="009B3A29"/>
    <w:rsid w:val="009B440A"/>
    <w:rsid w:val="009B4D79"/>
    <w:rsid w:val="009C52A0"/>
    <w:rsid w:val="009C621C"/>
    <w:rsid w:val="009C74FC"/>
    <w:rsid w:val="009C7B89"/>
    <w:rsid w:val="009D35AB"/>
    <w:rsid w:val="009D5EBA"/>
    <w:rsid w:val="009E01B2"/>
    <w:rsid w:val="009E16B7"/>
    <w:rsid w:val="009E32CB"/>
    <w:rsid w:val="009F0442"/>
    <w:rsid w:val="009F0452"/>
    <w:rsid w:val="00A0003C"/>
    <w:rsid w:val="00A16E82"/>
    <w:rsid w:val="00A17CB2"/>
    <w:rsid w:val="00A218C8"/>
    <w:rsid w:val="00A21A29"/>
    <w:rsid w:val="00A22DDD"/>
    <w:rsid w:val="00A23209"/>
    <w:rsid w:val="00A25E01"/>
    <w:rsid w:val="00A30610"/>
    <w:rsid w:val="00A350D1"/>
    <w:rsid w:val="00A35D98"/>
    <w:rsid w:val="00A3799E"/>
    <w:rsid w:val="00A4118C"/>
    <w:rsid w:val="00A41D2C"/>
    <w:rsid w:val="00A47589"/>
    <w:rsid w:val="00A5359C"/>
    <w:rsid w:val="00A742A9"/>
    <w:rsid w:val="00A76812"/>
    <w:rsid w:val="00A86F05"/>
    <w:rsid w:val="00A905D1"/>
    <w:rsid w:val="00A90968"/>
    <w:rsid w:val="00A9256C"/>
    <w:rsid w:val="00A94DE2"/>
    <w:rsid w:val="00A9527F"/>
    <w:rsid w:val="00A960E2"/>
    <w:rsid w:val="00A966F7"/>
    <w:rsid w:val="00AA076B"/>
    <w:rsid w:val="00AA2DBC"/>
    <w:rsid w:val="00AA3195"/>
    <w:rsid w:val="00AA50FC"/>
    <w:rsid w:val="00AA5C5C"/>
    <w:rsid w:val="00AA68B0"/>
    <w:rsid w:val="00AB1BEC"/>
    <w:rsid w:val="00AB3075"/>
    <w:rsid w:val="00AB3556"/>
    <w:rsid w:val="00AB3D57"/>
    <w:rsid w:val="00AB7911"/>
    <w:rsid w:val="00AB7D71"/>
    <w:rsid w:val="00AC44DD"/>
    <w:rsid w:val="00AC5F71"/>
    <w:rsid w:val="00AD3545"/>
    <w:rsid w:val="00AD37D7"/>
    <w:rsid w:val="00AD647B"/>
    <w:rsid w:val="00AD6B90"/>
    <w:rsid w:val="00AD716E"/>
    <w:rsid w:val="00AE0731"/>
    <w:rsid w:val="00AE4FB0"/>
    <w:rsid w:val="00AE6CC5"/>
    <w:rsid w:val="00AF40DE"/>
    <w:rsid w:val="00AF79E5"/>
    <w:rsid w:val="00B01803"/>
    <w:rsid w:val="00B04BAD"/>
    <w:rsid w:val="00B05F94"/>
    <w:rsid w:val="00B11D22"/>
    <w:rsid w:val="00B13192"/>
    <w:rsid w:val="00B20B5B"/>
    <w:rsid w:val="00B2510F"/>
    <w:rsid w:val="00B31F17"/>
    <w:rsid w:val="00B3210F"/>
    <w:rsid w:val="00B3496D"/>
    <w:rsid w:val="00B3566A"/>
    <w:rsid w:val="00B3642F"/>
    <w:rsid w:val="00B40489"/>
    <w:rsid w:val="00B409A1"/>
    <w:rsid w:val="00B40CE4"/>
    <w:rsid w:val="00B41345"/>
    <w:rsid w:val="00B41C15"/>
    <w:rsid w:val="00B421BC"/>
    <w:rsid w:val="00B44CAE"/>
    <w:rsid w:val="00B52578"/>
    <w:rsid w:val="00B61A0B"/>
    <w:rsid w:val="00B63E1F"/>
    <w:rsid w:val="00B65EA9"/>
    <w:rsid w:val="00B7722E"/>
    <w:rsid w:val="00B86A49"/>
    <w:rsid w:val="00B902A6"/>
    <w:rsid w:val="00B93CAD"/>
    <w:rsid w:val="00BA39C1"/>
    <w:rsid w:val="00BA4603"/>
    <w:rsid w:val="00BA4671"/>
    <w:rsid w:val="00BB1DF4"/>
    <w:rsid w:val="00BB2C0A"/>
    <w:rsid w:val="00BC0084"/>
    <w:rsid w:val="00BC59BE"/>
    <w:rsid w:val="00BC67D2"/>
    <w:rsid w:val="00BC776C"/>
    <w:rsid w:val="00BD387F"/>
    <w:rsid w:val="00BD4A5E"/>
    <w:rsid w:val="00BD761A"/>
    <w:rsid w:val="00BD7DFA"/>
    <w:rsid w:val="00BF48F1"/>
    <w:rsid w:val="00BF6312"/>
    <w:rsid w:val="00C0275B"/>
    <w:rsid w:val="00C11C95"/>
    <w:rsid w:val="00C1246F"/>
    <w:rsid w:val="00C12B3C"/>
    <w:rsid w:val="00C13C54"/>
    <w:rsid w:val="00C13E3D"/>
    <w:rsid w:val="00C14333"/>
    <w:rsid w:val="00C1469E"/>
    <w:rsid w:val="00C16176"/>
    <w:rsid w:val="00C163F9"/>
    <w:rsid w:val="00C165D0"/>
    <w:rsid w:val="00C310A9"/>
    <w:rsid w:val="00C333B2"/>
    <w:rsid w:val="00C3511C"/>
    <w:rsid w:val="00C53E17"/>
    <w:rsid w:val="00C555FA"/>
    <w:rsid w:val="00C56CB9"/>
    <w:rsid w:val="00C65A7B"/>
    <w:rsid w:val="00C76C89"/>
    <w:rsid w:val="00C77D77"/>
    <w:rsid w:val="00C80264"/>
    <w:rsid w:val="00C82764"/>
    <w:rsid w:val="00C913C1"/>
    <w:rsid w:val="00C927EC"/>
    <w:rsid w:val="00C93D7D"/>
    <w:rsid w:val="00C93DB2"/>
    <w:rsid w:val="00C94A09"/>
    <w:rsid w:val="00C94BB7"/>
    <w:rsid w:val="00C964FE"/>
    <w:rsid w:val="00C96940"/>
    <w:rsid w:val="00CA05BF"/>
    <w:rsid w:val="00CA20A5"/>
    <w:rsid w:val="00CA4F1D"/>
    <w:rsid w:val="00CB07DF"/>
    <w:rsid w:val="00CB1AC6"/>
    <w:rsid w:val="00CB221D"/>
    <w:rsid w:val="00CB61C6"/>
    <w:rsid w:val="00CC088F"/>
    <w:rsid w:val="00CC197A"/>
    <w:rsid w:val="00CC4815"/>
    <w:rsid w:val="00CC7E27"/>
    <w:rsid w:val="00CD1BBA"/>
    <w:rsid w:val="00CD364F"/>
    <w:rsid w:val="00CD54DA"/>
    <w:rsid w:val="00CE0C83"/>
    <w:rsid w:val="00CE21B6"/>
    <w:rsid w:val="00CE3303"/>
    <w:rsid w:val="00CE4198"/>
    <w:rsid w:val="00CE58AC"/>
    <w:rsid w:val="00CE5D21"/>
    <w:rsid w:val="00CF4748"/>
    <w:rsid w:val="00CF685B"/>
    <w:rsid w:val="00D07132"/>
    <w:rsid w:val="00D21C44"/>
    <w:rsid w:val="00D236D1"/>
    <w:rsid w:val="00D26745"/>
    <w:rsid w:val="00D37225"/>
    <w:rsid w:val="00D40324"/>
    <w:rsid w:val="00D417EF"/>
    <w:rsid w:val="00D4346E"/>
    <w:rsid w:val="00D45094"/>
    <w:rsid w:val="00D478C9"/>
    <w:rsid w:val="00D50FD1"/>
    <w:rsid w:val="00D522E5"/>
    <w:rsid w:val="00D60BD3"/>
    <w:rsid w:val="00D61A7A"/>
    <w:rsid w:val="00D65322"/>
    <w:rsid w:val="00D70C9E"/>
    <w:rsid w:val="00D75E64"/>
    <w:rsid w:val="00D7624C"/>
    <w:rsid w:val="00D769BD"/>
    <w:rsid w:val="00D850AA"/>
    <w:rsid w:val="00D851AD"/>
    <w:rsid w:val="00D85F12"/>
    <w:rsid w:val="00D90825"/>
    <w:rsid w:val="00D91B0A"/>
    <w:rsid w:val="00D95169"/>
    <w:rsid w:val="00D96616"/>
    <w:rsid w:val="00D96F44"/>
    <w:rsid w:val="00DB007D"/>
    <w:rsid w:val="00DB3556"/>
    <w:rsid w:val="00DB390F"/>
    <w:rsid w:val="00DB40B0"/>
    <w:rsid w:val="00DB4245"/>
    <w:rsid w:val="00DB5E72"/>
    <w:rsid w:val="00DC34ED"/>
    <w:rsid w:val="00DC3941"/>
    <w:rsid w:val="00DC3BE0"/>
    <w:rsid w:val="00DD33DA"/>
    <w:rsid w:val="00DD752E"/>
    <w:rsid w:val="00DE2F9A"/>
    <w:rsid w:val="00DE3461"/>
    <w:rsid w:val="00DE4976"/>
    <w:rsid w:val="00DE5F60"/>
    <w:rsid w:val="00DF09C9"/>
    <w:rsid w:val="00DF17E4"/>
    <w:rsid w:val="00DF1AE1"/>
    <w:rsid w:val="00DF1FAA"/>
    <w:rsid w:val="00DF3C49"/>
    <w:rsid w:val="00DF45DB"/>
    <w:rsid w:val="00DF54DE"/>
    <w:rsid w:val="00DF5815"/>
    <w:rsid w:val="00DF626A"/>
    <w:rsid w:val="00DF7EAA"/>
    <w:rsid w:val="00E06F5E"/>
    <w:rsid w:val="00E1089E"/>
    <w:rsid w:val="00E21F68"/>
    <w:rsid w:val="00E2220D"/>
    <w:rsid w:val="00E23FC9"/>
    <w:rsid w:val="00E327B8"/>
    <w:rsid w:val="00E335BD"/>
    <w:rsid w:val="00E43015"/>
    <w:rsid w:val="00E46866"/>
    <w:rsid w:val="00E5245A"/>
    <w:rsid w:val="00E52DE1"/>
    <w:rsid w:val="00E611C7"/>
    <w:rsid w:val="00E63B77"/>
    <w:rsid w:val="00E64CFE"/>
    <w:rsid w:val="00E6515C"/>
    <w:rsid w:val="00E76B6A"/>
    <w:rsid w:val="00E91754"/>
    <w:rsid w:val="00E928FF"/>
    <w:rsid w:val="00E94413"/>
    <w:rsid w:val="00EA28FF"/>
    <w:rsid w:val="00EA3A3F"/>
    <w:rsid w:val="00EA3D7A"/>
    <w:rsid w:val="00EA5026"/>
    <w:rsid w:val="00EA695D"/>
    <w:rsid w:val="00EA7CE1"/>
    <w:rsid w:val="00EB11BF"/>
    <w:rsid w:val="00EB4D1E"/>
    <w:rsid w:val="00EB55DC"/>
    <w:rsid w:val="00EB5606"/>
    <w:rsid w:val="00EC06BB"/>
    <w:rsid w:val="00EC0A91"/>
    <w:rsid w:val="00EC0BBB"/>
    <w:rsid w:val="00ED40BB"/>
    <w:rsid w:val="00ED5660"/>
    <w:rsid w:val="00ED6A29"/>
    <w:rsid w:val="00EE1760"/>
    <w:rsid w:val="00EE5B68"/>
    <w:rsid w:val="00EE6DE5"/>
    <w:rsid w:val="00EE74FE"/>
    <w:rsid w:val="00EF2228"/>
    <w:rsid w:val="00EF551A"/>
    <w:rsid w:val="00EF5C71"/>
    <w:rsid w:val="00EF632B"/>
    <w:rsid w:val="00F00B6E"/>
    <w:rsid w:val="00F0192B"/>
    <w:rsid w:val="00F01A97"/>
    <w:rsid w:val="00F0206D"/>
    <w:rsid w:val="00F146E1"/>
    <w:rsid w:val="00F14F1E"/>
    <w:rsid w:val="00F15373"/>
    <w:rsid w:val="00F25E35"/>
    <w:rsid w:val="00F26624"/>
    <w:rsid w:val="00F27A04"/>
    <w:rsid w:val="00F32168"/>
    <w:rsid w:val="00F32AF9"/>
    <w:rsid w:val="00F32C84"/>
    <w:rsid w:val="00F4378E"/>
    <w:rsid w:val="00F53C6E"/>
    <w:rsid w:val="00F56CEF"/>
    <w:rsid w:val="00F571F1"/>
    <w:rsid w:val="00F72868"/>
    <w:rsid w:val="00F773D3"/>
    <w:rsid w:val="00F80894"/>
    <w:rsid w:val="00F81E82"/>
    <w:rsid w:val="00F84631"/>
    <w:rsid w:val="00FB5254"/>
    <w:rsid w:val="00FB61A0"/>
    <w:rsid w:val="00FC27DD"/>
    <w:rsid w:val="00FC3AE5"/>
    <w:rsid w:val="00FC6295"/>
    <w:rsid w:val="00FC6FFB"/>
    <w:rsid w:val="00FD6B53"/>
    <w:rsid w:val="00FD7D67"/>
    <w:rsid w:val="00FE01B2"/>
    <w:rsid w:val="00FE14C2"/>
    <w:rsid w:val="00FE4944"/>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B4C359F"/>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uiPriority w:val="59"/>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numbering" w:customStyle="1" w:styleId="Brezseznama1">
    <w:name w:val="Brez seznama1"/>
    <w:next w:val="Brezseznama"/>
    <w:uiPriority w:val="99"/>
    <w:semiHidden/>
    <w:unhideWhenUsed/>
    <w:rsid w:val="00793889"/>
  </w:style>
  <w:style w:type="numbering" w:customStyle="1" w:styleId="Brezseznama11">
    <w:name w:val="Brez seznama11"/>
    <w:next w:val="Brezseznama"/>
    <w:uiPriority w:val="99"/>
    <w:semiHidden/>
    <w:unhideWhenUsed/>
    <w:rsid w:val="00793889"/>
  </w:style>
  <w:style w:type="character" w:styleId="SledenaHiperpovezava">
    <w:name w:val="FollowedHyperlink"/>
    <w:uiPriority w:val="99"/>
    <w:unhideWhenUsed/>
    <w:rsid w:val="00793889"/>
    <w:rPr>
      <w:rFonts w:ascii="Tahoma" w:hAnsi="Tahoma" w:cs="Tahoma" w:hint="default"/>
      <w:strike w:val="0"/>
      <w:dstrike w:val="0"/>
      <w:color w:val="005082"/>
      <w:sz w:val="20"/>
      <w:szCs w:val="20"/>
      <w:u w:val="none"/>
      <w:effect w:val="none"/>
    </w:rPr>
  </w:style>
  <w:style w:type="paragraph" w:customStyle="1" w:styleId="menu">
    <w:name w:val="menu"/>
    <w:basedOn w:val="Navaden"/>
    <w:rsid w:val="00793889"/>
  </w:style>
  <w:style w:type="paragraph" w:customStyle="1" w:styleId="okvirslike">
    <w:name w:val="okvirslike"/>
    <w:basedOn w:val="Navaden"/>
    <w:rsid w:val="0079388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gumbdomovoff">
    <w:name w:val="gumbdomovoff"/>
    <w:basedOn w:val="Navaden"/>
    <w:rsid w:val="00793889"/>
    <w:pPr>
      <w:spacing w:before="100" w:beforeAutospacing="1" w:after="100" w:afterAutospacing="1"/>
    </w:pPr>
  </w:style>
  <w:style w:type="paragraph" w:customStyle="1" w:styleId="gumbdomovon">
    <w:name w:val="gumbdomovon"/>
    <w:basedOn w:val="Navaden"/>
    <w:rsid w:val="00793889"/>
    <w:pPr>
      <w:spacing w:before="100" w:beforeAutospacing="1" w:after="100" w:afterAutospacing="1"/>
    </w:pPr>
  </w:style>
  <w:style w:type="paragraph" w:customStyle="1" w:styleId="gumbiskanjeoff">
    <w:name w:val="gumbiskanjeoff"/>
    <w:basedOn w:val="Navaden"/>
    <w:rsid w:val="00793889"/>
    <w:pPr>
      <w:spacing w:before="100" w:beforeAutospacing="1" w:after="100" w:afterAutospacing="1"/>
    </w:pPr>
  </w:style>
  <w:style w:type="paragraph" w:customStyle="1" w:styleId="gumbiskanjeon">
    <w:name w:val="gumbiskanjeon"/>
    <w:basedOn w:val="Navaden"/>
    <w:rsid w:val="00793889"/>
    <w:pPr>
      <w:spacing w:before="100" w:beforeAutospacing="1" w:after="100" w:afterAutospacing="1"/>
    </w:pPr>
  </w:style>
  <w:style w:type="paragraph" w:customStyle="1" w:styleId="gumbkontaktioff">
    <w:name w:val="gumbkontaktioff"/>
    <w:basedOn w:val="Navaden"/>
    <w:rsid w:val="00793889"/>
    <w:pPr>
      <w:spacing w:before="100" w:beforeAutospacing="1" w:after="100" w:afterAutospacing="1"/>
    </w:pPr>
  </w:style>
  <w:style w:type="paragraph" w:customStyle="1" w:styleId="gumbkontaktion">
    <w:name w:val="gumbkontaktion"/>
    <w:basedOn w:val="Navaden"/>
    <w:rsid w:val="00793889"/>
    <w:pPr>
      <w:spacing w:before="100" w:beforeAutospacing="1" w:after="100" w:afterAutospacing="1"/>
    </w:pPr>
  </w:style>
  <w:style w:type="paragraph" w:customStyle="1" w:styleId="navigationcell">
    <w:name w:val="navigationcell"/>
    <w:basedOn w:val="Navaden"/>
    <w:rsid w:val="00793889"/>
    <w:pPr>
      <w:pBdr>
        <w:top w:val="dotted" w:sz="6" w:space="0" w:color="DDDDDD"/>
        <w:left w:val="dotted" w:sz="6" w:space="5" w:color="DDDDDD"/>
        <w:bottom w:val="dotted" w:sz="6" w:space="0" w:color="DDDDDD"/>
        <w:right w:val="dotted" w:sz="6" w:space="5" w:color="DDDDDD"/>
      </w:pBdr>
      <w:shd w:val="clear" w:color="auto" w:fill="ECEEFE"/>
      <w:spacing w:before="100" w:beforeAutospacing="1" w:after="100" w:afterAutospacing="1"/>
    </w:pPr>
  </w:style>
  <w:style w:type="paragraph" w:customStyle="1" w:styleId="puscicapot">
    <w:name w:val="puscica_pot"/>
    <w:basedOn w:val="Navaden"/>
    <w:rsid w:val="00793889"/>
    <w:pPr>
      <w:spacing w:before="100" w:beforeAutospacing="1" w:after="100" w:afterAutospacing="1"/>
    </w:pPr>
    <w:rPr>
      <w:rFonts w:ascii="Tahoma" w:hAnsi="Tahoma" w:cs="Tahoma"/>
      <w:b/>
      <w:bCs/>
      <w:color w:val="E41163"/>
      <w:sz w:val="20"/>
      <w:szCs w:val="20"/>
    </w:rPr>
  </w:style>
  <w:style w:type="paragraph" w:customStyle="1" w:styleId="navigacijatext">
    <w:name w:val="navigacija_text"/>
    <w:basedOn w:val="Navaden"/>
    <w:rsid w:val="00793889"/>
    <w:pPr>
      <w:spacing w:before="100" w:beforeAutospacing="1" w:after="100" w:afterAutospacing="1"/>
    </w:pPr>
    <w:rPr>
      <w:rFonts w:ascii="Tahoma" w:hAnsi="Tahoma" w:cs="Tahoma"/>
      <w:color w:val="888888"/>
      <w:sz w:val="17"/>
      <w:szCs w:val="17"/>
    </w:rPr>
  </w:style>
  <w:style w:type="paragraph" w:customStyle="1" w:styleId="navadnicrnitext">
    <w:name w:val="navadni_crni_text"/>
    <w:basedOn w:val="Navaden"/>
    <w:rsid w:val="00793889"/>
    <w:pPr>
      <w:spacing w:before="100" w:beforeAutospacing="1" w:after="100" w:afterAutospacing="1"/>
    </w:pPr>
    <w:rPr>
      <w:rFonts w:ascii="Tahoma" w:hAnsi="Tahoma" w:cs="Tahoma"/>
      <w:color w:val="000000"/>
      <w:sz w:val="20"/>
      <w:szCs w:val="20"/>
    </w:rPr>
  </w:style>
  <w:style w:type="paragraph" w:customStyle="1" w:styleId="navadnisivitext">
    <w:name w:val="navadni_sivi_text"/>
    <w:basedOn w:val="Navaden"/>
    <w:rsid w:val="00793889"/>
    <w:pPr>
      <w:spacing w:before="100" w:beforeAutospacing="1" w:after="100" w:afterAutospacing="1"/>
    </w:pPr>
    <w:rPr>
      <w:rFonts w:ascii="Tahoma" w:hAnsi="Tahoma" w:cs="Tahoma"/>
      <w:color w:val="666666"/>
      <w:sz w:val="20"/>
      <w:szCs w:val="20"/>
    </w:rPr>
  </w:style>
  <w:style w:type="paragraph" w:customStyle="1" w:styleId="vsebinatext">
    <w:name w:val="vsebina_text"/>
    <w:basedOn w:val="Navaden"/>
    <w:rsid w:val="00793889"/>
    <w:pPr>
      <w:spacing w:before="100" w:beforeAutospacing="1" w:after="100" w:afterAutospacing="1"/>
    </w:pPr>
    <w:rPr>
      <w:rFonts w:ascii="Tahoma" w:hAnsi="Tahoma" w:cs="Tahoma"/>
      <w:color w:val="000000"/>
      <w:sz w:val="20"/>
      <w:szCs w:val="20"/>
    </w:rPr>
  </w:style>
  <w:style w:type="paragraph" w:customStyle="1" w:styleId="vsebinamapecell">
    <w:name w:val="vsebinamapecell"/>
    <w:basedOn w:val="Navaden"/>
    <w:rsid w:val="00793889"/>
    <w:pPr>
      <w:pBdr>
        <w:top w:val="single" w:sz="6" w:space="0" w:color="EDEDED"/>
        <w:left w:val="single" w:sz="6" w:space="5" w:color="EDEDED"/>
        <w:bottom w:val="single" w:sz="6" w:space="0" w:color="EDEDED"/>
        <w:right w:val="single" w:sz="6" w:space="5" w:color="EDEDED"/>
      </w:pBdr>
      <w:shd w:val="clear" w:color="auto" w:fill="F0F0F0"/>
      <w:spacing w:before="100" w:beforeAutospacing="1" w:after="100" w:afterAutospacing="1"/>
    </w:pPr>
  </w:style>
  <w:style w:type="paragraph" w:customStyle="1" w:styleId="okvirservice">
    <w:name w:val="okvirservice"/>
    <w:basedOn w:val="Navaden"/>
    <w:rsid w:val="00793889"/>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glavaservice">
    <w:name w:val="glavaservice"/>
    <w:basedOn w:val="Navaden"/>
    <w:rsid w:val="00793889"/>
    <w:pPr>
      <w:spacing w:before="100" w:beforeAutospacing="1" w:after="100" w:afterAutospacing="1"/>
    </w:pPr>
  </w:style>
  <w:style w:type="paragraph" w:customStyle="1" w:styleId="servicepre">
    <w:name w:val="servicepre"/>
    <w:basedOn w:val="Navaden"/>
    <w:rsid w:val="00793889"/>
    <w:pPr>
      <w:spacing w:before="100" w:beforeAutospacing="1" w:after="100" w:afterAutospacing="1"/>
    </w:pPr>
  </w:style>
  <w:style w:type="paragraph" w:customStyle="1" w:styleId="servicehitrelink">
    <w:name w:val="servicehitrelink"/>
    <w:basedOn w:val="Navaden"/>
    <w:rsid w:val="00793889"/>
    <w:pPr>
      <w:spacing w:before="100" w:beforeAutospacing="1" w:after="100" w:afterAutospacing="1"/>
    </w:pPr>
  </w:style>
  <w:style w:type="paragraph" w:customStyle="1" w:styleId="gumb">
    <w:name w:val="gumb"/>
    <w:basedOn w:val="Navaden"/>
    <w:rsid w:val="00793889"/>
    <w:pPr>
      <w:pBdr>
        <w:top w:val="single" w:sz="6" w:space="0" w:color="F9609B"/>
        <w:left w:val="single" w:sz="6" w:space="2" w:color="F9609B"/>
        <w:bottom w:val="single" w:sz="6" w:space="0" w:color="F9609B"/>
        <w:right w:val="single" w:sz="6" w:space="2" w:color="F9609B"/>
      </w:pBdr>
      <w:shd w:val="clear" w:color="auto" w:fill="C40F56"/>
      <w:spacing w:before="100" w:beforeAutospacing="1" w:after="100" w:afterAutospacing="1"/>
    </w:pPr>
    <w:rPr>
      <w:rFonts w:ascii="Tahoma" w:hAnsi="Tahoma" w:cs="Tahoma"/>
      <w:color w:val="FFFFFF"/>
      <w:sz w:val="17"/>
      <w:szCs w:val="17"/>
    </w:rPr>
  </w:style>
  <w:style w:type="paragraph" w:customStyle="1" w:styleId="levistolpeckontaki">
    <w:name w:val="levi_stolpec_kontaki"/>
    <w:basedOn w:val="Navaden"/>
    <w:rsid w:val="00793889"/>
    <w:pPr>
      <w:pBdr>
        <w:top w:val="single" w:sz="2" w:space="0" w:color="EDEDED"/>
        <w:left w:val="single" w:sz="2" w:space="3" w:color="EDEDED"/>
        <w:bottom w:val="single" w:sz="2" w:space="0" w:color="EDEDED"/>
        <w:right w:val="single" w:sz="2" w:space="3" w:color="EDEDED"/>
      </w:pBdr>
      <w:shd w:val="clear" w:color="auto" w:fill="FFFFFF"/>
      <w:spacing w:before="100" w:beforeAutospacing="1" w:after="100" w:afterAutospacing="1"/>
    </w:pPr>
    <w:rPr>
      <w:rFonts w:ascii="Tahoma" w:hAnsi="Tahoma" w:cs="Tahoma"/>
      <w:color w:val="888888"/>
      <w:sz w:val="18"/>
      <w:szCs w:val="18"/>
    </w:rPr>
  </w:style>
  <w:style w:type="paragraph" w:customStyle="1" w:styleId="levistolpeciskalnik">
    <w:name w:val="levi_stolpec_iskalnik"/>
    <w:basedOn w:val="Navaden"/>
    <w:rsid w:val="00793889"/>
    <w:pPr>
      <w:pBdr>
        <w:top w:val="single" w:sz="6" w:space="0" w:color="EDEDED"/>
        <w:left w:val="single" w:sz="6" w:space="3" w:color="EDEDED"/>
        <w:bottom w:val="single" w:sz="6" w:space="0" w:color="EDEDED"/>
        <w:right w:val="single" w:sz="6" w:space="3" w:color="EDEDED"/>
      </w:pBdr>
      <w:shd w:val="clear" w:color="auto" w:fill="F0F0F0"/>
      <w:spacing w:before="100" w:beforeAutospacing="1" w:after="100" w:afterAutospacing="1"/>
    </w:pPr>
    <w:rPr>
      <w:rFonts w:ascii="Tahoma" w:hAnsi="Tahoma" w:cs="Tahoma"/>
      <w:color w:val="888888"/>
      <w:sz w:val="18"/>
      <w:szCs w:val="18"/>
    </w:rPr>
  </w:style>
  <w:style w:type="paragraph" w:customStyle="1" w:styleId="vnosnopoljeiskalnik">
    <w:name w:val="vnosno_polje_iskalnik"/>
    <w:basedOn w:val="Navaden"/>
    <w:rsid w:val="00793889"/>
    <w:pPr>
      <w:spacing w:before="100" w:beforeAutospacing="1" w:after="100" w:afterAutospacing="1"/>
    </w:pPr>
    <w:rPr>
      <w:rFonts w:ascii="Tahoma" w:hAnsi="Tahoma" w:cs="Tahoma"/>
      <w:color w:val="888888"/>
      <w:sz w:val="18"/>
      <w:szCs w:val="18"/>
    </w:rPr>
  </w:style>
  <w:style w:type="paragraph" w:customStyle="1" w:styleId="navigacijatextiskalnik">
    <w:name w:val="navigacija_text_iskalnik"/>
    <w:basedOn w:val="Navaden"/>
    <w:rsid w:val="00793889"/>
    <w:pPr>
      <w:spacing w:before="100" w:beforeAutospacing="1" w:after="100" w:afterAutospacing="1"/>
    </w:pPr>
    <w:rPr>
      <w:rFonts w:ascii="Tahoma" w:hAnsi="Tahoma" w:cs="Tahoma"/>
      <w:color w:val="888888"/>
      <w:sz w:val="20"/>
      <w:szCs w:val="20"/>
    </w:rPr>
  </w:style>
  <w:style w:type="paragraph" w:customStyle="1" w:styleId="skrititooltip">
    <w:name w:val="skrititooltip"/>
    <w:basedOn w:val="Navaden"/>
    <w:rsid w:val="00793889"/>
    <w:pPr>
      <w:spacing w:before="100" w:beforeAutospacing="1" w:after="100" w:afterAutospacing="1"/>
    </w:pPr>
    <w:rPr>
      <w:vanish/>
    </w:rPr>
  </w:style>
  <w:style w:type="paragraph" w:customStyle="1" w:styleId="crtice">
    <w:name w:val="crtice"/>
    <w:basedOn w:val="Navaden"/>
    <w:rsid w:val="00793889"/>
    <w:pPr>
      <w:spacing w:before="100" w:beforeAutospacing="1" w:after="100" w:afterAutospacing="1"/>
    </w:pPr>
  </w:style>
  <w:style w:type="paragraph" w:customStyle="1" w:styleId="tab">
    <w:name w:val="tab"/>
    <w:basedOn w:val="Navaden"/>
    <w:rsid w:val="00793889"/>
    <w:pPr>
      <w:pBdr>
        <w:top w:val="dashed" w:sz="6" w:space="0" w:color="CCCCCC"/>
        <w:left w:val="dashed" w:sz="6" w:space="0" w:color="CCCCCC"/>
        <w:right w:val="dashed" w:sz="6" w:space="0" w:color="CCCCCC"/>
      </w:pBdr>
      <w:spacing w:before="100" w:beforeAutospacing="1" w:after="100" w:afterAutospacing="1"/>
    </w:pPr>
  </w:style>
  <w:style w:type="paragraph" w:customStyle="1" w:styleId="tabnaslov">
    <w:name w:val="tab_naslov"/>
    <w:basedOn w:val="Navaden"/>
    <w:rsid w:val="00793889"/>
    <w:pPr>
      <w:spacing w:before="100" w:beforeAutospacing="1" w:after="100" w:afterAutospacing="1"/>
      <w:jc w:val="center"/>
    </w:pPr>
    <w:rPr>
      <w:rFonts w:ascii="Tahoma" w:hAnsi="Tahoma" w:cs="Tahoma"/>
      <w:b/>
      <w:bCs/>
      <w:sz w:val="20"/>
      <w:szCs w:val="20"/>
    </w:rPr>
  </w:style>
  <w:style w:type="paragraph" w:customStyle="1" w:styleId="tabvsebina">
    <w:name w:val="tab_vsebina"/>
    <w:basedOn w:val="Navaden"/>
    <w:rsid w:val="00793889"/>
    <w:pPr>
      <w:spacing w:before="100" w:beforeAutospacing="1" w:after="100" w:afterAutospacing="1"/>
      <w:jc w:val="center"/>
    </w:pPr>
  </w:style>
  <w:style w:type="paragraph" w:customStyle="1" w:styleId="tabizbran">
    <w:name w:val="tab_izbran"/>
    <w:basedOn w:val="Navaden"/>
    <w:rsid w:val="00793889"/>
    <w:pPr>
      <w:pBdr>
        <w:top w:val="dashed" w:sz="6" w:space="0" w:color="CCCCCC"/>
        <w:left w:val="dashed" w:sz="6" w:space="0" w:color="CCCCCC"/>
        <w:right w:val="dashed" w:sz="6" w:space="0" w:color="CCCCCC"/>
      </w:pBdr>
      <w:shd w:val="clear" w:color="auto" w:fill="F0F0F0"/>
      <w:spacing w:before="100" w:beforeAutospacing="1" w:after="100" w:afterAutospacing="1"/>
    </w:pPr>
  </w:style>
  <w:style w:type="paragraph" w:customStyle="1" w:styleId="tabnaslovizbran">
    <w:name w:val="tab_naslov_izbran"/>
    <w:basedOn w:val="Navaden"/>
    <w:rsid w:val="00793889"/>
    <w:pPr>
      <w:spacing w:before="100" w:beforeAutospacing="1" w:after="100" w:afterAutospacing="1"/>
      <w:jc w:val="center"/>
    </w:pPr>
    <w:rPr>
      <w:rFonts w:ascii="Tahoma" w:hAnsi="Tahoma" w:cs="Tahoma"/>
      <w:b/>
      <w:bCs/>
      <w:sz w:val="20"/>
      <w:szCs w:val="20"/>
    </w:rPr>
  </w:style>
  <w:style w:type="paragraph" w:customStyle="1" w:styleId="tabvsebinaizbran">
    <w:name w:val="tab_vsebina_izbran"/>
    <w:basedOn w:val="Navaden"/>
    <w:rsid w:val="00793889"/>
    <w:pPr>
      <w:spacing w:before="100" w:beforeAutospacing="1" w:after="100" w:afterAutospacing="1"/>
      <w:jc w:val="center"/>
    </w:pPr>
  </w:style>
  <w:style w:type="paragraph" w:customStyle="1" w:styleId="publikacijakazalo">
    <w:name w:val="publikacija_kazalo"/>
    <w:basedOn w:val="Navaden"/>
    <w:rsid w:val="00793889"/>
    <w:pPr>
      <w:pBdr>
        <w:top w:val="dashed" w:sz="6" w:space="0" w:color="CCCCCC"/>
        <w:left w:val="dashed" w:sz="6" w:space="0" w:color="CCCCCC"/>
        <w:bottom w:val="dashed" w:sz="6" w:space="0" w:color="CCCCCC"/>
        <w:right w:val="dashed" w:sz="6" w:space="0" w:color="CCCCCC"/>
      </w:pBdr>
      <w:shd w:val="clear" w:color="auto" w:fill="FFFFFF"/>
      <w:spacing w:before="100" w:beforeAutospacing="1" w:after="100" w:afterAutospacing="1"/>
      <w:textAlignment w:val="top"/>
    </w:pPr>
  </w:style>
  <w:style w:type="paragraph" w:customStyle="1" w:styleId="panel">
    <w:name w:val="panel"/>
    <w:basedOn w:val="Navaden"/>
    <w:rsid w:val="00793889"/>
    <w:pPr>
      <w:pBdr>
        <w:top w:val="dashed" w:sz="6" w:space="9" w:color="CCCCCC"/>
        <w:left w:val="dashed" w:sz="6" w:space="9" w:color="CCCCCC"/>
        <w:bottom w:val="dashed" w:sz="6" w:space="9" w:color="CCCCCC"/>
        <w:right w:val="dashed" w:sz="6" w:space="9" w:color="CCCCCC"/>
      </w:pBdr>
      <w:shd w:val="clear" w:color="auto" w:fill="FFFFFF"/>
      <w:spacing w:before="100" w:beforeAutospacing="1" w:after="100" w:afterAutospacing="1"/>
    </w:pPr>
  </w:style>
  <w:style w:type="paragraph" w:customStyle="1" w:styleId="glavasredinskaporavnava">
    <w:name w:val="glava_sredinska_poravnava"/>
    <w:basedOn w:val="Navaden"/>
    <w:rsid w:val="00793889"/>
    <w:pPr>
      <w:pBdr>
        <w:left w:val="single" w:sz="6" w:space="0" w:color="FFFFFF"/>
        <w:right w:val="single" w:sz="6" w:space="0" w:color="FFFFFF"/>
      </w:pBdr>
      <w:shd w:val="clear" w:color="auto" w:fill="DDDDDD"/>
      <w:spacing w:before="100" w:beforeAutospacing="1" w:after="100" w:afterAutospacing="1"/>
      <w:jc w:val="center"/>
      <w:textAlignment w:val="center"/>
    </w:pPr>
    <w:rPr>
      <w:b/>
      <w:bCs/>
    </w:rPr>
  </w:style>
  <w:style w:type="paragraph" w:customStyle="1" w:styleId="glavalevaporavnava">
    <w:name w:val="glava_leva_poravnava"/>
    <w:basedOn w:val="Navaden"/>
    <w:rsid w:val="00793889"/>
    <w:pPr>
      <w:pBdr>
        <w:left w:val="single" w:sz="6" w:space="0" w:color="FFFFFF"/>
        <w:right w:val="single" w:sz="6" w:space="0" w:color="FFFFFF"/>
      </w:pBdr>
      <w:shd w:val="clear" w:color="auto" w:fill="DDDDDD"/>
      <w:spacing w:before="100" w:beforeAutospacing="1" w:after="100" w:afterAutospacing="1"/>
      <w:textAlignment w:val="center"/>
    </w:pPr>
    <w:rPr>
      <w:b/>
      <w:bCs/>
    </w:rPr>
  </w:style>
  <w:style w:type="paragraph" w:customStyle="1" w:styleId="stolpec1">
    <w:name w:val="stolpec1"/>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jc w:val="center"/>
      <w:textAlignment w:val="top"/>
    </w:pPr>
  </w:style>
  <w:style w:type="paragraph" w:customStyle="1" w:styleId="stolpec2">
    <w:name w:val="stolpec2"/>
    <w:basedOn w:val="Navaden"/>
    <w:rsid w:val="00793889"/>
    <w:pPr>
      <w:pBdr>
        <w:left w:val="single" w:sz="6" w:space="0" w:color="FFFFFF"/>
        <w:bottom w:val="dotted" w:sz="6" w:space="0" w:color="CCCCCC"/>
        <w:right w:val="single" w:sz="6" w:space="0" w:color="FFFFFF"/>
      </w:pBdr>
      <w:shd w:val="clear" w:color="auto" w:fill="ECEEFE"/>
      <w:spacing w:before="100" w:beforeAutospacing="1" w:after="100" w:afterAutospacing="1"/>
      <w:jc w:val="center"/>
      <w:textAlignment w:val="top"/>
    </w:pPr>
  </w:style>
  <w:style w:type="paragraph" w:customStyle="1" w:styleId="stolpec3">
    <w:name w:val="stolpec3"/>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textAlignment w:val="top"/>
    </w:pPr>
  </w:style>
  <w:style w:type="paragraph" w:customStyle="1" w:styleId="stolpec4">
    <w:name w:val="stolpec4"/>
    <w:basedOn w:val="Navaden"/>
    <w:rsid w:val="00793889"/>
    <w:pPr>
      <w:pBdr>
        <w:left w:val="single" w:sz="6" w:space="0" w:color="FFFFFF"/>
        <w:bottom w:val="dotted" w:sz="6" w:space="0" w:color="CCCCCC"/>
        <w:right w:val="single" w:sz="6" w:space="0" w:color="FFFFFF"/>
      </w:pBdr>
      <w:shd w:val="clear" w:color="auto" w:fill="ECEEFE"/>
      <w:spacing w:before="100" w:beforeAutospacing="1" w:after="100" w:afterAutospacing="1"/>
      <w:jc w:val="center"/>
      <w:textAlignment w:val="top"/>
    </w:pPr>
  </w:style>
  <w:style w:type="paragraph" w:customStyle="1" w:styleId="stolpec5">
    <w:name w:val="stolpec5"/>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jc w:val="center"/>
      <w:textAlignment w:val="top"/>
    </w:pPr>
  </w:style>
  <w:style w:type="paragraph" w:customStyle="1" w:styleId="stolpec6">
    <w:name w:val="stolpec6"/>
    <w:basedOn w:val="Navaden"/>
    <w:rsid w:val="00793889"/>
    <w:pPr>
      <w:pBdr>
        <w:left w:val="single" w:sz="6" w:space="0" w:color="FFFFFF"/>
        <w:bottom w:val="dotted" w:sz="6" w:space="0" w:color="CCCCCC"/>
        <w:right w:val="single" w:sz="6" w:space="0" w:color="FFFFFF"/>
      </w:pBdr>
      <w:shd w:val="clear" w:color="auto" w:fill="FFFFFF"/>
      <w:spacing w:before="100" w:beforeAutospacing="1" w:after="100" w:afterAutospacing="1"/>
      <w:jc w:val="center"/>
      <w:textAlignment w:val="top"/>
    </w:pPr>
  </w:style>
  <w:style w:type="paragraph" w:customStyle="1" w:styleId="katalogtabelazacetek">
    <w:name w:val="katalog_tabela_zacetek"/>
    <w:basedOn w:val="Navaden"/>
    <w:rsid w:val="00793889"/>
    <w:pPr>
      <w:pBdr>
        <w:top w:val="single" w:sz="2" w:space="0" w:color="DDDDDD"/>
        <w:left w:val="single" w:sz="2" w:space="0" w:color="DDDDDD"/>
        <w:bottom w:val="single" w:sz="2" w:space="0" w:color="DDDDDD"/>
        <w:right w:val="single" w:sz="2" w:space="0" w:color="DDDDDD"/>
      </w:pBdr>
      <w:spacing w:before="100" w:beforeAutospacing="1" w:after="100" w:afterAutospacing="1"/>
    </w:pPr>
  </w:style>
  <w:style w:type="paragraph" w:customStyle="1" w:styleId="katalogtabelakonec">
    <w:name w:val="katalog_tabela_konec"/>
    <w:basedOn w:val="Navaden"/>
    <w:rsid w:val="00793889"/>
    <w:pPr>
      <w:pBdr>
        <w:top w:val="single" w:sz="2" w:space="0" w:color="DDDDDD"/>
        <w:left w:val="single" w:sz="2" w:space="0" w:color="DDDDDD"/>
        <w:bottom w:val="single" w:sz="2" w:space="0" w:color="DDDDDD"/>
        <w:right w:val="single" w:sz="2" w:space="0" w:color="DDDDDD"/>
      </w:pBdr>
      <w:spacing w:before="100" w:beforeAutospacing="1" w:after="100" w:afterAutospacing="1"/>
    </w:pPr>
  </w:style>
  <w:style w:type="paragraph" w:customStyle="1" w:styleId="katalogtabela1">
    <w:name w:val="katalog_tabela1"/>
    <w:basedOn w:val="Navaden"/>
    <w:rsid w:val="0079388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katalogglava1">
    <w:name w:val="katalog_glava1"/>
    <w:basedOn w:val="Navaden"/>
    <w:rsid w:val="00793889"/>
    <w:pPr>
      <w:pBdr>
        <w:bottom w:val="single" w:sz="6" w:space="9" w:color="DDDDDD"/>
      </w:pBdr>
      <w:shd w:val="clear" w:color="auto" w:fill="F0F0F0"/>
      <w:spacing w:before="100" w:beforeAutospacing="1" w:after="100" w:afterAutospacing="1"/>
      <w:jc w:val="center"/>
    </w:pPr>
    <w:rPr>
      <w:b/>
      <w:bCs/>
      <w:sz w:val="21"/>
      <w:szCs w:val="21"/>
    </w:rPr>
  </w:style>
  <w:style w:type="paragraph" w:customStyle="1" w:styleId="katalogcelica1">
    <w:name w:val="katalog_celica1"/>
    <w:basedOn w:val="Navaden"/>
    <w:rsid w:val="00793889"/>
    <w:pPr>
      <w:spacing w:before="100" w:beforeAutospacing="1" w:after="100" w:afterAutospacing="1"/>
    </w:pPr>
  </w:style>
  <w:style w:type="paragraph" w:customStyle="1" w:styleId="katalogtabela2">
    <w:name w:val="katalog_tabela2"/>
    <w:basedOn w:val="Navaden"/>
    <w:rsid w:val="00793889"/>
    <w:pPr>
      <w:pBdr>
        <w:top w:val="dashed" w:sz="6" w:space="0" w:color="DDDDDD"/>
        <w:left w:val="dashed" w:sz="6" w:space="0" w:color="DDDDDD"/>
        <w:bottom w:val="dashed" w:sz="6" w:space="0" w:color="DDDDDD"/>
        <w:right w:val="dashed" w:sz="6" w:space="0" w:color="DDDDDD"/>
      </w:pBdr>
      <w:spacing w:before="100" w:beforeAutospacing="1" w:after="100" w:afterAutospacing="1"/>
    </w:pPr>
  </w:style>
  <w:style w:type="paragraph" w:customStyle="1" w:styleId="katalogglava2">
    <w:name w:val="katalog_glava2"/>
    <w:basedOn w:val="Navaden"/>
    <w:rsid w:val="00793889"/>
    <w:pPr>
      <w:pBdr>
        <w:bottom w:val="dashed" w:sz="6" w:space="3" w:color="DDDDDD"/>
      </w:pBdr>
      <w:shd w:val="clear" w:color="auto" w:fill="ECEEFE"/>
      <w:spacing w:before="100" w:beforeAutospacing="1" w:after="100" w:afterAutospacing="1"/>
    </w:pPr>
    <w:rPr>
      <w:b/>
      <w:bCs/>
    </w:rPr>
  </w:style>
  <w:style w:type="paragraph" w:customStyle="1" w:styleId="katalogcelica2">
    <w:name w:val="katalog_celica2"/>
    <w:basedOn w:val="Navaden"/>
    <w:rsid w:val="00793889"/>
    <w:pPr>
      <w:spacing w:before="100" w:beforeAutospacing="1" w:after="100" w:afterAutospacing="1"/>
    </w:pPr>
  </w:style>
  <w:style w:type="paragraph" w:customStyle="1" w:styleId="katalogtabela3">
    <w:name w:val="katalog_tabela3"/>
    <w:basedOn w:val="Navaden"/>
    <w:rsid w:val="00793889"/>
    <w:pPr>
      <w:pBdr>
        <w:top w:val="dashed" w:sz="6" w:space="0" w:color="DDDDDD"/>
        <w:left w:val="dashed" w:sz="6" w:space="0" w:color="DDDDDD"/>
        <w:bottom w:val="dashed" w:sz="6" w:space="0" w:color="DDDDDD"/>
        <w:right w:val="dashed" w:sz="6" w:space="0" w:color="DDDDDD"/>
      </w:pBdr>
      <w:spacing w:before="100" w:beforeAutospacing="1" w:after="100" w:afterAutospacing="1"/>
    </w:pPr>
  </w:style>
  <w:style w:type="paragraph" w:customStyle="1" w:styleId="katalogglava3">
    <w:name w:val="katalog_glava3"/>
    <w:basedOn w:val="Navaden"/>
    <w:rsid w:val="00793889"/>
    <w:pPr>
      <w:pBdr>
        <w:bottom w:val="dashed" w:sz="6" w:space="2" w:color="DDDDDD"/>
      </w:pBdr>
      <w:shd w:val="clear" w:color="auto" w:fill="F0F0F0"/>
      <w:spacing w:before="100" w:beforeAutospacing="1" w:after="100" w:afterAutospacing="1"/>
    </w:pPr>
  </w:style>
  <w:style w:type="paragraph" w:customStyle="1" w:styleId="katalogstolpeclevo">
    <w:name w:val="katalog_stolpec_levo"/>
    <w:basedOn w:val="Navaden"/>
    <w:rsid w:val="00793889"/>
    <w:pPr>
      <w:pBdr>
        <w:right w:val="single" w:sz="6" w:space="5" w:color="BBBBBB"/>
      </w:pBdr>
      <w:spacing w:before="100" w:beforeAutospacing="1" w:after="100" w:afterAutospacing="1"/>
      <w:jc w:val="right"/>
      <w:textAlignment w:val="top"/>
    </w:pPr>
  </w:style>
  <w:style w:type="paragraph" w:customStyle="1" w:styleId="katalogstolpecdesno">
    <w:name w:val="katalog_stolpec_desno"/>
    <w:basedOn w:val="Navaden"/>
    <w:rsid w:val="00793889"/>
    <w:pPr>
      <w:spacing w:before="100" w:beforeAutospacing="1" w:after="100" w:afterAutospacing="1"/>
      <w:textAlignment w:val="top"/>
    </w:pPr>
    <w:rPr>
      <w:b/>
      <w:bCs/>
    </w:rPr>
  </w:style>
  <w:style w:type="paragraph" w:customStyle="1" w:styleId="katalognazivobcine">
    <w:name w:val="katalog_naziv_obcine"/>
    <w:basedOn w:val="Navaden"/>
    <w:rsid w:val="00793889"/>
    <w:pPr>
      <w:spacing w:before="100" w:beforeAutospacing="1" w:after="100" w:afterAutospacing="1"/>
    </w:pPr>
    <w:rPr>
      <w:b/>
      <w:bCs/>
      <w:sz w:val="23"/>
      <w:szCs w:val="23"/>
    </w:rPr>
  </w:style>
  <w:style w:type="paragraph" w:customStyle="1" w:styleId="kataloggrb">
    <w:name w:val="katalog_grb"/>
    <w:basedOn w:val="Navaden"/>
    <w:rsid w:val="00793889"/>
    <w:pPr>
      <w:spacing w:before="100" w:beforeAutospacing="1" w:after="100" w:afterAutospacing="1"/>
      <w:jc w:val="center"/>
    </w:pPr>
  </w:style>
  <w:style w:type="paragraph" w:styleId="z-vrhobrazca">
    <w:name w:val="HTML Top of Form"/>
    <w:basedOn w:val="Navaden"/>
    <w:next w:val="Navaden"/>
    <w:link w:val="z-vrhobrazcaZnak"/>
    <w:hidden/>
    <w:uiPriority w:val="99"/>
    <w:unhideWhenUsed/>
    <w:rsid w:val="00793889"/>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rsid w:val="00793889"/>
    <w:rPr>
      <w:rFonts w:ascii="Arial" w:hAnsi="Arial" w:cs="Arial"/>
      <w:vanish/>
      <w:sz w:val="16"/>
      <w:szCs w:val="16"/>
    </w:rPr>
  </w:style>
  <w:style w:type="paragraph" w:styleId="Navadensplet">
    <w:name w:val="Normal (Web)"/>
    <w:basedOn w:val="Navaden"/>
    <w:uiPriority w:val="99"/>
    <w:unhideWhenUsed/>
    <w:rsid w:val="00793889"/>
    <w:pPr>
      <w:spacing w:before="100" w:beforeAutospacing="1" w:after="100" w:afterAutospacing="1"/>
    </w:pPr>
  </w:style>
  <w:style w:type="character" w:customStyle="1" w:styleId="navadnicrnitext1">
    <w:name w:val="navadni_crni_text1"/>
    <w:rsid w:val="00793889"/>
    <w:rPr>
      <w:rFonts w:ascii="Tahoma" w:hAnsi="Tahoma" w:cs="Tahoma" w:hint="default"/>
      <w:color w:val="000000"/>
      <w:sz w:val="20"/>
      <w:szCs w:val="20"/>
    </w:rPr>
  </w:style>
  <w:style w:type="paragraph" w:styleId="z-dnoobrazca">
    <w:name w:val="HTML Bottom of Form"/>
    <w:basedOn w:val="Navaden"/>
    <w:next w:val="Navaden"/>
    <w:link w:val="z-dnoobrazcaZnak"/>
    <w:hidden/>
    <w:uiPriority w:val="99"/>
    <w:unhideWhenUsed/>
    <w:rsid w:val="00793889"/>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rsid w:val="00793889"/>
    <w:rPr>
      <w:rFonts w:ascii="Arial" w:hAnsi="Arial" w:cs="Arial"/>
      <w:vanish/>
      <w:sz w:val="16"/>
      <w:szCs w:val="16"/>
    </w:rPr>
  </w:style>
  <w:style w:type="table" w:customStyle="1" w:styleId="Tabelamrea1">
    <w:name w:val="Tabela – mreža1"/>
    <w:basedOn w:val="Navadnatabela"/>
    <w:next w:val="Tabelamrea"/>
    <w:uiPriority w:val="59"/>
    <w:rsid w:val="007938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79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BA46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51010384">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D45B-AD83-427A-B424-58AC4AE2F9B1}">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B283E9-B83A-40A9-B320-EDECC84E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828</Words>
  <Characters>5277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Matej Gajser</cp:lastModifiedBy>
  <cp:revision>7</cp:revision>
  <cp:lastPrinted>2020-10-09T06:12:00Z</cp:lastPrinted>
  <dcterms:created xsi:type="dcterms:W3CDTF">2020-09-24T12:18:00Z</dcterms:created>
  <dcterms:modified xsi:type="dcterms:W3CDTF">2020-10-09T06:14:00Z</dcterms:modified>
</cp:coreProperties>
</file>