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8D" w:rsidRPr="002E347F" w:rsidRDefault="00016A8D" w:rsidP="00016A8D">
      <w:pPr>
        <w:spacing w:after="0" w:line="240" w:lineRule="auto"/>
        <w:jc w:val="center"/>
        <w:rPr>
          <w:rFonts w:ascii="Calibri" w:eastAsia="Calibri" w:hAnsi="Calibri" w:cs="Times New Roman"/>
          <w:sz w:val="20"/>
          <w:lang w:val="de-AT"/>
        </w:rPr>
      </w:pPr>
      <w:bookmarkStart w:id="0" w:name="_GoBack"/>
      <w:bookmarkEnd w:id="0"/>
      <w:r w:rsidRPr="002E347F">
        <w:rPr>
          <w:rFonts w:ascii="Arial" w:eastAsia="Calibri" w:hAnsi="Arial" w:cs="Arial"/>
          <w:b/>
          <w:i/>
          <w:noProof/>
          <w:sz w:val="20"/>
          <w:szCs w:val="20"/>
          <w:lang w:eastAsia="sl-SI"/>
        </w:rPr>
        <w:drawing>
          <wp:inline distT="0" distB="0" distL="0" distR="0" wp14:anchorId="29770BBA" wp14:editId="57099797">
            <wp:extent cx="334010" cy="405765"/>
            <wp:effectExtent l="0" t="0" r="8890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A8D" w:rsidRPr="002E347F" w:rsidRDefault="00016A8D" w:rsidP="00016A8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E347F">
        <w:rPr>
          <w:rFonts w:ascii="Times New Roman" w:eastAsia="Calibri" w:hAnsi="Times New Roman" w:cs="Times New Roman"/>
          <w:sz w:val="16"/>
          <w:szCs w:val="16"/>
        </w:rPr>
        <w:t>OBČINA KIDRIČEVO</w:t>
      </w:r>
    </w:p>
    <w:p w:rsidR="00016A8D" w:rsidRPr="002E347F" w:rsidRDefault="00016A8D" w:rsidP="00016A8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E347F">
        <w:rPr>
          <w:rFonts w:ascii="Times New Roman" w:eastAsia="Calibri" w:hAnsi="Times New Roman" w:cs="Times New Roman"/>
          <w:sz w:val="16"/>
          <w:szCs w:val="16"/>
        </w:rPr>
        <w:t>Občinski svet</w:t>
      </w:r>
    </w:p>
    <w:p w:rsidR="00016A8D" w:rsidRPr="002E347F" w:rsidRDefault="00016A8D" w:rsidP="00016A8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E347F">
        <w:rPr>
          <w:rFonts w:ascii="Times New Roman" w:eastAsia="Calibri" w:hAnsi="Times New Roman" w:cs="Times New Roman"/>
          <w:sz w:val="16"/>
          <w:szCs w:val="16"/>
        </w:rPr>
        <w:t>Kopališka ulica 14</w:t>
      </w:r>
    </w:p>
    <w:p w:rsidR="00016A8D" w:rsidRPr="002E347F" w:rsidRDefault="00016A8D" w:rsidP="00016A8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E347F">
        <w:rPr>
          <w:rFonts w:ascii="Times New Roman" w:eastAsia="Calibri" w:hAnsi="Times New Roman" w:cs="Times New Roman"/>
          <w:sz w:val="16"/>
          <w:szCs w:val="16"/>
        </w:rPr>
        <w:t xml:space="preserve"> 2325 Kidričevo</w:t>
      </w:r>
    </w:p>
    <w:p w:rsidR="00016A8D" w:rsidRDefault="00016A8D" w:rsidP="00016A8D">
      <w:pPr>
        <w:pStyle w:val="Brezrazmikov"/>
        <w:jc w:val="both"/>
      </w:pPr>
    </w:p>
    <w:p w:rsidR="00016A8D" w:rsidRDefault="00016A8D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6A8D" w:rsidRDefault="00016A8D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6A8D" w:rsidRDefault="00016A8D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6A8D" w:rsidRDefault="00016A8D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6A8D" w:rsidRPr="00CC1366" w:rsidRDefault="005F08CC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Štev. 007-8</w:t>
      </w:r>
      <w:r w:rsidR="00CC1366">
        <w:rPr>
          <w:rFonts w:ascii="Times New Roman" w:hAnsi="Times New Roman" w:cs="Times New Roman"/>
          <w:bCs/>
          <w:sz w:val="24"/>
          <w:szCs w:val="24"/>
        </w:rPr>
        <w:t>/2023</w:t>
      </w:r>
    </w:p>
    <w:p w:rsidR="00016A8D" w:rsidRPr="00CC1366" w:rsidRDefault="005F08CC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 12</w:t>
      </w:r>
      <w:r w:rsidR="00CC1366">
        <w:rPr>
          <w:rFonts w:ascii="Times New Roman" w:hAnsi="Times New Roman" w:cs="Times New Roman"/>
          <w:bCs/>
          <w:sz w:val="24"/>
          <w:szCs w:val="24"/>
        </w:rPr>
        <w:t>.3.2023</w:t>
      </w:r>
    </w:p>
    <w:p w:rsidR="00016A8D" w:rsidRPr="00CC1366" w:rsidRDefault="00016A8D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6A8D" w:rsidRPr="00CC1366" w:rsidRDefault="00016A8D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A5B72" w:rsidRPr="00CC1366" w:rsidRDefault="009A5B72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A5B72" w:rsidRPr="00CC1366" w:rsidRDefault="009A5B72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1366">
        <w:rPr>
          <w:rFonts w:ascii="Times New Roman" w:hAnsi="Times New Roman" w:cs="Times New Roman"/>
          <w:bCs/>
          <w:sz w:val="24"/>
          <w:szCs w:val="24"/>
        </w:rPr>
        <w:t xml:space="preserve">PREDLOG SKLEPA:  </w:t>
      </w:r>
    </w:p>
    <w:p w:rsidR="009A5B72" w:rsidRPr="00CC1366" w:rsidRDefault="009A5B72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6A8D" w:rsidRPr="00CC1366" w:rsidRDefault="00016A8D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CC1366">
        <w:rPr>
          <w:rFonts w:ascii="Times New Roman" w:hAnsi="Times New Roman" w:cs="Times New Roman"/>
          <w:sz w:val="24"/>
          <w:szCs w:val="24"/>
        </w:rPr>
        <w:t xml:space="preserve">Na podlagi tretjega odstavka 98. člena Zakona o javnih financah (Uradni list RS, št. 11/11 UPB, </w:t>
      </w:r>
      <w:r w:rsidR="00CC1366">
        <w:rPr>
          <w:rFonts w:ascii="Times New Roman" w:hAnsi="Times New Roman" w:cs="Times New Roman"/>
          <w:sz w:val="24"/>
          <w:szCs w:val="24"/>
        </w:rPr>
        <w:t xml:space="preserve">14/13-popr., </w:t>
      </w:r>
      <w:r w:rsidR="00795A90" w:rsidRPr="00CC1366">
        <w:rPr>
          <w:rFonts w:ascii="Times New Roman" w:hAnsi="Times New Roman" w:cs="Times New Roman"/>
          <w:sz w:val="24"/>
          <w:szCs w:val="24"/>
        </w:rPr>
        <w:t xml:space="preserve"> 101/13</w:t>
      </w:r>
      <w:r w:rsidR="00CC1366">
        <w:rPr>
          <w:rFonts w:ascii="Times New Roman" w:hAnsi="Times New Roman" w:cs="Times New Roman"/>
          <w:sz w:val="24"/>
          <w:szCs w:val="24"/>
        </w:rPr>
        <w:t>, 55/15-ZFisP, 96/15-ZIPRS1617, 13/18 in 195/20 odl.US</w:t>
      </w:r>
      <w:r w:rsidR="005F08CC">
        <w:rPr>
          <w:rFonts w:ascii="Times New Roman" w:hAnsi="Times New Roman" w:cs="Times New Roman"/>
          <w:sz w:val="24"/>
          <w:szCs w:val="24"/>
        </w:rPr>
        <w:t>, 18/23-ZDU-1O  in 76/23</w:t>
      </w:r>
      <w:r w:rsidR="009A5B72" w:rsidRPr="00CC1366">
        <w:rPr>
          <w:rFonts w:ascii="Times New Roman" w:hAnsi="Times New Roman" w:cs="Times New Roman"/>
          <w:sz w:val="24"/>
          <w:szCs w:val="24"/>
        </w:rPr>
        <w:t>) in 24</w:t>
      </w:r>
      <w:r w:rsidRPr="00CC1366">
        <w:rPr>
          <w:rFonts w:ascii="Times New Roman" w:hAnsi="Times New Roman" w:cs="Times New Roman"/>
          <w:sz w:val="24"/>
          <w:szCs w:val="24"/>
        </w:rPr>
        <w:t xml:space="preserve">. </w:t>
      </w:r>
      <w:r w:rsidR="00795A90" w:rsidRPr="00CC1366">
        <w:rPr>
          <w:rFonts w:ascii="Times New Roman" w:hAnsi="Times New Roman" w:cs="Times New Roman"/>
          <w:sz w:val="24"/>
          <w:szCs w:val="24"/>
        </w:rPr>
        <w:t xml:space="preserve">ter 68. </w:t>
      </w:r>
      <w:r w:rsidRPr="00CC1366">
        <w:rPr>
          <w:rFonts w:ascii="Times New Roman" w:hAnsi="Times New Roman" w:cs="Times New Roman"/>
          <w:sz w:val="24"/>
          <w:szCs w:val="24"/>
        </w:rPr>
        <w:t xml:space="preserve">člena Statuta </w:t>
      </w:r>
      <w:r w:rsidR="009A5B72" w:rsidRPr="00CC1366">
        <w:rPr>
          <w:rFonts w:ascii="Times New Roman" w:hAnsi="Times New Roman" w:cs="Times New Roman"/>
          <w:sz w:val="24"/>
          <w:szCs w:val="24"/>
        </w:rPr>
        <w:t>Občine Kidričevo (Uradno glasilo slovenskih občin</w:t>
      </w:r>
      <w:r w:rsidRPr="00CC1366">
        <w:rPr>
          <w:rFonts w:ascii="Times New Roman" w:hAnsi="Times New Roman" w:cs="Times New Roman"/>
          <w:sz w:val="24"/>
          <w:szCs w:val="24"/>
        </w:rPr>
        <w:t xml:space="preserve">, št </w:t>
      </w:r>
      <w:r w:rsidR="009A5B72" w:rsidRPr="00CC1366">
        <w:rPr>
          <w:rFonts w:ascii="Times New Roman" w:hAnsi="Times New Roman" w:cs="Times New Roman"/>
          <w:sz w:val="24"/>
          <w:szCs w:val="24"/>
        </w:rPr>
        <w:t>62/16</w:t>
      </w:r>
      <w:r w:rsidR="0061758C" w:rsidRPr="00CC1366">
        <w:rPr>
          <w:rFonts w:ascii="Times New Roman" w:hAnsi="Times New Roman" w:cs="Times New Roman"/>
          <w:sz w:val="24"/>
          <w:szCs w:val="24"/>
        </w:rPr>
        <w:t>, 16/18</w:t>
      </w:r>
      <w:r w:rsidRPr="00CC1366">
        <w:rPr>
          <w:rFonts w:ascii="Times New Roman" w:hAnsi="Times New Roman" w:cs="Times New Roman"/>
          <w:sz w:val="24"/>
          <w:szCs w:val="24"/>
        </w:rPr>
        <w:t xml:space="preserve">), je občinski svet Občine Kidričevo, na </w:t>
      </w:r>
      <w:r w:rsidR="003E199E">
        <w:rPr>
          <w:rFonts w:ascii="Times New Roman" w:hAnsi="Times New Roman" w:cs="Times New Roman"/>
          <w:sz w:val="24"/>
          <w:szCs w:val="24"/>
        </w:rPr>
        <w:t>......</w:t>
      </w:r>
      <w:r w:rsidR="009A5B72" w:rsidRPr="00CC1366">
        <w:rPr>
          <w:rFonts w:ascii="Times New Roman" w:hAnsi="Times New Roman" w:cs="Times New Roman"/>
          <w:sz w:val="24"/>
          <w:szCs w:val="24"/>
        </w:rPr>
        <w:t xml:space="preserve">  r</w:t>
      </w:r>
      <w:r w:rsidRPr="00CC1366">
        <w:rPr>
          <w:rFonts w:ascii="Times New Roman" w:hAnsi="Times New Roman" w:cs="Times New Roman"/>
          <w:sz w:val="24"/>
          <w:szCs w:val="24"/>
        </w:rPr>
        <w:t xml:space="preserve">edni seji, ki je bila dne, </w:t>
      </w:r>
      <w:r w:rsidR="00655C2F" w:rsidRPr="00CC1366">
        <w:rPr>
          <w:rFonts w:ascii="Times New Roman" w:hAnsi="Times New Roman" w:cs="Times New Roman"/>
          <w:sz w:val="24"/>
          <w:szCs w:val="24"/>
        </w:rPr>
        <w:t xml:space="preserve"> </w:t>
      </w:r>
      <w:r w:rsidR="003E199E">
        <w:rPr>
          <w:rFonts w:ascii="Times New Roman" w:hAnsi="Times New Roman" w:cs="Times New Roman"/>
          <w:sz w:val="24"/>
          <w:szCs w:val="24"/>
        </w:rPr>
        <w:t>………….</w:t>
      </w:r>
      <w:r w:rsidR="009A5B72" w:rsidRPr="00CC1366">
        <w:rPr>
          <w:rFonts w:ascii="Times New Roman" w:hAnsi="Times New Roman" w:cs="Times New Roman"/>
          <w:sz w:val="24"/>
          <w:szCs w:val="24"/>
        </w:rPr>
        <w:t xml:space="preserve">  </w:t>
      </w:r>
      <w:r w:rsidRPr="00CC1366">
        <w:rPr>
          <w:rFonts w:ascii="Times New Roman" w:hAnsi="Times New Roman" w:cs="Times New Roman"/>
          <w:sz w:val="24"/>
          <w:szCs w:val="24"/>
        </w:rPr>
        <w:t xml:space="preserve">sprejel </w:t>
      </w: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C0CED" w:rsidRPr="00CC1366" w:rsidRDefault="000C0CE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16A8D" w:rsidRPr="00CC1366" w:rsidRDefault="00016A8D" w:rsidP="00016A8D">
      <w:pPr>
        <w:pStyle w:val="Brezrazmikov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366">
        <w:rPr>
          <w:rFonts w:ascii="Times New Roman" w:hAnsi="Times New Roman" w:cs="Times New Roman"/>
          <w:b/>
          <w:sz w:val="24"/>
          <w:szCs w:val="24"/>
        </w:rPr>
        <w:t>S  K  L  E  P</w:t>
      </w:r>
    </w:p>
    <w:p w:rsidR="00016A8D" w:rsidRPr="00CC1366" w:rsidRDefault="00016A8D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0CED" w:rsidRPr="00CC1366" w:rsidRDefault="000C0CED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6A8D" w:rsidRPr="00CC1366" w:rsidRDefault="00016A8D" w:rsidP="00016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CC1366">
        <w:rPr>
          <w:rFonts w:ascii="Times New Roman" w:hAnsi="Times New Roman" w:cs="Times New Roman"/>
          <w:sz w:val="24"/>
          <w:szCs w:val="24"/>
        </w:rPr>
        <w:t>Občinski svet sprejme Zaključni račun proraču</w:t>
      </w:r>
      <w:r w:rsidR="009A5B72" w:rsidRPr="00CC1366">
        <w:rPr>
          <w:rFonts w:ascii="Times New Roman" w:hAnsi="Times New Roman" w:cs="Times New Roman"/>
          <w:sz w:val="24"/>
          <w:szCs w:val="24"/>
        </w:rPr>
        <w:t xml:space="preserve">na Občine Kidričevo </w:t>
      </w:r>
      <w:r w:rsidR="005E20E5">
        <w:rPr>
          <w:rFonts w:ascii="Times New Roman" w:hAnsi="Times New Roman" w:cs="Times New Roman"/>
          <w:sz w:val="24"/>
          <w:szCs w:val="24"/>
        </w:rPr>
        <w:t>za leto 2023</w:t>
      </w:r>
      <w:r w:rsidRPr="00CC13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CC1366">
        <w:rPr>
          <w:rFonts w:ascii="Times New Roman" w:hAnsi="Times New Roman" w:cs="Times New Roman"/>
          <w:sz w:val="24"/>
          <w:szCs w:val="24"/>
        </w:rPr>
        <w:t xml:space="preserve">Zaključni račun  (kot je bil predložen na sejo)  je priloga in sestavni del tega sklepa. </w:t>
      </w: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="0037738F" w:rsidRPr="00CC1366">
        <w:rPr>
          <w:rFonts w:ascii="Times New Roman" w:hAnsi="Times New Roman" w:cs="Times New Roman"/>
          <w:sz w:val="24"/>
          <w:szCs w:val="24"/>
        </w:rPr>
        <w:t>Anton Leskovar</w:t>
      </w: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  <w:t>župan</w:t>
      </w:r>
    </w:p>
    <w:p w:rsidR="00016A8D" w:rsidRPr="00CC1366" w:rsidRDefault="00016A8D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</w:r>
      <w:r w:rsidRPr="00CC1366">
        <w:rPr>
          <w:rFonts w:ascii="Times New Roman" w:hAnsi="Times New Roman" w:cs="Times New Roman"/>
          <w:sz w:val="24"/>
          <w:szCs w:val="24"/>
        </w:rPr>
        <w:tab/>
        <w:t xml:space="preserve">Občine Kidričevo </w:t>
      </w:r>
    </w:p>
    <w:p w:rsidR="00AE26A6" w:rsidRPr="00CC1366" w:rsidRDefault="008977F9" w:rsidP="00016A8D">
      <w:pPr>
        <w:pStyle w:val="Brezrazmikov"/>
        <w:jc w:val="both"/>
        <w:rPr>
          <w:rFonts w:ascii="Times New Roman" w:hAnsi="Times New Roman" w:cs="Times New Roman"/>
          <w:sz w:val="24"/>
          <w:szCs w:val="24"/>
        </w:rPr>
      </w:pPr>
    </w:p>
    <w:sectPr w:rsidR="00AE26A6" w:rsidRPr="00CC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8D"/>
    <w:rsid w:val="00003872"/>
    <w:rsid w:val="00007097"/>
    <w:rsid w:val="00016A8D"/>
    <w:rsid w:val="000C0CED"/>
    <w:rsid w:val="001071F4"/>
    <w:rsid w:val="001118BD"/>
    <w:rsid w:val="00130E57"/>
    <w:rsid w:val="001B6CC2"/>
    <w:rsid w:val="00321330"/>
    <w:rsid w:val="0037738F"/>
    <w:rsid w:val="003E199E"/>
    <w:rsid w:val="005E20E5"/>
    <w:rsid w:val="005E7E60"/>
    <w:rsid w:val="005F08CC"/>
    <w:rsid w:val="0061758C"/>
    <w:rsid w:val="00644A84"/>
    <w:rsid w:val="00655C2F"/>
    <w:rsid w:val="00795A90"/>
    <w:rsid w:val="008977F9"/>
    <w:rsid w:val="009A5B72"/>
    <w:rsid w:val="009E7E40"/>
    <w:rsid w:val="00BB7596"/>
    <w:rsid w:val="00C47E41"/>
    <w:rsid w:val="00C5779E"/>
    <w:rsid w:val="00CC1366"/>
    <w:rsid w:val="00D9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EF6FF-864C-4A5F-B02F-629B5BB9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6A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16A8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6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2022-03-29T06:58:00Z</cp:lastPrinted>
  <dcterms:created xsi:type="dcterms:W3CDTF">2024-03-15T06:39:00Z</dcterms:created>
  <dcterms:modified xsi:type="dcterms:W3CDTF">2024-03-15T06:39:00Z</dcterms:modified>
</cp:coreProperties>
</file>