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C910" w14:textId="77777777" w:rsidR="00F21090" w:rsidRPr="00D52F40" w:rsidRDefault="00D52F40" w:rsidP="00D52F40">
      <w:pPr>
        <w:tabs>
          <w:tab w:val="left" w:pos="1102"/>
        </w:tabs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ab/>
      </w:r>
    </w:p>
    <w:p w14:paraId="30DA1F90" w14:textId="77777777" w:rsidR="000723AF" w:rsidRPr="00D52F40" w:rsidRDefault="00F21090" w:rsidP="00044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Na podlagi določil Zakona o cestah (Uradni list RS, št. 109/10, 48/12, 36/14 – odl. US, 46/15 in 10/18), Uredbe o merilih za kategorizacijo javnih cest (Uradni list RS, št. 49/97, 113/09 in 109/10 – ZCes-1)</w:t>
      </w:r>
      <w:r w:rsidR="000723AF" w:rsidRPr="00D52F40">
        <w:rPr>
          <w:rFonts w:ascii="Arial" w:hAnsi="Arial" w:cs="Arial"/>
          <w:sz w:val="20"/>
          <w:szCs w:val="20"/>
        </w:rPr>
        <w:t>, in 1</w:t>
      </w:r>
      <w:r w:rsidR="00214814" w:rsidRPr="00D52F40">
        <w:rPr>
          <w:rFonts w:ascii="Arial" w:hAnsi="Arial" w:cs="Arial"/>
          <w:sz w:val="20"/>
          <w:szCs w:val="20"/>
        </w:rPr>
        <w:t>7</w:t>
      </w:r>
      <w:r w:rsidR="000723AF" w:rsidRPr="00D52F40">
        <w:rPr>
          <w:rFonts w:ascii="Arial" w:hAnsi="Arial" w:cs="Arial"/>
          <w:sz w:val="20"/>
          <w:szCs w:val="20"/>
        </w:rPr>
        <w:t>. člena Statuta občine Nazarje (</w:t>
      </w:r>
      <w:r w:rsidR="00214814" w:rsidRPr="00D52F40">
        <w:rPr>
          <w:rFonts w:ascii="Arial" w:hAnsi="Arial" w:cs="Arial"/>
          <w:sz w:val="20"/>
          <w:szCs w:val="20"/>
        </w:rPr>
        <w:t>Uradno glasilo slovenskih občin, št. 59/2017</w:t>
      </w:r>
      <w:r w:rsidR="000723AF" w:rsidRPr="00D52F40">
        <w:rPr>
          <w:rFonts w:ascii="Arial" w:hAnsi="Arial" w:cs="Arial"/>
          <w:sz w:val="20"/>
          <w:szCs w:val="20"/>
        </w:rPr>
        <w:t>) je občinski svet občine Nazarje na __. redni seji dne __.__.2020 sprejel</w:t>
      </w:r>
    </w:p>
    <w:p w14:paraId="3AF9AC5B" w14:textId="77777777" w:rsidR="000723AF" w:rsidRPr="00D52F40" w:rsidRDefault="000723AF" w:rsidP="000723AF">
      <w:pPr>
        <w:jc w:val="both"/>
        <w:rPr>
          <w:rFonts w:ascii="Arial" w:hAnsi="Arial" w:cs="Arial"/>
          <w:sz w:val="20"/>
          <w:szCs w:val="20"/>
        </w:rPr>
      </w:pPr>
    </w:p>
    <w:p w14:paraId="1755FF1F" w14:textId="77777777" w:rsidR="000723AF" w:rsidRPr="00D52F40" w:rsidRDefault="000723AF" w:rsidP="000723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ODLOK</w:t>
      </w:r>
    </w:p>
    <w:p w14:paraId="5928F67E" w14:textId="77777777" w:rsidR="000723AF" w:rsidRPr="00D52F40" w:rsidRDefault="000723AF" w:rsidP="000723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O KATEGORIZACIJI OBČINSKIH JAVNIH CEST</w:t>
      </w:r>
      <w:r w:rsidR="003451AE" w:rsidRPr="00D52F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2F40">
        <w:rPr>
          <w:rFonts w:ascii="Arial" w:hAnsi="Arial" w:cs="Arial"/>
          <w:b/>
          <w:bCs/>
          <w:sz w:val="20"/>
          <w:szCs w:val="20"/>
        </w:rPr>
        <w:t>V OBČINI NAZARJE</w:t>
      </w:r>
    </w:p>
    <w:p w14:paraId="13851C63" w14:textId="77777777" w:rsidR="000723AF" w:rsidRPr="00D52F40" w:rsidRDefault="000723AF" w:rsidP="000723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9EC8EB" w14:textId="77777777" w:rsidR="000723AF" w:rsidRPr="00D52F40" w:rsidRDefault="000723AF" w:rsidP="000723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1. člen</w:t>
      </w:r>
    </w:p>
    <w:p w14:paraId="0A8EE01A" w14:textId="77777777" w:rsidR="000723AF" w:rsidRPr="00D52F40" w:rsidRDefault="003451AE" w:rsidP="00044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Ta odlok določa občinske ceste po njihovih kategorijah in namenu uporabe glede na vrsto cestnega prometa, ki ga prevzemajo.</w:t>
      </w:r>
    </w:p>
    <w:p w14:paraId="2637FB52" w14:textId="77777777" w:rsidR="000723AF" w:rsidRPr="00D52F40" w:rsidRDefault="000723AF" w:rsidP="000723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2. člen</w:t>
      </w:r>
    </w:p>
    <w:p w14:paraId="4CB14344" w14:textId="77777777" w:rsidR="003451AE" w:rsidRPr="00D52F40" w:rsidRDefault="003451AE" w:rsidP="00044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Občinske ceste se kategorizirajo na lokalne ceste (s skrajšano oznako LC) in javne poti (s skrajšano oznako JP).</w:t>
      </w:r>
    </w:p>
    <w:p w14:paraId="476E76AC" w14:textId="77777777" w:rsidR="003451AE" w:rsidRPr="00D52F40" w:rsidRDefault="003451AE" w:rsidP="00044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Lokalne ceste v naseljih z uvedenim uličnim sistemom se razvrstijo v naslednje podkategorije:</w:t>
      </w:r>
    </w:p>
    <w:p w14:paraId="73CB7EB2" w14:textId="77777777" w:rsidR="003451AE" w:rsidRPr="00D52F40" w:rsidRDefault="003451AE" w:rsidP="0004420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zbirne mestne in zbirne krajevne ceste (s skrajšano oznako LZ) in</w:t>
      </w:r>
    </w:p>
    <w:p w14:paraId="60C8672D" w14:textId="77777777" w:rsidR="003451AE" w:rsidRPr="00D52F40" w:rsidRDefault="003451AE" w:rsidP="0004420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mestne in krajevne ceste (s skrajšano oznako LK).</w:t>
      </w:r>
    </w:p>
    <w:p w14:paraId="032B1493" w14:textId="77777777" w:rsidR="003451AE" w:rsidRPr="00D52F40" w:rsidRDefault="003451AE" w:rsidP="00391BAC">
      <w:pPr>
        <w:spacing w:line="276" w:lineRule="auto"/>
        <w:rPr>
          <w:rFonts w:ascii="Arial" w:hAnsi="Arial" w:cs="Arial"/>
          <w:sz w:val="20"/>
          <w:szCs w:val="20"/>
        </w:rPr>
      </w:pPr>
    </w:p>
    <w:p w14:paraId="26C0FC1C" w14:textId="77777777" w:rsidR="003451AE" w:rsidRPr="00D52F40" w:rsidRDefault="003451AE" w:rsidP="00345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3. člen</w:t>
      </w:r>
    </w:p>
    <w:p w14:paraId="54947432" w14:textId="77777777" w:rsidR="003451AE" w:rsidRPr="00D52F40" w:rsidRDefault="003451AE" w:rsidP="00044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Lokalne ceste so:</w:t>
      </w:r>
    </w:p>
    <w:p w14:paraId="5E3A9195" w14:textId="1AD4E9BA" w:rsidR="003451AE" w:rsidRPr="00D52F40" w:rsidRDefault="003451AE" w:rsidP="0004420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 xml:space="preserve">ceste med naselji v občini Nazarje </w:t>
      </w:r>
      <w:r w:rsidR="005B3A66">
        <w:rPr>
          <w:rFonts w:ascii="Arial" w:hAnsi="Arial" w:cs="Arial"/>
          <w:sz w:val="20"/>
          <w:szCs w:val="20"/>
        </w:rPr>
        <w:t>ter</w:t>
      </w:r>
      <w:r w:rsidRPr="00D52F40">
        <w:rPr>
          <w:rFonts w:ascii="Arial" w:hAnsi="Arial" w:cs="Arial"/>
          <w:sz w:val="20"/>
          <w:szCs w:val="20"/>
        </w:rPr>
        <w:t xml:space="preserve"> ceste med naselji v občini Nazarje in med naselji v sosednjih občinah;</w:t>
      </w:r>
    </w:p>
    <w:p w14:paraId="07EFDECB" w14:textId="77777777" w:rsidR="003451AE" w:rsidRPr="00D52F40" w:rsidRDefault="003451AE" w:rsidP="0004420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ceste v naseljih z uvedenim uličnim sistemom, razvrščene v podkategorije.</w:t>
      </w:r>
    </w:p>
    <w:p w14:paraId="1842C72C" w14:textId="77777777" w:rsidR="003451AE" w:rsidRPr="00D52F40" w:rsidRDefault="003451AE" w:rsidP="000723AF">
      <w:pPr>
        <w:rPr>
          <w:rFonts w:ascii="Arial" w:hAnsi="Arial" w:cs="Arial"/>
          <w:sz w:val="20"/>
          <w:szCs w:val="20"/>
        </w:rPr>
      </w:pPr>
    </w:p>
    <w:p w14:paraId="54DFAA04" w14:textId="77777777" w:rsidR="003451AE" w:rsidRPr="00D52F40" w:rsidRDefault="003451AE" w:rsidP="00345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4. člen</w:t>
      </w:r>
    </w:p>
    <w:p w14:paraId="238A3CC9" w14:textId="77777777" w:rsidR="003451AE" w:rsidRPr="00D52F40" w:rsidRDefault="003451AE" w:rsidP="00044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Lokalne ceste (LC) med naselji v občini in med naselji v občini in naselji v sosednjih občinah so:</w:t>
      </w: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6"/>
        <w:gridCol w:w="1984"/>
        <w:gridCol w:w="1417"/>
        <w:gridCol w:w="851"/>
        <w:gridCol w:w="2126"/>
        <w:gridCol w:w="993"/>
      </w:tblGrid>
      <w:tr w:rsidR="00D20B6F" w:rsidRPr="009D3FA9" w14:paraId="2EECAA38" w14:textId="77777777" w:rsidTr="00595C09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94AC2FD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Zap.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42720D4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C233258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Odsek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D4F1ED4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Začetek odseka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F5E8215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Potek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7B13C03" w14:textId="77777777" w:rsidR="00595C0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 xml:space="preserve">Konec </w:t>
            </w:r>
          </w:p>
          <w:p w14:paraId="65583DDE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54A5461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F93C1D7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Preostala dolžina</w:t>
            </w:r>
          </w:p>
          <w:p w14:paraId="32801C37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7C72BEA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Vrsta prometa</w:t>
            </w:r>
          </w:p>
        </w:tc>
      </w:tr>
      <w:tr w:rsidR="00CE3A7E" w:rsidRPr="009D3FA9" w14:paraId="4804D865" w14:textId="77777777" w:rsidTr="00595C09">
        <w:tc>
          <w:tcPr>
            <w:tcW w:w="5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84AE3B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C0E8DE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107090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566365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107091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D3EE78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1458DBA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Bočna-Letošč-Volog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45ABDF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365259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743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701E65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1.264 Gornji Grad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EED7DEE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61CA268D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CEE78B9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9A4FD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267120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59DA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267121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AF0D5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267111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A01A2C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Trnovec-Gorica-Lačja vas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18FA14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A0E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00E1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579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892F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21FA80D3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335EAEE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82820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33104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3C449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1F278B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Šmartno-Brdo-Zg.Pobrežje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3CFA88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267113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3F09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ECF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1.166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8B1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79DADF61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22CD55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01A81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AAF1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3B96F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1B4F82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Nazarje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C5F688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FA41D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A4CE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5C7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31B732E8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CB8806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21D1B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665F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31A4F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919BF3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Kokarje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18906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93C3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515D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643E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2D9261D6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C28C72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6CC09E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62FA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FE499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593935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Zavodice-Čreta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F497E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490123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5015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140D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867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0EDA3185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3C01ED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6BFE9D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13A514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B0B42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FC055F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Govek-Kokarje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66F91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F7AB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3ACB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304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6561CE20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3AA7C5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717C0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477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55B24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A4B539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Žlabor-Dobletina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C9000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21E5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2289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61C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331BFF96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42D977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19658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90B6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17C8C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7D9FDB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Sp.Kraše-Brdo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6A652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80A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A868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8AA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28734182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8EBF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5D3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4A03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D97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98E01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Nazarje-Dobrovlje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9A0E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490121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2838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C5D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4.685 Mozirje</w:t>
            </w:r>
          </w:p>
          <w:p w14:paraId="196F6B6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2.739 Braslovče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C95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509F35E9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8A4CF39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AEA3FD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5D21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E88FA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DB92FE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Lesarska cesta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A3034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768260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0741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22E8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107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F12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172DC171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E40AF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850E4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1994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E115F9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14D69C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Rovt-Špitalič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7A00C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R2 414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BBD1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2C29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4.640 Kamnik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F4E5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40B984A2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162D15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0690E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30AD9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F4017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EA36BC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Tovarna BSH-Prihova-Rečica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429CB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267100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3113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7504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20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A41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1544D7D8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8220DE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7B07BE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490110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4D4C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490113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C4689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490112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EDDBA0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Vransko-Lipa-Šmartno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0F506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B8F79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5.217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C06ED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702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33734455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1926E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F53C1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490120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DFFBE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490122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18CBE8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533962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Dobrovlje-Čreta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CD1DA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63F5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9D47D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6.570 Braslovče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982F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052BE5AB" w14:textId="77777777" w:rsidTr="00595C09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14698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E2DA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94F5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490123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363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9D171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Čreta-Ropasija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4952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916101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A9604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99EEA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3.361 Vransko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6007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</w:tbl>
    <w:p w14:paraId="001672D8" w14:textId="77777777" w:rsidR="00391BAC" w:rsidRPr="00D52F40" w:rsidRDefault="00391BAC" w:rsidP="00044202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Skupna dolžina lokalnih cest (LC) v občini Nazarje znaša 32.129 (32,129 km).</w:t>
      </w:r>
    </w:p>
    <w:p w14:paraId="784071E7" w14:textId="77777777" w:rsidR="00391BAC" w:rsidRPr="00D52F40" w:rsidRDefault="00391BAC" w:rsidP="00391B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5E95EA" w14:textId="77777777" w:rsidR="00391BAC" w:rsidRPr="00D52F40" w:rsidRDefault="00391BAC" w:rsidP="00391B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5. člen</w:t>
      </w:r>
    </w:p>
    <w:p w14:paraId="56AA2852" w14:textId="77777777" w:rsidR="00391BAC" w:rsidRPr="00D52F40" w:rsidRDefault="00391BAC" w:rsidP="00391BAC">
      <w:pPr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Lokalne ceste v naseljih z uvedenih uličnim sistemom, razvrščene v podkategorije, so:</w:t>
      </w:r>
    </w:p>
    <w:p w14:paraId="58D9A45C" w14:textId="77777777" w:rsidR="00391BAC" w:rsidRPr="00D52F40" w:rsidRDefault="00391BAC" w:rsidP="00391BAC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Zbirne mestne ceste in zbirne krajevne ceste (LZ):</w:t>
      </w: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992"/>
        <w:gridCol w:w="2126"/>
        <w:gridCol w:w="1559"/>
        <w:gridCol w:w="851"/>
        <w:gridCol w:w="2126"/>
        <w:gridCol w:w="993"/>
      </w:tblGrid>
      <w:tr w:rsidR="00391BAC" w:rsidRPr="00D52F40" w14:paraId="63B50AB9" w14:textId="77777777" w:rsidTr="00595C09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0833DB5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Zap.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5E30BE4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24BFA13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Odsek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7C59959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Začetek odseka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298BB22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Potek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84FCBFD" w14:textId="77777777" w:rsidR="00595C09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 xml:space="preserve">Konec </w:t>
            </w:r>
          </w:p>
          <w:p w14:paraId="78516B12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6857A49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9B14053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Preostala dolžina</w:t>
            </w:r>
          </w:p>
          <w:p w14:paraId="0FFD8905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C7E48A1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Vrsta prometa</w:t>
            </w:r>
          </w:p>
        </w:tc>
      </w:tr>
      <w:tr w:rsidR="00391BAC" w:rsidRPr="00D52F40" w14:paraId="6335965A" w14:textId="77777777" w:rsidTr="00595C09">
        <w:tc>
          <w:tcPr>
            <w:tcW w:w="5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3694AED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96C3944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282090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DDD75E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282091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49C200C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486193E" w14:textId="77777777" w:rsidR="00391BAC" w:rsidRPr="00D52F40" w:rsidRDefault="00391BAC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Dobletinska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8331CB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O 282081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F1A2385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D178F0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7195DF0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391BAC" w:rsidRPr="00D52F40" w14:paraId="516E7D4C" w14:textId="77777777" w:rsidTr="00595C09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5F68E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062BA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282100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85BCD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282101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6A655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7E312" w14:textId="77777777" w:rsidR="00391BAC" w:rsidRPr="00D52F40" w:rsidRDefault="00391BAC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Pod Slatino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EFB5C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O 282081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DDFBF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D8ECF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C6EAB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</w:tbl>
    <w:p w14:paraId="16C9AB06" w14:textId="77777777" w:rsidR="00391BAC" w:rsidRPr="00D52F40" w:rsidRDefault="00391BAC" w:rsidP="00391BAC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Skupna dolžina zbirnih mestnih in zbirnih krajevnih cest (LZ) v občini Nazarje znaša 638 m (0,638 km).</w:t>
      </w:r>
    </w:p>
    <w:p w14:paraId="51B2B38F" w14:textId="77777777" w:rsidR="00391BAC" w:rsidRPr="00D52F40" w:rsidRDefault="00391BAC" w:rsidP="000723AF">
      <w:pPr>
        <w:rPr>
          <w:rFonts w:ascii="Arial" w:hAnsi="Arial" w:cs="Arial"/>
          <w:sz w:val="20"/>
          <w:szCs w:val="20"/>
        </w:rPr>
      </w:pPr>
    </w:p>
    <w:p w14:paraId="4F9F5F7F" w14:textId="77777777" w:rsidR="00391BAC" w:rsidRPr="00D52F40" w:rsidRDefault="00391BAC" w:rsidP="00391BAC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Mestne in krajevne ceste (LK):</w:t>
      </w: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1418"/>
        <w:gridCol w:w="1701"/>
        <w:gridCol w:w="1559"/>
        <w:gridCol w:w="851"/>
        <w:gridCol w:w="2126"/>
        <w:gridCol w:w="993"/>
      </w:tblGrid>
      <w:tr w:rsidR="00391BAC" w:rsidRPr="00E879C3" w14:paraId="6D863508" w14:textId="77777777" w:rsidTr="00595C09"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01F7037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Zap.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120C918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1CF72C4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Odsek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E7282E6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Začetek odseka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A148625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06B3C6C" w14:textId="77777777" w:rsidR="00595C09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 xml:space="preserve">Konec </w:t>
            </w:r>
          </w:p>
          <w:p w14:paraId="2CF99BD4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EDBEE60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654E6D3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Preostala dolžina</w:t>
            </w:r>
          </w:p>
          <w:p w14:paraId="12281E52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81FF852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Vrsta prometa</w:t>
            </w:r>
          </w:p>
        </w:tc>
      </w:tr>
      <w:tr w:rsidR="00391BAC" w:rsidRPr="00E879C3" w14:paraId="458399B5" w14:textId="77777777" w:rsidTr="00595C09"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0AD6C8A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829D50F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282110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7DF5BA4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282111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ECB8F72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282021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24B05B1" w14:textId="77777777" w:rsidR="00391BAC" w:rsidRPr="00E879C3" w:rsidRDefault="00391BAC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Samostanska pot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3264C1C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samostan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F42D532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1F99EED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052DA0A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</w:tbl>
    <w:p w14:paraId="64AC9A0E" w14:textId="77777777" w:rsidR="00391BAC" w:rsidRPr="00D52F40" w:rsidRDefault="00391BAC" w:rsidP="00391BAC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Skupna dolžina mestnih in krajevnih cest (LK) v občini Nazarje znaša 431 m (0,431 km).</w:t>
      </w:r>
    </w:p>
    <w:p w14:paraId="4C9EFB1A" w14:textId="77777777" w:rsidR="00391BAC" w:rsidRPr="00D52F40" w:rsidRDefault="00391BAC" w:rsidP="00391BAC">
      <w:pPr>
        <w:rPr>
          <w:rFonts w:ascii="Arial" w:hAnsi="Arial" w:cs="Arial"/>
          <w:sz w:val="20"/>
          <w:szCs w:val="20"/>
        </w:rPr>
      </w:pPr>
    </w:p>
    <w:p w14:paraId="0A14037E" w14:textId="77777777" w:rsidR="00391BAC" w:rsidRPr="00D52F40" w:rsidRDefault="00391BAC" w:rsidP="00391B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6. člen</w:t>
      </w:r>
    </w:p>
    <w:p w14:paraId="3CD6B398" w14:textId="77777777" w:rsidR="00391BAC" w:rsidRDefault="00391BAC" w:rsidP="00391BAC">
      <w:pPr>
        <w:spacing w:line="276" w:lineRule="auto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Javne poti (JP) v naseljih občine in med naselji so:</w:t>
      </w:r>
    </w:p>
    <w:p w14:paraId="13B49840" w14:textId="77777777" w:rsidR="00E879C3" w:rsidRPr="00D52F40" w:rsidRDefault="00E879C3" w:rsidP="00391BAC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134"/>
        <w:gridCol w:w="2410"/>
        <w:gridCol w:w="141"/>
        <w:gridCol w:w="993"/>
        <w:gridCol w:w="141"/>
        <w:gridCol w:w="709"/>
        <w:gridCol w:w="2126"/>
        <w:gridCol w:w="993"/>
      </w:tblGrid>
      <w:tr w:rsidR="00391BAC" w:rsidRPr="00E879C3" w14:paraId="0B6E3180" w14:textId="77777777" w:rsidTr="00E879C3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2419469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Zap.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8E74CB8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C77211C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Odsek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13E0929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Začetek odseka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3F24981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0FAAB03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Konec odseka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B7F6110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0BB8DE2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Preostala dolžina</w:t>
            </w:r>
          </w:p>
          <w:p w14:paraId="663F0698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AECD9DA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Vrsta prometa</w:t>
            </w:r>
          </w:p>
        </w:tc>
      </w:tr>
      <w:tr w:rsidR="00CE3A7E" w:rsidRPr="00E879C3" w14:paraId="73EB5896" w14:textId="77777777" w:rsidTr="00E879C3">
        <w:tc>
          <w:tcPr>
            <w:tcW w:w="5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6DC2E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DB1C1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767270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ED1881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767271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5E4C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267610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A6871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Loke-Nazarje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99CF6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282071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9B59B7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71A45A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1.760 Mozirje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5EDEEB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32D610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6B2739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0966D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767440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BDB3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767441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D4B56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267110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3FF8A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Spodnje Pobrežje-Veniše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2D60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22d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4A206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C95F3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1.029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5788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CE14D4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F08E2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8A5FF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11D0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12ED7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2C748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Zavodice:Kos-Vrhovnik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F1C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71B8F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D2C1B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5F44D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682E6A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A5DFD1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C3884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61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B5F3E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59C67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Janžovnik-Rupreht-rondo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ED6B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20C38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FA456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46143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69E8A6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6D7C95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53262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B9E6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29A9E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67780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Odcep Remšak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57DF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6E2E2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ED0AD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C6E72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EAE825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B31477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8FB88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82A6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7087B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1260F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Rondo-Velam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E275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D7FF0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5ED7B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86EFE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31A14F6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7CBA63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B3641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2B7D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23A0E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DF8F3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Zavodice-Jereb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4E7C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BD624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6F866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84AE2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B6827E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AA318E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FE3E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B970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9F05F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B4EE0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Odcep Zavodice 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C9B2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79C0E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EA103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7C236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46E0C5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5D082D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37EB6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FFB2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6314D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2401E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Zupan-Dobrovlje 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9ED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D3FCF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9BFAA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EC971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485D59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CDBAF7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E602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0858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0F631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5A058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Žlabor-Krajnik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4175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51318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E5498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4393B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8E5A8AD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6048C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D5510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2B67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6DBD4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4324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Dobletina-Hren-Krigl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9989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10a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2EFD8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C0A11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F1F8E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E69958B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D84E5F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77FF6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D692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07140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98C9E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Praznik-Birš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68F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4CCF0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AF9F3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7B6F4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6F37DB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39AD4B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DFDE9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B9DA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8CC69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AC944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Papež, Štober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0814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2CE18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D3E1B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87DB4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00B0FF0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2BCB2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1D449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C981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C3784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EA386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Žlabor-Trenkl-Bark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27D9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18F03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C3FFB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36D16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E41FA60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36F4FA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4F1E5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FE3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084AD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2B19E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Obrtniška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D94E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97120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9C614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4CB17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C680DF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42F194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E9A1E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5882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74A9C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A1923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Ob Savinji 10a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2B21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10a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2767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C569C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77D66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E792F7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EECCEE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CACF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59D4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EFD4E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89F6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Povezava Samostanska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71BD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12D0A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DB8B8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85AE3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DFD265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A1F175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CF2B0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2EE9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779CB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35F4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 samostanom 1-odcep Štiglic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C433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1ACBC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08597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5C678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278B01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F3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E86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6D8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9FA1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D0B5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 samostanom 1-odcep Vengušt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8FC8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541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2745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BE7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978B2D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B098DB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8FB53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8279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82DA0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F38ED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Šinkar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BCCD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AD00F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0A961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2CB71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162E2A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70BE0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365AD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86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F382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C9FFB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Nazarje-igrišče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4F21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igrišče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A9376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C011D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7A06C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07122A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9ECD4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36131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7C56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ABFA8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B6A9D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Bloki-Zadrečka 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D92A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0F5DA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88420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5A04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5242526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F4C46E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48CFA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31B4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4B267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0EDC9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Zadrečka 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0C23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98083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7FAA9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C1A00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189117B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B1F40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EB86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9329F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BF0B8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29350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Zadrečka 2a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4D76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27DC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4273F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687CC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6BB8C16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2704DF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6BABA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45AD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3CCC2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70F84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Bloki-Zadrečka 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12B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1D10C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19840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E9C8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4DC399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3FA1D8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4CAA3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A49A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897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C3C72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Bloki-Zadrečka 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AC69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60FF3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2AFC6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22C49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E86610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F99DE7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F89D9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2E80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4C082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2393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Bloki-Zadrečka 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A5D9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A4EC1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028C8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D593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372774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445BAA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16D35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58FC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AD9B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5DE51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Bloki-Zadrečka 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B81D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2216E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D5CCB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1CAF0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D6B57D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55D3C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AB3B7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5DFF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3E9B8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E0F00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Bloki-Zadrečka 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5AEB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EC585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06658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7227B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581803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A16FA8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95D1E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261F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95DD1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4F54F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Bloki-Zadrečka 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BFFD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11DE9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948B9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BBDFB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B6949E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4207B9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3175B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DD9F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20264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68951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Zdravstveni dom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D129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Zdr.dom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2DEB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AD17D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77DD1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0F1F110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14492C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C0E70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B59C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60BCA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33235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Cvetlična ulica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EDEE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19FCC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03A62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09042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A6FAB4D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CB9CDE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lastRenderedPageBreak/>
              <w:t>33.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1DD22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138F3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69E62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B04B3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Cvetlična-Lesarska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1D13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044E8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463EB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E0642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BFF73B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90B6F1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B2393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08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A2E4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24483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Glin tovarna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E6F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93066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6A004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9A641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DD01E6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20722C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CCEF8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EB8D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D6921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AF187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Tominškova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9F86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CB4E3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84D38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B2937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C3FEBD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42A93D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7714F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B605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5B5D3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14EE7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Tratnikova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DF88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03C84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26397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77212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4A9153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47C86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DF4ED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F5B0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B3F0B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274A4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Pešpot Dobletinska cesta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9EB9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B029F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45E8D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01E48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E3A7E" w:rsidRPr="00E879C3" w14:paraId="3933795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A0AB3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D51F9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9D00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1F67A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D83ED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Vrtnarska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FC1C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E8E88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2C32B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A37E5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ED23AAD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C4053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0897F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AFD8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9C13B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ADCCE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RC-črpališče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B20F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17a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4DB75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807E2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751C7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0AE21F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221EE3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BBA47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255A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BDE13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795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Črpališče-Cajner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AB1F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2A07A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7470F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1F027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13F867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359C3F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BECBC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C088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FFF33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226C7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Pusto Polje-vas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7986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8F51D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442A9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23534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5642CB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D1666B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701C8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45F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A066F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9B78E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Pusto Polje-Škotnik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95DC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106A4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CAC3D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C908D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5E6831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F144CC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D3835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311F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B4739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C3394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Pusto Polje-Potok-vodohran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A29D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vodohran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A337E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A37D7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1035A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2CFB31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7409B4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92691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626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8F7DC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782201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D8F23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Potok-Prodnik-Vrbin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1074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117D8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0936C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87338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E6FEC5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515F09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BBA10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D710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85A0B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7436E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Potok-po vasi 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BC1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E7FCD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DC7FC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1ED8C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AFC7A0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6CAA47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14416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E9E2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A5464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782201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86206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Potok-po vasi II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51C7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725C1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43F49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0AFF9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0D13EE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2E1680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5FE11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A99B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F7554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782202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8F31D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Potok-po vasi-HŠ 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74BD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A619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2B4B8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FCA84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CDD67B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6809B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48FEA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F2D3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56157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782201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82F79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Šestir-Srnak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1F31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B8786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EFCB3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5458B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3E7A1D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4E0802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A1BD4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7F7F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213D3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352E9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Kokarje-Venek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8E34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4493E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EBE99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6C9D9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8387E3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838C77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480A1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7547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2F4F4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01945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Kokarje-cerkev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57C8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cerkev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A7A24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09906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F6917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90F5C00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A4DFB7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B4B9A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3291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8B2C2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295F6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Kokarje-ob Suhi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DFC1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FBBF2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E08CF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8BAA4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E99969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D4944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D27D3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B41D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B97CD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F6421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Kokarje-Laze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2DA0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igrišče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831EA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3CAE6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FBCAA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853167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5342F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14BDB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BEB0C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8FBA7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F09B8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Kokarje-Mrazov Ivan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C5EE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21358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0F810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D6464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7C645D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692AD8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18C28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B99D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78F2F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782241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0DDA4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Kokarje-vas-povezava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C9D6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AE712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38842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324D2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AEAA34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C72ABF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3CE30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F30F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66DD0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267121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3B540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Na Gorico-cerkev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45B2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cerkev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F8C3B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7A708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3B7B0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D8F00D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687242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81BC2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C573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4BEA6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B1A3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Lačja vas-Natura Sečnik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9E32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EB74C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DECDA6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846E7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52C4D0D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220B6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11262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12D4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632D4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CBC10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Odcep Ribežl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8D5A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EA272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ED548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D0392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4741E8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F94D00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FE64E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0E3A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D973C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3C50E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Sp.Kraše-Zagožen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9323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0868E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AE637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2A2FA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83F000A" w14:textId="77777777" w:rsidTr="00E879C3">
        <w:trPr>
          <w:trHeight w:val="2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5C4AFC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97899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E66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E3FB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33EBF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Sp.Kraše-Mavher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018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E6FD0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86863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D778B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64291B5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3F1475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4AA7E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9085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61B1E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F2722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Sp.Kraše-Deleja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366A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566FB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0763F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91E67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EB6646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2DCB4F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17CE0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8FD3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77A8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93780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Sp.Kraše-Puklavec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FDA1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0D82E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6307A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2A16B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42BE7A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636181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47C47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8B81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CA05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3FB2C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Sp.Kraše-Anzi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9E69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CF089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896BD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FC0A8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463273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361F37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C6E0B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8CD2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D38C9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C4551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Sp.Kraše-Vrtačnik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138F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F2F48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9BE3F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855D9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91DF786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AE3606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F58A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0C2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11D4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22FD0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Šmartno-Šutna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23A2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8DDBF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3D290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5B497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412CF4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DADD0B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2C815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B2C1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884D3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08354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Šmartno-Lever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0413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02370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05671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51115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2A7072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0A5E79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B2C38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30D6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26AEB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0A860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Šmartno-Jelšnik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41CD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94738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21A83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3EFE1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B664C7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CCA7B7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EF149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6392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FA711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D171D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Šmartno-Klasič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95A4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Klasič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D9953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3EFC2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5C70F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921056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E8FFC1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C70B9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4AF1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8EF72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AB6FA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Zg.Kraše-Tevž, Komar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80CA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3A1D3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7E8EF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3F22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E0E98B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2D85A9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18327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4D06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CAE83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3B4AB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Šmartno-Irmančnik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D316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4E2D9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37D19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70A8F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DF4945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104A86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BD32A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E576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7C504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218F3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Bič 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0D4E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parc. 566/8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746F2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D9A8E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30749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E043CC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AEB101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D5176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F841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AC212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7FCB9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Bič II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299E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parc. 566/12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C70D4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555F3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33B06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74EAA0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39DAAA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A910F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C284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A1D1C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F9C30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Šmartno-Polajžar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B56B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FB1B7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58EA9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2D48C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BC1335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FDE9CC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32236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5632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3A0A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C27A5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Odcep Račnek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D588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igrišče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9A91A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D2A69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4E7A9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32C0A5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DDA831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E2F8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1FC2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13AD6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F1041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Šmartno-Urles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6C9D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EAF62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F2325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81732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2E50150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96988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657D5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5F20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A1FF2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C77A5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Šmartno-Fale, Janžovnik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DA53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A8E72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6B7D24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09C55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D71468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67017F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53C6D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FA60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153C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47CF1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Šmartno-Mazej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0580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9D167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74005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3CED8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5B9A57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DABBE3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AD836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7A39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6BE47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29B3A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Volog-Mali Rovt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DED8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ED2DA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FC432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A8AB1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41C444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E0CD0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A56A9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655F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D4A3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782371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25C7A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Cajner-Pikl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8FBB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8CFE6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08C9B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2EC3D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B91AF93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7476F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039FE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CB5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9A96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107091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8AD5D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Volog-Letošč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AF3B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A5C14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F480E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0316E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526203D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F095B3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FD2B6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6701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B64D1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B82A1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VVZ-športna dvorana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2CF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Š.D.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550EB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223C2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6B5E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E53FB66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2AF921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842C3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D64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A5818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6648C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Šola-dovoz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280A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0EBE1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9F6B6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E6EE6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9966DF5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E041B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45ABC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C924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E5114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D495F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Dobletina-vas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97E4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BED61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2912D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C4A90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795C03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B050AD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7D0AA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FA0B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9618E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45154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Olupi-R1 225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E1EB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FCDE6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EC9E0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7794D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918303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FBDC1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373D9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29E8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C85E4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D4F34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Benc. servis Nazarje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4BFF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C4EE7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FC807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D8B15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0422BF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FFEB77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D182B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04D3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EF33A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9DBDD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Prihova-Vratnik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822F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B32DD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F3249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D0971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284707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59CB8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69B0A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AA513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FA189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8F78B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Jurak-R1 225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695C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7D3EA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D93F1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565EE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39875B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DB01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D4C8B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5DA9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3ED9B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32669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R1 225-Pfeifer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6A26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E0DA2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1CEAD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6B408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DC56EF6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AE9615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495CA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3E55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31BAF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DF058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IOC Prihova-odcep 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2E2E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289FB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845F3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448C4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80DE50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A3E829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24058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450B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8C24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D1590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IOC parkirišče Pfeifer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0854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IOC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16EA8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30648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8CA7C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072A33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18D01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F37D7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1DF4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80845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61984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IOC odcep Jano Transport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BCF1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IOC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E52D8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11660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849C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5DA765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8EB90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19284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A8B3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2AFCD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32BF5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IOC Transport Suhovršnik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424E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IOC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68B51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F91BC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AAD5D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00ECB5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8F9D9C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2413F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EA37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715FE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77D9D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IOC Lesjak-Elektro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CA8D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15AEC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DFA38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91163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AD001D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29CD19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21F5D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0D40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320C3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0BA2B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IOC Lesjak-Jelaš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E800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31765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94ADA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D6002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3D5CE3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8E3D87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F3557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3B8F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7A93D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85C7D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IOC odcep Lukše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F5F5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IOC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08575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0C08F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C19DF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9C1338B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C550AB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89F10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0FA8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C8DEF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782351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1EB19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Šmartno-vodovod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F3A4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BC9D5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EE39F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32039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9824D7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3E313F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82CF7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5DDA2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85EBE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B87E9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Brdo-Pintar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D80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95F06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35835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FBFF6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685C8E0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E1A9E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4042E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2BFE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97E42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91FC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Sp.Kraše-Žehel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4430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EC061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B249B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C2D58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D74F84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577FB8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F99F8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9889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A939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D470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Sp.Kraše-Gornek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98C7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1F67C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DE463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3899E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0FC478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6683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CDDF0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2840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C01B5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E5E34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Sp.Kraše-Felician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DBCC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4F831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650C0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8B605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4DA580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9517A1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C568A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B724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6CEC4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B2619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R1 225-Vajdi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71A2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930F6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C2B5F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CB8C8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019592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76FE79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14B75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626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89AC7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282130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A9C51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Prihova 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AF33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51B2D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45BEF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BCB93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E0329B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77E0A8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lastRenderedPageBreak/>
              <w:t>102.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66C35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FF84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C5A82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D15FA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Grabnar-Brčun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0329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B25E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DDF1B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8FAD9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3D2C14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A64EDC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020AD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77C8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21226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30CD3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Odcep Štrukelj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C7E2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BFB41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6BE89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C6986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A1CE623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74D8A4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BF66B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463E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9849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2F548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Odcep Droka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A1B6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89206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AC997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88046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FEFBA1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1B5B1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78539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C07E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37CAE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711E7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Odcep Podlipnik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BC8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3D725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57DB2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80454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BD78E7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AC4099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B1710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ACF3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FC8CD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B39A0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Odcep Laznik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BF8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47A43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73781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D4193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96E1805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782776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2A849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DE2E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6CBC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A3840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Bela-Pikl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DD7D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1F1DC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C5B1E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47ED7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B4769D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F9C423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A5465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87C4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158A1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6042D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116C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782910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04E1D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58920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E6F4B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7133B2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DB4815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D3132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3186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1B578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782910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A57B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Potok-po vasi III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4211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760A6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7A013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8D4EC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4DA934A" w14:textId="77777777" w:rsidTr="00E879C3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16B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55AD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B18C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1DA3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C4C1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Lačja vas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0C4D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CFAF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4EE2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079B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</w:tbl>
    <w:p w14:paraId="705132A1" w14:textId="77777777" w:rsidR="00391BAC" w:rsidRPr="00D52F40" w:rsidRDefault="000A2C02" w:rsidP="00044202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Skupna dolžina javnih poti (JP) v občini Nazarje znaša 34.</w:t>
      </w:r>
      <w:r w:rsidR="00CE3A7E" w:rsidRPr="00D52F40">
        <w:rPr>
          <w:rFonts w:ascii="Arial" w:hAnsi="Arial" w:cs="Arial"/>
          <w:sz w:val="20"/>
          <w:szCs w:val="20"/>
        </w:rPr>
        <w:t>765</w:t>
      </w:r>
      <w:r w:rsidRPr="00D52F40">
        <w:rPr>
          <w:rFonts w:ascii="Arial" w:hAnsi="Arial" w:cs="Arial"/>
          <w:sz w:val="20"/>
          <w:szCs w:val="20"/>
        </w:rPr>
        <w:t xml:space="preserve"> m (34,</w:t>
      </w:r>
      <w:r w:rsidR="00CE3A7E" w:rsidRPr="00D52F40">
        <w:rPr>
          <w:rFonts w:ascii="Arial" w:hAnsi="Arial" w:cs="Arial"/>
          <w:sz w:val="20"/>
          <w:szCs w:val="20"/>
        </w:rPr>
        <w:t>765</w:t>
      </w:r>
      <w:r w:rsidR="00044202" w:rsidRPr="00D52F40">
        <w:rPr>
          <w:rFonts w:ascii="Arial" w:hAnsi="Arial" w:cs="Arial"/>
          <w:sz w:val="20"/>
          <w:szCs w:val="20"/>
        </w:rPr>
        <w:t xml:space="preserve"> </w:t>
      </w:r>
      <w:r w:rsidRPr="00D52F40">
        <w:rPr>
          <w:rFonts w:ascii="Arial" w:hAnsi="Arial" w:cs="Arial"/>
          <w:sz w:val="20"/>
          <w:szCs w:val="20"/>
        </w:rPr>
        <w:t>km).</w:t>
      </w:r>
    </w:p>
    <w:p w14:paraId="761045E4" w14:textId="77777777" w:rsidR="00044202" w:rsidRPr="00D52F40" w:rsidRDefault="00044202" w:rsidP="00044202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69564252" w14:textId="77777777" w:rsidR="00044202" w:rsidRPr="00D52F40" w:rsidRDefault="00044202" w:rsidP="000442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7. člen</w:t>
      </w:r>
    </w:p>
    <w:p w14:paraId="2D3B45CB" w14:textId="77777777" w:rsidR="00044202" w:rsidRPr="00D52F40" w:rsidRDefault="00044202" w:rsidP="00044202">
      <w:pPr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 xml:space="preserve">H kategorizaciji občinskih cest, določenih s tem odlokom, je bilo v skladu z določbo 18. člena Uredbe o merilih za kategorizacijo javnih cest (Uradni list RS, št. 49/97, 113/09 in 109/10 – ZCes-1) pridobljeno soglasje Direkcije Republike Slovenije za </w:t>
      </w:r>
      <w:r w:rsidR="00F35059" w:rsidRPr="00D52F40">
        <w:rPr>
          <w:rFonts w:ascii="Arial" w:hAnsi="Arial" w:cs="Arial"/>
          <w:sz w:val="20"/>
          <w:szCs w:val="20"/>
        </w:rPr>
        <w:t>infrastruktur</w:t>
      </w:r>
      <w:r w:rsidRPr="00D52F40">
        <w:rPr>
          <w:rFonts w:ascii="Arial" w:hAnsi="Arial" w:cs="Arial"/>
          <w:sz w:val="20"/>
          <w:szCs w:val="20"/>
        </w:rPr>
        <w:t>, št. _________________ z dne __. __. 2020.</w:t>
      </w:r>
    </w:p>
    <w:p w14:paraId="55F135D7" w14:textId="77777777" w:rsidR="00044202" w:rsidRPr="00D52F40" w:rsidRDefault="00044202" w:rsidP="000723AF">
      <w:pPr>
        <w:rPr>
          <w:rFonts w:ascii="Arial" w:hAnsi="Arial" w:cs="Arial"/>
          <w:sz w:val="20"/>
          <w:szCs w:val="20"/>
        </w:rPr>
      </w:pPr>
    </w:p>
    <w:p w14:paraId="21AB62AE" w14:textId="77777777" w:rsidR="00044202" w:rsidRPr="00D52F40" w:rsidRDefault="00044202" w:rsidP="000442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8. člen</w:t>
      </w:r>
    </w:p>
    <w:p w14:paraId="46F5846D" w14:textId="77777777" w:rsidR="00044202" w:rsidRPr="00D52F40" w:rsidRDefault="00044202" w:rsidP="00044202">
      <w:pPr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Z dnem uveljavitve tega odloka preneha veljati Odlok o kategorizaciji občinskih javnih cest v Občini Nazarje (Uradno glasilo Slovenskih občin , 54/2013, dne 20.12.20</w:t>
      </w:r>
      <w:r w:rsidR="00F35059" w:rsidRPr="00D52F40">
        <w:rPr>
          <w:rFonts w:ascii="Arial" w:hAnsi="Arial" w:cs="Arial"/>
          <w:sz w:val="20"/>
          <w:szCs w:val="20"/>
        </w:rPr>
        <w:t>13</w:t>
      </w:r>
      <w:r w:rsidRPr="00D52F40">
        <w:rPr>
          <w:rFonts w:ascii="Arial" w:hAnsi="Arial" w:cs="Arial"/>
          <w:sz w:val="20"/>
          <w:szCs w:val="20"/>
        </w:rPr>
        <w:t>)</w:t>
      </w:r>
      <w:r w:rsidR="00F35059" w:rsidRPr="00D52F40">
        <w:rPr>
          <w:rFonts w:ascii="Arial" w:hAnsi="Arial" w:cs="Arial"/>
          <w:sz w:val="20"/>
          <w:szCs w:val="20"/>
        </w:rPr>
        <w:t xml:space="preserve"> in Odlok o spremembah odloka o kategorizaciji občinskih javnih cest v Občini Nazarje</w:t>
      </w:r>
      <w:r w:rsidR="00053FAA" w:rsidRPr="00D52F40">
        <w:rPr>
          <w:rFonts w:ascii="Arial" w:hAnsi="Arial" w:cs="Arial"/>
          <w:sz w:val="20"/>
          <w:szCs w:val="20"/>
        </w:rPr>
        <w:t xml:space="preserve"> (Uradno glasilo slovenskih občin, št. 20/2016, dne 29.04.2016).</w:t>
      </w:r>
    </w:p>
    <w:p w14:paraId="53E633EC" w14:textId="77777777" w:rsidR="00F35059" w:rsidRPr="00D52F40" w:rsidRDefault="00F35059" w:rsidP="00044202">
      <w:pPr>
        <w:jc w:val="both"/>
        <w:rPr>
          <w:rFonts w:ascii="Arial" w:hAnsi="Arial" w:cs="Arial"/>
          <w:sz w:val="20"/>
          <w:szCs w:val="20"/>
        </w:rPr>
      </w:pPr>
    </w:p>
    <w:p w14:paraId="4162B4E8" w14:textId="77777777" w:rsidR="00F35059" w:rsidRPr="00D52F40" w:rsidRDefault="00F35059" w:rsidP="00F350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9. člen</w:t>
      </w:r>
    </w:p>
    <w:p w14:paraId="02C30FC3" w14:textId="77777777" w:rsidR="00F35059" w:rsidRPr="00D52F40" w:rsidRDefault="00F35059" w:rsidP="00044202">
      <w:pPr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Ta odlok začne veljati petnajsti dan po objavi v Uradnem glasilu Slovenskih občin.</w:t>
      </w:r>
    </w:p>
    <w:p w14:paraId="10405966" w14:textId="77777777" w:rsidR="00F35059" w:rsidRPr="00D52F40" w:rsidRDefault="00F35059" w:rsidP="00044202">
      <w:pPr>
        <w:jc w:val="both"/>
        <w:rPr>
          <w:rFonts w:ascii="Arial" w:hAnsi="Arial" w:cs="Arial"/>
          <w:sz w:val="20"/>
          <w:szCs w:val="20"/>
        </w:rPr>
      </w:pPr>
    </w:p>
    <w:p w14:paraId="0FB26252" w14:textId="77777777" w:rsidR="00E35E2A" w:rsidRPr="00D52F40" w:rsidRDefault="00E35E2A" w:rsidP="00E35E2A">
      <w:pPr>
        <w:spacing w:after="0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 xml:space="preserve">Številka: </w:t>
      </w:r>
      <w:r w:rsidR="00011CF1">
        <w:rPr>
          <w:rFonts w:ascii="Arial" w:hAnsi="Arial" w:cs="Arial"/>
          <w:sz w:val="20"/>
          <w:szCs w:val="20"/>
        </w:rPr>
        <w:t>032-0004/2018-10</w:t>
      </w:r>
    </w:p>
    <w:p w14:paraId="49729A1D" w14:textId="77777777" w:rsidR="00E35E2A" w:rsidRPr="00D52F40" w:rsidRDefault="00E35E2A" w:rsidP="00E35E2A">
      <w:pPr>
        <w:spacing w:after="0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Datum: __.__.2020</w:t>
      </w:r>
    </w:p>
    <w:p w14:paraId="4C8F1876" w14:textId="77777777" w:rsidR="00E35E2A" w:rsidRPr="00D52F40" w:rsidRDefault="00E35E2A" w:rsidP="00E35E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35E2A" w:rsidRPr="00D52F40" w14:paraId="181E213D" w14:textId="77777777" w:rsidTr="00E35E2A">
        <w:tc>
          <w:tcPr>
            <w:tcW w:w="5228" w:type="dxa"/>
          </w:tcPr>
          <w:p w14:paraId="28AA3D1D" w14:textId="77777777" w:rsidR="00E35E2A" w:rsidRPr="00D52F40" w:rsidRDefault="00E35E2A" w:rsidP="00E35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25F737A3" w14:textId="77777777" w:rsidR="00E35E2A" w:rsidRPr="00D52F40" w:rsidRDefault="00E35E2A" w:rsidP="00E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F40">
              <w:rPr>
                <w:rFonts w:ascii="Arial" w:hAnsi="Arial" w:cs="Arial"/>
                <w:sz w:val="20"/>
                <w:szCs w:val="20"/>
              </w:rPr>
              <w:t>Občina Nazarje</w:t>
            </w:r>
          </w:p>
        </w:tc>
      </w:tr>
      <w:tr w:rsidR="00E35E2A" w:rsidRPr="00D52F40" w14:paraId="67583D0F" w14:textId="77777777" w:rsidTr="00E35E2A">
        <w:tc>
          <w:tcPr>
            <w:tcW w:w="5228" w:type="dxa"/>
          </w:tcPr>
          <w:p w14:paraId="56EDDD67" w14:textId="77777777" w:rsidR="00E35E2A" w:rsidRPr="00D52F40" w:rsidRDefault="00E35E2A" w:rsidP="00E35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7E5393C1" w14:textId="77777777" w:rsidR="00E35E2A" w:rsidRPr="00D52F40" w:rsidRDefault="00E35E2A" w:rsidP="00E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F40">
              <w:rPr>
                <w:rFonts w:ascii="Arial" w:hAnsi="Arial" w:cs="Arial"/>
                <w:sz w:val="20"/>
                <w:szCs w:val="20"/>
              </w:rPr>
              <w:t>Matej Pečovnik, župan</w:t>
            </w:r>
          </w:p>
        </w:tc>
      </w:tr>
    </w:tbl>
    <w:p w14:paraId="3F2B62A8" w14:textId="77777777" w:rsidR="00E35E2A" w:rsidRPr="00D52F40" w:rsidRDefault="00E35E2A" w:rsidP="00E35E2A">
      <w:pPr>
        <w:spacing w:after="0"/>
        <w:rPr>
          <w:rFonts w:ascii="Arial" w:hAnsi="Arial" w:cs="Arial"/>
          <w:sz w:val="20"/>
          <w:szCs w:val="20"/>
        </w:rPr>
      </w:pPr>
    </w:p>
    <w:sectPr w:rsidR="00E35E2A" w:rsidRPr="00D52F40" w:rsidSect="000137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68B4" w14:textId="77777777" w:rsidR="00ED231C" w:rsidRDefault="00ED231C" w:rsidP="00D52F40">
      <w:pPr>
        <w:spacing w:after="0" w:line="240" w:lineRule="auto"/>
      </w:pPr>
      <w:r>
        <w:separator/>
      </w:r>
    </w:p>
  </w:endnote>
  <w:endnote w:type="continuationSeparator" w:id="0">
    <w:p w14:paraId="0A21365B" w14:textId="77777777" w:rsidR="00ED231C" w:rsidRDefault="00ED231C" w:rsidP="00D5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851E" w14:textId="77777777" w:rsidR="00ED231C" w:rsidRDefault="00ED231C" w:rsidP="00D52F40">
      <w:pPr>
        <w:spacing w:after="0" w:line="240" w:lineRule="auto"/>
      </w:pPr>
      <w:r>
        <w:separator/>
      </w:r>
    </w:p>
  </w:footnote>
  <w:footnote w:type="continuationSeparator" w:id="0">
    <w:p w14:paraId="6455841A" w14:textId="77777777" w:rsidR="00ED231C" w:rsidRDefault="00ED231C" w:rsidP="00D5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6B3A" w14:textId="77777777" w:rsidR="00011CF1" w:rsidRPr="00D52F40" w:rsidRDefault="00011CF1" w:rsidP="00D52F40">
    <w:pPr>
      <w:pStyle w:val="Glava"/>
      <w:rPr>
        <w:b/>
        <w:bCs/>
      </w:rPr>
    </w:pPr>
    <w:r w:rsidRPr="00D52F40">
      <w:rPr>
        <w:b/>
        <w:bCs/>
      </w:rPr>
      <w:t xml:space="preserve">Osnutek Odloka o </w:t>
    </w:r>
    <w:r>
      <w:rPr>
        <w:b/>
        <w:bCs/>
      </w:rPr>
      <w:t>kategorizaciji občinskih cest</w:t>
    </w:r>
    <w:r w:rsidRPr="00D52F40">
      <w:rPr>
        <w:b/>
        <w:bCs/>
      </w:rPr>
      <w:t xml:space="preserve"> v Občini Nazarje</w:t>
    </w:r>
  </w:p>
  <w:p w14:paraId="1D5E47F9" w14:textId="77777777" w:rsidR="00011CF1" w:rsidRPr="00D52F40" w:rsidRDefault="00011CF1" w:rsidP="00D52F40">
    <w:pPr>
      <w:pStyle w:val="Glava"/>
      <w:numPr>
        <w:ilvl w:val="0"/>
        <w:numId w:val="4"/>
      </w:numPr>
      <w:jc w:val="right"/>
    </w:pPr>
    <w:r w:rsidRPr="00D52F40">
      <w:rPr>
        <w:b/>
        <w:bCs/>
      </w:rPr>
      <w:t>branje</w:t>
    </w:r>
  </w:p>
  <w:p w14:paraId="44FBD2E7" w14:textId="77777777" w:rsidR="00011CF1" w:rsidRDefault="00011C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66909"/>
    <w:multiLevelType w:val="hybridMultilevel"/>
    <w:tmpl w:val="7C567D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511F"/>
    <w:multiLevelType w:val="hybridMultilevel"/>
    <w:tmpl w:val="985EF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96CD2"/>
    <w:multiLevelType w:val="hybridMultilevel"/>
    <w:tmpl w:val="E21C0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724C"/>
    <w:multiLevelType w:val="hybridMultilevel"/>
    <w:tmpl w:val="7C02C94E"/>
    <w:lvl w:ilvl="0" w:tplc="EEA82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AF"/>
    <w:rsid w:val="00011CF1"/>
    <w:rsid w:val="0001372C"/>
    <w:rsid w:val="00044202"/>
    <w:rsid w:val="00053FAA"/>
    <w:rsid w:val="000723AF"/>
    <w:rsid w:val="000A2C02"/>
    <w:rsid w:val="00193D59"/>
    <w:rsid w:val="001D05E0"/>
    <w:rsid w:val="00214814"/>
    <w:rsid w:val="00226BFF"/>
    <w:rsid w:val="00252280"/>
    <w:rsid w:val="002D05B1"/>
    <w:rsid w:val="00323EA4"/>
    <w:rsid w:val="003451AE"/>
    <w:rsid w:val="00391BAC"/>
    <w:rsid w:val="00473469"/>
    <w:rsid w:val="00595C09"/>
    <w:rsid w:val="005B3A66"/>
    <w:rsid w:val="005E56A9"/>
    <w:rsid w:val="006A5285"/>
    <w:rsid w:val="006E59F8"/>
    <w:rsid w:val="007507F8"/>
    <w:rsid w:val="00767388"/>
    <w:rsid w:val="00767FF5"/>
    <w:rsid w:val="007D620B"/>
    <w:rsid w:val="00826E9A"/>
    <w:rsid w:val="008576BF"/>
    <w:rsid w:val="00906FB2"/>
    <w:rsid w:val="009D3FA9"/>
    <w:rsid w:val="00A30556"/>
    <w:rsid w:val="00AC5701"/>
    <w:rsid w:val="00CE3A7E"/>
    <w:rsid w:val="00D20B6F"/>
    <w:rsid w:val="00D3179E"/>
    <w:rsid w:val="00D42762"/>
    <w:rsid w:val="00D52F40"/>
    <w:rsid w:val="00E35E2A"/>
    <w:rsid w:val="00E879C3"/>
    <w:rsid w:val="00ED231C"/>
    <w:rsid w:val="00F21090"/>
    <w:rsid w:val="00F35059"/>
    <w:rsid w:val="00FA04D7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FF60"/>
  <w15:chartTrackingRefBased/>
  <w15:docId w15:val="{22925765-6ACE-4530-AC36-5A465BDC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23AF"/>
    <w:pPr>
      <w:ind w:left="720"/>
      <w:contextualSpacing/>
    </w:pPr>
  </w:style>
  <w:style w:type="table" w:styleId="Tabelamrea">
    <w:name w:val="Table Grid"/>
    <w:basedOn w:val="Navadnatabela"/>
    <w:uiPriority w:val="39"/>
    <w:rsid w:val="0007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5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2F40"/>
  </w:style>
  <w:style w:type="paragraph" w:styleId="Noga">
    <w:name w:val="footer"/>
    <w:basedOn w:val="Navaden"/>
    <w:link w:val="NogaZnak"/>
    <w:uiPriority w:val="99"/>
    <w:unhideWhenUsed/>
    <w:rsid w:val="00D5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2F40"/>
  </w:style>
  <w:style w:type="character" w:styleId="Pripombasklic">
    <w:name w:val="annotation reference"/>
    <w:basedOn w:val="Privzetapisavaodstavka"/>
    <w:uiPriority w:val="99"/>
    <w:semiHidden/>
    <w:unhideWhenUsed/>
    <w:rsid w:val="00011CF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1CF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1CF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1C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1CF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Majerič</dc:creator>
  <cp:keywords/>
  <dc:description/>
  <cp:lastModifiedBy>Simona Brajer</cp:lastModifiedBy>
  <cp:revision>6</cp:revision>
  <dcterms:created xsi:type="dcterms:W3CDTF">2020-05-21T06:28:00Z</dcterms:created>
  <dcterms:modified xsi:type="dcterms:W3CDTF">2020-05-28T06:28:00Z</dcterms:modified>
</cp:coreProperties>
</file>