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B8" w:rsidRDefault="00B512B8" w:rsidP="00B512B8">
      <w:pPr>
        <w:jc w:val="both"/>
        <w:rPr>
          <w:rFonts w:ascii="Garamond" w:hAnsi="Garamond"/>
          <w:szCs w:val="24"/>
        </w:rPr>
      </w:pPr>
      <w:bookmarkStart w:id="0" w:name="_GoBack"/>
      <w:bookmarkEnd w:id="0"/>
      <w:r w:rsidRPr="00A737EC">
        <w:rPr>
          <w:rFonts w:ascii="Garamond" w:hAnsi="Garamond"/>
          <w:szCs w:val="24"/>
        </w:rPr>
        <w:t>Na podlagi četrtega odstavka 29. člena Zakona o stvarnem premoženju države in samoupravnih lokalnih skupnosti (Uradni list RS, št. 11/18</w:t>
      </w:r>
      <w:r w:rsidR="00C046BC" w:rsidRPr="00A737EC">
        <w:rPr>
          <w:rFonts w:ascii="Garamond" w:hAnsi="Garamond"/>
          <w:szCs w:val="24"/>
        </w:rPr>
        <w:t xml:space="preserve"> in 79/18</w:t>
      </w:r>
      <w:r w:rsidRPr="00A737EC">
        <w:rPr>
          <w:rFonts w:ascii="Garamond" w:hAnsi="Garamond"/>
          <w:szCs w:val="24"/>
        </w:rPr>
        <w:t xml:space="preserve">) in 15. člena Statuta Občine Kidričevo (Uradno glasilo slovenskih občin, št. 62/16 in 16/18) je Občinski svet Občine Kidričevo, na svoji … redni seji, dne …, na predlog župana sprejel naslednji </w:t>
      </w:r>
    </w:p>
    <w:p w:rsidR="00792B73" w:rsidRPr="00A737EC" w:rsidRDefault="00792B73" w:rsidP="00B512B8">
      <w:pPr>
        <w:jc w:val="both"/>
        <w:rPr>
          <w:rFonts w:ascii="Garamond" w:hAnsi="Garamond"/>
          <w:szCs w:val="24"/>
        </w:rPr>
      </w:pPr>
    </w:p>
    <w:p w:rsidR="00025CD7" w:rsidRPr="00A737EC" w:rsidRDefault="00025CD7" w:rsidP="000C5494">
      <w:pPr>
        <w:jc w:val="both"/>
        <w:rPr>
          <w:rFonts w:ascii="Garamond" w:hAnsi="Garamond"/>
          <w:szCs w:val="24"/>
        </w:rPr>
      </w:pPr>
    </w:p>
    <w:p w:rsidR="00B82B11" w:rsidRPr="00A737EC" w:rsidRDefault="00B82B11" w:rsidP="00B82B11">
      <w:pPr>
        <w:jc w:val="center"/>
        <w:outlineLvl w:val="0"/>
        <w:rPr>
          <w:rFonts w:ascii="Garamond" w:hAnsi="Garamond"/>
          <w:b/>
          <w:szCs w:val="24"/>
        </w:rPr>
      </w:pPr>
      <w:r w:rsidRPr="00A737EC">
        <w:rPr>
          <w:rFonts w:ascii="Garamond" w:hAnsi="Garamond"/>
          <w:b/>
          <w:szCs w:val="24"/>
        </w:rPr>
        <w:t>S K L E P</w:t>
      </w:r>
    </w:p>
    <w:p w:rsidR="00B82B11" w:rsidRPr="00A737EC" w:rsidRDefault="00B82B11" w:rsidP="00B82B11">
      <w:pPr>
        <w:jc w:val="both"/>
        <w:rPr>
          <w:rFonts w:ascii="Garamond" w:hAnsi="Garamond"/>
          <w:szCs w:val="24"/>
        </w:rPr>
      </w:pPr>
    </w:p>
    <w:p w:rsidR="00B512B8" w:rsidRPr="00A737EC" w:rsidRDefault="00256BAC" w:rsidP="00025CD7">
      <w:pPr>
        <w:jc w:val="both"/>
        <w:rPr>
          <w:rFonts w:ascii="Garamond" w:hAnsi="Garamond"/>
          <w:szCs w:val="24"/>
        </w:rPr>
      </w:pPr>
      <w:r w:rsidRPr="00A737EC">
        <w:rPr>
          <w:rFonts w:ascii="Garamond" w:hAnsi="Garamond"/>
          <w:szCs w:val="24"/>
        </w:rPr>
        <w:t>Občina Kidričevo kupi nepremičnin</w:t>
      </w:r>
      <w:r w:rsidR="009A3DAB">
        <w:rPr>
          <w:rFonts w:ascii="Garamond" w:hAnsi="Garamond"/>
          <w:szCs w:val="24"/>
        </w:rPr>
        <w:t>e</w:t>
      </w:r>
      <w:r w:rsidR="00B512B8" w:rsidRPr="00A737EC">
        <w:rPr>
          <w:rFonts w:ascii="Garamond" w:hAnsi="Garamond"/>
          <w:szCs w:val="24"/>
        </w:rPr>
        <w:t>:</w:t>
      </w:r>
    </w:p>
    <w:p w:rsidR="009A3DAB" w:rsidRDefault="00A737EC" w:rsidP="00B512B8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proofErr w:type="spellStart"/>
      <w:r w:rsidRPr="00A737EC">
        <w:rPr>
          <w:rFonts w:ascii="Garamond" w:hAnsi="Garamond"/>
          <w:szCs w:val="24"/>
        </w:rPr>
        <w:t>parc</w:t>
      </w:r>
      <w:proofErr w:type="spellEnd"/>
      <w:r w:rsidRPr="00A737EC">
        <w:rPr>
          <w:rFonts w:ascii="Garamond" w:hAnsi="Garamond"/>
          <w:szCs w:val="24"/>
        </w:rPr>
        <w:t xml:space="preserve">. št. </w:t>
      </w:r>
      <w:r w:rsidR="000A31BF">
        <w:rPr>
          <w:rFonts w:ascii="Garamond" w:hAnsi="Garamond"/>
          <w:szCs w:val="24"/>
        </w:rPr>
        <w:t>873/2</w:t>
      </w:r>
      <w:r w:rsidR="009A3DAB">
        <w:rPr>
          <w:rFonts w:ascii="Garamond" w:hAnsi="Garamond"/>
          <w:szCs w:val="24"/>
        </w:rPr>
        <w:t xml:space="preserve"> </w:t>
      </w:r>
      <w:proofErr w:type="spellStart"/>
      <w:r w:rsidR="00B25F1E">
        <w:rPr>
          <w:rFonts w:ascii="Garamond" w:hAnsi="Garamond"/>
          <w:szCs w:val="24"/>
        </w:rPr>
        <w:t>k.o</w:t>
      </w:r>
      <w:proofErr w:type="spellEnd"/>
      <w:r w:rsidR="00B25F1E">
        <w:rPr>
          <w:rFonts w:ascii="Garamond" w:hAnsi="Garamond"/>
          <w:szCs w:val="24"/>
        </w:rPr>
        <w:t>. (431</w:t>
      </w:r>
      <w:r w:rsidRPr="00A737EC">
        <w:rPr>
          <w:rFonts w:ascii="Garamond" w:hAnsi="Garamond"/>
          <w:szCs w:val="24"/>
        </w:rPr>
        <w:t xml:space="preserve">) </w:t>
      </w:r>
      <w:r w:rsidR="00B25F1E">
        <w:rPr>
          <w:rFonts w:ascii="Garamond" w:hAnsi="Garamond"/>
          <w:szCs w:val="24"/>
        </w:rPr>
        <w:t>Starošince</w:t>
      </w:r>
      <w:r w:rsidR="008A00F1" w:rsidRPr="00A737EC">
        <w:rPr>
          <w:rFonts w:ascii="Garamond" w:hAnsi="Garamond"/>
          <w:szCs w:val="24"/>
        </w:rPr>
        <w:t>,</w:t>
      </w:r>
      <w:r w:rsidR="00AB373E" w:rsidRPr="00A737EC">
        <w:rPr>
          <w:rFonts w:ascii="Garamond" w:hAnsi="Garamond"/>
          <w:szCs w:val="24"/>
        </w:rPr>
        <w:t xml:space="preserve"> </w:t>
      </w:r>
      <w:r w:rsidR="00A84CDA">
        <w:rPr>
          <w:rFonts w:ascii="Garamond" w:hAnsi="Garamond"/>
          <w:szCs w:val="24"/>
        </w:rPr>
        <w:t xml:space="preserve">zemljišče </w:t>
      </w:r>
      <w:r w:rsidR="00AB373E" w:rsidRPr="00A737EC">
        <w:rPr>
          <w:rFonts w:ascii="Garamond" w:hAnsi="Garamond"/>
          <w:szCs w:val="24"/>
        </w:rPr>
        <w:t xml:space="preserve">v izmeri </w:t>
      </w:r>
      <w:r w:rsidR="00B25F1E">
        <w:rPr>
          <w:rFonts w:ascii="Garamond" w:hAnsi="Garamond"/>
          <w:szCs w:val="24"/>
        </w:rPr>
        <w:t>81</w:t>
      </w:r>
      <w:r w:rsidR="00A84CDA">
        <w:rPr>
          <w:rFonts w:ascii="Garamond" w:hAnsi="Garamond"/>
          <w:szCs w:val="24"/>
        </w:rPr>
        <w:t>,00</w:t>
      </w:r>
      <w:r w:rsidR="00AB373E" w:rsidRPr="00A737EC">
        <w:rPr>
          <w:rFonts w:ascii="Garamond" w:hAnsi="Garamond"/>
          <w:szCs w:val="24"/>
        </w:rPr>
        <w:t xml:space="preserve"> m</w:t>
      </w:r>
      <w:r w:rsidR="00AB373E" w:rsidRPr="00A737EC">
        <w:rPr>
          <w:rFonts w:ascii="Garamond" w:hAnsi="Garamond"/>
          <w:szCs w:val="24"/>
          <w:vertAlign w:val="superscript"/>
        </w:rPr>
        <w:t>2</w:t>
      </w:r>
      <w:r w:rsidR="00126DD0" w:rsidRPr="00A737EC">
        <w:rPr>
          <w:rFonts w:ascii="Garamond" w:hAnsi="Garamond"/>
          <w:szCs w:val="24"/>
        </w:rPr>
        <w:t>,</w:t>
      </w:r>
      <w:r w:rsidR="00C046BC" w:rsidRPr="00A737EC">
        <w:rPr>
          <w:rFonts w:ascii="Garamond" w:hAnsi="Garamond"/>
          <w:szCs w:val="24"/>
        </w:rPr>
        <w:t xml:space="preserve"> za kupnino v višini </w:t>
      </w:r>
      <w:r w:rsidR="009B77DD">
        <w:rPr>
          <w:rFonts w:ascii="Garamond" w:hAnsi="Garamond"/>
          <w:szCs w:val="24"/>
        </w:rPr>
        <w:t xml:space="preserve">324,00 </w:t>
      </w:r>
      <w:r w:rsidR="009A3DAB">
        <w:rPr>
          <w:rFonts w:ascii="Garamond" w:hAnsi="Garamond"/>
          <w:szCs w:val="24"/>
        </w:rPr>
        <w:t>EUR</w:t>
      </w:r>
      <w:r w:rsidR="00B80BC1">
        <w:rPr>
          <w:rFonts w:ascii="Garamond" w:hAnsi="Garamond"/>
          <w:szCs w:val="24"/>
        </w:rPr>
        <w:t>;</w:t>
      </w:r>
    </w:p>
    <w:p w:rsidR="009A3DAB" w:rsidRPr="009A3DAB" w:rsidRDefault="00A84CDA" w:rsidP="009A3DAB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</w:t>
      </w:r>
      <w:r w:rsidR="00B25F1E">
        <w:rPr>
          <w:rFonts w:ascii="Garamond" w:hAnsi="Garamond"/>
          <w:szCs w:val="24"/>
        </w:rPr>
        <w:t>872/2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k.o</w:t>
      </w:r>
      <w:proofErr w:type="spellEnd"/>
      <w:r>
        <w:rPr>
          <w:rFonts w:ascii="Garamond" w:hAnsi="Garamond"/>
          <w:szCs w:val="24"/>
        </w:rPr>
        <w:t>.</w:t>
      </w:r>
      <w:r w:rsidR="00B25F1E">
        <w:rPr>
          <w:rFonts w:ascii="Garamond" w:hAnsi="Garamond"/>
          <w:szCs w:val="24"/>
        </w:rPr>
        <w:t xml:space="preserve"> (431</w:t>
      </w:r>
      <w:r w:rsidR="009A3DAB" w:rsidRPr="009A3DAB">
        <w:rPr>
          <w:rFonts w:ascii="Garamond" w:hAnsi="Garamond"/>
          <w:szCs w:val="24"/>
        </w:rPr>
        <w:t xml:space="preserve">) </w:t>
      </w:r>
      <w:r w:rsidR="00B25F1E">
        <w:rPr>
          <w:rFonts w:ascii="Garamond" w:hAnsi="Garamond"/>
          <w:szCs w:val="24"/>
        </w:rPr>
        <w:t>Starošince</w:t>
      </w:r>
      <w:r w:rsidR="009A3DAB" w:rsidRPr="009A3DAB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zemljišče</w:t>
      </w:r>
      <w:r w:rsidR="009A3DAB" w:rsidRPr="009A3DAB">
        <w:rPr>
          <w:rFonts w:ascii="Garamond" w:hAnsi="Garamond"/>
          <w:szCs w:val="24"/>
        </w:rPr>
        <w:t xml:space="preserve"> v izmeri </w:t>
      </w:r>
      <w:r w:rsidR="00B25F1E">
        <w:rPr>
          <w:rFonts w:ascii="Garamond" w:hAnsi="Garamond"/>
          <w:szCs w:val="24"/>
        </w:rPr>
        <w:t>32</w:t>
      </w:r>
      <w:r>
        <w:rPr>
          <w:rFonts w:ascii="Garamond" w:hAnsi="Garamond"/>
          <w:szCs w:val="24"/>
        </w:rPr>
        <w:t>,00</w:t>
      </w:r>
      <w:r w:rsidR="009A3DAB" w:rsidRPr="009A3DAB">
        <w:rPr>
          <w:rFonts w:ascii="Garamond" w:hAnsi="Garamond"/>
          <w:szCs w:val="24"/>
        </w:rPr>
        <w:t xml:space="preserve"> m</w:t>
      </w:r>
      <w:r w:rsidR="009A3DAB" w:rsidRPr="009A3DAB">
        <w:rPr>
          <w:rFonts w:ascii="Garamond" w:hAnsi="Garamond"/>
          <w:szCs w:val="24"/>
          <w:vertAlign w:val="superscript"/>
        </w:rPr>
        <w:t>2</w:t>
      </w:r>
      <w:r w:rsidR="009A3DAB" w:rsidRPr="009A3DAB">
        <w:rPr>
          <w:rFonts w:ascii="Garamond" w:hAnsi="Garamond"/>
          <w:szCs w:val="24"/>
        </w:rPr>
        <w:t xml:space="preserve">, za kupnino v višini </w:t>
      </w:r>
      <w:r w:rsidR="009B77DD">
        <w:rPr>
          <w:rFonts w:ascii="Garamond" w:hAnsi="Garamond"/>
          <w:szCs w:val="24"/>
        </w:rPr>
        <w:t xml:space="preserve">128,00 </w:t>
      </w:r>
      <w:r w:rsidR="009A3DAB" w:rsidRPr="009A3DAB">
        <w:rPr>
          <w:rFonts w:ascii="Garamond" w:hAnsi="Garamond"/>
          <w:szCs w:val="24"/>
        </w:rPr>
        <w:t>EUR</w:t>
      </w:r>
      <w:r w:rsidR="00B80BC1">
        <w:rPr>
          <w:rFonts w:ascii="Garamond" w:hAnsi="Garamond"/>
          <w:szCs w:val="24"/>
        </w:rPr>
        <w:t>;</w:t>
      </w:r>
    </w:p>
    <w:p w:rsidR="009A3DAB" w:rsidRDefault="00A84CDA" w:rsidP="00B512B8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</w:t>
      </w:r>
      <w:r w:rsidR="00B25F1E">
        <w:rPr>
          <w:rFonts w:ascii="Garamond" w:hAnsi="Garamond"/>
          <w:szCs w:val="24"/>
        </w:rPr>
        <w:t>213/2</w:t>
      </w:r>
      <w:r w:rsidR="009A3DAB">
        <w:rPr>
          <w:rFonts w:ascii="Garamond" w:hAnsi="Garamond"/>
          <w:szCs w:val="24"/>
        </w:rPr>
        <w:t xml:space="preserve"> </w:t>
      </w:r>
      <w:proofErr w:type="spellStart"/>
      <w:r w:rsidR="00B80BC1">
        <w:rPr>
          <w:rFonts w:ascii="Garamond" w:hAnsi="Garamond"/>
          <w:szCs w:val="24"/>
        </w:rPr>
        <w:t>k</w:t>
      </w:r>
      <w:r w:rsidR="009A3DAB" w:rsidRPr="00A737EC">
        <w:rPr>
          <w:rFonts w:ascii="Garamond" w:hAnsi="Garamond"/>
          <w:szCs w:val="24"/>
        </w:rPr>
        <w:t>.o</w:t>
      </w:r>
      <w:proofErr w:type="spellEnd"/>
      <w:r w:rsidR="00B25F1E">
        <w:rPr>
          <w:rFonts w:ascii="Garamond" w:hAnsi="Garamond"/>
          <w:szCs w:val="24"/>
        </w:rPr>
        <w:t>. (431</w:t>
      </w:r>
      <w:r w:rsidR="009A3DAB" w:rsidRPr="00A737EC">
        <w:rPr>
          <w:rFonts w:ascii="Garamond" w:hAnsi="Garamond"/>
          <w:szCs w:val="24"/>
        </w:rPr>
        <w:t xml:space="preserve">) </w:t>
      </w:r>
      <w:r w:rsidR="00B25F1E">
        <w:rPr>
          <w:rFonts w:ascii="Garamond" w:hAnsi="Garamond"/>
          <w:szCs w:val="24"/>
        </w:rPr>
        <w:t>Starošince</w:t>
      </w:r>
      <w:r w:rsidR="009A3DAB" w:rsidRPr="00A737EC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zemljišče</w:t>
      </w:r>
      <w:r w:rsidR="009A3DAB" w:rsidRPr="00A737EC">
        <w:rPr>
          <w:rFonts w:ascii="Garamond" w:hAnsi="Garamond"/>
          <w:szCs w:val="24"/>
        </w:rPr>
        <w:t xml:space="preserve"> v izmeri</w:t>
      </w:r>
      <w:r>
        <w:rPr>
          <w:rFonts w:ascii="Garamond" w:hAnsi="Garamond"/>
          <w:szCs w:val="24"/>
        </w:rPr>
        <w:t xml:space="preserve"> </w:t>
      </w:r>
      <w:r w:rsidR="00B25F1E">
        <w:rPr>
          <w:rFonts w:ascii="Garamond" w:hAnsi="Garamond"/>
          <w:szCs w:val="24"/>
        </w:rPr>
        <w:t>119</w:t>
      </w:r>
      <w:r>
        <w:rPr>
          <w:rFonts w:ascii="Garamond" w:hAnsi="Garamond"/>
          <w:szCs w:val="24"/>
        </w:rPr>
        <w:t>,00</w:t>
      </w:r>
      <w:r w:rsidR="009A3DAB" w:rsidRPr="00A737EC">
        <w:rPr>
          <w:rFonts w:ascii="Garamond" w:hAnsi="Garamond"/>
          <w:szCs w:val="24"/>
        </w:rPr>
        <w:t xml:space="preserve"> m</w:t>
      </w:r>
      <w:r w:rsidR="009A3DAB" w:rsidRPr="00A737EC">
        <w:rPr>
          <w:rFonts w:ascii="Garamond" w:hAnsi="Garamond"/>
          <w:szCs w:val="24"/>
          <w:vertAlign w:val="superscript"/>
        </w:rPr>
        <w:t>2</w:t>
      </w:r>
      <w:r w:rsidR="009A3DAB" w:rsidRPr="00A737EC">
        <w:rPr>
          <w:rFonts w:ascii="Garamond" w:hAnsi="Garamond"/>
          <w:szCs w:val="24"/>
        </w:rPr>
        <w:t xml:space="preserve">, za kupnino v višini </w:t>
      </w:r>
      <w:r w:rsidR="009B77DD">
        <w:rPr>
          <w:rFonts w:ascii="Garamond" w:hAnsi="Garamond"/>
          <w:szCs w:val="24"/>
        </w:rPr>
        <w:t xml:space="preserve">476,00 </w:t>
      </w:r>
      <w:r w:rsidR="009A3DAB" w:rsidRPr="00A737EC">
        <w:rPr>
          <w:rFonts w:ascii="Garamond" w:hAnsi="Garamond"/>
          <w:szCs w:val="24"/>
        </w:rPr>
        <w:t>EUR</w:t>
      </w:r>
      <w:r w:rsidR="00B80BC1">
        <w:rPr>
          <w:rFonts w:ascii="Garamond" w:hAnsi="Garamond"/>
          <w:szCs w:val="24"/>
        </w:rPr>
        <w:t>;</w:t>
      </w:r>
    </w:p>
    <w:p w:rsidR="00CC70AA" w:rsidRDefault="00CC70AA" w:rsidP="00B82B11">
      <w:pPr>
        <w:jc w:val="both"/>
        <w:rPr>
          <w:rFonts w:ascii="Garamond" w:hAnsi="Garamond"/>
          <w:szCs w:val="24"/>
        </w:rPr>
      </w:pPr>
    </w:p>
    <w:p w:rsidR="00B82B11" w:rsidRPr="00AD6A1C" w:rsidRDefault="00B82B11" w:rsidP="00B82B11">
      <w:pPr>
        <w:jc w:val="both"/>
        <w:rPr>
          <w:rFonts w:ascii="Garamond" w:hAnsi="Garamond"/>
          <w:color w:val="000000"/>
          <w:szCs w:val="24"/>
        </w:rPr>
      </w:pPr>
      <w:r w:rsidRPr="00A737EC">
        <w:rPr>
          <w:rFonts w:ascii="Garamond" w:hAnsi="Garamond"/>
          <w:szCs w:val="24"/>
        </w:rPr>
        <w:t>Številka:</w:t>
      </w:r>
      <w:r w:rsidR="00E965BE" w:rsidRPr="00A737EC">
        <w:rPr>
          <w:rFonts w:ascii="Garamond" w:hAnsi="Garamond"/>
          <w:szCs w:val="24"/>
        </w:rPr>
        <w:t xml:space="preserve"> </w:t>
      </w:r>
      <w:r w:rsidR="003E320D">
        <w:rPr>
          <w:rFonts w:ascii="Garamond" w:hAnsi="Garamond"/>
          <w:color w:val="000000"/>
          <w:szCs w:val="24"/>
        </w:rPr>
        <w:t>478-14</w:t>
      </w:r>
      <w:r w:rsidR="00C046BC" w:rsidRPr="00AD6A1C">
        <w:rPr>
          <w:rFonts w:ascii="Garamond" w:hAnsi="Garamond"/>
          <w:color w:val="000000"/>
          <w:szCs w:val="24"/>
        </w:rPr>
        <w:t>/20</w:t>
      </w:r>
      <w:r w:rsidR="003E320D">
        <w:rPr>
          <w:rFonts w:ascii="Garamond" w:hAnsi="Garamond"/>
          <w:color w:val="000000"/>
          <w:szCs w:val="24"/>
        </w:rPr>
        <w:t>21</w:t>
      </w:r>
    </w:p>
    <w:p w:rsidR="00B82B11" w:rsidRPr="00A737EC" w:rsidRDefault="00B82B11" w:rsidP="00B82B11">
      <w:pPr>
        <w:jc w:val="both"/>
        <w:rPr>
          <w:rFonts w:ascii="Garamond" w:hAnsi="Garamond"/>
          <w:szCs w:val="24"/>
        </w:rPr>
      </w:pPr>
      <w:r w:rsidRPr="00A737EC">
        <w:rPr>
          <w:rFonts w:ascii="Garamond" w:hAnsi="Garamond"/>
          <w:szCs w:val="24"/>
        </w:rPr>
        <w:t>Datum:</w:t>
      </w:r>
      <w:r w:rsidR="00EC0B90" w:rsidRPr="00A737EC">
        <w:rPr>
          <w:rFonts w:ascii="Garamond" w:hAnsi="Garamond"/>
          <w:szCs w:val="24"/>
        </w:rPr>
        <w:t xml:space="preserve"> </w:t>
      </w:r>
    </w:p>
    <w:p w:rsidR="00B82B11" w:rsidRPr="00A737EC" w:rsidRDefault="00EC0B90" w:rsidP="00B82B11">
      <w:pPr>
        <w:jc w:val="both"/>
        <w:rPr>
          <w:rFonts w:ascii="Garamond" w:hAnsi="Garamond"/>
          <w:szCs w:val="24"/>
        </w:rPr>
      </w:pP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</w:r>
      <w:r w:rsidRPr="00A737EC">
        <w:rPr>
          <w:rFonts w:ascii="Garamond" w:hAnsi="Garamond"/>
          <w:szCs w:val="24"/>
        </w:rPr>
        <w:softHyphen/>
        <w:t>___________________________________________________________________________</w:t>
      </w:r>
    </w:p>
    <w:p w:rsidR="00EC0B90" w:rsidRDefault="00EC0B90" w:rsidP="00B82B11">
      <w:pPr>
        <w:rPr>
          <w:rFonts w:ascii="Garamond" w:hAnsi="Garamond"/>
          <w:b/>
          <w:szCs w:val="24"/>
        </w:rPr>
      </w:pPr>
    </w:p>
    <w:p w:rsidR="00792B73" w:rsidRPr="00A737EC" w:rsidRDefault="00792B73" w:rsidP="00B82B11">
      <w:pPr>
        <w:rPr>
          <w:rFonts w:ascii="Garamond" w:hAnsi="Garamond"/>
          <w:b/>
          <w:szCs w:val="24"/>
        </w:rPr>
      </w:pPr>
    </w:p>
    <w:p w:rsidR="00EC0B90" w:rsidRPr="00A737EC" w:rsidRDefault="00EC0B90" w:rsidP="00EC0B90">
      <w:pPr>
        <w:jc w:val="center"/>
        <w:rPr>
          <w:rFonts w:ascii="Garamond" w:hAnsi="Garamond"/>
          <w:b/>
          <w:szCs w:val="24"/>
        </w:rPr>
      </w:pPr>
      <w:r w:rsidRPr="00A737EC">
        <w:rPr>
          <w:rFonts w:ascii="Garamond" w:hAnsi="Garamond"/>
          <w:b/>
          <w:szCs w:val="24"/>
        </w:rPr>
        <w:t>OBRAZLOŽITEV</w:t>
      </w:r>
    </w:p>
    <w:p w:rsidR="00106A66" w:rsidRDefault="00106A66" w:rsidP="000213ED">
      <w:pPr>
        <w:jc w:val="both"/>
        <w:rPr>
          <w:rFonts w:ascii="Garamond" w:hAnsi="Garamond"/>
          <w:szCs w:val="24"/>
        </w:rPr>
      </w:pPr>
    </w:p>
    <w:p w:rsidR="000213ED" w:rsidRDefault="00381234" w:rsidP="000213E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Občina Kidričevo </w:t>
      </w:r>
      <w:r w:rsidR="000213ED">
        <w:rPr>
          <w:rFonts w:ascii="Garamond" w:hAnsi="Garamond"/>
          <w:szCs w:val="24"/>
        </w:rPr>
        <w:t>je ob rekonstrukciji javne ceste</w:t>
      </w:r>
      <w:r w:rsidR="00106A66">
        <w:rPr>
          <w:rFonts w:ascii="Garamond" w:hAnsi="Garamond"/>
          <w:szCs w:val="24"/>
        </w:rPr>
        <w:t xml:space="preserve"> </w:t>
      </w:r>
      <w:r w:rsidR="0091288A">
        <w:rPr>
          <w:rFonts w:ascii="Garamond" w:hAnsi="Garamond"/>
          <w:szCs w:val="24"/>
        </w:rPr>
        <w:t xml:space="preserve">LC 165031 </w:t>
      </w:r>
      <w:r w:rsidR="00106A66">
        <w:rPr>
          <w:rFonts w:ascii="Garamond" w:hAnsi="Garamond"/>
          <w:szCs w:val="24"/>
        </w:rPr>
        <w:t xml:space="preserve">v </w:t>
      </w:r>
      <w:proofErr w:type="spellStart"/>
      <w:r w:rsidR="00106A66">
        <w:rPr>
          <w:rFonts w:ascii="Garamond" w:hAnsi="Garamond"/>
          <w:szCs w:val="24"/>
        </w:rPr>
        <w:t>Starošincih</w:t>
      </w:r>
      <w:proofErr w:type="spellEnd"/>
      <w:r w:rsidR="0091288A">
        <w:rPr>
          <w:rFonts w:ascii="Garamond" w:hAnsi="Garamond"/>
          <w:szCs w:val="24"/>
        </w:rPr>
        <w:t>,</w:t>
      </w:r>
      <w:r w:rsidR="000213ED">
        <w:rPr>
          <w:rFonts w:ascii="Garamond" w:hAnsi="Garamond"/>
          <w:szCs w:val="24"/>
        </w:rPr>
        <w:t xml:space="preserve"> posegla na zemljišča v zasebni lasti in sicer na </w:t>
      </w:r>
      <w:proofErr w:type="spellStart"/>
      <w:r w:rsidR="000213ED">
        <w:rPr>
          <w:rFonts w:ascii="Garamond" w:hAnsi="Garamond"/>
          <w:szCs w:val="24"/>
        </w:rPr>
        <w:t>parc</w:t>
      </w:r>
      <w:proofErr w:type="spellEnd"/>
      <w:r w:rsidR="000213ED">
        <w:rPr>
          <w:rFonts w:ascii="Garamond" w:hAnsi="Garamond"/>
          <w:szCs w:val="24"/>
        </w:rPr>
        <w:t xml:space="preserve">. št. 873/2, </w:t>
      </w:r>
      <w:proofErr w:type="spellStart"/>
      <w:r w:rsidR="000213ED">
        <w:rPr>
          <w:rFonts w:ascii="Garamond" w:hAnsi="Garamond"/>
          <w:szCs w:val="24"/>
        </w:rPr>
        <w:t>parc</w:t>
      </w:r>
      <w:proofErr w:type="spellEnd"/>
      <w:r w:rsidR="000213ED">
        <w:rPr>
          <w:rFonts w:ascii="Garamond" w:hAnsi="Garamond"/>
          <w:szCs w:val="24"/>
        </w:rPr>
        <w:t xml:space="preserve">. št. 872/2 in  </w:t>
      </w:r>
      <w:proofErr w:type="spellStart"/>
      <w:r w:rsidR="000213ED">
        <w:rPr>
          <w:rFonts w:ascii="Garamond" w:hAnsi="Garamond"/>
          <w:szCs w:val="24"/>
        </w:rPr>
        <w:t>parc</w:t>
      </w:r>
      <w:proofErr w:type="spellEnd"/>
      <w:r w:rsidR="000213ED">
        <w:rPr>
          <w:rFonts w:ascii="Garamond" w:hAnsi="Garamond"/>
          <w:szCs w:val="24"/>
        </w:rPr>
        <w:t xml:space="preserve">. št. 213/2, vse </w:t>
      </w:r>
      <w:proofErr w:type="spellStart"/>
      <w:r w:rsidR="000213ED">
        <w:rPr>
          <w:rFonts w:ascii="Garamond" w:hAnsi="Garamond"/>
          <w:szCs w:val="24"/>
        </w:rPr>
        <w:t>k.o</w:t>
      </w:r>
      <w:proofErr w:type="spellEnd"/>
      <w:r w:rsidR="000213ED">
        <w:rPr>
          <w:rFonts w:ascii="Garamond" w:hAnsi="Garamond"/>
          <w:szCs w:val="24"/>
        </w:rPr>
        <w:t>. (431) Starošince. Zaradi navedenega je potrebno navedene parcele odkupiti.</w:t>
      </w:r>
    </w:p>
    <w:p w:rsidR="003E320D" w:rsidRPr="00B77C32" w:rsidRDefault="003E320D" w:rsidP="00C604C5">
      <w:pPr>
        <w:jc w:val="both"/>
        <w:rPr>
          <w:rFonts w:ascii="Garamond" w:hAnsi="Garamond"/>
          <w:szCs w:val="24"/>
        </w:rPr>
      </w:pPr>
    </w:p>
    <w:p w:rsidR="00B77C32" w:rsidRDefault="00A84CDA" w:rsidP="00C604C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Lastnik</w:t>
      </w:r>
      <w:r w:rsidR="00AD6A1C">
        <w:rPr>
          <w:rFonts w:ascii="Garamond" w:hAnsi="Garamond"/>
          <w:szCs w:val="24"/>
        </w:rPr>
        <w:t xml:space="preserve"> nepremičnin</w:t>
      </w:r>
      <w:r w:rsidR="00B77C32" w:rsidRPr="00B77C32">
        <w:rPr>
          <w:rFonts w:ascii="Garamond" w:hAnsi="Garamond"/>
          <w:szCs w:val="24"/>
        </w:rPr>
        <w:t xml:space="preserve"> </w:t>
      </w:r>
      <w:proofErr w:type="spellStart"/>
      <w:r w:rsidR="00B77C32">
        <w:rPr>
          <w:rFonts w:ascii="Garamond" w:hAnsi="Garamond"/>
          <w:szCs w:val="24"/>
        </w:rPr>
        <w:t>parc</w:t>
      </w:r>
      <w:proofErr w:type="spellEnd"/>
      <w:r w:rsidR="00B77C32">
        <w:rPr>
          <w:rFonts w:ascii="Garamond" w:hAnsi="Garamond"/>
          <w:szCs w:val="24"/>
        </w:rPr>
        <w:t>. št. 873/2</w:t>
      </w:r>
      <w:r w:rsidR="000813CC">
        <w:rPr>
          <w:rFonts w:ascii="Garamond" w:hAnsi="Garamond"/>
          <w:szCs w:val="24"/>
        </w:rPr>
        <w:t xml:space="preserve"> in </w:t>
      </w:r>
      <w:proofErr w:type="spellStart"/>
      <w:r w:rsidR="00B77C32">
        <w:rPr>
          <w:rFonts w:ascii="Garamond" w:hAnsi="Garamond"/>
          <w:szCs w:val="24"/>
        </w:rPr>
        <w:t>parc</w:t>
      </w:r>
      <w:proofErr w:type="spellEnd"/>
      <w:r w:rsidR="00B77C32">
        <w:rPr>
          <w:rFonts w:ascii="Garamond" w:hAnsi="Garamond"/>
          <w:szCs w:val="24"/>
        </w:rPr>
        <w:t xml:space="preserve">. št. 872/2, </w:t>
      </w:r>
      <w:proofErr w:type="spellStart"/>
      <w:r w:rsidR="00B77C32">
        <w:rPr>
          <w:rFonts w:ascii="Garamond" w:hAnsi="Garamond"/>
          <w:szCs w:val="24"/>
        </w:rPr>
        <w:t>k.o</w:t>
      </w:r>
      <w:proofErr w:type="spellEnd"/>
      <w:r w:rsidR="00B77C32">
        <w:rPr>
          <w:rFonts w:ascii="Garamond" w:hAnsi="Garamond"/>
          <w:szCs w:val="24"/>
        </w:rPr>
        <w:t>. (431)</w:t>
      </w:r>
      <w:r w:rsidR="00381234">
        <w:rPr>
          <w:rFonts w:ascii="Garamond" w:hAnsi="Garamond"/>
          <w:szCs w:val="24"/>
        </w:rPr>
        <w:t xml:space="preserve"> </w:t>
      </w:r>
      <w:r w:rsidR="00B77C32">
        <w:rPr>
          <w:rFonts w:ascii="Garamond" w:hAnsi="Garamond"/>
          <w:szCs w:val="24"/>
        </w:rPr>
        <w:t>Starošince</w:t>
      </w:r>
      <w:r w:rsidR="000813CC">
        <w:rPr>
          <w:rFonts w:ascii="Garamond" w:hAnsi="Garamond"/>
          <w:szCs w:val="24"/>
        </w:rPr>
        <w:t xml:space="preserve">, </w:t>
      </w:r>
      <w:r w:rsidR="000213ED">
        <w:rPr>
          <w:rFonts w:ascii="Garamond" w:hAnsi="Garamond"/>
          <w:szCs w:val="24"/>
        </w:rPr>
        <w:t xml:space="preserve"> je </w:t>
      </w:r>
      <w:proofErr w:type="spellStart"/>
      <w:r w:rsidR="000813CC">
        <w:rPr>
          <w:rFonts w:ascii="Garamond" w:hAnsi="Garamond"/>
          <w:szCs w:val="24"/>
        </w:rPr>
        <w:t>Ljubomira</w:t>
      </w:r>
      <w:proofErr w:type="spellEnd"/>
      <w:r w:rsidR="000813CC">
        <w:rPr>
          <w:rFonts w:ascii="Garamond" w:hAnsi="Garamond"/>
          <w:szCs w:val="24"/>
        </w:rPr>
        <w:t xml:space="preserve"> </w:t>
      </w:r>
      <w:proofErr w:type="spellStart"/>
      <w:r w:rsidR="000813CC">
        <w:rPr>
          <w:rFonts w:ascii="Garamond" w:hAnsi="Garamond"/>
          <w:szCs w:val="24"/>
        </w:rPr>
        <w:t>Čelofiga</w:t>
      </w:r>
      <w:proofErr w:type="spellEnd"/>
      <w:r w:rsidR="000213ED">
        <w:rPr>
          <w:rFonts w:ascii="Garamond" w:hAnsi="Garamond"/>
          <w:szCs w:val="24"/>
        </w:rPr>
        <w:t xml:space="preserve">, </w:t>
      </w:r>
      <w:r w:rsidR="00B77C32">
        <w:rPr>
          <w:rFonts w:ascii="Garamond" w:hAnsi="Garamond"/>
          <w:szCs w:val="24"/>
        </w:rPr>
        <w:t xml:space="preserve">lastnik nepremičnine 213/2 </w:t>
      </w:r>
      <w:proofErr w:type="spellStart"/>
      <w:r w:rsidR="00B77C32">
        <w:rPr>
          <w:rFonts w:ascii="Garamond" w:hAnsi="Garamond"/>
          <w:szCs w:val="24"/>
        </w:rPr>
        <w:t>k.o</w:t>
      </w:r>
      <w:proofErr w:type="spellEnd"/>
      <w:r w:rsidR="00B77C32">
        <w:rPr>
          <w:rFonts w:ascii="Garamond" w:hAnsi="Garamond"/>
          <w:szCs w:val="24"/>
        </w:rPr>
        <w:t>. (431) Starošince,</w:t>
      </w:r>
      <w:r w:rsidR="000813CC">
        <w:rPr>
          <w:rFonts w:ascii="Garamond" w:hAnsi="Garamond"/>
          <w:szCs w:val="24"/>
        </w:rPr>
        <w:t xml:space="preserve"> </w:t>
      </w:r>
      <w:r w:rsidR="000213ED">
        <w:rPr>
          <w:rFonts w:ascii="Garamond" w:hAnsi="Garamond"/>
          <w:szCs w:val="24"/>
        </w:rPr>
        <w:t xml:space="preserve">pa </w:t>
      </w:r>
      <w:r w:rsidR="000813CC">
        <w:rPr>
          <w:rFonts w:ascii="Garamond" w:hAnsi="Garamond"/>
          <w:szCs w:val="24"/>
        </w:rPr>
        <w:t>Jožef Fingušt</w:t>
      </w:r>
      <w:r w:rsidR="000213ED">
        <w:rPr>
          <w:rFonts w:ascii="Garamond" w:hAnsi="Garamond"/>
          <w:szCs w:val="24"/>
        </w:rPr>
        <w:t>.</w:t>
      </w:r>
    </w:p>
    <w:p w:rsidR="000213ED" w:rsidRDefault="000213ED" w:rsidP="00C604C5">
      <w:pPr>
        <w:jc w:val="both"/>
        <w:rPr>
          <w:rFonts w:ascii="Garamond" w:hAnsi="Garamond"/>
          <w:szCs w:val="24"/>
        </w:rPr>
      </w:pPr>
    </w:p>
    <w:p w:rsidR="00AD6A1C" w:rsidRDefault="00B77C32" w:rsidP="00C604C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Iz vpogleda v </w:t>
      </w:r>
      <w:r w:rsidR="00AD6A1C">
        <w:rPr>
          <w:rFonts w:ascii="Garamond" w:hAnsi="Garamond"/>
          <w:szCs w:val="24"/>
        </w:rPr>
        <w:t>zem</w:t>
      </w:r>
      <w:r>
        <w:rPr>
          <w:rFonts w:ascii="Garamond" w:hAnsi="Garamond"/>
          <w:szCs w:val="24"/>
        </w:rPr>
        <w:t xml:space="preserve">ljiško knjigo izhaja, </w:t>
      </w:r>
      <w:r w:rsidR="00106A66">
        <w:rPr>
          <w:rFonts w:ascii="Garamond" w:hAnsi="Garamond"/>
          <w:szCs w:val="24"/>
        </w:rPr>
        <w:t xml:space="preserve">da </w:t>
      </w:r>
      <w:r w:rsidR="00AC69EE">
        <w:rPr>
          <w:rFonts w:ascii="Garamond" w:hAnsi="Garamond"/>
          <w:szCs w:val="24"/>
        </w:rPr>
        <w:t xml:space="preserve">je pri nepremičnini </w:t>
      </w: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872/2, </w:t>
      </w:r>
      <w:proofErr w:type="spellStart"/>
      <w:r>
        <w:rPr>
          <w:rFonts w:ascii="Garamond" w:hAnsi="Garamond"/>
          <w:szCs w:val="24"/>
        </w:rPr>
        <w:t>k.o</w:t>
      </w:r>
      <w:proofErr w:type="spellEnd"/>
      <w:r>
        <w:rPr>
          <w:rFonts w:ascii="Garamond" w:hAnsi="Garamond"/>
          <w:szCs w:val="24"/>
        </w:rPr>
        <w:t xml:space="preserve">. (431) Starošince, </w:t>
      </w:r>
      <w:r w:rsidR="00AC69EE">
        <w:rPr>
          <w:rFonts w:ascii="Garamond" w:hAnsi="Garamond"/>
          <w:szCs w:val="24"/>
        </w:rPr>
        <w:t xml:space="preserve">pod ID pravice/zaznambe </w:t>
      </w:r>
      <w:r>
        <w:rPr>
          <w:rFonts w:ascii="Garamond" w:hAnsi="Garamond"/>
          <w:szCs w:val="24"/>
        </w:rPr>
        <w:t>19510093</w:t>
      </w:r>
      <w:r w:rsidR="00AC69EE">
        <w:rPr>
          <w:rFonts w:ascii="Garamond" w:hAnsi="Garamond"/>
          <w:szCs w:val="24"/>
        </w:rPr>
        <w:t xml:space="preserve">, vknjižena </w:t>
      </w:r>
      <w:r>
        <w:rPr>
          <w:rFonts w:ascii="Garamond" w:hAnsi="Garamond"/>
          <w:szCs w:val="24"/>
        </w:rPr>
        <w:t>hipoteka v korist upnika AGROING d.o.o. za terjatev v višini 10.000,00 EUR.</w:t>
      </w:r>
    </w:p>
    <w:p w:rsidR="00106A66" w:rsidRDefault="00106A66" w:rsidP="00C604C5">
      <w:pPr>
        <w:jc w:val="both"/>
        <w:rPr>
          <w:rFonts w:ascii="Garamond" w:hAnsi="Garamond"/>
          <w:szCs w:val="24"/>
        </w:rPr>
      </w:pPr>
    </w:p>
    <w:p w:rsidR="00B77C32" w:rsidRDefault="00B77C32" w:rsidP="00C604C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Hipoteka je vknjižena tudi pri nepremičnini </w:t>
      </w:r>
      <w:r w:rsidR="000813CC">
        <w:rPr>
          <w:rFonts w:ascii="Garamond" w:hAnsi="Garamond"/>
          <w:szCs w:val="24"/>
        </w:rPr>
        <w:t xml:space="preserve">lastnika Jožeta Fingušt, </w:t>
      </w: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</w:t>
      </w:r>
      <w:r w:rsidR="000813CC">
        <w:rPr>
          <w:rFonts w:ascii="Garamond" w:hAnsi="Garamond"/>
          <w:szCs w:val="24"/>
        </w:rPr>
        <w:t xml:space="preserve">213/2 </w:t>
      </w:r>
      <w:proofErr w:type="spellStart"/>
      <w:r w:rsidR="000813CC">
        <w:rPr>
          <w:rFonts w:ascii="Garamond" w:hAnsi="Garamond"/>
          <w:szCs w:val="24"/>
        </w:rPr>
        <w:t>k.o</w:t>
      </w:r>
      <w:proofErr w:type="spellEnd"/>
      <w:r w:rsidR="000813CC">
        <w:rPr>
          <w:rFonts w:ascii="Garamond" w:hAnsi="Garamond"/>
          <w:szCs w:val="24"/>
        </w:rPr>
        <w:t>. (431) Starošince in sicer pod ID pravice/zaznambe 16367674 za denarno terjatev v višini 25.000,00 EUR.</w:t>
      </w:r>
    </w:p>
    <w:p w:rsidR="000813CC" w:rsidRDefault="000813CC" w:rsidP="00C604C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Obe zgoraj navedeni terja</w:t>
      </w:r>
      <w:r w:rsidR="00106A66">
        <w:rPr>
          <w:rFonts w:ascii="Garamond" w:hAnsi="Garamond"/>
          <w:szCs w:val="24"/>
        </w:rPr>
        <w:t xml:space="preserve">tvi sta že zapadli, tako, da je načeloma </w:t>
      </w:r>
      <w:r>
        <w:rPr>
          <w:rFonts w:ascii="Garamond" w:hAnsi="Garamond"/>
          <w:szCs w:val="24"/>
        </w:rPr>
        <w:t xml:space="preserve">potrebno urediti le izbris navedenih pravic. </w:t>
      </w:r>
    </w:p>
    <w:p w:rsidR="00B77C32" w:rsidRDefault="00B77C32" w:rsidP="00C604C5">
      <w:pPr>
        <w:jc w:val="both"/>
        <w:rPr>
          <w:rFonts w:ascii="Garamond" w:hAnsi="Garamond"/>
          <w:szCs w:val="24"/>
        </w:rPr>
      </w:pPr>
    </w:p>
    <w:p w:rsidR="00AC69EE" w:rsidRDefault="00381234" w:rsidP="00C604C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</w:t>
      </w:r>
      <w:r w:rsidR="00AC69EE">
        <w:rPr>
          <w:rFonts w:ascii="Garamond" w:hAnsi="Garamond"/>
          <w:szCs w:val="24"/>
        </w:rPr>
        <w:t>zen navedenega,</w:t>
      </w:r>
      <w:r w:rsidR="009B77DD">
        <w:rPr>
          <w:rFonts w:ascii="Garamond" w:hAnsi="Garamond"/>
          <w:szCs w:val="24"/>
        </w:rPr>
        <w:t xml:space="preserve"> sta zgoraj navedeni nepremičnini bremen prosti</w:t>
      </w:r>
      <w:r w:rsidR="00106A66">
        <w:rPr>
          <w:rFonts w:ascii="Garamond" w:hAnsi="Garamond"/>
          <w:szCs w:val="24"/>
        </w:rPr>
        <w:t>, teh pa je</w:t>
      </w:r>
      <w:r w:rsidR="009B77DD">
        <w:rPr>
          <w:rFonts w:ascii="Garamond" w:hAnsi="Garamond"/>
          <w:szCs w:val="24"/>
        </w:rPr>
        <w:t xml:space="preserve"> pro</w:t>
      </w:r>
      <w:r w:rsidR="00106A66">
        <w:rPr>
          <w:rFonts w:ascii="Garamond" w:hAnsi="Garamond"/>
          <w:szCs w:val="24"/>
        </w:rPr>
        <w:t>sta</w:t>
      </w:r>
      <w:r w:rsidR="009B77DD">
        <w:rPr>
          <w:rFonts w:ascii="Garamond" w:hAnsi="Garamond"/>
          <w:szCs w:val="24"/>
        </w:rPr>
        <w:t xml:space="preserve"> </w:t>
      </w:r>
      <w:r w:rsidR="00AC69EE">
        <w:rPr>
          <w:rFonts w:ascii="Garamond" w:hAnsi="Garamond"/>
          <w:szCs w:val="24"/>
        </w:rPr>
        <w:t xml:space="preserve">tudi </w:t>
      </w:r>
      <w:r w:rsidR="00106A66">
        <w:rPr>
          <w:rFonts w:ascii="Garamond" w:hAnsi="Garamond"/>
          <w:szCs w:val="24"/>
        </w:rPr>
        <w:t xml:space="preserve">preostala nepremičnina lastnika </w:t>
      </w:r>
      <w:proofErr w:type="spellStart"/>
      <w:r w:rsidR="00106A66">
        <w:rPr>
          <w:rFonts w:ascii="Garamond" w:hAnsi="Garamond"/>
          <w:szCs w:val="24"/>
        </w:rPr>
        <w:t>Ljubomira</w:t>
      </w:r>
      <w:proofErr w:type="spellEnd"/>
      <w:r w:rsidR="00106A66">
        <w:rPr>
          <w:rFonts w:ascii="Garamond" w:hAnsi="Garamond"/>
          <w:szCs w:val="24"/>
        </w:rPr>
        <w:t xml:space="preserve"> </w:t>
      </w:r>
      <w:proofErr w:type="spellStart"/>
      <w:r w:rsidR="00106A66">
        <w:rPr>
          <w:rFonts w:ascii="Garamond" w:hAnsi="Garamond"/>
          <w:szCs w:val="24"/>
        </w:rPr>
        <w:t>Čelofiga</w:t>
      </w:r>
      <w:proofErr w:type="spellEnd"/>
      <w:r w:rsidR="00106A66">
        <w:rPr>
          <w:rFonts w:ascii="Garamond" w:hAnsi="Garamond"/>
          <w:szCs w:val="24"/>
        </w:rPr>
        <w:t xml:space="preserve">, tj. </w:t>
      </w:r>
      <w:proofErr w:type="spellStart"/>
      <w:r w:rsidR="00106A66">
        <w:rPr>
          <w:rFonts w:ascii="Garamond" w:hAnsi="Garamond"/>
          <w:szCs w:val="24"/>
        </w:rPr>
        <w:t>parc</w:t>
      </w:r>
      <w:proofErr w:type="spellEnd"/>
      <w:r w:rsidR="00106A66">
        <w:rPr>
          <w:rFonts w:ascii="Garamond" w:hAnsi="Garamond"/>
          <w:szCs w:val="24"/>
        </w:rPr>
        <w:t xml:space="preserve">. št. 873/, </w:t>
      </w:r>
      <w:proofErr w:type="spellStart"/>
      <w:r w:rsidR="009B77DD">
        <w:rPr>
          <w:rFonts w:ascii="Garamond" w:hAnsi="Garamond"/>
          <w:szCs w:val="24"/>
        </w:rPr>
        <w:t>k.o</w:t>
      </w:r>
      <w:proofErr w:type="spellEnd"/>
      <w:r w:rsidR="009B77DD">
        <w:rPr>
          <w:rFonts w:ascii="Garamond" w:hAnsi="Garamond"/>
          <w:szCs w:val="24"/>
        </w:rPr>
        <w:t>. (431) Starošince.</w:t>
      </w:r>
    </w:p>
    <w:p w:rsidR="0091288A" w:rsidRDefault="0091288A" w:rsidP="00C604C5">
      <w:pPr>
        <w:jc w:val="both"/>
        <w:rPr>
          <w:rFonts w:ascii="Garamond" w:hAnsi="Garamond"/>
          <w:szCs w:val="24"/>
        </w:rPr>
      </w:pPr>
    </w:p>
    <w:p w:rsidR="0091288A" w:rsidRPr="00381234" w:rsidRDefault="0091288A" w:rsidP="0091288A">
      <w:pPr>
        <w:jc w:val="both"/>
        <w:rPr>
          <w:rFonts w:ascii="Garamond" w:hAnsi="Garamond"/>
          <w:strike/>
          <w:szCs w:val="24"/>
        </w:rPr>
      </w:pPr>
      <w:r>
        <w:rPr>
          <w:rFonts w:ascii="Garamond" w:hAnsi="Garamond"/>
          <w:szCs w:val="24"/>
        </w:rPr>
        <w:t>Predmetne nepremičnine se bodo odkupile po vrednosti 4 eur/m</w:t>
      </w:r>
      <w:r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>. Skupna vrednost kupnine za navedene nepremičnine bo tako znašala 928,00 EUR.</w:t>
      </w:r>
    </w:p>
    <w:p w:rsidR="0091288A" w:rsidRDefault="0091288A" w:rsidP="0091288A">
      <w:pPr>
        <w:jc w:val="both"/>
        <w:rPr>
          <w:rFonts w:ascii="Garamond" w:hAnsi="Garamond"/>
          <w:szCs w:val="24"/>
        </w:rPr>
      </w:pPr>
    </w:p>
    <w:p w:rsidR="0091288A" w:rsidRDefault="0091288A" w:rsidP="0091288A">
      <w:pPr>
        <w:jc w:val="both"/>
        <w:rPr>
          <w:rFonts w:ascii="Garamond" w:hAnsi="Garamond"/>
          <w:szCs w:val="24"/>
        </w:rPr>
      </w:pPr>
      <w:r w:rsidRPr="00A737EC">
        <w:rPr>
          <w:rFonts w:ascii="Garamond" w:hAnsi="Garamond"/>
          <w:szCs w:val="24"/>
        </w:rPr>
        <w:t>V skladu s 44. členom Zakona o stvarnem premoženju države in samoupravnih lokalnih skupnosti (Uradni list RS, št. 11/18 in 79/18) se lahko nepremično premoženje, katerega lastnik postane samoupravna lokalna skupnost, pridobiva v takem obsegu in taki kakovosti, ki zagotavlja najboljše pogoje za izvrševanje nalog samoupravne lokalne skupnosti. Nepremično premoženje se ne pridobiva na zalogo.</w:t>
      </w:r>
    </w:p>
    <w:p w:rsidR="0091288A" w:rsidRDefault="0091288A" w:rsidP="00C604C5">
      <w:pPr>
        <w:jc w:val="both"/>
        <w:rPr>
          <w:rFonts w:ascii="Garamond" w:hAnsi="Garamond"/>
          <w:szCs w:val="24"/>
        </w:rPr>
      </w:pPr>
    </w:p>
    <w:p w:rsidR="0091288A" w:rsidRDefault="0091288A" w:rsidP="00C604C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Kot že navedeno, je navedene parcele potrebno odkupiti zaradi posega na nepremičnine v zasebni lasti. </w:t>
      </w:r>
    </w:p>
    <w:p w:rsidR="0091288A" w:rsidRDefault="0091288A" w:rsidP="00A737EC">
      <w:pPr>
        <w:jc w:val="both"/>
        <w:rPr>
          <w:rFonts w:ascii="Garamond" w:hAnsi="Garamond"/>
          <w:szCs w:val="24"/>
        </w:rPr>
      </w:pPr>
    </w:p>
    <w:p w:rsidR="009B77DD" w:rsidRPr="00A737EC" w:rsidRDefault="009B77DD" w:rsidP="00C604C5">
      <w:pPr>
        <w:jc w:val="both"/>
        <w:rPr>
          <w:rFonts w:ascii="Garamond" w:hAnsi="Garamond"/>
          <w:szCs w:val="24"/>
        </w:rPr>
      </w:pPr>
    </w:p>
    <w:p w:rsidR="00251045" w:rsidRPr="00A737EC" w:rsidRDefault="00251045" w:rsidP="00251045">
      <w:pPr>
        <w:jc w:val="both"/>
        <w:rPr>
          <w:rFonts w:ascii="Garamond" w:hAnsi="Garamond"/>
          <w:szCs w:val="24"/>
        </w:rPr>
      </w:pPr>
      <w:r w:rsidRPr="00A737EC">
        <w:rPr>
          <w:rFonts w:ascii="Garamond" w:hAnsi="Garamond"/>
          <w:szCs w:val="24"/>
        </w:rPr>
        <w:t xml:space="preserve">Na podlagi navedenega predlagam </w:t>
      </w:r>
      <w:r w:rsidR="000B14D1" w:rsidRPr="00A737EC">
        <w:rPr>
          <w:rFonts w:ascii="Garamond" w:hAnsi="Garamond"/>
          <w:szCs w:val="24"/>
        </w:rPr>
        <w:t>Občinskemu svetu Občine Kidričevo</w:t>
      </w:r>
      <w:r w:rsidRPr="00A737EC">
        <w:rPr>
          <w:rFonts w:ascii="Garamond" w:hAnsi="Garamond"/>
          <w:szCs w:val="24"/>
        </w:rPr>
        <w:t>, da predlog sklepa obravnava in sprejme.</w:t>
      </w:r>
    </w:p>
    <w:p w:rsidR="002019BA" w:rsidRPr="00A737EC" w:rsidRDefault="002019BA" w:rsidP="00251045">
      <w:pPr>
        <w:jc w:val="both"/>
        <w:rPr>
          <w:rFonts w:ascii="Garamond" w:hAnsi="Garamond"/>
          <w:szCs w:val="24"/>
        </w:rPr>
      </w:pPr>
    </w:p>
    <w:p w:rsidR="00EA044F" w:rsidRPr="00A737EC" w:rsidRDefault="00EA044F" w:rsidP="00251045">
      <w:pPr>
        <w:jc w:val="both"/>
        <w:rPr>
          <w:rFonts w:ascii="Garamond" w:hAnsi="Garamond"/>
          <w:szCs w:val="24"/>
        </w:rPr>
      </w:pPr>
    </w:p>
    <w:p w:rsidR="00B82B11" w:rsidRPr="00A737EC" w:rsidRDefault="005E0A37" w:rsidP="00B82B11">
      <w:pPr>
        <w:rPr>
          <w:rFonts w:ascii="Garamond" w:hAnsi="Garamond"/>
          <w:szCs w:val="24"/>
        </w:rPr>
      </w:pP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Pr="00A737EC">
        <w:rPr>
          <w:rFonts w:ascii="Garamond" w:hAnsi="Garamond"/>
          <w:b/>
          <w:szCs w:val="24"/>
        </w:rPr>
        <w:tab/>
      </w:r>
      <w:r w:rsidR="00B82B11" w:rsidRPr="00A737EC">
        <w:rPr>
          <w:rFonts w:ascii="Garamond" w:hAnsi="Garamond"/>
          <w:szCs w:val="24"/>
        </w:rPr>
        <w:t xml:space="preserve"> </w:t>
      </w:r>
      <w:r w:rsidR="00F7214F" w:rsidRPr="00A737EC">
        <w:rPr>
          <w:rFonts w:ascii="Garamond" w:hAnsi="Garamond"/>
          <w:szCs w:val="24"/>
        </w:rPr>
        <w:t>Anton LESKOVAR</w:t>
      </w:r>
      <w:r w:rsidRPr="00A737EC">
        <w:rPr>
          <w:rFonts w:ascii="Garamond" w:hAnsi="Garamond"/>
          <w:szCs w:val="24"/>
        </w:rPr>
        <w:t>,</w:t>
      </w:r>
    </w:p>
    <w:p w:rsidR="00B82B11" w:rsidRPr="00A737EC" w:rsidRDefault="005E0A37" w:rsidP="00CC70AA">
      <w:pPr>
        <w:rPr>
          <w:rFonts w:ascii="Garamond" w:hAnsi="Garamond"/>
          <w:szCs w:val="24"/>
        </w:rPr>
      </w:pP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Pr="00A737EC">
        <w:rPr>
          <w:rFonts w:ascii="Garamond" w:hAnsi="Garamond"/>
          <w:szCs w:val="24"/>
        </w:rPr>
        <w:tab/>
      </w:r>
      <w:r w:rsidR="002019BA" w:rsidRPr="00A737EC">
        <w:rPr>
          <w:rFonts w:ascii="Garamond" w:hAnsi="Garamond"/>
          <w:szCs w:val="24"/>
        </w:rPr>
        <w:t xml:space="preserve"> </w:t>
      </w:r>
      <w:r w:rsidR="00B82B11" w:rsidRPr="00A737EC">
        <w:rPr>
          <w:rFonts w:ascii="Garamond" w:hAnsi="Garamond"/>
          <w:szCs w:val="24"/>
        </w:rPr>
        <w:t xml:space="preserve">župan </w:t>
      </w:r>
      <w:r w:rsidRPr="00A737EC">
        <w:rPr>
          <w:rFonts w:ascii="Garamond" w:hAnsi="Garamond"/>
          <w:szCs w:val="24"/>
        </w:rPr>
        <w:t>Občine Kidričevo</w:t>
      </w:r>
    </w:p>
    <w:sectPr w:rsidR="00B82B11" w:rsidRPr="00A737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CD" w:rsidRDefault="003265CD">
      <w:r>
        <w:separator/>
      </w:r>
    </w:p>
  </w:endnote>
  <w:endnote w:type="continuationSeparator" w:id="0">
    <w:p w:rsidR="003265CD" w:rsidRDefault="003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1" w:rsidRDefault="000B14D1">
    <w:pPr>
      <w:pStyle w:val="Noga"/>
      <w:jc w:val="center"/>
    </w:pPr>
  </w:p>
  <w:p w:rsidR="000B14D1" w:rsidRDefault="000B14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CD" w:rsidRDefault="003265CD">
      <w:r>
        <w:separator/>
      </w:r>
    </w:p>
  </w:footnote>
  <w:footnote w:type="continuationSeparator" w:id="0">
    <w:p w:rsidR="003265CD" w:rsidRDefault="0032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1" w:rsidRPr="00CA5C8A" w:rsidRDefault="00C9663D">
    <w:pPr>
      <w:pStyle w:val="Glava"/>
      <w:jc w:val="right"/>
      <w:rPr>
        <w:rFonts w:ascii="Garamond" w:hAnsi="Garamond"/>
      </w:rPr>
    </w:pPr>
    <w:r w:rsidRPr="00CA5C8A">
      <w:rPr>
        <w:rFonts w:ascii="Garamond" w:hAnsi="Garamond"/>
      </w:rPr>
      <w:t>PREDLOG</w:t>
    </w:r>
  </w:p>
  <w:p w:rsidR="00C9663D" w:rsidRPr="00CA5C8A" w:rsidRDefault="00106A66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>Marec 2021</w:t>
    </w:r>
  </w:p>
  <w:p w:rsidR="00A10777" w:rsidRPr="00F7214F" w:rsidRDefault="00A10777" w:rsidP="00B82B11">
    <w:pPr>
      <w:pStyle w:val="Glava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8EF"/>
    <w:multiLevelType w:val="hybridMultilevel"/>
    <w:tmpl w:val="209C7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085"/>
    <w:multiLevelType w:val="hybridMultilevel"/>
    <w:tmpl w:val="7C8C6A26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910"/>
    <w:multiLevelType w:val="hybridMultilevel"/>
    <w:tmpl w:val="4CBEA492"/>
    <w:lvl w:ilvl="0" w:tplc="B080CDA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075D"/>
    <w:multiLevelType w:val="hybridMultilevel"/>
    <w:tmpl w:val="3B687B40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BF"/>
    <w:rsid w:val="000213ED"/>
    <w:rsid w:val="00025CD7"/>
    <w:rsid w:val="000274FF"/>
    <w:rsid w:val="00045EAA"/>
    <w:rsid w:val="00061E02"/>
    <w:rsid w:val="00067BF8"/>
    <w:rsid w:val="00077878"/>
    <w:rsid w:val="000813CC"/>
    <w:rsid w:val="000A31BF"/>
    <w:rsid w:val="000A4208"/>
    <w:rsid w:val="000B14D1"/>
    <w:rsid w:val="000C5494"/>
    <w:rsid w:val="000E4395"/>
    <w:rsid w:val="00106A66"/>
    <w:rsid w:val="0011345F"/>
    <w:rsid w:val="00115DDC"/>
    <w:rsid w:val="00126DD0"/>
    <w:rsid w:val="00133DCB"/>
    <w:rsid w:val="00175C05"/>
    <w:rsid w:val="00183D1D"/>
    <w:rsid w:val="00186B33"/>
    <w:rsid w:val="00187577"/>
    <w:rsid w:val="001D20CF"/>
    <w:rsid w:val="001F0D7F"/>
    <w:rsid w:val="002019BA"/>
    <w:rsid w:val="00246A08"/>
    <w:rsid w:val="00251045"/>
    <w:rsid w:val="00253A48"/>
    <w:rsid w:val="00256BAC"/>
    <w:rsid w:val="00285009"/>
    <w:rsid w:val="002B4A65"/>
    <w:rsid w:val="00312B30"/>
    <w:rsid w:val="00317822"/>
    <w:rsid w:val="003265CD"/>
    <w:rsid w:val="00332E88"/>
    <w:rsid w:val="003432A9"/>
    <w:rsid w:val="003703E0"/>
    <w:rsid w:val="00381234"/>
    <w:rsid w:val="0038798C"/>
    <w:rsid w:val="003C2829"/>
    <w:rsid w:val="003C2FB7"/>
    <w:rsid w:val="003D11EB"/>
    <w:rsid w:val="003E320D"/>
    <w:rsid w:val="003F1633"/>
    <w:rsid w:val="0040130A"/>
    <w:rsid w:val="004038A9"/>
    <w:rsid w:val="00413791"/>
    <w:rsid w:val="00442A1B"/>
    <w:rsid w:val="0047393F"/>
    <w:rsid w:val="004A07B6"/>
    <w:rsid w:val="004D2275"/>
    <w:rsid w:val="004D6486"/>
    <w:rsid w:val="004E14CF"/>
    <w:rsid w:val="004E589A"/>
    <w:rsid w:val="00503608"/>
    <w:rsid w:val="00503E9D"/>
    <w:rsid w:val="005318FA"/>
    <w:rsid w:val="00554C9C"/>
    <w:rsid w:val="005565D4"/>
    <w:rsid w:val="00573F47"/>
    <w:rsid w:val="00577A35"/>
    <w:rsid w:val="005B5191"/>
    <w:rsid w:val="005C0190"/>
    <w:rsid w:val="005C48DD"/>
    <w:rsid w:val="005D7169"/>
    <w:rsid w:val="005E00A3"/>
    <w:rsid w:val="005E0A37"/>
    <w:rsid w:val="005E4738"/>
    <w:rsid w:val="00614D93"/>
    <w:rsid w:val="00643563"/>
    <w:rsid w:val="006A0FDD"/>
    <w:rsid w:val="006B76DF"/>
    <w:rsid w:val="006F0D3B"/>
    <w:rsid w:val="0070245F"/>
    <w:rsid w:val="00705DF2"/>
    <w:rsid w:val="00743C2E"/>
    <w:rsid w:val="00743F5A"/>
    <w:rsid w:val="00786AF9"/>
    <w:rsid w:val="00787233"/>
    <w:rsid w:val="00792B73"/>
    <w:rsid w:val="007B6154"/>
    <w:rsid w:val="007D45C9"/>
    <w:rsid w:val="008175D1"/>
    <w:rsid w:val="00821201"/>
    <w:rsid w:val="00824743"/>
    <w:rsid w:val="00833581"/>
    <w:rsid w:val="00833816"/>
    <w:rsid w:val="00846B51"/>
    <w:rsid w:val="00872B16"/>
    <w:rsid w:val="00887660"/>
    <w:rsid w:val="00895E13"/>
    <w:rsid w:val="008A00F1"/>
    <w:rsid w:val="008A2968"/>
    <w:rsid w:val="008D73C5"/>
    <w:rsid w:val="0091288A"/>
    <w:rsid w:val="00925F14"/>
    <w:rsid w:val="00950E95"/>
    <w:rsid w:val="00965578"/>
    <w:rsid w:val="00972287"/>
    <w:rsid w:val="00987E12"/>
    <w:rsid w:val="009A3DAB"/>
    <w:rsid w:val="009A42F8"/>
    <w:rsid w:val="009B77DD"/>
    <w:rsid w:val="009D78F3"/>
    <w:rsid w:val="00A10777"/>
    <w:rsid w:val="00A17C90"/>
    <w:rsid w:val="00A2461A"/>
    <w:rsid w:val="00A31F35"/>
    <w:rsid w:val="00A40718"/>
    <w:rsid w:val="00A47060"/>
    <w:rsid w:val="00A51402"/>
    <w:rsid w:val="00A54EFE"/>
    <w:rsid w:val="00A6425E"/>
    <w:rsid w:val="00A737EC"/>
    <w:rsid w:val="00A74703"/>
    <w:rsid w:val="00A80937"/>
    <w:rsid w:val="00A84CDA"/>
    <w:rsid w:val="00A85A7F"/>
    <w:rsid w:val="00AA6583"/>
    <w:rsid w:val="00AB373E"/>
    <w:rsid w:val="00AC69EE"/>
    <w:rsid w:val="00AD6A1C"/>
    <w:rsid w:val="00AE3CAF"/>
    <w:rsid w:val="00AF6BAC"/>
    <w:rsid w:val="00B073A1"/>
    <w:rsid w:val="00B25F1E"/>
    <w:rsid w:val="00B512B8"/>
    <w:rsid w:val="00B57EF5"/>
    <w:rsid w:val="00B622BC"/>
    <w:rsid w:val="00B77C32"/>
    <w:rsid w:val="00B80BC1"/>
    <w:rsid w:val="00B82B11"/>
    <w:rsid w:val="00B86C95"/>
    <w:rsid w:val="00BC4068"/>
    <w:rsid w:val="00BD1F93"/>
    <w:rsid w:val="00BD5B6D"/>
    <w:rsid w:val="00C046BC"/>
    <w:rsid w:val="00C34E32"/>
    <w:rsid w:val="00C35755"/>
    <w:rsid w:val="00C40DB6"/>
    <w:rsid w:val="00C604C5"/>
    <w:rsid w:val="00C9663D"/>
    <w:rsid w:val="00CA5056"/>
    <w:rsid w:val="00CA5C8A"/>
    <w:rsid w:val="00CC70AA"/>
    <w:rsid w:val="00CD3DCC"/>
    <w:rsid w:val="00CD7FD7"/>
    <w:rsid w:val="00CE0912"/>
    <w:rsid w:val="00D02A95"/>
    <w:rsid w:val="00D22C3D"/>
    <w:rsid w:val="00D303F6"/>
    <w:rsid w:val="00D50216"/>
    <w:rsid w:val="00D50DBA"/>
    <w:rsid w:val="00D572E3"/>
    <w:rsid w:val="00D66DD7"/>
    <w:rsid w:val="00D71C3E"/>
    <w:rsid w:val="00DA4370"/>
    <w:rsid w:val="00DB2FE3"/>
    <w:rsid w:val="00DC1B5D"/>
    <w:rsid w:val="00DD45C8"/>
    <w:rsid w:val="00E036A0"/>
    <w:rsid w:val="00E112C5"/>
    <w:rsid w:val="00E35072"/>
    <w:rsid w:val="00E70879"/>
    <w:rsid w:val="00E713EC"/>
    <w:rsid w:val="00E92429"/>
    <w:rsid w:val="00E965BE"/>
    <w:rsid w:val="00EA044F"/>
    <w:rsid w:val="00EA0923"/>
    <w:rsid w:val="00EC0B90"/>
    <w:rsid w:val="00EC3E9F"/>
    <w:rsid w:val="00ED4D61"/>
    <w:rsid w:val="00EF2E22"/>
    <w:rsid w:val="00EF7F07"/>
    <w:rsid w:val="00F2765F"/>
    <w:rsid w:val="00F3328E"/>
    <w:rsid w:val="00F415AA"/>
    <w:rsid w:val="00F415EA"/>
    <w:rsid w:val="00F7214F"/>
    <w:rsid w:val="00FA5380"/>
    <w:rsid w:val="00FE4E72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D8BC-6CEF-40C2-A141-52C2AF6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B11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82B1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82B1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5494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B14D1"/>
    <w:rPr>
      <w:sz w:val="24"/>
    </w:rPr>
  </w:style>
  <w:style w:type="character" w:customStyle="1" w:styleId="NogaZnak">
    <w:name w:val="Noga Znak"/>
    <w:link w:val="Noga"/>
    <w:uiPriority w:val="99"/>
    <w:rsid w:val="000B14D1"/>
    <w:rPr>
      <w:sz w:val="24"/>
    </w:rPr>
  </w:style>
  <w:style w:type="paragraph" w:styleId="Odstavekseznama">
    <w:name w:val="List Paragraph"/>
    <w:basedOn w:val="Navaden"/>
    <w:uiPriority w:val="34"/>
    <w:qFormat/>
    <w:rsid w:val="00B25F1E"/>
    <w:pPr>
      <w:ind w:left="720"/>
      <w:contextualSpacing/>
    </w:pPr>
  </w:style>
  <w:style w:type="character" w:styleId="Pripombasklic">
    <w:name w:val="annotation reference"/>
    <w:basedOn w:val="Privzetapisavaodstavka"/>
    <w:rsid w:val="003E320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E320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E320D"/>
  </w:style>
  <w:style w:type="paragraph" w:styleId="Zadevapripombe">
    <w:name w:val="annotation subject"/>
    <w:basedOn w:val="Pripombabesedilo"/>
    <w:next w:val="Pripombabesedilo"/>
    <w:link w:val="ZadevapripombeZnak"/>
    <w:rsid w:val="003E32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E3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odela\Desktop\DELO\2_OBCINA%20KIDRICEVO\NAKUP%20ZEMLJI&#352;&#268;-UREDITEV%20CELOSTNE%20PODOBE%20NASELJA%20KIDRI&#268;EVO\predlog%20sklepa%20za%20odkup%20zemlji&#353;&#269;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7DD6-71C8-46A2-82F3-D375F4BC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 sklepa za odkup zemljišč.dot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14</vt:lpstr>
    </vt:vector>
  </TitlesOfParts>
  <Company>Skupna obcinska uprava Ptuj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14</dc:title>
  <dc:subject/>
  <dc:creator>TKodela</dc:creator>
  <cp:keywords/>
  <cp:lastModifiedBy>Zdenka Frank</cp:lastModifiedBy>
  <cp:revision>2</cp:revision>
  <cp:lastPrinted>2020-10-20T06:21:00Z</cp:lastPrinted>
  <dcterms:created xsi:type="dcterms:W3CDTF">2021-03-17T06:48:00Z</dcterms:created>
  <dcterms:modified xsi:type="dcterms:W3CDTF">2021-03-17T06:48:00Z</dcterms:modified>
</cp:coreProperties>
</file>