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 xml:space="preserve">oženju države in samoupravnih lokalnih skupnosti </w:t>
      </w:r>
      <w:r w:rsidR="000E075D">
        <w:t>(</w:t>
      </w:r>
      <w:proofErr w:type="spellStart"/>
      <w:r w:rsidR="000E075D">
        <w:t>Ur.l</w:t>
      </w:r>
      <w:proofErr w:type="spellEnd"/>
      <w:r w:rsidR="000E075D">
        <w:t xml:space="preserve">. RS, št. 86/10, 75/12, 47/13 – ZDU-1G, 50/14, 90/14 – ZDU-1, 14/15 – ZUUJFO in 76/15)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382A88">
        <w:t>__</w:t>
      </w:r>
      <w:r w:rsidR="00086008">
        <w:t xml:space="preserve">. seji, dne </w:t>
      </w:r>
      <w:r w:rsidR="00382A88">
        <w:t>__.__.____</w:t>
      </w:r>
      <w:r>
        <w:t xml:space="preserve"> sprejel</w:t>
      </w:r>
    </w:p>
    <w:p w:rsidR="002B5864" w:rsidRDefault="002B5864" w:rsidP="00C76895">
      <w:pPr>
        <w:pStyle w:val="Brezrazmikov"/>
      </w:pPr>
    </w:p>
    <w:p w:rsidR="00AF0BB1" w:rsidRPr="000E52C3" w:rsidRDefault="00382A88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7770A7">
        <w:rPr>
          <w:b/>
          <w:sz w:val="28"/>
          <w:szCs w:val="28"/>
        </w:rPr>
        <w:t>ženjem Občine Šenčur v letu 2018</w:t>
      </w:r>
    </w:p>
    <w:p w:rsidR="002B5864" w:rsidRDefault="002B5864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134"/>
        <w:gridCol w:w="992"/>
        <w:gridCol w:w="1701"/>
        <w:gridCol w:w="1247"/>
        <w:gridCol w:w="992"/>
        <w:gridCol w:w="1134"/>
        <w:gridCol w:w="1560"/>
        <w:gridCol w:w="3134"/>
      </w:tblGrid>
      <w:tr w:rsidR="00415A98" w:rsidTr="003E2CB3">
        <w:trPr>
          <w:trHeight w:val="22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E2CB3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1269DA" w:rsidTr="003E2CB3">
        <w:tc>
          <w:tcPr>
            <w:tcW w:w="9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269DA" w:rsidRDefault="00AB7628" w:rsidP="00604850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</w:pP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A570AF" w:rsidRPr="00EF63E3" w:rsidRDefault="00EF63E3" w:rsidP="00604850">
            <w:pPr>
              <w:pStyle w:val="Brezrazmikov"/>
              <w:jc w:val="center"/>
            </w:pPr>
            <w:r w:rsidRPr="00EF63E3">
              <w:t>1</w:t>
            </w:r>
          </w:p>
        </w:tc>
        <w:tc>
          <w:tcPr>
            <w:tcW w:w="1588" w:type="dxa"/>
          </w:tcPr>
          <w:p w:rsidR="00A570AF" w:rsidRPr="00EF63E3" w:rsidRDefault="00382A88" w:rsidP="00E30DE6">
            <w:pPr>
              <w:pStyle w:val="Brezrazmikov"/>
              <w:jc w:val="center"/>
            </w:pPr>
            <w:r>
              <w:t>1051/57</w:t>
            </w:r>
          </w:p>
        </w:tc>
        <w:tc>
          <w:tcPr>
            <w:tcW w:w="1134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Zemljišče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452</w:t>
            </w:r>
          </w:p>
        </w:tc>
        <w:tc>
          <w:tcPr>
            <w:tcW w:w="1701" w:type="dxa"/>
          </w:tcPr>
          <w:p w:rsidR="00A570AF" w:rsidRPr="00EF63E3" w:rsidRDefault="00643D68" w:rsidP="00604850">
            <w:pPr>
              <w:pStyle w:val="Brezrazmikov"/>
              <w:jc w:val="center"/>
            </w:pPr>
            <w:r w:rsidRPr="00EF63E3">
              <w:t>Odsek regionalne ceste R1-210/1107 Preddvor - Kranj</w:t>
            </w:r>
          </w:p>
        </w:tc>
        <w:tc>
          <w:tcPr>
            <w:tcW w:w="1247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570AF" w:rsidRPr="00EF63E3" w:rsidRDefault="00A570AF" w:rsidP="007C176D">
            <w:pPr>
              <w:pStyle w:val="Brezrazmikov"/>
              <w:jc w:val="center"/>
            </w:pPr>
            <w:r w:rsidRPr="00EF63E3">
              <w:t>Občina Šenčur</w:t>
            </w:r>
          </w:p>
        </w:tc>
        <w:tc>
          <w:tcPr>
            <w:tcW w:w="3134" w:type="dxa"/>
          </w:tcPr>
          <w:p w:rsidR="00A570AF" w:rsidRPr="00EF63E3" w:rsidRDefault="00382A88" w:rsidP="00604850">
            <w:pPr>
              <w:pStyle w:val="Brezrazmikov"/>
            </w:pPr>
            <w:r>
              <w:t>Pogodba o brezplačni odsvojitvi nepremičnega premoženja</w:t>
            </w: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A570AF" w:rsidRPr="00EF63E3" w:rsidRDefault="00EF63E3" w:rsidP="00604850">
            <w:pPr>
              <w:pStyle w:val="Brezrazmikov"/>
              <w:jc w:val="center"/>
            </w:pPr>
            <w:r w:rsidRPr="00EF63E3">
              <w:t>2</w:t>
            </w:r>
          </w:p>
        </w:tc>
        <w:tc>
          <w:tcPr>
            <w:tcW w:w="1588" w:type="dxa"/>
          </w:tcPr>
          <w:p w:rsidR="00A570AF" w:rsidRPr="00EF63E3" w:rsidRDefault="00382A88" w:rsidP="00E30DE6">
            <w:pPr>
              <w:pStyle w:val="Brezrazmikov"/>
              <w:jc w:val="center"/>
            </w:pPr>
            <w:r>
              <w:t>1773/4</w:t>
            </w:r>
          </w:p>
        </w:tc>
        <w:tc>
          <w:tcPr>
            <w:tcW w:w="1134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Zemljišče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570AF" w:rsidRPr="00EF63E3" w:rsidRDefault="00382A88" w:rsidP="007C176D">
            <w:pPr>
              <w:pStyle w:val="Brezrazmikov"/>
              <w:jc w:val="center"/>
            </w:pPr>
            <w:r>
              <w:t>JD</w:t>
            </w:r>
          </w:p>
        </w:tc>
        <w:tc>
          <w:tcPr>
            <w:tcW w:w="3134" w:type="dxa"/>
          </w:tcPr>
          <w:p w:rsidR="00A570AF" w:rsidRPr="00EF63E3" w:rsidRDefault="00A570AF" w:rsidP="00604850">
            <w:pPr>
              <w:pStyle w:val="Brezrazmikov"/>
            </w:pPr>
            <w:r w:rsidRPr="00EF63E3">
              <w:t>-ǁ-</w:t>
            </w: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A570AF" w:rsidRPr="00EF63E3" w:rsidRDefault="00EF63E3" w:rsidP="00604850">
            <w:pPr>
              <w:pStyle w:val="Brezrazmikov"/>
              <w:jc w:val="center"/>
            </w:pPr>
            <w:r w:rsidRPr="00EF63E3">
              <w:t>3</w:t>
            </w:r>
          </w:p>
        </w:tc>
        <w:tc>
          <w:tcPr>
            <w:tcW w:w="1588" w:type="dxa"/>
          </w:tcPr>
          <w:p w:rsidR="00A570AF" w:rsidRPr="00EF63E3" w:rsidRDefault="00382A88" w:rsidP="00E30DE6">
            <w:pPr>
              <w:pStyle w:val="Brezrazmikov"/>
              <w:jc w:val="center"/>
            </w:pPr>
            <w:r>
              <w:t>1782/9</w:t>
            </w:r>
          </w:p>
        </w:tc>
        <w:tc>
          <w:tcPr>
            <w:tcW w:w="1134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Zemljišče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570AF" w:rsidRPr="00EF63E3" w:rsidRDefault="00382A88" w:rsidP="007C176D">
            <w:pPr>
              <w:pStyle w:val="Brezrazmikov"/>
              <w:jc w:val="center"/>
            </w:pPr>
            <w:r>
              <w:t>JD</w:t>
            </w:r>
          </w:p>
        </w:tc>
        <w:tc>
          <w:tcPr>
            <w:tcW w:w="3134" w:type="dxa"/>
          </w:tcPr>
          <w:p w:rsidR="00A570AF" w:rsidRPr="00EF63E3" w:rsidRDefault="00A570AF" w:rsidP="00604850">
            <w:pPr>
              <w:pStyle w:val="Brezrazmikov"/>
            </w:pPr>
            <w:r w:rsidRPr="00EF63E3">
              <w:t>-ǁ-</w:t>
            </w: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A570AF" w:rsidRPr="00EF63E3" w:rsidRDefault="00EF63E3" w:rsidP="00604850">
            <w:pPr>
              <w:pStyle w:val="Brezrazmikov"/>
              <w:jc w:val="center"/>
            </w:pPr>
            <w:r w:rsidRPr="00EF63E3">
              <w:t>4</w:t>
            </w:r>
          </w:p>
        </w:tc>
        <w:tc>
          <w:tcPr>
            <w:tcW w:w="1588" w:type="dxa"/>
          </w:tcPr>
          <w:p w:rsidR="00A570AF" w:rsidRPr="00EF63E3" w:rsidRDefault="00382A88" w:rsidP="00E30DE6">
            <w:pPr>
              <w:pStyle w:val="Brezrazmikov"/>
              <w:jc w:val="center"/>
            </w:pPr>
            <w:r>
              <w:t>1782/10</w:t>
            </w:r>
          </w:p>
        </w:tc>
        <w:tc>
          <w:tcPr>
            <w:tcW w:w="1134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Zemljišče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570AF" w:rsidRPr="00EF63E3" w:rsidRDefault="00382A88" w:rsidP="007C176D">
            <w:pPr>
              <w:pStyle w:val="Brezrazmikov"/>
              <w:jc w:val="center"/>
            </w:pPr>
            <w:r>
              <w:t>JD</w:t>
            </w:r>
          </w:p>
        </w:tc>
        <w:tc>
          <w:tcPr>
            <w:tcW w:w="3134" w:type="dxa"/>
          </w:tcPr>
          <w:p w:rsidR="00A570AF" w:rsidRPr="00EF63E3" w:rsidRDefault="00A570AF" w:rsidP="00604850">
            <w:pPr>
              <w:pStyle w:val="Brezrazmikov"/>
            </w:pPr>
            <w:r w:rsidRPr="00EF63E3">
              <w:t>-ǁ-</w:t>
            </w: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A570AF" w:rsidRPr="00EF63E3" w:rsidRDefault="00EF63E3" w:rsidP="00604850">
            <w:pPr>
              <w:pStyle w:val="Brezrazmikov"/>
              <w:jc w:val="center"/>
            </w:pPr>
            <w:r w:rsidRPr="00EF63E3">
              <w:t>5</w:t>
            </w:r>
          </w:p>
        </w:tc>
        <w:tc>
          <w:tcPr>
            <w:tcW w:w="1588" w:type="dxa"/>
          </w:tcPr>
          <w:p w:rsidR="00A570AF" w:rsidRPr="00EF63E3" w:rsidRDefault="00382A88" w:rsidP="00E30DE6">
            <w:pPr>
              <w:pStyle w:val="Brezrazmikov"/>
              <w:jc w:val="center"/>
            </w:pPr>
            <w:r>
              <w:t>1782/11</w:t>
            </w:r>
          </w:p>
        </w:tc>
        <w:tc>
          <w:tcPr>
            <w:tcW w:w="1134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Zemljišče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70AF" w:rsidRPr="00EF63E3" w:rsidRDefault="00A570AF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0AF" w:rsidRPr="00EF63E3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570AF" w:rsidRPr="00EF63E3" w:rsidRDefault="00382A88" w:rsidP="007C176D">
            <w:pPr>
              <w:pStyle w:val="Brezrazmikov"/>
              <w:jc w:val="center"/>
            </w:pPr>
            <w:r>
              <w:t>JD</w:t>
            </w:r>
          </w:p>
        </w:tc>
        <w:tc>
          <w:tcPr>
            <w:tcW w:w="3134" w:type="dxa"/>
          </w:tcPr>
          <w:p w:rsidR="00A570AF" w:rsidRPr="00EF63E3" w:rsidRDefault="00A570AF" w:rsidP="00604850">
            <w:pPr>
              <w:pStyle w:val="Brezrazmikov"/>
            </w:pPr>
            <w:r w:rsidRPr="00EF63E3">
              <w:t>-ǁ-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382A88" w:rsidRDefault="00382A88" w:rsidP="00E30DE6">
            <w:pPr>
              <w:pStyle w:val="Brezrazmikov"/>
              <w:jc w:val="center"/>
            </w:pPr>
            <w:r>
              <w:t>1808/2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Default="00382A88" w:rsidP="00604850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Default="00382A88" w:rsidP="00604850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992" w:type="dxa"/>
          </w:tcPr>
          <w:p w:rsidR="00382A88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82A88" w:rsidRDefault="00382A88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82A88" w:rsidRDefault="00382A88" w:rsidP="007C176D">
            <w:pPr>
              <w:pStyle w:val="Brezrazmikov"/>
              <w:jc w:val="center"/>
            </w:pPr>
            <w:r>
              <w:t>JD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D3B1E" w:rsidRPr="00EF63E3" w:rsidRDefault="00731A5A" w:rsidP="00604850">
            <w:pPr>
              <w:pStyle w:val="Brezrazmikov"/>
              <w:jc w:val="center"/>
            </w:pPr>
            <w:r w:rsidRPr="00EF63E3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</w:pP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7C176D" w:rsidRPr="00EF63E3" w:rsidRDefault="00731A5A" w:rsidP="00604850">
            <w:pPr>
              <w:pStyle w:val="Brezrazmikov"/>
              <w:jc w:val="center"/>
            </w:pPr>
            <w:r w:rsidRPr="00EF63E3">
              <w:t>1</w:t>
            </w:r>
          </w:p>
        </w:tc>
        <w:tc>
          <w:tcPr>
            <w:tcW w:w="1588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1406/7</w:t>
            </w:r>
          </w:p>
        </w:tc>
        <w:tc>
          <w:tcPr>
            <w:tcW w:w="1134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JP Šenčur - Cokla</w:t>
            </w:r>
          </w:p>
        </w:tc>
        <w:tc>
          <w:tcPr>
            <w:tcW w:w="1247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560</w:t>
            </w:r>
          </w:p>
        </w:tc>
        <w:tc>
          <w:tcPr>
            <w:tcW w:w="1560" w:type="dxa"/>
          </w:tcPr>
          <w:p w:rsidR="007C176D" w:rsidRPr="00EF63E3" w:rsidRDefault="00382A88" w:rsidP="00604850">
            <w:pPr>
              <w:pStyle w:val="Brezrazmikov"/>
              <w:jc w:val="center"/>
            </w:pPr>
            <w:r>
              <w:t>Močilnikar Veronika</w:t>
            </w:r>
          </w:p>
        </w:tc>
        <w:tc>
          <w:tcPr>
            <w:tcW w:w="3134" w:type="dxa"/>
          </w:tcPr>
          <w:p w:rsidR="007C176D" w:rsidRPr="00EF63E3" w:rsidRDefault="00382A88" w:rsidP="00604850">
            <w:pPr>
              <w:pStyle w:val="Brezrazmikov"/>
            </w:pPr>
            <w:r>
              <w:t>Prodajna pogodba - sklenitev le te po odkupu s strani sedanje lastnice/</w:t>
            </w:r>
            <w:proofErr w:type="spellStart"/>
            <w:r>
              <w:t>ka</w:t>
            </w:r>
            <w:proofErr w:type="spellEnd"/>
            <w:r>
              <w:t xml:space="preserve"> - ureditev ZK stanja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1406/6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1406/5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435</w:t>
            </w:r>
          </w:p>
        </w:tc>
        <w:tc>
          <w:tcPr>
            <w:tcW w:w="1560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lastRenderedPageBreak/>
              <w:t>4</w:t>
            </w:r>
          </w:p>
        </w:tc>
        <w:tc>
          <w:tcPr>
            <w:tcW w:w="1588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1406/4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1406/3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1.500</w:t>
            </w:r>
          </w:p>
        </w:tc>
        <w:tc>
          <w:tcPr>
            <w:tcW w:w="1560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  <w:tr w:rsidR="00382A88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1405/3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183</w:t>
            </w:r>
          </w:p>
        </w:tc>
        <w:tc>
          <w:tcPr>
            <w:tcW w:w="1701" w:type="dxa"/>
          </w:tcPr>
          <w:p w:rsidR="00382A88" w:rsidRPr="00EF63E3" w:rsidRDefault="00382A88" w:rsidP="00604850">
            <w:pPr>
              <w:pStyle w:val="Brezrazmikov"/>
              <w:jc w:val="center"/>
            </w:pPr>
            <w:r w:rsidRPr="00EF63E3">
              <w:t>-ǁ-</w:t>
            </w:r>
          </w:p>
        </w:tc>
        <w:tc>
          <w:tcPr>
            <w:tcW w:w="1247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183</w:t>
            </w:r>
          </w:p>
        </w:tc>
        <w:tc>
          <w:tcPr>
            <w:tcW w:w="992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2A88" w:rsidRPr="00EF63E3" w:rsidRDefault="00382A88" w:rsidP="00604850">
            <w:pPr>
              <w:pStyle w:val="Brezrazmikov"/>
              <w:jc w:val="center"/>
            </w:pPr>
            <w:r>
              <w:t>915</w:t>
            </w:r>
          </w:p>
        </w:tc>
        <w:tc>
          <w:tcPr>
            <w:tcW w:w="1560" w:type="dxa"/>
          </w:tcPr>
          <w:p w:rsidR="00382A88" w:rsidRPr="00EF63E3" w:rsidRDefault="00A42258" w:rsidP="00604850">
            <w:pPr>
              <w:pStyle w:val="Brezrazmikov"/>
              <w:jc w:val="center"/>
            </w:pPr>
            <w:proofErr w:type="spellStart"/>
            <w:r>
              <w:t>Zaverl</w:t>
            </w:r>
            <w:proofErr w:type="spellEnd"/>
            <w:r>
              <w:t xml:space="preserve"> J</w:t>
            </w:r>
            <w:r w:rsidR="00382A88">
              <w:t>anez</w:t>
            </w:r>
          </w:p>
        </w:tc>
        <w:tc>
          <w:tcPr>
            <w:tcW w:w="3134" w:type="dxa"/>
          </w:tcPr>
          <w:p w:rsidR="00382A88" w:rsidRPr="00EF63E3" w:rsidRDefault="00382A88" w:rsidP="00604850">
            <w:pPr>
              <w:pStyle w:val="Brezrazmikov"/>
            </w:pPr>
            <w:r w:rsidRPr="00EF63E3">
              <w:t>-ǁ-</w:t>
            </w:r>
          </w:p>
        </w:tc>
      </w:tr>
    </w:tbl>
    <w:p w:rsidR="00DC72A4" w:rsidRPr="00EF63E3" w:rsidRDefault="00DC72A4" w:rsidP="00870C54">
      <w:pPr>
        <w:pStyle w:val="Brezrazmikov"/>
      </w:pPr>
    </w:p>
    <w:p w:rsidR="007A74CB" w:rsidRPr="00AF0BB1" w:rsidRDefault="00382A88" w:rsidP="007168E3">
      <w:pPr>
        <w:pStyle w:val="Brezrazmikov"/>
        <w:jc w:val="center"/>
        <w:rPr>
          <w:b/>
        </w:rPr>
      </w:pPr>
      <w:r>
        <w:rPr>
          <w:b/>
        </w:rPr>
        <w:t>2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382A88" w:rsidP="00491AB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EF63E3">
        <w:rPr>
          <w:rFonts w:ascii="Times New Roman" w:hAnsi="Times New Roman" w:cs="Times New Roman"/>
          <w:sz w:val="24"/>
          <w:szCs w:val="24"/>
        </w:rPr>
        <w:t>ženjem Občine Šenčur v letu 2018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82A88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__.__.____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0210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F63E3">
        <w:rPr>
          <w:rFonts w:ascii="Times New Roman" w:hAnsi="Times New Roman" w:cs="Times New Roman"/>
          <w:sz w:val="24"/>
          <w:szCs w:val="24"/>
        </w:rPr>
        <w:t>/2018</w:t>
      </w:r>
      <w:r w:rsidR="00491ABA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D13F3" w:rsidRPr="00D81F08" w:rsidRDefault="00BC11FB" w:rsidP="00537D8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D13F3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A7" w:rsidRDefault="007770A7" w:rsidP="000042B1">
      <w:r>
        <w:separator/>
      </w:r>
    </w:p>
  </w:endnote>
  <w:endnote w:type="continuationSeparator" w:id="0">
    <w:p w:rsidR="007770A7" w:rsidRDefault="007770A7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7770A7" w:rsidRDefault="007770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BE">
          <w:rPr>
            <w:noProof/>
          </w:rPr>
          <w:t>2</w:t>
        </w:r>
        <w:r>
          <w:fldChar w:fldCharType="end"/>
        </w:r>
      </w:p>
    </w:sdtContent>
  </w:sdt>
  <w:p w:rsidR="007770A7" w:rsidRDefault="007770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A7" w:rsidRDefault="007770A7" w:rsidP="000042B1">
      <w:r>
        <w:separator/>
      </w:r>
    </w:p>
  </w:footnote>
  <w:footnote w:type="continuationSeparator" w:id="0">
    <w:p w:rsidR="007770A7" w:rsidRDefault="007770A7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8A"/>
    <w:multiLevelType w:val="hybridMultilevel"/>
    <w:tmpl w:val="5A7E1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BF9"/>
    <w:multiLevelType w:val="hybridMultilevel"/>
    <w:tmpl w:val="9EB2A944"/>
    <w:lvl w:ilvl="0" w:tplc="AC7E0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210BE"/>
    <w:rsid w:val="00035134"/>
    <w:rsid w:val="00041E93"/>
    <w:rsid w:val="0005545D"/>
    <w:rsid w:val="0006250B"/>
    <w:rsid w:val="00065C4D"/>
    <w:rsid w:val="00067311"/>
    <w:rsid w:val="000704EC"/>
    <w:rsid w:val="00086008"/>
    <w:rsid w:val="000B6B08"/>
    <w:rsid w:val="000D0543"/>
    <w:rsid w:val="000E075D"/>
    <w:rsid w:val="000E52C3"/>
    <w:rsid w:val="00107A69"/>
    <w:rsid w:val="00110D0F"/>
    <w:rsid w:val="00111E82"/>
    <w:rsid w:val="001201A1"/>
    <w:rsid w:val="001269DA"/>
    <w:rsid w:val="00137074"/>
    <w:rsid w:val="0017246C"/>
    <w:rsid w:val="00193E91"/>
    <w:rsid w:val="001A3EEF"/>
    <w:rsid w:val="001A6903"/>
    <w:rsid w:val="001B5C17"/>
    <w:rsid w:val="001B642B"/>
    <w:rsid w:val="001D0CD6"/>
    <w:rsid w:val="001E2C8C"/>
    <w:rsid w:val="001E6ADA"/>
    <w:rsid w:val="001E70D8"/>
    <w:rsid w:val="001F6C85"/>
    <w:rsid w:val="00216A2E"/>
    <w:rsid w:val="00234E2E"/>
    <w:rsid w:val="0025419D"/>
    <w:rsid w:val="00264C5C"/>
    <w:rsid w:val="002807D0"/>
    <w:rsid w:val="0029167E"/>
    <w:rsid w:val="002B2103"/>
    <w:rsid w:val="002B5864"/>
    <w:rsid w:val="002C050F"/>
    <w:rsid w:val="002D2B97"/>
    <w:rsid w:val="002D420F"/>
    <w:rsid w:val="002D4431"/>
    <w:rsid w:val="002E2C28"/>
    <w:rsid w:val="00314452"/>
    <w:rsid w:val="003262C1"/>
    <w:rsid w:val="00332EE8"/>
    <w:rsid w:val="00340B53"/>
    <w:rsid w:val="003425A8"/>
    <w:rsid w:val="003471B9"/>
    <w:rsid w:val="00380EBD"/>
    <w:rsid w:val="00382A88"/>
    <w:rsid w:val="00390662"/>
    <w:rsid w:val="00391D6D"/>
    <w:rsid w:val="00396CD9"/>
    <w:rsid w:val="003D0184"/>
    <w:rsid w:val="003D3B1E"/>
    <w:rsid w:val="003D7039"/>
    <w:rsid w:val="003E2CB3"/>
    <w:rsid w:val="003E5CEE"/>
    <w:rsid w:val="003F2939"/>
    <w:rsid w:val="003F369A"/>
    <w:rsid w:val="003F7990"/>
    <w:rsid w:val="00401BB0"/>
    <w:rsid w:val="0041166D"/>
    <w:rsid w:val="00415A98"/>
    <w:rsid w:val="004204C2"/>
    <w:rsid w:val="00431FF2"/>
    <w:rsid w:val="00460707"/>
    <w:rsid w:val="00491ABA"/>
    <w:rsid w:val="004A18E5"/>
    <w:rsid w:val="004B1824"/>
    <w:rsid w:val="004B541F"/>
    <w:rsid w:val="004B73F8"/>
    <w:rsid w:val="004C0A97"/>
    <w:rsid w:val="004C1DE1"/>
    <w:rsid w:val="004C357E"/>
    <w:rsid w:val="004D2E65"/>
    <w:rsid w:val="004D452A"/>
    <w:rsid w:val="005225FF"/>
    <w:rsid w:val="00524D52"/>
    <w:rsid w:val="00530C13"/>
    <w:rsid w:val="00537D83"/>
    <w:rsid w:val="00543294"/>
    <w:rsid w:val="00552384"/>
    <w:rsid w:val="00553525"/>
    <w:rsid w:val="00553D71"/>
    <w:rsid w:val="00561544"/>
    <w:rsid w:val="0057276E"/>
    <w:rsid w:val="0057707F"/>
    <w:rsid w:val="0058796F"/>
    <w:rsid w:val="00594E38"/>
    <w:rsid w:val="005B0AC8"/>
    <w:rsid w:val="005B7D82"/>
    <w:rsid w:val="005C57DA"/>
    <w:rsid w:val="005E1C81"/>
    <w:rsid w:val="005E6167"/>
    <w:rsid w:val="00604850"/>
    <w:rsid w:val="00604C89"/>
    <w:rsid w:val="00611EA7"/>
    <w:rsid w:val="006131E1"/>
    <w:rsid w:val="00624E36"/>
    <w:rsid w:val="0063537D"/>
    <w:rsid w:val="006369DF"/>
    <w:rsid w:val="00643D68"/>
    <w:rsid w:val="0064508E"/>
    <w:rsid w:val="00692011"/>
    <w:rsid w:val="0069302A"/>
    <w:rsid w:val="006970F1"/>
    <w:rsid w:val="006C7557"/>
    <w:rsid w:val="007168E3"/>
    <w:rsid w:val="00716A8A"/>
    <w:rsid w:val="0072357F"/>
    <w:rsid w:val="00723828"/>
    <w:rsid w:val="00724A95"/>
    <w:rsid w:val="0073192D"/>
    <w:rsid w:val="00731A5A"/>
    <w:rsid w:val="007461A1"/>
    <w:rsid w:val="007770A7"/>
    <w:rsid w:val="00791A33"/>
    <w:rsid w:val="007A06FA"/>
    <w:rsid w:val="007A74CB"/>
    <w:rsid w:val="007B1AA0"/>
    <w:rsid w:val="007B4A91"/>
    <w:rsid w:val="007C078E"/>
    <w:rsid w:val="007C176D"/>
    <w:rsid w:val="007D3F7D"/>
    <w:rsid w:val="007D52A6"/>
    <w:rsid w:val="007E75CC"/>
    <w:rsid w:val="008001BE"/>
    <w:rsid w:val="0080708C"/>
    <w:rsid w:val="008072DC"/>
    <w:rsid w:val="00823A97"/>
    <w:rsid w:val="0083397E"/>
    <w:rsid w:val="008352CC"/>
    <w:rsid w:val="008578D4"/>
    <w:rsid w:val="00860BB6"/>
    <w:rsid w:val="00870C54"/>
    <w:rsid w:val="0087649A"/>
    <w:rsid w:val="00884622"/>
    <w:rsid w:val="00892B23"/>
    <w:rsid w:val="008B4DBE"/>
    <w:rsid w:val="008B6F59"/>
    <w:rsid w:val="008C2ABE"/>
    <w:rsid w:val="008D61C7"/>
    <w:rsid w:val="008E040C"/>
    <w:rsid w:val="008E40A1"/>
    <w:rsid w:val="008F2906"/>
    <w:rsid w:val="008F4983"/>
    <w:rsid w:val="00934825"/>
    <w:rsid w:val="00934BFD"/>
    <w:rsid w:val="00937916"/>
    <w:rsid w:val="00945502"/>
    <w:rsid w:val="009536AC"/>
    <w:rsid w:val="00956D4E"/>
    <w:rsid w:val="00957D6E"/>
    <w:rsid w:val="009604D1"/>
    <w:rsid w:val="009928B6"/>
    <w:rsid w:val="009A5885"/>
    <w:rsid w:val="009A5F28"/>
    <w:rsid w:val="00A42034"/>
    <w:rsid w:val="00A42258"/>
    <w:rsid w:val="00A467C5"/>
    <w:rsid w:val="00A52482"/>
    <w:rsid w:val="00A54000"/>
    <w:rsid w:val="00A570AF"/>
    <w:rsid w:val="00A86EEA"/>
    <w:rsid w:val="00A92586"/>
    <w:rsid w:val="00AB3630"/>
    <w:rsid w:val="00AB6B3E"/>
    <w:rsid w:val="00AB7628"/>
    <w:rsid w:val="00AC3AE6"/>
    <w:rsid w:val="00AE0580"/>
    <w:rsid w:val="00AF0BB1"/>
    <w:rsid w:val="00B23284"/>
    <w:rsid w:val="00B241F5"/>
    <w:rsid w:val="00B271B5"/>
    <w:rsid w:val="00B35DBE"/>
    <w:rsid w:val="00B369FD"/>
    <w:rsid w:val="00B50809"/>
    <w:rsid w:val="00B541F7"/>
    <w:rsid w:val="00B54ABE"/>
    <w:rsid w:val="00B8660E"/>
    <w:rsid w:val="00B92F30"/>
    <w:rsid w:val="00B9610C"/>
    <w:rsid w:val="00BA293C"/>
    <w:rsid w:val="00BA4A7F"/>
    <w:rsid w:val="00BB2D38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13F3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2ABA"/>
    <w:rsid w:val="00D8383F"/>
    <w:rsid w:val="00D92E38"/>
    <w:rsid w:val="00D94CCF"/>
    <w:rsid w:val="00DA65E5"/>
    <w:rsid w:val="00DB05E1"/>
    <w:rsid w:val="00DC1D39"/>
    <w:rsid w:val="00DC72A4"/>
    <w:rsid w:val="00E0077F"/>
    <w:rsid w:val="00E30DE6"/>
    <w:rsid w:val="00E55AF9"/>
    <w:rsid w:val="00E61FB1"/>
    <w:rsid w:val="00E71555"/>
    <w:rsid w:val="00E7306C"/>
    <w:rsid w:val="00E754D2"/>
    <w:rsid w:val="00E76455"/>
    <w:rsid w:val="00E94CDC"/>
    <w:rsid w:val="00EB08AA"/>
    <w:rsid w:val="00EB12B7"/>
    <w:rsid w:val="00EB1973"/>
    <w:rsid w:val="00EB7C2E"/>
    <w:rsid w:val="00EC67F9"/>
    <w:rsid w:val="00EE4345"/>
    <w:rsid w:val="00EF5D64"/>
    <w:rsid w:val="00EF63E3"/>
    <w:rsid w:val="00EF77A4"/>
    <w:rsid w:val="00F01298"/>
    <w:rsid w:val="00F1015F"/>
    <w:rsid w:val="00F13114"/>
    <w:rsid w:val="00F22B72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D1F0A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7811-FC15-4A91-AE8E-B6FD9A4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5</cp:revision>
  <cp:lastPrinted>2018-02-22T06:52:00Z</cp:lastPrinted>
  <dcterms:created xsi:type="dcterms:W3CDTF">2018-03-07T13:45:00Z</dcterms:created>
  <dcterms:modified xsi:type="dcterms:W3CDTF">2018-03-08T07:05:00Z</dcterms:modified>
</cp:coreProperties>
</file>