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6570"/>
      </w:tblGrid>
      <w:tr w:rsidR="00F529F0" w:rsidTr="00FC1EB3">
        <w:trPr>
          <w:trHeight w:val="1418"/>
        </w:trPr>
        <w:tc>
          <w:tcPr>
            <w:tcW w:w="2410" w:type="dxa"/>
          </w:tcPr>
          <w:tbl>
            <w:tblPr>
              <w:tblW w:w="0" w:type="auto"/>
              <w:tblInd w:w="107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4678"/>
              <w:gridCol w:w="2126"/>
            </w:tblGrid>
            <w:tr w:rsidR="00FC1EB3" w:rsidRPr="00FC1EB3" w:rsidTr="00373B2C">
              <w:tc>
                <w:tcPr>
                  <w:tcW w:w="2268" w:type="dxa"/>
                </w:tcPr>
                <w:p w:rsidR="00FC1EB3" w:rsidRPr="00FC1EB3" w:rsidRDefault="00FC1EB3" w:rsidP="00FC1EB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ind w:right="141"/>
                    <w:jc w:val="center"/>
                    <w:textAlignment w:val="baseline"/>
                    <w:outlineLvl w:val="0"/>
                    <w:rPr>
                      <w:b/>
                      <w:szCs w:val="20"/>
                    </w:rPr>
                  </w:pPr>
                  <w:r w:rsidRPr="00FC1EB3">
                    <w:rPr>
                      <w:b/>
                      <w:szCs w:val="20"/>
                    </w:rPr>
                    <w:t xml:space="preserve">  OBČINA</w:t>
                  </w:r>
                </w:p>
                <w:p w:rsidR="00FC1EB3" w:rsidRPr="00FC1EB3" w:rsidRDefault="00FC1EB3" w:rsidP="00FC1EB3">
                  <w:pPr>
                    <w:ind w:right="141"/>
                    <w:jc w:val="center"/>
                    <w:rPr>
                      <w:b/>
                    </w:rPr>
                  </w:pPr>
                  <w:r w:rsidRPr="00FC1EB3">
                    <w:rPr>
                      <w:b/>
                    </w:rPr>
                    <w:t>LOŠKI POTOK</w:t>
                  </w:r>
                </w:p>
                <w:p w:rsidR="00FC1EB3" w:rsidRPr="00FC1EB3" w:rsidRDefault="00FC1EB3" w:rsidP="00FC1EB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ind w:right="141"/>
                    <w:jc w:val="center"/>
                    <w:textAlignment w:val="baseline"/>
                    <w:outlineLvl w:val="7"/>
                    <w:rPr>
                      <w:b/>
                      <w:szCs w:val="20"/>
                    </w:rPr>
                  </w:pPr>
                  <w:r w:rsidRPr="00FC1EB3">
                    <w:rPr>
                      <w:b/>
                      <w:szCs w:val="20"/>
                    </w:rPr>
                    <w:t>Hrib 17</w:t>
                  </w:r>
                </w:p>
                <w:p w:rsidR="00FC1EB3" w:rsidRPr="00FC1EB3" w:rsidRDefault="00FC1EB3" w:rsidP="00FC1EB3">
                  <w:pPr>
                    <w:ind w:right="141"/>
                    <w:jc w:val="center"/>
                    <w:rPr>
                      <w:b/>
                    </w:rPr>
                  </w:pPr>
                  <w:r w:rsidRPr="00FC1EB3">
                    <w:rPr>
                      <w:b/>
                    </w:rPr>
                    <w:t>1318 Loški Potok</w:t>
                  </w:r>
                </w:p>
                <w:p w:rsidR="00FC1EB3" w:rsidRPr="00FC1EB3" w:rsidRDefault="00FC1EB3" w:rsidP="00FC1EB3">
                  <w:pPr>
                    <w:ind w:right="141"/>
                    <w:jc w:val="center"/>
                    <w:rPr>
                      <w:b/>
                    </w:rPr>
                  </w:pPr>
                  <w:r w:rsidRPr="00FC1EB3">
                    <w:rPr>
                      <w:b/>
                    </w:rPr>
                    <w:t>Tel.: 8350-100</w:t>
                  </w:r>
                </w:p>
                <w:p w:rsidR="00FC1EB3" w:rsidRPr="00FC1EB3" w:rsidRDefault="00FC1EB3" w:rsidP="00FC1EB3">
                  <w:pPr>
                    <w:ind w:right="141"/>
                    <w:jc w:val="center"/>
                    <w:rPr>
                      <w:b/>
                    </w:rPr>
                  </w:pPr>
                  <w:proofErr w:type="spellStart"/>
                  <w:r w:rsidRPr="00FC1EB3">
                    <w:rPr>
                      <w:b/>
                    </w:rPr>
                    <w:t>Fax</w:t>
                  </w:r>
                  <w:proofErr w:type="spellEnd"/>
                  <w:r w:rsidRPr="00FC1EB3">
                    <w:rPr>
                      <w:b/>
                    </w:rPr>
                    <w:t>.: 8350-102</w:t>
                  </w:r>
                </w:p>
              </w:tc>
              <w:tc>
                <w:tcPr>
                  <w:tcW w:w="4678" w:type="dxa"/>
                </w:tcPr>
                <w:p w:rsidR="00FC1EB3" w:rsidRPr="00FC1EB3" w:rsidRDefault="00FC1EB3" w:rsidP="00FC1EB3">
                  <w:pPr>
                    <w:ind w:right="141"/>
                    <w:jc w:val="both"/>
                    <w:rPr>
                      <w:b/>
                    </w:rPr>
                  </w:pPr>
                  <w:r w:rsidRPr="00FC1EB3">
                    <w:rPr>
                      <w:b/>
                      <w:noProof/>
                      <w:sz w:val="20"/>
                    </w:rPr>
                    <w:drawing>
                      <wp:anchor distT="0" distB="0" distL="114300" distR="114300" simplePos="0" relativeHeight="251659264" behindDoc="0" locked="0" layoutInCell="1" allowOverlap="1" wp14:anchorId="79782887" wp14:editId="11B7C233">
                        <wp:simplePos x="0" y="0"/>
                        <wp:positionH relativeFrom="column">
                          <wp:posOffset>894080</wp:posOffset>
                        </wp:positionH>
                        <wp:positionV relativeFrom="paragraph">
                          <wp:posOffset>-4445</wp:posOffset>
                        </wp:positionV>
                        <wp:extent cx="964565" cy="1148715"/>
                        <wp:effectExtent l="0" t="0" r="6985" b="0"/>
                        <wp:wrapSquare wrapText="bothSides"/>
                        <wp:docPr id="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4565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126" w:type="dxa"/>
                </w:tcPr>
                <w:p w:rsidR="00FC1EB3" w:rsidRPr="00FC1EB3" w:rsidRDefault="00FC1EB3" w:rsidP="00FC1EB3">
                  <w:pPr>
                    <w:ind w:right="141"/>
                    <w:jc w:val="both"/>
                    <w:rPr>
                      <w:b/>
                    </w:rPr>
                  </w:pPr>
                </w:p>
              </w:tc>
            </w:tr>
          </w:tbl>
          <w:p w:rsidR="00F529F0" w:rsidRPr="006040D5" w:rsidRDefault="00F529F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570" w:type="dxa"/>
          </w:tcPr>
          <w:p w:rsidR="00FC1EB3" w:rsidRDefault="00FC1EB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2"/>
                <w:szCs w:val="20"/>
                <w:lang w:eastAsia="en-US"/>
              </w:rPr>
            </w:pPr>
          </w:p>
          <w:p w:rsidR="00FC1EB3" w:rsidRPr="00FC1EB3" w:rsidRDefault="00FC1EB3" w:rsidP="00FC1EB3">
            <w:pPr>
              <w:rPr>
                <w:sz w:val="22"/>
                <w:szCs w:val="20"/>
                <w:lang w:eastAsia="en-US"/>
              </w:rPr>
            </w:pPr>
          </w:p>
          <w:p w:rsidR="00FC1EB3" w:rsidRPr="00FC1EB3" w:rsidRDefault="00FC1EB3" w:rsidP="00FC1EB3">
            <w:pPr>
              <w:rPr>
                <w:sz w:val="22"/>
                <w:szCs w:val="20"/>
                <w:lang w:eastAsia="en-US"/>
              </w:rPr>
            </w:pPr>
          </w:p>
          <w:p w:rsidR="00FC1EB3" w:rsidRDefault="00FC1EB3" w:rsidP="00FC1EB3">
            <w:pPr>
              <w:rPr>
                <w:sz w:val="22"/>
                <w:szCs w:val="20"/>
                <w:lang w:eastAsia="en-US"/>
              </w:rPr>
            </w:pPr>
          </w:p>
          <w:p w:rsidR="00FC1EB3" w:rsidRDefault="00FC1EB3" w:rsidP="00FC1EB3">
            <w:pPr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ab/>
            </w:r>
          </w:p>
          <w:p w:rsidR="00F529F0" w:rsidRPr="00FC1EB3" w:rsidRDefault="00FC1EB3" w:rsidP="00FC1EB3">
            <w:pPr>
              <w:tabs>
                <w:tab w:val="left" w:pos="4500"/>
              </w:tabs>
              <w:rPr>
                <w:b/>
                <w:sz w:val="32"/>
                <w:szCs w:val="32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ab/>
            </w:r>
            <w:r w:rsidRPr="00FC1EB3">
              <w:rPr>
                <w:b/>
                <w:sz w:val="32"/>
                <w:szCs w:val="32"/>
                <w:lang w:eastAsia="en-US"/>
              </w:rPr>
              <w:t>ESA: 49</w:t>
            </w:r>
          </w:p>
        </w:tc>
      </w:tr>
    </w:tbl>
    <w:p w:rsidR="00F529F0" w:rsidRDefault="00F529F0" w:rsidP="00F529F0">
      <w:pPr>
        <w:jc w:val="both"/>
        <w:rPr>
          <w:rFonts w:ascii="Trebuchet MS" w:hAnsi="Trebuchet MS"/>
          <w:color w:val="222222"/>
          <w:sz w:val="22"/>
          <w:szCs w:val="22"/>
        </w:rPr>
      </w:pPr>
    </w:p>
    <w:p w:rsidR="009E3408" w:rsidRDefault="009E3408" w:rsidP="00F529F0">
      <w:pPr>
        <w:tabs>
          <w:tab w:val="left" w:pos="1134"/>
        </w:tabs>
        <w:ind w:left="1134" w:hanging="1134"/>
        <w:jc w:val="both"/>
        <w:rPr>
          <w:b/>
          <w:color w:val="222222"/>
        </w:rPr>
      </w:pPr>
    </w:p>
    <w:p w:rsidR="00F529F0" w:rsidRPr="009E3408" w:rsidRDefault="002F6CAB" w:rsidP="00F529F0">
      <w:pPr>
        <w:tabs>
          <w:tab w:val="left" w:pos="1134"/>
        </w:tabs>
        <w:ind w:left="1134" w:hanging="1134"/>
        <w:jc w:val="both"/>
        <w:rPr>
          <w:b/>
          <w:color w:val="222222"/>
        </w:rPr>
      </w:pPr>
      <w:r>
        <w:rPr>
          <w:b/>
          <w:color w:val="222222"/>
        </w:rPr>
        <w:t xml:space="preserve">ZADEVA: </w:t>
      </w:r>
      <w:r w:rsidR="00F529F0" w:rsidRPr="009E3408">
        <w:rPr>
          <w:b/>
          <w:color w:val="222222"/>
        </w:rPr>
        <w:t xml:space="preserve">SKLEP O </w:t>
      </w:r>
      <w:r w:rsidR="00617C2B" w:rsidRPr="009E3408">
        <w:rPr>
          <w:b/>
        </w:rPr>
        <w:t>IMENOVANJU KANDIDATA ZA ČLANA SVETA OBMOČNE IZPOSTAVE JAVNEGA SKLADA ZA KULTURNE DEJAVNOSTI</w:t>
      </w:r>
      <w:r w:rsidR="00877EDF" w:rsidRPr="009E3408">
        <w:rPr>
          <w:b/>
        </w:rPr>
        <w:t xml:space="preserve"> RIBNICA</w:t>
      </w:r>
      <w:r w:rsidR="00EA57A9" w:rsidRPr="009E3408">
        <w:rPr>
          <w:b/>
        </w:rPr>
        <w:t xml:space="preserve"> </w:t>
      </w:r>
    </w:p>
    <w:p w:rsidR="00F529F0" w:rsidRDefault="00F529F0" w:rsidP="006040D5">
      <w:pPr>
        <w:tabs>
          <w:tab w:val="left" w:pos="1985"/>
        </w:tabs>
        <w:jc w:val="both"/>
        <w:rPr>
          <w:b/>
          <w:color w:val="222222"/>
        </w:rPr>
      </w:pPr>
    </w:p>
    <w:p w:rsidR="009E3408" w:rsidRPr="009E3408" w:rsidRDefault="009E3408" w:rsidP="006040D5">
      <w:pPr>
        <w:tabs>
          <w:tab w:val="left" w:pos="1985"/>
        </w:tabs>
        <w:jc w:val="both"/>
        <w:rPr>
          <w:b/>
          <w:color w:val="222222"/>
        </w:rPr>
      </w:pPr>
    </w:p>
    <w:p w:rsidR="00F529F0" w:rsidRPr="009E3408" w:rsidRDefault="00F529F0" w:rsidP="00F529F0">
      <w:pPr>
        <w:tabs>
          <w:tab w:val="left" w:pos="1985"/>
        </w:tabs>
        <w:ind w:left="1985" w:hanging="1985"/>
        <w:jc w:val="both"/>
        <w:rPr>
          <w:color w:val="222222"/>
        </w:rPr>
      </w:pPr>
      <w:r w:rsidRPr="009E3408">
        <w:rPr>
          <w:b/>
          <w:color w:val="222222"/>
        </w:rPr>
        <w:t>PRAVNA PODLAGA:</w:t>
      </w:r>
      <w:r w:rsidRPr="009E3408">
        <w:rPr>
          <w:color w:val="222222"/>
        </w:rPr>
        <w:t xml:space="preserve"> </w:t>
      </w:r>
      <w:r w:rsidR="00397E16" w:rsidRPr="009E3408">
        <w:rPr>
          <w:color w:val="222222"/>
        </w:rPr>
        <w:t>13. člen Zakona o Javnem skladu RS za kulturne dejavnosti (Ur. list RS, št. 29/2010), 4. člen Pravilnika o ustanovitvi svetov območnih izpostav JSKD, 27. člen Akta o ustanovitvi Javnega sklada RS za kulturne dejavnosti (Ur. list RS, št 72/2010)</w:t>
      </w:r>
      <w:r w:rsidR="00397E16" w:rsidRPr="009E3408">
        <w:t xml:space="preserve"> 7</w:t>
      </w:r>
      <w:r w:rsidRPr="009E3408">
        <w:t xml:space="preserve">. člen Statuta občine Loški Potok (Ur. list RS, št. </w:t>
      </w:r>
      <w:r w:rsidR="00397E16" w:rsidRPr="009E3408">
        <w:t>79/2015</w:t>
      </w:r>
      <w:r w:rsidRPr="009E3408">
        <w:t xml:space="preserve">) </w:t>
      </w:r>
    </w:p>
    <w:p w:rsidR="00F529F0" w:rsidRPr="009E3408" w:rsidRDefault="00F529F0" w:rsidP="00F529F0">
      <w:pPr>
        <w:tabs>
          <w:tab w:val="left" w:pos="1985"/>
        </w:tabs>
        <w:ind w:left="1985" w:hanging="1985"/>
        <w:jc w:val="both"/>
        <w:rPr>
          <w:color w:val="222222"/>
        </w:rPr>
      </w:pPr>
    </w:p>
    <w:p w:rsidR="00F529F0" w:rsidRPr="009E3408" w:rsidRDefault="00F529F0" w:rsidP="00F529F0">
      <w:pPr>
        <w:tabs>
          <w:tab w:val="left" w:pos="1985"/>
        </w:tabs>
        <w:ind w:left="1985" w:hanging="1985"/>
        <w:jc w:val="both"/>
        <w:rPr>
          <w:b/>
          <w:color w:val="222222"/>
        </w:rPr>
      </w:pPr>
      <w:r w:rsidRPr="009E3408">
        <w:rPr>
          <w:b/>
          <w:color w:val="222222"/>
        </w:rPr>
        <w:t>PREDLAGATELJ:</w:t>
      </w:r>
      <w:r w:rsidRPr="009E3408">
        <w:rPr>
          <w:b/>
          <w:color w:val="222222"/>
        </w:rPr>
        <w:tab/>
      </w:r>
      <w:r w:rsidR="002F6CAB">
        <w:rPr>
          <w:b/>
          <w:color w:val="222222"/>
        </w:rPr>
        <w:t xml:space="preserve"> </w:t>
      </w:r>
      <w:r w:rsidRPr="009E3408">
        <w:rPr>
          <w:color w:val="222222"/>
        </w:rPr>
        <w:t>Ivan Benčina, župan</w:t>
      </w:r>
    </w:p>
    <w:p w:rsidR="00F529F0" w:rsidRPr="009E3408" w:rsidRDefault="00F529F0" w:rsidP="00F529F0">
      <w:pPr>
        <w:tabs>
          <w:tab w:val="left" w:pos="7180"/>
        </w:tabs>
        <w:ind w:left="1985" w:hanging="1985"/>
        <w:jc w:val="both"/>
        <w:rPr>
          <w:color w:val="222222"/>
        </w:rPr>
      </w:pPr>
      <w:r w:rsidRPr="009E3408">
        <w:rPr>
          <w:color w:val="222222"/>
        </w:rPr>
        <w:tab/>
      </w:r>
      <w:r w:rsidRPr="009E3408">
        <w:rPr>
          <w:color w:val="222222"/>
        </w:rPr>
        <w:tab/>
      </w:r>
    </w:p>
    <w:p w:rsidR="00F529F0" w:rsidRPr="009E3408" w:rsidRDefault="00F529F0" w:rsidP="00F529F0">
      <w:pPr>
        <w:tabs>
          <w:tab w:val="left" w:pos="1985"/>
        </w:tabs>
        <w:ind w:left="1985" w:hanging="1985"/>
        <w:jc w:val="both"/>
        <w:rPr>
          <w:color w:val="222222"/>
        </w:rPr>
      </w:pPr>
      <w:r w:rsidRPr="009E3408">
        <w:rPr>
          <w:b/>
          <w:color w:val="222222"/>
        </w:rPr>
        <w:t>PRIPRAVLJAVCI:</w:t>
      </w:r>
      <w:r w:rsidRPr="009E3408">
        <w:rPr>
          <w:b/>
          <w:color w:val="222222"/>
        </w:rPr>
        <w:tab/>
      </w:r>
      <w:r w:rsidR="002F6CAB">
        <w:rPr>
          <w:b/>
          <w:color w:val="222222"/>
        </w:rPr>
        <w:t xml:space="preserve"> </w:t>
      </w:r>
      <w:r w:rsidRPr="009E3408">
        <w:rPr>
          <w:color w:val="222222"/>
        </w:rPr>
        <w:t>Občinska uprava Občine LOŠKI POTOK</w:t>
      </w:r>
    </w:p>
    <w:p w:rsidR="00F529F0" w:rsidRPr="009E3408" w:rsidRDefault="00F529F0" w:rsidP="00F529F0">
      <w:pPr>
        <w:tabs>
          <w:tab w:val="left" w:pos="1985"/>
        </w:tabs>
        <w:ind w:left="1985" w:hanging="1985"/>
        <w:jc w:val="both"/>
        <w:rPr>
          <w:color w:val="222222"/>
        </w:rPr>
      </w:pPr>
      <w:r w:rsidRPr="009E3408">
        <w:rPr>
          <w:color w:val="222222"/>
        </w:rPr>
        <w:tab/>
      </w:r>
    </w:p>
    <w:p w:rsidR="00F529F0" w:rsidRPr="009E3408" w:rsidRDefault="00F529F0" w:rsidP="00F529F0">
      <w:pPr>
        <w:tabs>
          <w:tab w:val="left" w:pos="1985"/>
        </w:tabs>
        <w:ind w:left="1985" w:hanging="1985"/>
        <w:jc w:val="both"/>
        <w:rPr>
          <w:color w:val="222222"/>
        </w:rPr>
      </w:pPr>
      <w:r w:rsidRPr="009E3408">
        <w:rPr>
          <w:b/>
          <w:color w:val="222222"/>
        </w:rPr>
        <w:t>POROČEVALEC:</w:t>
      </w:r>
      <w:r w:rsidRPr="009E3408">
        <w:rPr>
          <w:b/>
          <w:color w:val="222222"/>
        </w:rPr>
        <w:tab/>
      </w:r>
      <w:r w:rsidR="002F6CAB">
        <w:rPr>
          <w:b/>
          <w:color w:val="222222"/>
        </w:rPr>
        <w:t xml:space="preserve"> </w:t>
      </w:r>
      <w:r w:rsidRPr="009E3408">
        <w:rPr>
          <w:color w:val="222222"/>
        </w:rPr>
        <w:t>Vinko Košmerl</w:t>
      </w:r>
    </w:p>
    <w:p w:rsidR="00F529F0" w:rsidRDefault="00F529F0" w:rsidP="00F529F0">
      <w:pPr>
        <w:tabs>
          <w:tab w:val="left" w:pos="1985"/>
        </w:tabs>
        <w:ind w:left="1985" w:hanging="1985"/>
        <w:jc w:val="both"/>
        <w:rPr>
          <w:color w:val="222222"/>
        </w:rPr>
      </w:pPr>
    </w:p>
    <w:p w:rsidR="009E3408" w:rsidRPr="009E3408" w:rsidRDefault="009E3408" w:rsidP="00F529F0">
      <w:pPr>
        <w:tabs>
          <w:tab w:val="left" w:pos="1985"/>
        </w:tabs>
        <w:ind w:left="1985" w:hanging="1985"/>
        <w:jc w:val="both"/>
        <w:rPr>
          <w:color w:val="222222"/>
        </w:rPr>
      </w:pPr>
    </w:p>
    <w:p w:rsidR="000152EE" w:rsidRPr="009E3408" w:rsidRDefault="00F529F0" w:rsidP="007968C6">
      <w:pPr>
        <w:tabs>
          <w:tab w:val="left" w:pos="1985"/>
        </w:tabs>
        <w:ind w:left="1985" w:hanging="1985"/>
        <w:jc w:val="both"/>
        <w:rPr>
          <w:b/>
          <w:color w:val="222222"/>
        </w:rPr>
      </w:pPr>
      <w:r w:rsidRPr="009E3408">
        <w:rPr>
          <w:b/>
          <w:color w:val="222222"/>
        </w:rPr>
        <w:t>OBRAZLOŽITEV:</w:t>
      </w:r>
      <w:r w:rsidR="007968C6" w:rsidRPr="009E3408">
        <w:rPr>
          <w:b/>
          <w:color w:val="222222"/>
        </w:rPr>
        <w:t xml:space="preserve"> </w:t>
      </w:r>
    </w:p>
    <w:p w:rsidR="000152EE" w:rsidRPr="009E3408" w:rsidRDefault="000152EE" w:rsidP="007968C6">
      <w:pPr>
        <w:tabs>
          <w:tab w:val="left" w:pos="1985"/>
        </w:tabs>
        <w:ind w:left="1985" w:hanging="1985"/>
        <w:jc w:val="both"/>
        <w:rPr>
          <w:b/>
          <w:color w:val="222222"/>
        </w:rPr>
      </w:pPr>
    </w:p>
    <w:p w:rsidR="007968C6" w:rsidRPr="009E3408" w:rsidRDefault="007968C6" w:rsidP="000152EE">
      <w:pPr>
        <w:pStyle w:val="Odstavekseznama"/>
        <w:numPr>
          <w:ilvl w:val="0"/>
          <w:numId w:val="3"/>
        </w:numPr>
        <w:tabs>
          <w:tab w:val="left" w:pos="1985"/>
        </w:tabs>
        <w:jc w:val="both"/>
        <w:rPr>
          <w:b/>
          <w:color w:val="222222"/>
        </w:rPr>
      </w:pPr>
      <w:r w:rsidRPr="009E3408">
        <w:rPr>
          <w:b/>
          <w:color w:val="222222"/>
        </w:rPr>
        <w:t xml:space="preserve">RAZLOGI ZA </w:t>
      </w:r>
      <w:r w:rsidRPr="009E3408">
        <w:rPr>
          <w:b/>
        </w:rPr>
        <w:t>IMENOVANJ</w:t>
      </w:r>
      <w:r w:rsidR="00617C2B" w:rsidRPr="009E3408">
        <w:rPr>
          <w:b/>
        </w:rPr>
        <w:t>E KANDIDATA</w:t>
      </w:r>
      <w:r w:rsidR="001F5BE0" w:rsidRPr="009E3408">
        <w:rPr>
          <w:b/>
        </w:rPr>
        <w:t xml:space="preserve"> </w:t>
      </w:r>
      <w:r w:rsidR="00662D28" w:rsidRPr="009E3408">
        <w:rPr>
          <w:b/>
        </w:rPr>
        <w:t>V SVET</w:t>
      </w:r>
      <w:r w:rsidR="001F5BE0" w:rsidRPr="009E3408">
        <w:rPr>
          <w:b/>
        </w:rPr>
        <w:t xml:space="preserve"> OBMOČNE IZPOSTAVE </w:t>
      </w:r>
      <w:r w:rsidRPr="009E3408">
        <w:rPr>
          <w:b/>
        </w:rPr>
        <w:t>JAVNEGA SKLADA ZA KULTURNE DEJAVNOSTI</w:t>
      </w:r>
      <w:r w:rsidR="00662D28" w:rsidRPr="009E3408">
        <w:rPr>
          <w:b/>
        </w:rPr>
        <w:t xml:space="preserve"> RIBNICA</w:t>
      </w:r>
    </w:p>
    <w:p w:rsidR="007968C6" w:rsidRPr="009E3408" w:rsidRDefault="007968C6" w:rsidP="007968C6">
      <w:pPr>
        <w:jc w:val="center"/>
        <w:rPr>
          <w:b/>
        </w:rPr>
      </w:pPr>
    </w:p>
    <w:p w:rsidR="009F0198" w:rsidRPr="009E3408" w:rsidRDefault="007968C6" w:rsidP="009F0198">
      <w:pPr>
        <w:jc w:val="both"/>
        <w:rPr>
          <w:b/>
        </w:rPr>
      </w:pPr>
      <w:r w:rsidRPr="009E3408">
        <w:t>Javni sklad za kulturne dejavnosti RS (JSKD) nas je z vlogo pozval k oblikova</w:t>
      </w:r>
      <w:r w:rsidR="002F6CAB">
        <w:t>nju</w:t>
      </w:r>
      <w:r w:rsidR="00662D28" w:rsidRPr="009E3408">
        <w:t xml:space="preserve"> predloga za imenovanje kandidata</w:t>
      </w:r>
      <w:r w:rsidRPr="009E3408">
        <w:t xml:space="preserve"> </w:t>
      </w:r>
      <w:r w:rsidR="00397E16" w:rsidRPr="009E3408">
        <w:t xml:space="preserve">iz naše občine </w:t>
      </w:r>
      <w:r w:rsidR="00662D28" w:rsidRPr="009E3408">
        <w:t>za člana s</w:t>
      </w:r>
      <w:r w:rsidRPr="009E3408">
        <w:t>vet</w:t>
      </w:r>
      <w:r w:rsidR="00662D28" w:rsidRPr="009E3408">
        <w:t>a</w:t>
      </w:r>
      <w:r w:rsidRPr="009E3408">
        <w:t xml:space="preserve"> območne izpostave, saj se v tem obdobju izteka štiriletni mandat dosedanjim članom. V skladu s sklepom o sestavi svetov območnih izpostav JSKD ima naša občina svojega pr</w:t>
      </w:r>
      <w:r w:rsidR="001E1D26" w:rsidRPr="009E3408">
        <w:t>edstavnika v petčlanskem svetu o</w:t>
      </w:r>
      <w:r w:rsidRPr="009E3408">
        <w:t>bmočne izp</w:t>
      </w:r>
      <w:r w:rsidR="001F5BE0" w:rsidRPr="009E3408">
        <w:t>ostave JSKD Ribnica. V iztekajočem se</w:t>
      </w:r>
      <w:r w:rsidRPr="009E3408">
        <w:t xml:space="preserve"> mandatu nas je v svetu zelo uspeš</w:t>
      </w:r>
      <w:r w:rsidR="00EA57A9" w:rsidRPr="009E3408">
        <w:t>no zastopal gospod M</w:t>
      </w:r>
      <w:r w:rsidR="000152EE" w:rsidRPr="009E3408">
        <w:t>iran Lavrič iz Retij 56, ki že vrsto let</w:t>
      </w:r>
      <w:r w:rsidR="00E002F8">
        <w:t xml:space="preserve"> aktivno </w:t>
      </w:r>
      <w:r w:rsidR="00EA57A9" w:rsidRPr="009E3408">
        <w:t xml:space="preserve">deluje v kulturi, predvsem na področju zborovskega petja. </w:t>
      </w:r>
      <w:r w:rsidRPr="009E3408">
        <w:t xml:space="preserve">V skladu z navodilom iz poziva JSKD smo pozvali vsa kulturna in ostala društva v občini, ki delujejo na področju kulture, da predlagajo </w:t>
      </w:r>
      <w:r w:rsidR="001F5BE0" w:rsidRPr="009E3408">
        <w:t xml:space="preserve">morebitne </w:t>
      </w:r>
      <w:r w:rsidRPr="009E3408">
        <w:t xml:space="preserve">svoje kandidate. </w:t>
      </w:r>
      <w:r w:rsidR="001F5BE0" w:rsidRPr="009E3408">
        <w:t xml:space="preserve">Na naš </w:t>
      </w:r>
      <w:r w:rsidR="000152EE" w:rsidRPr="009E3408">
        <w:t>poziv so društva za kandidata ponovno predlagala</w:t>
      </w:r>
      <w:r w:rsidRPr="009E3408">
        <w:t xml:space="preserve"> </w:t>
      </w:r>
      <w:r w:rsidR="000152EE" w:rsidRPr="009E3408">
        <w:t xml:space="preserve">samo </w:t>
      </w:r>
      <w:r w:rsidRPr="009E3408">
        <w:t>gospoda Mirana</w:t>
      </w:r>
      <w:r w:rsidR="002F6CAB">
        <w:t xml:space="preserve"> Lavriča, ki </w:t>
      </w:r>
      <w:r w:rsidR="00EA57A9" w:rsidRPr="009E3408">
        <w:t>se</w:t>
      </w:r>
      <w:r w:rsidRPr="009E3408">
        <w:t xml:space="preserve"> </w:t>
      </w:r>
      <w:r w:rsidR="000152EE" w:rsidRPr="009E3408">
        <w:t xml:space="preserve">s kandidaturo </w:t>
      </w:r>
      <w:r w:rsidRPr="009E3408">
        <w:t>strinja in je o strinjanju</w:t>
      </w:r>
      <w:r w:rsidR="002F6CAB">
        <w:t xml:space="preserve"> tudi</w:t>
      </w:r>
      <w:r w:rsidRPr="009E3408">
        <w:t xml:space="preserve"> </w:t>
      </w:r>
      <w:r w:rsidR="006040D5" w:rsidRPr="009E3408">
        <w:t xml:space="preserve">že </w:t>
      </w:r>
      <w:r w:rsidR="00662D28" w:rsidRPr="009E3408">
        <w:t>pod</w:t>
      </w:r>
      <w:r w:rsidR="00E002F8">
        <w:t>pis</w:t>
      </w:r>
      <w:r w:rsidR="00662D28" w:rsidRPr="009E3408">
        <w:t xml:space="preserve">al </w:t>
      </w:r>
      <w:r w:rsidRPr="009E3408">
        <w:t>izjavo.</w:t>
      </w:r>
      <w:r w:rsidR="009F0198" w:rsidRPr="009E3408">
        <w:rPr>
          <w:b/>
        </w:rPr>
        <w:t xml:space="preserve">   </w:t>
      </w:r>
    </w:p>
    <w:p w:rsidR="00F529F0" w:rsidRPr="009E3408" w:rsidRDefault="00F529F0" w:rsidP="00F529F0">
      <w:pPr>
        <w:jc w:val="both"/>
        <w:rPr>
          <w:color w:val="222222"/>
        </w:rPr>
      </w:pPr>
    </w:p>
    <w:p w:rsidR="00F529F0" w:rsidRPr="009E3408" w:rsidRDefault="009E3408" w:rsidP="000152EE">
      <w:pPr>
        <w:pStyle w:val="Odstavekseznama"/>
        <w:numPr>
          <w:ilvl w:val="0"/>
          <w:numId w:val="3"/>
        </w:numPr>
        <w:spacing w:after="200" w:line="276" w:lineRule="auto"/>
        <w:jc w:val="both"/>
        <w:rPr>
          <w:b/>
          <w:color w:val="222222"/>
        </w:rPr>
      </w:pPr>
      <w:r w:rsidRPr="009E3408">
        <w:rPr>
          <w:b/>
          <w:color w:val="222222"/>
        </w:rPr>
        <w:t>OCENA FINANČ</w:t>
      </w:r>
      <w:r w:rsidR="000152EE" w:rsidRPr="009E3408">
        <w:rPr>
          <w:b/>
          <w:color w:val="222222"/>
        </w:rPr>
        <w:t>NIH POSLEDIC</w:t>
      </w:r>
    </w:p>
    <w:p w:rsidR="000152EE" w:rsidRDefault="006040D5" w:rsidP="000152EE">
      <w:pPr>
        <w:spacing w:after="200" w:line="276" w:lineRule="auto"/>
        <w:jc w:val="both"/>
        <w:rPr>
          <w:color w:val="222222"/>
        </w:rPr>
      </w:pPr>
      <w:r w:rsidRPr="009E3408">
        <w:rPr>
          <w:color w:val="222222"/>
        </w:rPr>
        <w:t xml:space="preserve">Imenovanje našega predstavnika v Svet območne izpostave </w:t>
      </w:r>
      <w:r w:rsidR="000152EE" w:rsidRPr="009E3408">
        <w:rPr>
          <w:color w:val="222222"/>
        </w:rPr>
        <w:t>JSKD</w:t>
      </w:r>
      <w:r w:rsidRPr="009E3408">
        <w:rPr>
          <w:color w:val="222222"/>
        </w:rPr>
        <w:t xml:space="preserve"> Ribnica</w:t>
      </w:r>
      <w:r w:rsidR="000152EE" w:rsidRPr="009E3408">
        <w:rPr>
          <w:color w:val="222222"/>
        </w:rPr>
        <w:t xml:space="preserve"> </w:t>
      </w:r>
      <w:r w:rsidRPr="009E3408">
        <w:rPr>
          <w:color w:val="222222"/>
        </w:rPr>
        <w:t>bo imel</w:t>
      </w:r>
      <w:r w:rsidR="00FC1EB3">
        <w:rPr>
          <w:color w:val="222222"/>
        </w:rPr>
        <w:t>o</w:t>
      </w:r>
      <w:bookmarkStart w:id="0" w:name="_GoBack"/>
      <w:bookmarkEnd w:id="0"/>
      <w:r w:rsidRPr="009E3408">
        <w:rPr>
          <w:color w:val="222222"/>
        </w:rPr>
        <w:t xml:space="preserve"> za občinski proračun finančne posledice in sicer se bodo našemu predstavniku povrnili stro</w:t>
      </w:r>
      <w:r w:rsidR="001E1D26" w:rsidRPr="009E3408">
        <w:rPr>
          <w:color w:val="222222"/>
        </w:rPr>
        <w:t>ški kilometrine. Višina stroška</w:t>
      </w:r>
      <w:r w:rsidRPr="009E3408">
        <w:rPr>
          <w:color w:val="222222"/>
        </w:rPr>
        <w:t xml:space="preserve"> je odvisna od števila sej sveta in višine kilometrine.</w:t>
      </w:r>
    </w:p>
    <w:p w:rsidR="009E3408" w:rsidRDefault="009E3408" w:rsidP="000152EE">
      <w:pPr>
        <w:spacing w:after="200" w:line="276" w:lineRule="auto"/>
        <w:jc w:val="both"/>
        <w:rPr>
          <w:color w:val="222222"/>
        </w:rPr>
      </w:pPr>
    </w:p>
    <w:p w:rsidR="009E3408" w:rsidRPr="009E3408" w:rsidRDefault="009E3408" w:rsidP="000152EE">
      <w:pPr>
        <w:spacing w:after="200" w:line="276" w:lineRule="auto"/>
        <w:jc w:val="both"/>
        <w:rPr>
          <w:color w:val="222222"/>
        </w:rPr>
      </w:pPr>
    </w:p>
    <w:p w:rsidR="00F529F0" w:rsidRPr="009E3408" w:rsidRDefault="000152EE" w:rsidP="00F529F0">
      <w:pPr>
        <w:pStyle w:val="Odstavekseznama"/>
        <w:numPr>
          <w:ilvl w:val="0"/>
          <w:numId w:val="3"/>
        </w:numPr>
        <w:spacing w:after="200" w:line="276" w:lineRule="auto"/>
        <w:jc w:val="both"/>
        <w:rPr>
          <w:b/>
          <w:color w:val="222222"/>
        </w:rPr>
      </w:pPr>
      <w:r w:rsidRPr="009E3408">
        <w:rPr>
          <w:b/>
          <w:color w:val="222222"/>
        </w:rPr>
        <w:t xml:space="preserve">PREDLOG   </w:t>
      </w:r>
    </w:p>
    <w:p w:rsidR="000152EE" w:rsidRPr="009E3408" w:rsidRDefault="000152EE" w:rsidP="000152EE">
      <w:pPr>
        <w:jc w:val="both"/>
      </w:pPr>
      <w:r w:rsidRPr="009E3408">
        <w:t>Občinskemu svetu Občine Loški Potok predlagam spreje</w:t>
      </w:r>
      <w:r w:rsidR="009E3408">
        <w:t>m naslednjega SKLEPA</w:t>
      </w:r>
      <w:r w:rsidRPr="009E3408">
        <w:t>:</w:t>
      </w:r>
    </w:p>
    <w:p w:rsidR="000152EE" w:rsidRPr="009E3408" w:rsidRDefault="000152EE" w:rsidP="000152EE">
      <w:pPr>
        <w:jc w:val="both"/>
      </w:pPr>
    </w:p>
    <w:p w:rsidR="009E3408" w:rsidRDefault="000152EE" w:rsidP="00F529F0">
      <w:pPr>
        <w:jc w:val="both"/>
        <w:rPr>
          <w:b/>
        </w:rPr>
      </w:pPr>
      <w:r w:rsidRPr="009E3408">
        <w:rPr>
          <w:b/>
        </w:rPr>
        <w:t xml:space="preserve">Za kandidata za </w:t>
      </w:r>
      <w:r w:rsidR="001E1D26" w:rsidRPr="009E3408">
        <w:rPr>
          <w:b/>
        </w:rPr>
        <w:t>člana Sveta o</w:t>
      </w:r>
      <w:r w:rsidRPr="009E3408">
        <w:rPr>
          <w:b/>
        </w:rPr>
        <w:t xml:space="preserve">bmočne izpostave JSKD Ribnica iz občine Loški Potok se imenuje gospoda Mirana Lavriča, Retje 56, 1318 Loški Potok.   </w:t>
      </w:r>
    </w:p>
    <w:p w:rsidR="009E3408" w:rsidRDefault="009E3408" w:rsidP="00F529F0">
      <w:pPr>
        <w:jc w:val="both"/>
        <w:rPr>
          <w:b/>
        </w:rPr>
      </w:pPr>
    </w:p>
    <w:p w:rsidR="00F529F0" w:rsidRPr="009E3408" w:rsidRDefault="00F529F0" w:rsidP="00F529F0">
      <w:pPr>
        <w:jc w:val="both"/>
        <w:rPr>
          <w:color w:val="222222"/>
        </w:rPr>
      </w:pPr>
      <w:r w:rsidRPr="009E3408">
        <w:rPr>
          <w:color w:val="222222"/>
        </w:rPr>
        <w:t xml:space="preserve"> </w:t>
      </w:r>
    </w:p>
    <w:p w:rsidR="00F529F0" w:rsidRPr="009E3408" w:rsidRDefault="00F529F0" w:rsidP="00F529F0">
      <w:pPr>
        <w:jc w:val="both"/>
        <w:rPr>
          <w:color w:val="222222"/>
        </w:rPr>
      </w:pPr>
      <w:r w:rsidRPr="009E3408">
        <w:rPr>
          <w:color w:val="222222"/>
        </w:rPr>
        <w:t xml:space="preserve"> </w:t>
      </w:r>
      <w:r w:rsidR="00E73F07" w:rsidRPr="009E3408">
        <w:rPr>
          <w:color w:val="222222"/>
        </w:rPr>
        <w:t xml:space="preserve">    </w:t>
      </w:r>
      <w:r w:rsidRPr="009E3408">
        <w:rPr>
          <w:color w:val="222222"/>
        </w:rPr>
        <w:t xml:space="preserve">Pripravil:                                                                    </w:t>
      </w:r>
      <w:r w:rsidR="006040D5" w:rsidRPr="009E3408">
        <w:rPr>
          <w:color w:val="222222"/>
        </w:rPr>
        <w:t xml:space="preserve">                            </w:t>
      </w:r>
      <w:r w:rsidRPr="009E3408">
        <w:rPr>
          <w:color w:val="222222"/>
        </w:rPr>
        <w:t xml:space="preserve">      Predlagatelj:</w:t>
      </w:r>
    </w:p>
    <w:p w:rsidR="00F529F0" w:rsidRPr="009E3408" w:rsidRDefault="00F529F0" w:rsidP="00F529F0">
      <w:pPr>
        <w:jc w:val="both"/>
        <w:rPr>
          <w:color w:val="222222"/>
        </w:rPr>
      </w:pPr>
      <w:r w:rsidRPr="009E3408">
        <w:rPr>
          <w:color w:val="222222"/>
        </w:rPr>
        <w:t xml:space="preserve">Vinko Košmerl                                                                                      </w:t>
      </w:r>
      <w:r w:rsidR="006040D5" w:rsidRPr="009E3408">
        <w:rPr>
          <w:color w:val="222222"/>
        </w:rPr>
        <w:t xml:space="preserve">    </w:t>
      </w:r>
      <w:r w:rsidR="00E73F07" w:rsidRPr="009E3408">
        <w:rPr>
          <w:color w:val="222222"/>
        </w:rPr>
        <w:t xml:space="preserve"> </w:t>
      </w:r>
      <w:r w:rsidR="006040D5" w:rsidRPr="009E3408">
        <w:rPr>
          <w:color w:val="222222"/>
        </w:rPr>
        <w:t xml:space="preserve"> </w:t>
      </w:r>
      <w:r w:rsidRPr="009E3408">
        <w:rPr>
          <w:color w:val="222222"/>
        </w:rPr>
        <w:t>Ivan Benčina</w:t>
      </w:r>
      <w:r w:rsidR="006040D5" w:rsidRPr="009E3408">
        <w:rPr>
          <w:color w:val="222222"/>
        </w:rPr>
        <w:t>, župan</w:t>
      </w:r>
    </w:p>
    <w:p w:rsidR="00F529F0" w:rsidRPr="006040D5" w:rsidRDefault="00F529F0" w:rsidP="006040D5">
      <w:pPr>
        <w:jc w:val="center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                                                                                                                 </w:t>
      </w:r>
      <w:r w:rsidR="006040D5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F529F0" w:rsidRDefault="00F529F0" w:rsidP="00F529F0">
      <w:pPr>
        <w:jc w:val="both"/>
      </w:pPr>
    </w:p>
    <w:p w:rsidR="00F529F0" w:rsidRDefault="00F529F0" w:rsidP="00F529F0">
      <w:pPr>
        <w:jc w:val="both"/>
      </w:pPr>
    </w:p>
    <w:p w:rsidR="00F529F0" w:rsidRDefault="00F529F0" w:rsidP="00F529F0">
      <w:pPr>
        <w:jc w:val="both"/>
      </w:pPr>
    </w:p>
    <w:p w:rsidR="000972CB" w:rsidRDefault="000972CB"/>
    <w:sectPr w:rsidR="00097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6EED"/>
    <w:multiLevelType w:val="hybridMultilevel"/>
    <w:tmpl w:val="41302998"/>
    <w:lvl w:ilvl="0" w:tplc="5CAE0FD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color w:val="2222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A019C"/>
    <w:multiLevelType w:val="hybridMultilevel"/>
    <w:tmpl w:val="656A10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91DBF"/>
    <w:multiLevelType w:val="hybridMultilevel"/>
    <w:tmpl w:val="B50874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F0"/>
    <w:rsid w:val="000152EE"/>
    <w:rsid w:val="000972CB"/>
    <w:rsid w:val="001E1D26"/>
    <w:rsid w:val="001F5BE0"/>
    <w:rsid w:val="002F6CAB"/>
    <w:rsid w:val="00397E16"/>
    <w:rsid w:val="006040D5"/>
    <w:rsid w:val="00617C2B"/>
    <w:rsid w:val="00662D28"/>
    <w:rsid w:val="007968C6"/>
    <w:rsid w:val="00877EDF"/>
    <w:rsid w:val="009E3408"/>
    <w:rsid w:val="009F0198"/>
    <w:rsid w:val="00C00622"/>
    <w:rsid w:val="00DA57C3"/>
    <w:rsid w:val="00E002F8"/>
    <w:rsid w:val="00E45C70"/>
    <w:rsid w:val="00E73F07"/>
    <w:rsid w:val="00EA57A9"/>
    <w:rsid w:val="00F529F0"/>
    <w:rsid w:val="00FC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2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52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2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52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</dc:creator>
  <cp:lastModifiedBy>Mojca</cp:lastModifiedBy>
  <cp:revision>2</cp:revision>
  <dcterms:created xsi:type="dcterms:W3CDTF">2015-12-15T11:20:00Z</dcterms:created>
  <dcterms:modified xsi:type="dcterms:W3CDTF">2015-12-15T11:20:00Z</dcterms:modified>
</cp:coreProperties>
</file>