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CE" w:rsidRPr="00340321" w:rsidRDefault="00785C5F" w:rsidP="00BB410E">
      <w:pPr>
        <w:pStyle w:val="Odstavekseznama"/>
        <w:numPr>
          <w:ilvl w:val="0"/>
          <w:numId w:val="34"/>
        </w:numPr>
        <w:spacing w:after="0"/>
        <w:ind w:left="567" w:hanging="567"/>
        <w:contextualSpacing w:val="0"/>
        <w:jc w:val="both"/>
        <w:rPr>
          <w:rFonts w:ascii="Bookman Old Style" w:hAnsi="Bookman Old Style" w:cs="Arial"/>
          <w:sz w:val="21"/>
          <w:szCs w:val="21"/>
        </w:rPr>
      </w:pPr>
      <w:r w:rsidRPr="00340321">
        <w:rPr>
          <w:rFonts w:ascii="Bookman Old Style" w:hAnsi="Bookman Old Style" w:cs="Arial"/>
          <w:b/>
          <w:sz w:val="21"/>
          <w:szCs w:val="21"/>
        </w:rPr>
        <w:t>U</w:t>
      </w:r>
      <w:r w:rsidR="009A2801" w:rsidRPr="00340321">
        <w:rPr>
          <w:rFonts w:ascii="Bookman Old Style" w:hAnsi="Bookman Old Style" w:cs="Arial"/>
          <w:b/>
          <w:sz w:val="21"/>
          <w:szCs w:val="21"/>
        </w:rPr>
        <w:t>stanoviteljic</w:t>
      </w:r>
      <w:r w:rsidRPr="00340321">
        <w:rPr>
          <w:rFonts w:ascii="Bookman Old Style" w:hAnsi="Bookman Old Style" w:cs="Arial"/>
          <w:b/>
          <w:sz w:val="21"/>
          <w:szCs w:val="21"/>
        </w:rPr>
        <w:t>e</w:t>
      </w:r>
      <w:r w:rsidR="004C22CE" w:rsidRPr="00340321">
        <w:rPr>
          <w:rFonts w:ascii="Bookman Old Style" w:hAnsi="Bookman Old Style" w:cs="Arial"/>
          <w:b/>
          <w:sz w:val="21"/>
          <w:szCs w:val="21"/>
        </w:rPr>
        <w:t xml:space="preserve"> javnih podjetij, povezanih v J</w:t>
      </w:r>
      <w:r w:rsidRPr="00340321">
        <w:rPr>
          <w:rFonts w:ascii="Bookman Old Style" w:hAnsi="Bookman Old Style" w:cs="Arial"/>
          <w:b/>
          <w:sz w:val="21"/>
          <w:szCs w:val="21"/>
        </w:rPr>
        <w:t>AVNI HOLDING Ljubljana, d.o.o</w:t>
      </w:r>
    </w:p>
    <w:p w:rsidR="000F2A2D" w:rsidRPr="00340321" w:rsidRDefault="004C22CE" w:rsidP="00BB410E">
      <w:pPr>
        <w:pStyle w:val="Odstavekseznama"/>
        <w:numPr>
          <w:ilvl w:val="0"/>
          <w:numId w:val="33"/>
        </w:numPr>
        <w:spacing w:after="0"/>
        <w:contextualSpacing w:val="0"/>
        <w:jc w:val="both"/>
        <w:rPr>
          <w:rFonts w:ascii="Bookman Old Style" w:hAnsi="Bookman Old Style" w:cs="Arial"/>
          <w:sz w:val="21"/>
          <w:szCs w:val="21"/>
        </w:rPr>
      </w:pPr>
      <w:r w:rsidRPr="00340321">
        <w:rPr>
          <w:rFonts w:ascii="Bookman Old Style" w:hAnsi="Bookman Old Style" w:cs="Arial"/>
          <w:sz w:val="21"/>
          <w:szCs w:val="21"/>
        </w:rPr>
        <w:t xml:space="preserve">Mestne občine Ljubljana, </w:t>
      </w:r>
      <w:r w:rsidRPr="00340321">
        <w:rPr>
          <w:rFonts w:ascii="Bookman Old Style" w:hAnsi="Bookman Old Style"/>
          <w:sz w:val="21"/>
          <w:szCs w:val="21"/>
        </w:rPr>
        <w:t xml:space="preserve">Mestni trg 1, 1000 Ljubljana, </w:t>
      </w:r>
      <w:r w:rsidRPr="00340321">
        <w:rPr>
          <w:rFonts w:ascii="Bookman Old Style" w:hAnsi="Bookman Old Style" w:cs="Arial"/>
          <w:sz w:val="21"/>
          <w:szCs w:val="21"/>
        </w:rPr>
        <w:t xml:space="preserve">matična št. 5874025000, davčna št. SI57593321, ki jo zastopa </w:t>
      </w:r>
      <w:r w:rsidR="000F2A2D" w:rsidRPr="00340321">
        <w:rPr>
          <w:rFonts w:ascii="Bookman Old Style" w:hAnsi="Bookman Old Style" w:cs="Arial"/>
          <w:sz w:val="21"/>
          <w:szCs w:val="21"/>
        </w:rPr>
        <w:t>župan Zoran Janković,</w:t>
      </w:r>
    </w:p>
    <w:p w:rsidR="004C22CE" w:rsidRPr="00340321" w:rsidRDefault="004C22CE" w:rsidP="00BB410E">
      <w:pPr>
        <w:pStyle w:val="Odstavekseznama"/>
        <w:numPr>
          <w:ilvl w:val="0"/>
          <w:numId w:val="33"/>
        </w:numPr>
        <w:spacing w:after="0"/>
        <w:contextualSpacing w:val="0"/>
        <w:jc w:val="both"/>
        <w:rPr>
          <w:rFonts w:ascii="Bookman Old Style" w:hAnsi="Bookman Old Style" w:cs="Arial"/>
          <w:sz w:val="21"/>
          <w:szCs w:val="21"/>
        </w:rPr>
      </w:pPr>
      <w:r w:rsidRPr="00340321">
        <w:rPr>
          <w:rFonts w:ascii="Bookman Old Style" w:hAnsi="Bookman Old Style" w:cs="Arial"/>
          <w:sz w:val="21"/>
          <w:szCs w:val="21"/>
        </w:rPr>
        <w:t xml:space="preserve">Občine Medvode, </w:t>
      </w:r>
      <w:r w:rsidRPr="00340321">
        <w:rPr>
          <w:rFonts w:ascii="Bookman Old Style" w:hAnsi="Bookman Old Style"/>
          <w:sz w:val="21"/>
          <w:szCs w:val="21"/>
        </w:rPr>
        <w:t xml:space="preserve">Cesta komandanta Staneta 12, 1215 Medvode,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 xml:space="preserve">5874564000, davčna št. SI20991517, ki jo zastopa župan </w:t>
      </w:r>
      <w:r w:rsidR="00A17FF3" w:rsidRPr="00340321">
        <w:rPr>
          <w:rFonts w:ascii="Bookman Old Style" w:hAnsi="Bookman Old Style" w:cs="Arial"/>
          <w:bCs/>
          <w:sz w:val="21"/>
          <w:szCs w:val="21"/>
        </w:rPr>
        <w:t>Nejc Smole</w:t>
      </w:r>
      <w:r w:rsidRPr="00340321">
        <w:rPr>
          <w:rFonts w:ascii="Bookman Old Style" w:hAnsi="Bookman Old Style" w:cs="Arial"/>
          <w:bCs/>
          <w:sz w:val="21"/>
          <w:szCs w:val="21"/>
        </w:rPr>
        <w:t>,</w:t>
      </w:r>
    </w:p>
    <w:p w:rsidR="000F2A2D" w:rsidRPr="00340321" w:rsidRDefault="004C22CE" w:rsidP="00BB410E">
      <w:pPr>
        <w:pStyle w:val="Odstavekseznama"/>
        <w:numPr>
          <w:ilvl w:val="0"/>
          <w:numId w:val="33"/>
        </w:numPr>
        <w:spacing w:after="0"/>
        <w:contextualSpacing w:val="0"/>
        <w:jc w:val="both"/>
        <w:rPr>
          <w:rFonts w:ascii="Bookman Old Style" w:hAnsi="Bookman Old Style" w:cs="Arial"/>
          <w:bCs/>
          <w:sz w:val="21"/>
          <w:szCs w:val="21"/>
        </w:rPr>
      </w:pPr>
      <w:r w:rsidRPr="00340321">
        <w:rPr>
          <w:rFonts w:ascii="Bookman Old Style" w:hAnsi="Bookman Old Style" w:cs="Arial"/>
          <w:sz w:val="21"/>
          <w:szCs w:val="21"/>
        </w:rPr>
        <w:t xml:space="preserve">Občine Brezovica, </w:t>
      </w:r>
      <w:r w:rsidRPr="00340321">
        <w:rPr>
          <w:rFonts w:ascii="Bookman Old Style" w:hAnsi="Bookman Old Style"/>
          <w:sz w:val="21"/>
          <w:szCs w:val="21"/>
        </w:rPr>
        <w:t xml:space="preserve">Tržaška cesta 390, 1351 Brezovica pri Ljubljani,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5874971000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SI10773703, ki jo zastopa župan Metod Ropret,</w:t>
      </w:r>
    </w:p>
    <w:p w:rsidR="000F2A2D" w:rsidRPr="00340321" w:rsidRDefault="004C22CE" w:rsidP="00BB410E">
      <w:pPr>
        <w:pStyle w:val="Odstavekseznama"/>
        <w:numPr>
          <w:ilvl w:val="0"/>
          <w:numId w:val="33"/>
        </w:numPr>
        <w:spacing w:after="0"/>
        <w:contextualSpacing w:val="0"/>
        <w:jc w:val="both"/>
        <w:rPr>
          <w:rFonts w:ascii="Bookman Old Style" w:hAnsi="Bookman Old Style" w:cs="Arial"/>
          <w:bCs/>
          <w:sz w:val="21"/>
          <w:szCs w:val="21"/>
        </w:rPr>
      </w:pPr>
      <w:r w:rsidRPr="00340321">
        <w:rPr>
          <w:rFonts w:ascii="Bookman Old Style" w:hAnsi="Bookman Old Style" w:cs="Arial"/>
          <w:sz w:val="21"/>
          <w:szCs w:val="21"/>
        </w:rPr>
        <w:t xml:space="preserve">Občine Dobrova - Polhov Gradec, </w:t>
      </w:r>
      <w:r w:rsidRPr="00340321">
        <w:rPr>
          <w:rFonts w:ascii="Bookman Old Style" w:hAnsi="Bookman Old Style"/>
          <w:sz w:val="21"/>
          <w:szCs w:val="21"/>
        </w:rPr>
        <w:t xml:space="preserve">Stara cesta 13, 1356 Dobrova,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5874998000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SI91166004, ki jo zastopa župan Franc Setnikar,</w:t>
      </w:r>
    </w:p>
    <w:p w:rsidR="000F2A2D" w:rsidRPr="00340321" w:rsidRDefault="004C22CE" w:rsidP="00BB410E">
      <w:pPr>
        <w:pStyle w:val="Odstavekseznama"/>
        <w:numPr>
          <w:ilvl w:val="0"/>
          <w:numId w:val="33"/>
        </w:numPr>
        <w:spacing w:after="0"/>
        <w:contextualSpacing w:val="0"/>
        <w:jc w:val="both"/>
        <w:rPr>
          <w:rFonts w:ascii="Bookman Old Style" w:hAnsi="Bookman Old Style" w:cs="Arial"/>
          <w:bCs/>
          <w:sz w:val="21"/>
          <w:szCs w:val="21"/>
        </w:rPr>
      </w:pPr>
      <w:r w:rsidRPr="00340321">
        <w:rPr>
          <w:rFonts w:ascii="Bookman Old Style" w:hAnsi="Bookman Old Style" w:cs="Arial"/>
          <w:sz w:val="21"/>
          <w:szCs w:val="21"/>
        </w:rPr>
        <w:t xml:space="preserve">Občine Škofljica, </w:t>
      </w:r>
      <w:r w:rsidRPr="00340321">
        <w:rPr>
          <w:rFonts w:ascii="Bookman Old Style" w:hAnsi="Bookman Old Style"/>
          <w:sz w:val="21"/>
          <w:szCs w:val="21"/>
        </w:rPr>
        <w:t xml:space="preserve">Šmarska cesta 3, 1291 Škofljica,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5874602000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SI72177918, ki jo zastopa župan Ivan Jordan,</w:t>
      </w:r>
    </w:p>
    <w:p w:rsidR="000F2A2D" w:rsidRPr="00340321" w:rsidRDefault="004C22CE" w:rsidP="00BB410E">
      <w:pPr>
        <w:pStyle w:val="Odstavekseznama"/>
        <w:numPr>
          <w:ilvl w:val="0"/>
          <w:numId w:val="33"/>
        </w:numPr>
        <w:spacing w:after="0"/>
        <w:contextualSpacing w:val="0"/>
        <w:jc w:val="both"/>
        <w:rPr>
          <w:rFonts w:ascii="Bookman Old Style" w:hAnsi="Bookman Old Style" w:cs="Arial"/>
          <w:bCs/>
          <w:sz w:val="21"/>
          <w:szCs w:val="21"/>
        </w:rPr>
      </w:pPr>
      <w:r w:rsidRPr="00340321">
        <w:rPr>
          <w:rFonts w:ascii="Bookman Old Style" w:hAnsi="Bookman Old Style" w:cs="Arial"/>
          <w:sz w:val="21"/>
          <w:szCs w:val="21"/>
        </w:rPr>
        <w:t xml:space="preserve">Občine Dol pri Ljubljani, </w:t>
      </w:r>
      <w:r w:rsidRPr="00340321">
        <w:rPr>
          <w:rFonts w:ascii="Bookman Old Style" w:hAnsi="Bookman Old Style"/>
          <w:sz w:val="21"/>
          <w:szCs w:val="21"/>
        </w:rPr>
        <w:t>Dol pri Ljubljani 1, 1262 Dol pri Ljubljani,</w:t>
      </w:r>
      <w:r w:rsidRPr="00340321">
        <w:rPr>
          <w:rFonts w:ascii="Bookman Old Style" w:hAnsi="Bookman Old Style" w:cs="Arial"/>
          <w:sz w:val="21"/>
          <w:szCs w:val="21"/>
        </w:rPr>
        <w:t xml:space="preserve"> matična št. </w:t>
      </w:r>
      <w:r w:rsidRPr="00340321">
        <w:rPr>
          <w:rFonts w:ascii="Bookman Old Style" w:hAnsi="Bookman Old Style" w:cs="Arial"/>
          <w:bCs/>
          <w:sz w:val="21"/>
          <w:szCs w:val="21"/>
        </w:rPr>
        <w:t>5874173000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SI81226748, ki jo zastopa župan </w:t>
      </w:r>
      <w:r w:rsidR="009E5C25" w:rsidRPr="00340321">
        <w:rPr>
          <w:rFonts w:ascii="Bookman Old Style" w:hAnsi="Bookman Old Style" w:cs="Arial"/>
          <w:bCs/>
          <w:sz w:val="21"/>
          <w:szCs w:val="21"/>
        </w:rPr>
        <w:t xml:space="preserve">Janez Tekavc </w:t>
      </w:r>
      <w:r w:rsidRPr="00340321">
        <w:rPr>
          <w:rFonts w:ascii="Bookman Old Style" w:hAnsi="Bookman Old Style" w:cs="Arial"/>
          <w:bCs/>
          <w:sz w:val="21"/>
          <w:szCs w:val="21"/>
        </w:rPr>
        <w:t xml:space="preserve"> in</w:t>
      </w:r>
    </w:p>
    <w:p w:rsidR="004C22CE" w:rsidRPr="00340321" w:rsidRDefault="004C22CE" w:rsidP="00BB410E">
      <w:pPr>
        <w:pStyle w:val="Odstavekseznama"/>
        <w:numPr>
          <w:ilvl w:val="0"/>
          <w:numId w:val="33"/>
        </w:numPr>
        <w:spacing w:after="0"/>
        <w:contextualSpacing w:val="0"/>
        <w:jc w:val="both"/>
        <w:rPr>
          <w:rFonts w:ascii="Bookman Old Style" w:hAnsi="Bookman Old Style" w:cs="Arial"/>
          <w:bCs/>
          <w:sz w:val="21"/>
          <w:szCs w:val="21"/>
        </w:rPr>
      </w:pPr>
      <w:r w:rsidRPr="00340321">
        <w:rPr>
          <w:rFonts w:ascii="Bookman Old Style" w:hAnsi="Bookman Old Style" w:cs="Arial"/>
          <w:sz w:val="21"/>
          <w:szCs w:val="21"/>
        </w:rPr>
        <w:t xml:space="preserve">Občine Horjul, </w:t>
      </w:r>
      <w:r w:rsidRPr="00340321">
        <w:rPr>
          <w:rFonts w:ascii="Bookman Old Style" w:hAnsi="Bookman Old Style"/>
          <w:sz w:val="21"/>
          <w:szCs w:val="21"/>
        </w:rPr>
        <w:t>Občinski trg 1, 1354 Horjul,</w:t>
      </w:r>
      <w:r w:rsidRPr="00340321">
        <w:rPr>
          <w:rFonts w:ascii="Bookman Old Style" w:hAnsi="Bookman Old Style" w:cs="Arial"/>
          <w:sz w:val="21"/>
          <w:szCs w:val="21"/>
        </w:rPr>
        <w:t xml:space="preserve"> matična št. </w:t>
      </w:r>
      <w:r w:rsidRPr="00340321">
        <w:rPr>
          <w:rFonts w:ascii="Bookman Old Style" w:hAnsi="Bookman Old Style" w:cs="Arial"/>
          <w:bCs/>
          <w:sz w:val="21"/>
          <w:szCs w:val="21"/>
        </w:rPr>
        <w:t xml:space="preserve">1332180000, davčna št. SI19084951, ki jo zastopa župan Janko </w:t>
      </w:r>
      <w:r w:rsidR="009E5C25" w:rsidRPr="00340321">
        <w:rPr>
          <w:rFonts w:ascii="Bookman Old Style" w:hAnsi="Bookman Old Style" w:cs="Arial"/>
          <w:bCs/>
          <w:sz w:val="21"/>
          <w:szCs w:val="21"/>
        </w:rPr>
        <w:t>Prebil</w:t>
      </w:r>
      <w:r w:rsidRPr="00340321">
        <w:rPr>
          <w:rFonts w:ascii="Bookman Old Style" w:hAnsi="Bookman Old Style" w:cs="Arial"/>
          <w:bCs/>
          <w:sz w:val="21"/>
          <w:szCs w:val="21"/>
        </w:rPr>
        <w:t>,</w:t>
      </w:r>
    </w:p>
    <w:p w:rsidR="006D2DAC" w:rsidRPr="00340321" w:rsidRDefault="006D2DAC" w:rsidP="00BB410E">
      <w:pPr>
        <w:spacing w:after="0"/>
        <w:rPr>
          <w:rFonts w:ascii="Bookman Old Style" w:hAnsi="Bookman Old Style" w:cs="Arial"/>
          <w:bCs/>
          <w:sz w:val="21"/>
          <w:szCs w:val="21"/>
        </w:rPr>
      </w:pP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Ig</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Govekarjeva cesta 6, 1292 Ig,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5874769000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SI47731206, ki jo zastopa župan Janez Cimperman,</w:t>
      </w:r>
      <w:r w:rsidR="00BD3D5F" w:rsidRPr="00340321">
        <w:rPr>
          <w:rFonts w:ascii="Bookman Old Style" w:hAnsi="Bookman Old Style" w:cs="Arial"/>
          <w:bCs/>
          <w:sz w:val="21"/>
          <w:szCs w:val="21"/>
        </w:rPr>
        <w:t xml:space="preserve"> </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Velike Lašče</w:t>
      </w:r>
      <w:r w:rsidRPr="00340321">
        <w:rPr>
          <w:rFonts w:ascii="Bookman Old Style" w:hAnsi="Bookman Old Style" w:cs="Arial"/>
          <w:sz w:val="21"/>
          <w:szCs w:val="21"/>
        </w:rPr>
        <w:t xml:space="preserve">, </w:t>
      </w:r>
      <w:r w:rsidRPr="00340321">
        <w:rPr>
          <w:rFonts w:ascii="Bookman Old Style" w:hAnsi="Bookman Old Style"/>
          <w:sz w:val="21"/>
          <w:szCs w:val="21"/>
        </w:rPr>
        <w:t>Levstikov trg 1, 1315 Velike Lašče,</w:t>
      </w:r>
      <w:r w:rsidRPr="00340321">
        <w:rPr>
          <w:rFonts w:ascii="Bookman Old Style" w:hAnsi="Bookman Old Style" w:cs="Arial"/>
          <w:sz w:val="21"/>
          <w:szCs w:val="21"/>
        </w:rPr>
        <w:t xml:space="preserve"> matična št. </w:t>
      </w:r>
      <w:r w:rsidRPr="00340321">
        <w:rPr>
          <w:rFonts w:ascii="Bookman Old Style" w:hAnsi="Bookman Old Style" w:cs="Arial"/>
          <w:bCs/>
          <w:sz w:val="21"/>
          <w:szCs w:val="21"/>
        </w:rPr>
        <w:t>5874785000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SI54849799, ki jo zastopa župan Anton Zakrajšek,</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Domžale</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Ljubljanska cesta 69, 1230 Domžale,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5880513000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SI62862006, ki jo zastopa župan Toni Dragar,</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Kamnik</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Glavni trg 24, 1241 Kamnik,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5874483000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SI28232801, ki jo zastopa župan Marjan Šarec,</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Mengeš</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Slovenska cesta 30, 1234 Mengeš,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5880483000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SI74039059, ki jo zastopa župan Franc Jerič,</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Komenda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Zajčeva cesta 23, 1218 Komenda,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1332155000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SI22332570, ki jo zastopa župan </w:t>
      </w:r>
      <w:r w:rsidR="009E5C25" w:rsidRPr="00340321">
        <w:rPr>
          <w:rFonts w:ascii="Bookman Old Style" w:hAnsi="Bookman Old Style" w:cs="Arial"/>
          <w:bCs/>
          <w:sz w:val="21"/>
          <w:szCs w:val="21"/>
        </w:rPr>
        <w:t>Stanislav Poglajen</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Trzin</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Mengeška cesta 22, 1236 Trzin,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1358561000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SI33714789, ki jo zastopa župan </w:t>
      </w:r>
      <w:r w:rsidR="009E5C25" w:rsidRPr="00340321">
        <w:rPr>
          <w:rFonts w:ascii="Bookman Old Style" w:hAnsi="Bookman Old Style" w:cs="Arial"/>
          <w:bCs/>
          <w:sz w:val="21"/>
          <w:szCs w:val="21"/>
        </w:rPr>
        <w:t>Peter Ložar</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Lukovica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Lukovica pri Domžalah, Stari trg 1, 1225 Lukovica,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5880491000, davčna št. SI19246331, ki jo zastopa župan Matej Kotnik,</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Moravče</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Trg svobode 4, 1251 Moravče,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5880505000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SI41432851, ki jo zastopa župan Martin Rebolj,</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Vodice</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Kopitarjev trg 1, 1217 Vodice,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5874637000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SI61348139, ki jo zastopa župan </w:t>
      </w:r>
      <w:proofErr w:type="spellStart"/>
      <w:r w:rsidRPr="00340321">
        <w:rPr>
          <w:rFonts w:ascii="Bookman Old Style" w:hAnsi="Bookman Old Style" w:cs="Arial"/>
          <w:bCs/>
          <w:sz w:val="21"/>
          <w:szCs w:val="21"/>
        </w:rPr>
        <w:t>Aco</w:t>
      </w:r>
      <w:proofErr w:type="spellEnd"/>
      <w:r w:rsidRPr="00340321">
        <w:rPr>
          <w:rFonts w:ascii="Bookman Old Style" w:hAnsi="Bookman Old Style" w:cs="Arial"/>
          <w:bCs/>
          <w:sz w:val="21"/>
          <w:szCs w:val="21"/>
        </w:rPr>
        <w:t xml:space="preserve"> Franc</w:t>
      </w:r>
      <w:r w:rsidR="00F95360" w:rsidRPr="00F95360">
        <w:rPr>
          <w:rFonts w:ascii="Bookman Old Style" w:hAnsi="Bookman Old Style" w:cs="Arial"/>
          <w:bCs/>
          <w:sz w:val="21"/>
          <w:szCs w:val="21"/>
        </w:rPr>
        <w:t xml:space="preserve"> </w:t>
      </w:r>
      <w:r w:rsidR="00F95360" w:rsidRPr="00340321">
        <w:rPr>
          <w:rFonts w:ascii="Bookman Old Style" w:hAnsi="Bookman Old Style" w:cs="Arial"/>
          <w:bCs/>
          <w:sz w:val="21"/>
          <w:szCs w:val="21"/>
        </w:rPr>
        <w:t>Šuštar</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Grosuplje</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Taborska cesta 2, 1290 Grosuplje, </w:t>
      </w:r>
      <w:r w:rsidRPr="00340321">
        <w:rPr>
          <w:rFonts w:ascii="Bookman Old Style" w:hAnsi="Bookman Old Style" w:cs="Arial"/>
          <w:sz w:val="21"/>
          <w:szCs w:val="21"/>
        </w:rPr>
        <w:t>matična št.</w:t>
      </w:r>
      <w:r w:rsidRPr="00340321">
        <w:rPr>
          <w:rFonts w:ascii="Bookman Old Style" w:hAnsi="Bookman Old Style" w:cs="Arial"/>
          <w:bCs/>
          <w:sz w:val="21"/>
          <w:szCs w:val="21"/>
        </w:rPr>
        <w:t xml:space="preserve"> 5880734000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SI14067765, ki jo zastopa župan Peter Verlič,</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Ivančna</w:t>
      </w:r>
      <w:r w:rsidR="004D008F" w:rsidRPr="00340321">
        <w:rPr>
          <w:rFonts w:ascii="Bookman Old Style" w:hAnsi="Bookman Old Style" w:cs="Arial"/>
          <w:b/>
          <w:sz w:val="21"/>
          <w:szCs w:val="21"/>
        </w:rPr>
        <w:t xml:space="preserve"> </w:t>
      </w:r>
      <w:r w:rsidRPr="00340321">
        <w:rPr>
          <w:rFonts w:ascii="Bookman Old Style" w:hAnsi="Bookman Old Style" w:cs="Arial"/>
          <w:b/>
          <w:sz w:val="21"/>
          <w:szCs w:val="21"/>
        </w:rPr>
        <w:t>Gorica</w:t>
      </w:r>
      <w:r w:rsidRPr="00340321">
        <w:rPr>
          <w:rFonts w:ascii="Bookman Old Style" w:hAnsi="Bookman Old Style" w:cs="Arial"/>
          <w:sz w:val="21"/>
          <w:szCs w:val="21"/>
        </w:rPr>
        <w:t xml:space="preserve">, </w:t>
      </w:r>
      <w:r w:rsidRPr="00340321">
        <w:rPr>
          <w:rFonts w:ascii="Bookman Old Style" w:hAnsi="Bookman Old Style"/>
          <w:sz w:val="21"/>
          <w:szCs w:val="21"/>
        </w:rPr>
        <w:t>Sokolska ulica 8, 1295 Ivančna Gorica,</w:t>
      </w:r>
      <w:r w:rsidRPr="00340321">
        <w:rPr>
          <w:rFonts w:ascii="Bookman Old Style" w:hAnsi="Bookman Old Style" w:cs="Arial"/>
          <w:sz w:val="21"/>
          <w:szCs w:val="21"/>
        </w:rPr>
        <w:t xml:space="preserve"> matična št. </w:t>
      </w:r>
      <w:r w:rsidRPr="00340321">
        <w:rPr>
          <w:rFonts w:ascii="Bookman Old Style" w:hAnsi="Bookman Old Style" w:cs="Arial"/>
          <w:bCs/>
          <w:sz w:val="21"/>
          <w:szCs w:val="21"/>
        </w:rPr>
        <w:t>5886244000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SI44105487, ki jo zastopa župan Dušan Strnad,</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Dobrepolje</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Videm 35, 1312 Videm – Dobrepolje,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5886252000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SI57506396, ki jo zastopa župan Janez Pavlin,</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Ribnica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Gorenjska cesta 3, 1310 Ribnica,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5883865000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SI61623059, ki jo zastopa župan Jože Levstek,</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Loški Potok</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Hrib-Loški Potok 17, 1318 Loški Potok,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 xml:space="preserve">5883806000, davčna št. SI47965525, ki jo zastopa župan </w:t>
      </w:r>
      <w:r w:rsidR="00B63475" w:rsidRPr="00340321">
        <w:rPr>
          <w:rFonts w:ascii="Bookman Old Style" w:hAnsi="Bookman Old Style" w:cs="Arial"/>
          <w:bCs/>
          <w:sz w:val="21"/>
          <w:szCs w:val="21"/>
        </w:rPr>
        <w:t>Ivan Benčina</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Sodražica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Trg 25. maja 3, 1317 Sodražica,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1358154000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SI97149667, ki jo zastopa župan Blaž Milavec,</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lastRenderedPageBreak/>
        <w:t>Občina Cerklje na Gorenjskem</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Trg Davorina Jenka 13, 4207 Cerklje na Gorenjskem,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5874670000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SI14251086, ki jo zastopa župan Franc Čebulj,</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Bloke</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Nova vas 4A, 1385 Nova Vas,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1358456000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SI47254629, ki jo zastopa župan Jože </w:t>
      </w:r>
      <w:proofErr w:type="spellStart"/>
      <w:r w:rsidRPr="00340321">
        <w:rPr>
          <w:rFonts w:ascii="Bookman Old Style" w:hAnsi="Bookman Old Style" w:cs="Arial"/>
          <w:bCs/>
          <w:sz w:val="21"/>
          <w:szCs w:val="21"/>
        </w:rPr>
        <w:t>Doles</w:t>
      </w:r>
      <w:proofErr w:type="spellEnd"/>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Žiri</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Loška cesta 1, 4226 Žiri,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5883202000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SI69533768, ki jo zastopa župan Janez Žakelj,</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Gorenja vas</w:t>
      </w:r>
      <w:r w:rsidR="00F95360">
        <w:rPr>
          <w:rFonts w:ascii="Bookman Old Style" w:hAnsi="Bookman Old Style" w:cs="Arial"/>
          <w:b/>
          <w:sz w:val="21"/>
          <w:szCs w:val="21"/>
        </w:rPr>
        <w:t xml:space="preserve"> </w:t>
      </w:r>
      <w:r w:rsidRPr="00340321">
        <w:rPr>
          <w:rFonts w:ascii="Bookman Old Style" w:hAnsi="Bookman Old Style" w:cs="Arial"/>
          <w:b/>
          <w:sz w:val="21"/>
          <w:szCs w:val="21"/>
        </w:rPr>
        <w:t>-</w:t>
      </w:r>
      <w:r w:rsidR="00F95360">
        <w:rPr>
          <w:rFonts w:ascii="Bookman Old Style" w:hAnsi="Bookman Old Style" w:cs="Arial"/>
          <w:b/>
          <w:sz w:val="21"/>
          <w:szCs w:val="21"/>
        </w:rPr>
        <w:t xml:space="preserve"> </w:t>
      </w:r>
      <w:r w:rsidRPr="00340321">
        <w:rPr>
          <w:rFonts w:ascii="Bookman Old Style" w:hAnsi="Bookman Old Style" w:cs="Arial"/>
          <w:b/>
          <w:sz w:val="21"/>
          <w:szCs w:val="21"/>
        </w:rPr>
        <w:t>Poljane</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Poljanska cesta 87, 4224 Gorenja vas,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5883261000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SI63943026, ki jo zastopa župan Milan </w:t>
      </w:r>
      <w:r w:rsidR="00F95360" w:rsidRPr="00340321">
        <w:rPr>
          <w:rFonts w:ascii="Bookman Old Style" w:hAnsi="Bookman Old Style" w:cs="Arial"/>
          <w:bCs/>
          <w:sz w:val="21"/>
          <w:szCs w:val="21"/>
        </w:rPr>
        <w:t xml:space="preserve">Čadež </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Mestna občina Koper</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Verdijeva ulica 10, 6000 Koper,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5874424000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SI40016803, ki jo zastopa župan Boris Popovič,</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Šmartno pri Litiji</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Tomazinova ulica 2, 1275 Šmartno pri Litiji,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1779737000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SI99744686, ki jo zastopa župan </w:t>
      </w:r>
      <w:r w:rsidR="00DB4DA7" w:rsidRPr="00340321">
        <w:rPr>
          <w:rFonts w:ascii="Bookman Old Style" w:hAnsi="Bookman Old Style" w:cs="Arial"/>
          <w:bCs/>
          <w:sz w:val="21"/>
          <w:szCs w:val="21"/>
        </w:rPr>
        <w:t xml:space="preserve">Rajko </w:t>
      </w:r>
      <w:proofErr w:type="spellStart"/>
      <w:r w:rsidR="00DB4DA7" w:rsidRPr="00340321">
        <w:rPr>
          <w:rFonts w:ascii="Bookman Old Style" w:hAnsi="Bookman Old Style" w:cs="Arial"/>
          <w:bCs/>
          <w:sz w:val="21"/>
          <w:szCs w:val="21"/>
        </w:rPr>
        <w:t>Meserko</w:t>
      </w:r>
      <w:proofErr w:type="spellEnd"/>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Vrhnika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Tržaška cesta 1, 1360 Vrhnika,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5883407000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SI43542204, ki jo zastopa župan Stojan Jakin,</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Borovnica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Paplerjeva ulica 22, 1353 Borovnica,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5883393000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SI94882134, ki jo zastopa župan </w:t>
      </w:r>
      <w:r w:rsidR="00633F38" w:rsidRPr="00340321">
        <w:rPr>
          <w:rFonts w:ascii="Bookman Old Style" w:hAnsi="Bookman Old Style" w:cs="Arial"/>
          <w:bCs/>
          <w:sz w:val="21"/>
          <w:szCs w:val="21"/>
        </w:rPr>
        <w:t>Bojan Čebela</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Log-Dragomer</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Dragomer, Na Grivi 5, 1351 Brezovica pri Ljubljani,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2261154000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SI77778642, ki jo zastopa župan </w:t>
      </w:r>
      <w:r w:rsidR="003F7C1C">
        <w:rPr>
          <w:rFonts w:ascii="Bookman Old Style" w:hAnsi="Bookman Old Style" w:cs="Arial"/>
          <w:bCs/>
          <w:sz w:val="21"/>
          <w:szCs w:val="21"/>
        </w:rPr>
        <w:t>Miran Stanovnik</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Idrija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Mestni trg 1, 5280 Idrija,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5880068000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SI20497423, ki jo zastopa župan Bojan Sever,</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Postojna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Ljubljanska cesta 4, 6230 Postojna,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5883512000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SI13053973, ki jo zastopa župan </w:t>
      </w:r>
      <w:r w:rsidR="00AF2E61" w:rsidRPr="00340321">
        <w:rPr>
          <w:rFonts w:ascii="Bookman Old Style" w:hAnsi="Bookman Old Style" w:cs="Arial"/>
          <w:bCs/>
          <w:sz w:val="21"/>
          <w:szCs w:val="21"/>
        </w:rPr>
        <w:t>Igor Marentič</w:t>
      </w:r>
      <w:r w:rsidRPr="00340321">
        <w:rPr>
          <w:rFonts w:ascii="Bookman Old Style" w:hAnsi="Bookman Old Style" w:cs="Arial"/>
          <w:bCs/>
          <w:sz w:val="21"/>
          <w:szCs w:val="21"/>
        </w:rPr>
        <w:t>,</w:t>
      </w:r>
    </w:p>
    <w:p w:rsidR="00AF2E61"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Pivka</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Kolodvorska cesta 5, 6257 Pivka, </w:t>
      </w:r>
      <w:r w:rsidRPr="00340321">
        <w:rPr>
          <w:rFonts w:ascii="Bookman Old Style" w:hAnsi="Bookman Old Style" w:cs="Arial"/>
          <w:sz w:val="21"/>
          <w:szCs w:val="21"/>
        </w:rPr>
        <w:t>matična št.</w:t>
      </w:r>
      <w:r w:rsidRPr="00340321">
        <w:rPr>
          <w:rFonts w:ascii="Bookman Old Style" w:hAnsi="Bookman Old Style" w:cs="Arial"/>
          <w:bCs/>
          <w:sz w:val="21"/>
          <w:szCs w:val="21"/>
        </w:rPr>
        <w:t xml:space="preserve"> 5883563000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SI57255440, ki jo zastopa župan Robert Smrdelj</w:t>
      </w:r>
      <w:r w:rsidR="000A7C04" w:rsidRPr="00340321">
        <w:rPr>
          <w:rFonts w:ascii="Bookman Old Style" w:hAnsi="Bookman Old Style" w:cs="Arial"/>
          <w:bCs/>
          <w:sz w:val="21"/>
          <w:szCs w:val="21"/>
        </w:rPr>
        <w:t>,</w:t>
      </w:r>
    </w:p>
    <w:p w:rsidR="004C22CE" w:rsidRPr="00340321" w:rsidRDefault="004C22CE" w:rsidP="00BB410E">
      <w:pPr>
        <w:pStyle w:val="Odstavekseznama"/>
        <w:numPr>
          <w:ilvl w:val="0"/>
          <w:numId w:val="34"/>
        </w:numPr>
        <w:spacing w:after="0"/>
        <w:ind w:left="567" w:hanging="567"/>
        <w:contextualSpacing w:val="0"/>
        <w:jc w:val="both"/>
        <w:rPr>
          <w:rFonts w:ascii="Bookman Old Style" w:hAnsi="Bookman Old Style" w:cs="Arial"/>
          <w:bCs/>
          <w:sz w:val="21"/>
          <w:szCs w:val="21"/>
        </w:rPr>
      </w:pPr>
      <w:r w:rsidRPr="00340321">
        <w:rPr>
          <w:rFonts w:ascii="Bookman Old Style" w:hAnsi="Bookman Old Style" w:cs="Arial"/>
          <w:b/>
          <w:sz w:val="21"/>
          <w:szCs w:val="21"/>
        </w:rPr>
        <w:t>Občina Cerkno</w:t>
      </w:r>
      <w:r w:rsidRPr="00340321">
        <w:rPr>
          <w:rFonts w:ascii="Bookman Old Style" w:hAnsi="Bookman Old Style" w:cs="Arial"/>
          <w:sz w:val="21"/>
          <w:szCs w:val="21"/>
        </w:rPr>
        <w:t xml:space="preserve">, </w:t>
      </w:r>
      <w:r w:rsidRPr="00340321">
        <w:rPr>
          <w:rFonts w:ascii="Bookman Old Style" w:hAnsi="Bookman Old Style"/>
          <w:sz w:val="21"/>
          <w:szCs w:val="21"/>
        </w:rPr>
        <w:t xml:space="preserve">Bevkova ulica 9, 5282 Cerkno, </w:t>
      </w:r>
      <w:r w:rsidRPr="00340321">
        <w:rPr>
          <w:rFonts w:ascii="Bookman Old Style" w:hAnsi="Bookman Old Style" w:cs="Arial"/>
          <w:sz w:val="21"/>
          <w:szCs w:val="21"/>
        </w:rPr>
        <w:t xml:space="preserve">matična št. </w:t>
      </w:r>
      <w:r w:rsidRPr="00340321">
        <w:rPr>
          <w:rFonts w:ascii="Bookman Old Style" w:hAnsi="Bookman Old Style" w:cs="Arial"/>
          <w:bCs/>
          <w:sz w:val="21"/>
          <w:szCs w:val="21"/>
        </w:rPr>
        <w:t>5880076000</w:t>
      </w:r>
      <w:r w:rsidRPr="00340321">
        <w:rPr>
          <w:rFonts w:ascii="Bookman Old Style" w:hAnsi="Bookman Old Style" w:cs="Arial"/>
          <w:sz w:val="21"/>
          <w:szCs w:val="21"/>
        </w:rPr>
        <w:t xml:space="preserve">, davčna št. </w:t>
      </w:r>
      <w:r w:rsidRPr="00340321">
        <w:rPr>
          <w:rFonts w:ascii="Bookman Old Style" w:hAnsi="Bookman Old Style" w:cs="Arial"/>
          <w:bCs/>
          <w:sz w:val="21"/>
          <w:szCs w:val="21"/>
        </w:rPr>
        <w:t xml:space="preserve">SI54677696, ki jo zastopa župan </w:t>
      </w:r>
      <w:r w:rsidR="003F7C1C">
        <w:rPr>
          <w:rFonts w:ascii="Bookman Old Style" w:hAnsi="Bookman Old Style" w:cs="Arial"/>
          <w:bCs/>
          <w:sz w:val="21"/>
          <w:szCs w:val="21"/>
        </w:rPr>
        <w:t>Jurij Kavčič,</w:t>
      </w:r>
    </w:p>
    <w:p w:rsidR="00D6092B" w:rsidRPr="00495A36" w:rsidRDefault="00D6092B" w:rsidP="00BB410E">
      <w:pPr>
        <w:pStyle w:val="Odstavekseznama"/>
        <w:numPr>
          <w:ilvl w:val="0"/>
          <w:numId w:val="34"/>
        </w:numPr>
        <w:spacing w:after="0"/>
        <w:ind w:left="567" w:hanging="567"/>
        <w:contextualSpacing w:val="0"/>
        <w:jc w:val="both"/>
        <w:rPr>
          <w:rFonts w:ascii="Bookman Old Style" w:hAnsi="Bookman Old Style" w:cs="Arial"/>
          <w:b/>
          <w:sz w:val="21"/>
          <w:szCs w:val="21"/>
        </w:rPr>
      </w:pPr>
      <w:r w:rsidRPr="00DA6F97">
        <w:rPr>
          <w:rFonts w:ascii="Bookman Old Style" w:hAnsi="Bookman Old Style" w:cs="Arial"/>
          <w:b/>
          <w:sz w:val="21"/>
          <w:szCs w:val="21"/>
        </w:rPr>
        <w:t>Občina Ankaran</w:t>
      </w:r>
      <w:r w:rsidRPr="00495A36">
        <w:rPr>
          <w:rFonts w:ascii="Bookman Old Style" w:hAnsi="Bookman Old Style" w:cs="Arial"/>
          <w:sz w:val="21"/>
          <w:szCs w:val="21"/>
        </w:rPr>
        <w:t xml:space="preserve">, </w:t>
      </w:r>
      <w:r w:rsidR="00DA6F97" w:rsidRPr="00495A36">
        <w:rPr>
          <w:rFonts w:ascii="Bookman Old Style" w:hAnsi="Bookman Old Style" w:cs="Arial"/>
          <w:sz w:val="21"/>
          <w:szCs w:val="21"/>
        </w:rPr>
        <w:t>Jadranska cesta 66, 6280 Ankaran</w:t>
      </w:r>
      <w:r w:rsidRPr="00495A36">
        <w:rPr>
          <w:rFonts w:ascii="Bookman Old Style" w:hAnsi="Bookman Old Style" w:cs="Arial"/>
          <w:sz w:val="21"/>
          <w:szCs w:val="21"/>
        </w:rPr>
        <w:t xml:space="preserve">, matična št. </w:t>
      </w:r>
      <w:r w:rsidR="00DA6F97" w:rsidRPr="00495A36">
        <w:rPr>
          <w:rFonts w:ascii="Bookman Old Style" w:hAnsi="Bookman Old Style" w:cs="Arial"/>
          <w:sz w:val="21"/>
          <w:szCs w:val="21"/>
        </w:rPr>
        <w:t>2482851000</w:t>
      </w:r>
      <w:r w:rsidRPr="00495A36">
        <w:rPr>
          <w:rFonts w:ascii="Bookman Old Style" w:hAnsi="Bookman Old Style" w:cs="Arial"/>
          <w:sz w:val="21"/>
          <w:szCs w:val="21"/>
        </w:rPr>
        <w:t>, davčna št. SI</w:t>
      </w:r>
      <w:r w:rsidR="00DA6F97" w:rsidRPr="00495A36">
        <w:rPr>
          <w:rFonts w:ascii="Bookman Old Style" w:hAnsi="Bookman Old Style" w:cs="Arial"/>
          <w:sz w:val="21"/>
          <w:szCs w:val="21"/>
        </w:rPr>
        <w:t xml:space="preserve"> 71620176</w:t>
      </w:r>
      <w:r w:rsidRPr="00495A36">
        <w:rPr>
          <w:rFonts w:ascii="Bookman Old Style" w:hAnsi="Bookman Old Style" w:cs="Arial"/>
          <w:sz w:val="21"/>
          <w:szCs w:val="21"/>
        </w:rPr>
        <w:t xml:space="preserve">, ki jo zastopa župan </w:t>
      </w:r>
      <w:r w:rsidR="00DA6F97" w:rsidRPr="00495A36">
        <w:rPr>
          <w:rFonts w:ascii="Bookman Old Style" w:hAnsi="Bookman Old Style" w:cs="Arial"/>
          <w:sz w:val="21"/>
          <w:szCs w:val="21"/>
        </w:rPr>
        <w:t>Gregor Strmčnik</w:t>
      </w:r>
      <w:r w:rsidRPr="00495A36">
        <w:rPr>
          <w:rFonts w:ascii="Bookman Old Style" w:hAnsi="Bookman Old Style" w:cs="Arial"/>
          <w:sz w:val="21"/>
          <w:szCs w:val="21"/>
        </w:rPr>
        <w:t>,</w:t>
      </w:r>
    </w:p>
    <w:p w:rsidR="00495A36" w:rsidRPr="00495A36" w:rsidRDefault="00634C20" w:rsidP="00BB410E">
      <w:pPr>
        <w:pStyle w:val="Odstavekseznama"/>
        <w:numPr>
          <w:ilvl w:val="0"/>
          <w:numId w:val="34"/>
        </w:numPr>
        <w:spacing w:after="0"/>
        <w:contextualSpacing w:val="0"/>
        <w:jc w:val="both"/>
        <w:rPr>
          <w:rFonts w:ascii="Bookman Old Style" w:hAnsi="Bookman Old Style" w:cs="Arial"/>
          <w:b/>
          <w:sz w:val="21"/>
          <w:szCs w:val="21"/>
        </w:rPr>
      </w:pPr>
      <w:r>
        <w:rPr>
          <w:rFonts w:ascii="Bookman Old Style" w:hAnsi="Bookman Old Style" w:cs="Arial"/>
          <w:b/>
          <w:sz w:val="21"/>
          <w:szCs w:val="21"/>
        </w:rPr>
        <w:t xml:space="preserve"> </w:t>
      </w:r>
      <w:r w:rsidR="00495A36" w:rsidRPr="00495A36">
        <w:rPr>
          <w:rFonts w:ascii="Bookman Old Style" w:hAnsi="Bookman Old Style" w:cs="Arial"/>
          <w:b/>
          <w:sz w:val="21"/>
          <w:szCs w:val="21"/>
        </w:rPr>
        <w:t>Občina Mokronog-Trebelno</w:t>
      </w:r>
      <w:r w:rsidR="00495A36" w:rsidRPr="00495A36">
        <w:rPr>
          <w:rFonts w:ascii="Bookman Old Style" w:hAnsi="Bookman Old Style" w:cs="Arial"/>
          <w:sz w:val="21"/>
          <w:szCs w:val="21"/>
        </w:rPr>
        <w:t>, Pod Gradom 2, 8230 Mokronog, matična št. 2241170, davčna št. SI28624777, ki jo zastopa župan Anton Maver,</w:t>
      </w:r>
    </w:p>
    <w:p w:rsidR="00495A36" w:rsidRPr="00495A36" w:rsidRDefault="00634C20" w:rsidP="00BB410E">
      <w:pPr>
        <w:pStyle w:val="Odstavekseznama"/>
        <w:numPr>
          <w:ilvl w:val="0"/>
          <w:numId w:val="34"/>
        </w:numPr>
        <w:spacing w:after="0"/>
        <w:contextualSpacing w:val="0"/>
        <w:jc w:val="both"/>
        <w:rPr>
          <w:rFonts w:ascii="Bookman Old Style" w:hAnsi="Bookman Old Style" w:cs="Arial"/>
          <w:b/>
          <w:sz w:val="21"/>
          <w:szCs w:val="21"/>
        </w:rPr>
      </w:pPr>
      <w:r>
        <w:rPr>
          <w:rFonts w:ascii="Bookman Old Style" w:hAnsi="Bookman Old Style" w:cs="Arial"/>
          <w:b/>
          <w:sz w:val="21"/>
          <w:szCs w:val="21"/>
        </w:rPr>
        <w:t xml:space="preserve"> </w:t>
      </w:r>
      <w:r w:rsidR="00495A36" w:rsidRPr="00495A36">
        <w:rPr>
          <w:rFonts w:ascii="Bookman Old Style" w:hAnsi="Bookman Old Style" w:cs="Arial"/>
          <w:b/>
          <w:sz w:val="21"/>
          <w:szCs w:val="21"/>
        </w:rPr>
        <w:t xml:space="preserve">Občina </w:t>
      </w:r>
      <w:r w:rsidR="00495A36">
        <w:rPr>
          <w:rFonts w:ascii="Bookman Old Style" w:hAnsi="Bookman Old Style" w:cs="Arial"/>
          <w:b/>
          <w:sz w:val="21"/>
          <w:szCs w:val="21"/>
        </w:rPr>
        <w:t>Trebnje</w:t>
      </w:r>
      <w:r w:rsidR="00495A36" w:rsidRPr="00495A36">
        <w:rPr>
          <w:rFonts w:ascii="Bookman Old Style" w:hAnsi="Bookman Old Style" w:cs="Arial"/>
          <w:sz w:val="21"/>
          <w:szCs w:val="21"/>
        </w:rPr>
        <w:t xml:space="preserve">, </w:t>
      </w:r>
      <w:proofErr w:type="spellStart"/>
      <w:r w:rsidR="00495A36" w:rsidRPr="00495A36">
        <w:rPr>
          <w:rFonts w:ascii="Bookman Old Style" w:hAnsi="Bookman Old Style" w:cs="Arial"/>
          <w:sz w:val="21"/>
          <w:szCs w:val="21"/>
        </w:rPr>
        <w:t>Goliev</w:t>
      </w:r>
      <w:proofErr w:type="spellEnd"/>
      <w:r w:rsidR="00495A36" w:rsidRPr="00495A36">
        <w:rPr>
          <w:rFonts w:ascii="Bookman Old Style" w:hAnsi="Bookman Old Style" w:cs="Arial"/>
          <w:sz w:val="21"/>
          <w:szCs w:val="21"/>
        </w:rPr>
        <w:t xml:space="preserve"> trg 5, 8210 Trebnje, matična št. 5882958, davčna št. SI 34728317, ki jo zastopa župan Alojzij KASTELIC</w:t>
      </w:r>
      <w:r w:rsidR="00495A36">
        <w:rPr>
          <w:rFonts w:ascii="Bookman Old Style" w:hAnsi="Bookman Old Style" w:cs="Arial"/>
          <w:sz w:val="21"/>
          <w:szCs w:val="21"/>
        </w:rPr>
        <w:t>,</w:t>
      </w:r>
    </w:p>
    <w:p w:rsidR="00495A36" w:rsidRPr="00495A36" w:rsidRDefault="00634C20" w:rsidP="00BB410E">
      <w:pPr>
        <w:pStyle w:val="Odstavekseznama"/>
        <w:numPr>
          <w:ilvl w:val="0"/>
          <w:numId w:val="34"/>
        </w:numPr>
        <w:spacing w:after="0"/>
        <w:contextualSpacing w:val="0"/>
        <w:jc w:val="both"/>
        <w:rPr>
          <w:rFonts w:ascii="Bookman Old Style" w:hAnsi="Bookman Old Style" w:cs="Arial"/>
          <w:b/>
          <w:sz w:val="21"/>
          <w:szCs w:val="21"/>
        </w:rPr>
      </w:pPr>
      <w:r>
        <w:rPr>
          <w:rFonts w:ascii="Bookman Old Style" w:hAnsi="Bookman Old Style" w:cs="Arial"/>
          <w:b/>
          <w:sz w:val="21"/>
          <w:szCs w:val="21"/>
        </w:rPr>
        <w:t xml:space="preserve"> </w:t>
      </w:r>
      <w:r w:rsidR="00495A36" w:rsidRPr="00495A36">
        <w:rPr>
          <w:rFonts w:ascii="Bookman Old Style" w:hAnsi="Bookman Old Style" w:cs="Arial"/>
          <w:b/>
          <w:sz w:val="21"/>
          <w:szCs w:val="21"/>
        </w:rPr>
        <w:t xml:space="preserve">Občina </w:t>
      </w:r>
      <w:r w:rsidR="00495A36">
        <w:rPr>
          <w:rFonts w:ascii="Bookman Old Style" w:hAnsi="Bookman Old Style" w:cs="Arial"/>
          <w:b/>
          <w:sz w:val="21"/>
          <w:szCs w:val="21"/>
        </w:rPr>
        <w:t>Š</w:t>
      </w:r>
      <w:r w:rsidR="00495A36" w:rsidRPr="00495A36">
        <w:rPr>
          <w:rFonts w:ascii="Bookman Old Style" w:hAnsi="Bookman Old Style" w:cs="Arial"/>
          <w:b/>
          <w:sz w:val="21"/>
          <w:szCs w:val="21"/>
        </w:rPr>
        <w:t>entrupert</w:t>
      </w:r>
      <w:r w:rsidR="00495A36" w:rsidRPr="00495A36">
        <w:rPr>
          <w:rFonts w:ascii="Bookman Old Style" w:hAnsi="Bookman Old Style" w:cs="Arial"/>
          <w:sz w:val="21"/>
          <w:szCs w:val="21"/>
        </w:rPr>
        <w:t>, Šentrupert 33, 8232 Šentrupert, matična št. 2241153, davčna št. SI 43936377, ki jo zastopa župan Rupert Gole</w:t>
      </w:r>
      <w:r w:rsidR="00495A36">
        <w:rPr>
          <w:rFonts w:ascii="Bookman Old Style" w:hAnsi="Bookman Old Style" w:cs="Arial"/>
          <w:sz w:val="21"/>
          <w:szCs w:val="21"/>
        </w:rPr>
        <w:t>,</w:t>
      </w:r>
    </w:p>
    <w:p w:rsidR="00495A36" w:rsidRPr="00495A36" w:rsidRDefault="00634C20" w:rsidP="00BB410E">
      <w:pPr>
        <w:pStyle w:val="Odstavekseznama"/>
        <w:numPr>
          <w:ilvl w:val="0"/>
          <w:numId w:val="34"/>
        </w:numPr>
        <w:spacing w:after="0"/>
        <w:contextualSpacing w:val="0"/>
        <w:jc w:val="both"/>
        <w:rPr>
          <w:rFonts w:ascii="Bookman Old Style" w:hAnsi="Bookman Old Style" w:cs="Arial"/>
          <w:b/>
          <w:sz w:val="21"/>
          <w:szCs w:val="21"/>
        </w:rPr>
      </w:pPr>
      <w:r>
        <w:rPr>
          <w:rFonts w:ascii="Bookman Old Style" w:hAnsi="Bookman Old Style" w:cs="Arial"/>
          <w:b/>
          <w:sz w:val="21"/>
          <w:szCs w:val="21"/>
        </w:rPr>
        <w:t xml:space="preserve"> </w:t>
      </w:r>
      <w:r w:rsidR="00495A36" w:rsidRPr="00495A36">
        <w:rPr>
          <w:rFonts w:ascii="Bookman Old Style" w:hAnsi="Bookman Old Style" w:cs="Arial"/>
          <w:b/>
          <w:sz w:val="21"/>
          <w:szCs w:val="21"/>
        </w:rPr>
        <w:t>Občina Mirna</w:t>
      </w:r>
      <w:r w:rsidR="00495A36" w:rsidRPr="00495A36">
        <w:rPr>
          <w:rFonts w:ascii="Bookman Old Style" w:hAnsi="Bookman Old Style" w:cs="Arial"/>
          <w:sz w:val="21"/>
          <w:szCs w:val="21"/>
        </w:rPr>
        <w:t>, Glavna cesta 28, 8233 Mirna, matična št.</w:t>
      </w:r>
      <w:r w:rsidR="000D4BCC">
        <w:rPr>
          <w:rFonts w:ascii="Bookman Old Style" w:hAnsi="Bookman Old Style" w:cs="Arial"/>
          <w:sz w:val="21"/>
          <w:szCs w:val="21"/>
        </w:rPr>
        <w:t xml:space="preserve"> </w:t>
      </w:r>
      <w:r w:rsidR="000D4BCC" w:rsidRPr="000D4BCC">
        <w:rPr>
          <w:rFonts w:ascii="Bookman Old Style" w:hAnsi="Bookman Old Style" w:cs="Arial"/>
          <w:sz w:val="21"/>
          <w:szCs w:val="21"/>
        </w:rPr>
        <w:t xml:space="preserve">2399164000 </w:t>
      </w:r>
      <w:r w:rsidR="00495A36" w:rsidRPr="00495A36">
        <w:rPr>
          <w:rFonts w:ascii="Bookman Old Style" w:hAnsi="Bookman Old Style" w:cs="Arial"/>
          <w:sz w:val="21"/>
          <w:szCs w:val="21"/>
        </w:rPr>
        <w:t>, davčna št. SI</w:t>
      </w:r>
      <w:r w:rsidR="000D4BCC" w:rsidRPr="000D4BCC">
        <w:t xml:space="preserve"> </w:t>
      </w:r>
      <w:r w:rsidR="000D4BCC" w:rsidRPr="000D4BCC">
        <w:rPr>
          <w:rFonts w:ascii="Bookman Old Style" w:hAnsi="Bookman Old Style" w:cs="Arial"/>
          <w:sz w:val="21"/>
          <w:szCs w:val="21"/>
        </w:rPr>
        <w:t>80793509</w:t>
      </w:r>
      <w:r w:rsidR="00495A36" w:rsidRPr="00495A36">
        <w:rPr>
          <w:rFonts w:ascii="Bookman Old Style" w:hAnsi="Bookman Old Style" w:cs="Arial"/>
          <w:sz w:val="21"/>
          <w:szCs w:val="21"/>
        </w:rPr>
        <w:t>, ki jo zastopa župan Dušan Skerbiš</w:t>
      </w:r>
      <w:r w:rsidR="007B3B83">
        <w:rPr>
          <w:rFonts w:ascii="Bookman Old Style" w:hAnsi="Bookman Old Style" w:cs="Arial"/>
          <w:sz w:val="21"/>
          <w:szCs w:val="21"/>
        </w:rPr>
        <w:t>.</w:t>
      </w:r>
    </w:p>
    <w:p w:rsidR="006D2DAC" w:rsidRPr="00340321" w:rsidRDefault="006D2DAC" w:rsidP="00BB410E">
      <w:pPr>
        <w:spacing w:after="0"/>
        <w:rPr>
          <w:rFonts w:ascii="Bookman Old Style" w:hAnsi="Bookman Old Style" w:cs="Arial"/>
          <w:sz w:val="21"/>
          <w:szCs w:val="21"/>
        </w:rPr>
      </w:pPr>
    </w:p>
    <w:p w:rsidR="000A7C04" w:rsidRPr="00340321" w:rsidRDefault="00D46665" w:rsidP="00BB410E">
      <w:pPr>
        <w:spacing w:after="0"/>
        <w:jc w:val="both"/>
        <w:rPr>
          <w:rFonts w:ascii="Bookman Old Style" w:hAnsi="Bookman Old Style"/>
          <w:sz w:val="21"/>
          <w:szCs w:val="21"/>
        </w:rPr>
      </w:pPr>
      <w:r w:rsidRPr="00340321">
        <w:rPr>
          <w:rFonts w:ascii="Bookman Old Style" w:hAnsi="Bookman Old Style"/>
          <w:sz w:val="21"/>
          <w:szCs w:val="21"/>
        </w:rPr>
        <w:t>in</w:t>
      </w:r>
    </w:p>
    <w:p w:rsidR="000A7C04" w:rsidRPr="00340321" w:rsidRDefault="000A7C04" w:rsidP="00BB410E">
      <w:pPr>
        <w:spacing w:after="0"/>
        <w:jc w:val="both"/>
        <w:rPr>
          <w:rFonts w:ascii="Bookman Old Style" w:hAnsi="Bookman Old Style"/>
          <w:sz w:val="21"/>
          <w:szCs w:val="21"/>
        </w:rPr>
      </w:pPr>
    </w:p>
    <w:p w:rsidR="00ED60F4" w:rsidRPr="00340321" w:rsidRDefault="00BB410E" w:rsidP="00BB410E">
      <w:pPr>
        <w:pStyle w:val="Odstavekseznama"/>
        <w:numPr>
          <w:ilvl w:val="0"/>
          <w:numId w:val="34"/>
        </w:numPr>
        <w:spacing w:after="0"/>
        <w:ind w:left="567" w:hanging="567"/>
        <w:contextualSpacing w:val="0"/>
        <w:jc w:val="both"/>
        <w:rPr>
          <w:rFonts w:ascii="Bookman Old Style" w:hAnsi="Bookman Old Style"/>
          <w:sz w:val="21"/>
          <w:szCs w:val="21"/>
        </w:rPr>
      </w:pPr>
      <w:hyperlink r:id="rId7" w:history="1">
        <w:r w:rsidR="000A7C04" w:rsidRPr="00340321">
          <w:rPr>
            <w:rStyle w:val="Hiperpovezava"/>
            <w:rFonts w:ascii="Bookman Old Style" w:hAnsi="Bookman Old Style"/>
            <w:b/>
            <w:color w:val="auto"/>
            <w:sz w:val="21"/>
            <w:szCs w:val="21"/>
            <w:u w:val="none"/>
          </w:rPr>
          <w:t>SNAGA Javno podjetje d.o.o.</w:t>
        </w:r>
      </w:hyperlink>
      <w:r w:rsidR="000A7C04" w:rsidRPr="00340321">
        <w:rPr>
          <w:rFonts w:ascii="Bookman Old Style" w:hAnsi="Bookman Old Style"/>
          <w:sz w:val="21"/>
          <w:szCs w:val="21"/>
        </w:rPr>
        <w:t>, Povšetova ulica 6, 1000 Ljubljana, matična št. 5015545000, davčna št. SI30543517, ki jo zastopa direktor Janko Kramžar (kot izvajalec gospodarskih javnih služb</w:t>
      </w:r>
      <w:r w:rsidR="00387516" w:rsidRPr="00340321">
        <w:rPr>
          <w:rFonts w:ascii="Bookman Old Style" w:hAnsi="Bookman Old Style"/>
          <w:sz w:val="21"/>
          <w:szCs w:val="21"/>
        </w:rPr>
        <w:t>/koncesionar</w:t>
      </w:r>
      <w:r w:rsidR="000A7C04" w:rsidRPr="00340321">
        <w:rPr>
          <w:rFonts w:ascii="Bookman Old Style" w:hAnsi="Bookman Old Style"/>
          <w:sz w:val="21"/>
          <w:szCs w:val="21"/>
        </w:rPr>
        <w:t>)</w:t>
      </w:r>
    </w:p>
    <w:p w:rsidR="00D46665" w:rsidRPr="00340321" w:rsidRDefault="00D46665" w:rsidP="00BB410E">
      <w:pPr>
        <w:spacing w:after="0"/>
        <w:jc w:val="both"/>
        <w:rPr>
          <w:rFonts w:ascii="Bookman Old Style" w:hAnsi="Bookman Old Style"/>
          <w:sz w:val="21"/>
          <w:szCs w:val="21"/>
        </w:rPr>
      </w:pPr>
    </w:p>
    <w:p w:rsidR="00ED60F4" w:rsidRPr="00340321" w:rsidRDefault="003461DD" w:rsidP="00BB410E">
      <w:pPr>
        <w:spacing w:after="0"/>
        <w:jc w:val="both"/>
        <w:rPr>
          <w:rFonts w:ascii="Bookman Old Style" w:hAnsi="Bookman Old Style"/>
          <w:sz w:val="21"/>
          <w:szCs w:val="21"/>
        </w:rPr>
      </w:pPr>
      <w:r w:rsidRPr="00340321">
        <w:rPr>
          <w:rFonts w:ascii="Bookman Old Style" w:hAnsi="Bookman Old Style"/>
          <w:sz w:val="21"/>
          <w:szCs w:val="21"/>
        </w:rPr>
        <w:t>k</w:t>
      </w:r>
      <w:r w:rsidR="00ED60F4" w:rsidRPr="00340321">
        <w:rPr>
          <w:rFonts w:ascii="Bookman Old Style" w:hAnsi="Bookman Old Style"/>
          <w:sz w:val="21"/>
          <w:szCs w:val="21"/>
        </w:rPr>
        <w:t>ot stranke sporazuma (v nadaljevanju: pogodbene stranke) skle</w:t>
      </w:r>
      <w:r w:rsidR="00BC2E7E" w:rsidRPr="00340321">
        <w:rPr>
          <w:rFonts w:ascii="Bookman Old Style" w:hAnsi="Bookman Old Style"/>
          <w:sz w:val="21"/>
          <w:szCs w:val="21"/>
        </w:rPr>
        <w:t>ne</w:t>
      </w:r>
      <w:r w:rsidR="00ED60F4" w:rsidRPr="00340321">
        <w:rPr>
          <w:rFonts w:ascii="Bookman Old Style" w:hAnsi="Bookman Old Style"/>
          <w:sz w:val="21"/>
          <w:szCs w:val="21"/>
        </w:rPr>
        <w:t>jo</w:t>
      </w:r>
    </w:p>
    <w:p w:rsidR="00AF2E61" w:rsidRPr="00340321" w:rsidRDefault="00AF2E61" w:rsidP="00BB410E">
      <w:pPr>
        <w:spacing w:after="0"/>
        <w:jc w:val="both"/>
        <w:rPr>
          <w:rFonts w:ascii="Bookman Old Style" w:hAnsi="Bookman Old Style"/>
          <w:sz w:val="21"/>
          <w:szCs w:val="21"/>
        </w:rPr>
      </w:pPr>
    </w:p>
    <w:p w:rsidR="00AF2E61" w:rsidRPr="00340321" w:rsidRDefault="00AF2E61" w:rsidP="00BB410E">
      <w:pPr>
        <w:spacing w:after="0"/>
        <w:jc w:val="both"/>
        <w:rPr>
          <w:rFonts w:ascii="Bookman Old Style" w:hAnsi="Bookman Old Style"/>
          <w:sz w:val="21"/>
          <w:szCs w:val="21"/>
        </w:rPr>
      </w:pPr>
    </w:p>
    <w:p w:rsidR="00ED60F4" w:rsidRPr="00340321" w:rsidRDefault="00ED60F4" w:rsidP="00BB410E">
      <w:pPr>
        <w:spacing w:after="0"/>
        <w:jc w:val="center"/>
        <w:rPr>
          <w:rFonts w:ascii="Bookman Old Style" w:hAnsi="Bookman Old Style"/>
          <w:b/>
          <w:sz w:val="21"/>
          <w:szCs w:val="21"/>
        </w:rPr>
      </w:pPr>
      <w:r w:rsidRPr="00340321">
        <w:rPr>
          <w:rFonts w:ascii="Bookman Old Style" w:hAnsi="Bookman Old Style"/>
          <w:b/>
          <w:sz w:val="21"/>
          <w:szCs w:val="21"/>
        </w:rPr>
        <w:t>SPORAZUM O</w:t>
      </w:r>
    </w:p>
    <w:p w:rsidR="0056394E" w:rsidRPr="00340321" w:rsidRDefault="00ED60F4" w:rsidP="00BB410E">
      <w:pPr>
        <w:spacing w:after="0"/>
        <w:jc w:val="center"/>
        <w:rPr>
          <w:rFonts w:ascii="Bookman Old Style" w:hAnsi="Bookman Old Style"/>
          <w:b/>
          <w:sz w:val="21"/>
          <w:szCs w:val="21"/>
        </w:rPr>
      </w:pPr>
      <w:r w:rsidRPr="00340321">
        <w:rPr>
          <w:rFonts w:ascii="Bookman Old Style" w:hAnsi="Bookman Old Style"/>
          <w:b/>
          <w:sz w:val="21"/>
          <w:szCs w:val="21"/>
        </w:rPr>
        <w:lastRenderedPageBreak/>
        <w:t xml:space="preserve">ZAGOTAVLJANJU IZVAJANJA </w:t>
      </w:r>
      <w:r w:rsidR="0056394E" w:rsidRPr="00340321">
        <w:rPr>
          <w:rFonts w:ascii="Bookman Old Style" w:hAnsi="Bookman Old Style"/>
          <w:b/>
          <w:sz w:val="21"/>
          <w:szCs w:val="21"/>
        </w:rPr>
        <w:t xml:space="preserve">GOSPODARSKIH </w:t>
      </w:r>
      <w:r w:rsidRPr="00340321">
        <w:rPr>
          <w:rFonts w:ascii="Bookman Old Style" w:hAnsi="Bookman Old Style"/>
          <w:b/>
          <w:sz w:val="21"/>
          <w:szCs w:val="21"/>
        </w:rPr>
        <w:t>JAVN</w:t>
      </w:r>
      <w:r w:rsidR="0056394E" w:rsidRPr="00340321">
        <w:rPr>
          <w:rFonts w:ascii="Bookman Old Style" w:hAnsi="Bookman Old Style"/>
          <w:b/>
          <w:sz w:val="21"/>
          <w:szCs w:val="21"/>
        </w:rPr>
        <w:t>IH SLUŽB OBDELAVE DOLOČENIH VRST KOMUNALNIH ODPADKOV IN ODLAGANJA OSTANKOV PREDELAVE ALI ODSTRANJEVANJA KOMUNALNIH ODPADKOV</w:t>
      </w:r>
      <w:r w:rsidR="00A776C4">
        <w:rPr>
          <w:rFonts w:ascii="Bookman Old Style" w:hAnsi="Bookman Old Style"/>
          <w:b/>
          <w:sz w:val="21"/>
          <w:szCs w:val="21"/>
        </w:rPr>
        <w:t xml:space="preserve"> št. 1/2015</w:t>
      </w:r>
    </w:p>
    <w:p w:rsidR="005C1B0F" w:rsidRPr="00340321" w:rsidRDefault="005C1B0F" w:rsidP="00BB410E">
      <w:pPr>
        <w:spacing w:after="0"/>
        <w:jc w:val="both"/>
        <w:rPr>
          <w:rFonts w:ascii="Bookman Old Style" w:hAnsi="Bookman Old Style"/>
          <w:b/>
          <w:sz w:val="21"/>
          <w:szCs w:val="21"/>
        </w:rPr>
      </w:pPr>
    </w:p>
    <w:p w:rsidR="00C46B5B" w:rsidRPr="00340321" w:rsidRDefault="00C46B5B" w:rsidP="00BB410E">
      <w:pPr>
        <w:spacing w:after="0"/>
        <w:jc w:val="both"/>
        <w:rPr>
          <w:rFonts w:ascii="Bookman Old Style" w:hAnsi="Bookman Old Style"/>
          <w:b/>
          <w:sz w:val="21"/>
          <w:szCs w:val="21"/>
        </w:rPr>
      </w:pPr>
      <w:r w:rsidRPr="00340321">
        <w:rPr>
          <w:rFonts w:ascii="Bookman Old Style" w:hAnsi="Bookman Old Style"/>
          <w:b/>
          <w:sz w:val="21"/>
          <w:szCs w:val="21"/>
        </w:rPr>
        <w:t>UVODNE UGOTOVITVE</w:t>
      </w:r>
    </w:p>
    <w:p w:rsidR="00C46B5B" w:rsidRPr="00340321" w:rsidRDefault="00C46B5B" w:rsidP="00BB410E">
      <w:pPr>
        <w:pStyle w:val="Odstavekseznama"/>
        <w:numPr>
          <w:ilvl w:val="0"/>
          <w:numId w:val="9"/>
        </w:numPr>
        <w:spacing w:after="0"/>
        <w:jc w:val="center"/>
        <w:rPr>
          <w:rFonts w:ascii="Bookman Old Style" w:hAnsi="Bookman Old Style"/>
          <w:b/>
          <w:i/>
          <w:sz w:val="21"/>
          <w:szCs w:val="21"/>
        </w:rPr>
      </w:pPr>
      <w:r w:rsidRPr="00340321">
        <w:rPr>
          <w:rFonts w:ascii="Bookman Old Style" w:hAnsi="Bookman Old Style"/>
          <w:b/>
          <w:i/>
          <w:sz w:val="21"/>
          <w:szCs w:val="21"/>
        </w:rPr>
        <w:t>člen</w:t>
      </w:r>
    </w:p>
    <w:p w:rsidR="00C46B5B" w:rsidRPr="00340321" w:rsidRDefault="00C46B5B" w:rsidP="00BB410E">
      <w:pPr>
        <w:pStyle w:val="Odstavekseznama"/>
        <w:spacing w:after="0"/>
        <w:rPr>
          <w:rFonts w:ascii="Bookman Old Style" w:hAnsi="Bookman Old Style"/>
          <w:b/>
          <w:i/>
          <w:sz w:val="21"/>
          <w:szCs w:val="21"/>
        </w:rPr>
      </w:pPr>
    </w:p>
    <w:p w:rsidR="00C46B5B" w:rsidRPr="00340321" w:rsidRDefault="00C46B5B" w:rsidP="00BB410E">
      <w:pPr>
        <w:spacing w:after="0"/>
        <w:jc w:val="both"/>
        <w:rPr>
          <w:rFonts w:ascii="Bookman Old Style" w:hAnsi="Bookman Old Style"/>
          <w:sz w:val="21"/>
          <w:szCs w:val="21"/>
        </w:rPr>
      </w:pPr>
      <w:r w:rsidRPr="00340321">
        <w:rPr>
          <w:rFonts w:ascii="Bookman Old Style" w:hAnsi="Bookman Old Style"/>
          <w:sz w:val="21"/>
          <w:szCs w:val="21"/>
        </w:rPr>
        <w:t>Pogodbene stranke uvodoma ugotavljajo:</w:t>
      </w:r>
    </w:p>
    <w:p w:rsidR="00C46B5B" w:rsidRPr="00340321" w:rsidRDefault="00C46B5B"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sz w:val="21"/>
          <w:szCs w:val="21"/>
        </w:rPr>
        <w:t xml:space="preserve">da je zagotavljanje izvajanja javnih služb ravnanja z odpadki </w:t>
      </w:r>
      <w:r w:rsidRPr="00340321">
        <w:rPr>
          <w:rFonts w:ascii="Bookman Old Style" w:hAnsi="Bookman Old Style" w:cs="Tahoma"/>
          <w:sz w:val="21"/>
          <w:szCs w:val="21"/>
        </w:rPr>
        <w:t xml:space="preserve">izvirna pristojnost lokalne skupnosti, ki izhaja iz njene pospeševalne funkcije, kot zakonske implementacije ustavne pravice do lokalne samouprave (9. in 140. člen Ustave RS; </w:t>
      </w:r>
      <w:r w:rsidRPr="00340321">
        <w:rPr>
          <w:rFonts w:ascii="Bookman Old Style" w:hAnsi="Bookman Old Style"/>
          <w:sz w:val="21"/>
          <w:szCs w:val="21"/>
        </w:rPr>
        <w:t xml:space="preserve">Ur.l. RS, št. </w:t>
      </w:r>
      <w:hyperlink r:id="rId8" w:tgtFrame="_blank" w:history="1">
        <w:r w:rsidRPr="00340321">
          <w:rPr>
            <w:rFonts w:ascii="Bookman Old Style" w:hAnsi="Bookman Old Style"/>
            <w:sz w:val="21"/>
            <w:szCs w:val="21"/>
          </w:rPr>
          <w:t>33I/1991</w:t>
        </w:r>
      </w:hyperlink>
      <w:r w:rsidRPr="00340321">
        <w:rPr>
          <w:rFonts w:ascii="Bookman Old Style" w:hAnsi="Bookman Old Style"/>
          <w:sz w:val="21"/>
          <w:szCs w:val="21"/>
        </w:rPr>
        <w:t xml:space="preserve">, </w:t>
      </w:r>
      <w:hyperlink r:id="rId9" w:tgtFrame="_blank" w:history="1">
        <w:r w:rsidRPr="00340321">
          <w:rPr>
            <w:rFonts w:ascii="Bookman Old Style" w:hAnsi="Bookman Old Style"/>
            <w:sz w:val="21"/>
            <w:szCs w:val="21"/>
          </w:rPr>
          <w:t>42/1997</w:t>
        </w:r>
      </w:hyperlink>
      <w:r w:rsidRPr="00340321">
        <w:rPr>
          <w:rFonts w:ascii="Bookman Old Style" w:hAnsi="Bookman Old Style"/>
          <w:sz w:val="21"/>
          <w:szCs w:val="21"/>
        </w:rPr>
        <w:t xml:space="preserve">, </w:t>
      </w:r>
      <w:hyperlink r:id="rId10" w:tgtFrame="_blank" w:history="1">
        <w:r w:rsidRPr="00340321">
          <w:rPr>
            <w:rFonts w:ascii="Bookman Old Style" w:hAnsi="Bookman Old Style"/>
            <w:sz w:val="21"/>
            <w:szCs w:val="21"/>
          </w:rPr>
          <w:t>66/2000</w:t>
        </w:r>
      </w:hyperlink>
      <w:r w:rsidRPr="00340321">
        <w:rPr>
          <w:rFonts w:ascii="Bookman Old Style" w:hAnsi="Bookman Old Style"/>
          <w:sz w:val="21"/>
          <w:szCs w:val="21"/>
        </w:rPr>
        <w:t xml:space="preserve">, </w:t>
      </w:r>
      <w:hyperlink r:id="rId11" w:tgtFrame="_blank" w:history="1">
        <w:r w:rsidRPr="00340321">
          <w:rPr>
            <w:rFonts w:ascii="Bookman Old Style" w:hAnsi="Bookman Old Style"/>
            <w:sz w:val="21"/>
            <w:szCs w:val="21"/>
          </w:rPr>
          <w:t>24/2003</w:t>
        </w:r>
      </w:hyperlink>
      <w:r w:rsidRPr="00340321">
        <w:rPr>
          <w:rFonts w:ascii="Bookman Old Style" w:hAnsi="Bookman Old Style"/>
          <w:sz w:val="21"/>
          <w:szCs w:val="21"/>
        </w:rPr>
        <w:t xml:space="preserve">, </w:t>
      </w:r>
      <w:hyperlink r:id="rId12" w:tgtFrame="_blank" w:history="1">
        <w:r w:rsidRPr="00340321">
          <w:rPr>
            <w:rFonts w:ascii="Bookman Old Style" w:hAnsi="Bookman Old Style"/>
            <w:sz w:val="21"/>
            <w:szCs w:val="21"/>
          </w:rPr>
          <w:t>69/2004</w:t>
        </w:r>
      </w:hyperlink>
      <w:r w:rsidRPr="00340321">
        <w:rPr>
          <w:rFonts w:ascii="Bookman Old Style" w:hAnsi="Bookman Old Style"/>
          <w:sz w:val="21"/>
          <w:szCs w:val="21"/>
        </w:rPr>
        <w:t xml:space="preserve">, </w:t>
      </w:r>
      <w:hyperlink r:id="rId13" w:tgtFrame="_blank" w:history="1">
        <w:r w:rsidRPr="00340321">
          <w:rPr>
            <w:rFonts w:ascii="Bookman Old Style" w:hAnsi="Bookman Old Style"/>
            <w:sz w:val="21"/>
            <w:szCs w:val="21"/>
          </w:rPr>
          <w:t>69/2004</w:t>
        </w:r>
      </w:hyperlink>
      <w:r w:rsidRPr="00340321">
        <w:rPr>
          <w:rFonts w:ascii="Bookman Old Style" w:hAnsi="Bookman Old Style"/>
          <w:sz w:val="21"/>
          <w:szCs w:val="21"/>
        </w:rPr>
        <w:t xml:space="preserve">, </w:t>
      </w:r>
      <w:hyperlink r:id="rId14" w:tgtFrame="_blank" w:history="1">
        <w:r w:rsidRPr="00340321">
          <w:rPr>
            <w:rFonts w:ascii="Bookman Old Style" w:hAnsi="Bookman Old Style"/>
            <w:sz w:val="21"/>
            <w:szCs w:val="21"/>
          </w:rPr>
          <w:t>69/2004</w:t>
        </w:r>
      </w:hyperlink>
      <w:r w:rsidRPr="00340321">
        <w:rPr>
          <w:rFonts w:ascii="Bookman Old Style" w:hAnsi="Bookman Old Style"/>
          <w:sz w:val="21"/>
          <w:szCs w:val="21"/>
        </w:rPr>
        <w:t xml:space="preserve">, </w:t>
      </w:r>
      <w:hyperlink r:id="rId15" w:tgtFrame="_blank" w:history="1">
        <w:r w:rsidRPr="00340321">
          <w:rPr>
            <w:rFonts w:ascii="Bookman Old Style" w:hAnsi="Bookman Old Style"/>
            <w:sz w:val="21"/>
            <w:szCs w:val="21"/>
          </w:rPr>
          <w:t>68/2006</w:t>
        </w:r>
      </w:hyperlink>
      <w:r w:rsidRPr="00340321">
        <w:rPr>
          <w:rFonts w:ascii="Bookman Old Style" w:hAnsi="Bookman Old Style"/>
          <w:sz w:val="21"/>
          <w:szCs w:val="21"/>
        </w:rPr>
        <w:t xml:space="preserve">, </w:t>
      </w:r>
      <w:hyperlink r:id="rId16" w:tgtFrame="_blank" w:history="1">
        <w:r w:rsidRPr="00340321">
          <w:rPr>
            <w:rFonts w:ascii="Bookman Old Style" w:hAnsi="Bookman Old Style"/>
            <w:sz w:val="21"/>
            <w:szCs w:val="21"/>
          </w:rPr>
          <w:t>47/2013</w:t>
        </w:r>
      </w:hyperlink>
      <w:r w:rsidRPr="00340321">
        <w:rPr>
          <w:rFonts w:ascii="Bookman Old Style" w:hAnsi="Bookman Old Style"/>
          <w:sz w:val="21"/>
          <w:szCs w:val="21"/>
        </w:rPr>
        <w:t xml:space="preserve">, </w:t>
      </w:r>
      <w:hyperlink r:id="rId17" w:tgtFrame="_blank" w:history="1">
        <w:r w:rsidRPr="00340321">
          <w:rPr>
            <w:rFonts w:ascii="Bookman Old Style" w:hAnsi="Bookman Old Style"/>
            <w:sz w:val="21"/>
            <w:szCs w:val="21"/>
          </w:rPr>
          <w:t>47/2013</w:t>
        </w:r>
      </w:hyperlink>
      <w:r w:rsidRPr="00340321">
        <w:rPr>
          <w:rFonts w:ascii="Bookman Old Style" w:hAnsi="Bookman Old Style"/>
          <w:sz w:val="21"/>
          <w:szCs w:val="21"/>
        </w:rPr>
        <w:t xml:space="preserve">, </w:t>
      </w:r>
      <w:hyperlink r:id="rId18" w:tgtFrame="_blank" w:history="1">
        <w:r w:rsidRPr="00340321">
          <w:rPr>
            <w:rFonts w:ascii="Bookman Old Style" w:hAnsi="Bookman Old Style"/>
            <w:sz w:val="21"/>
            <w:szCs w:val="21"/>
          </w:rPr>
          <w:t>47/2013</w:t>
        </w:r>
      </w:hyperlink>
      <w:r w:rsidRPr="00340321">
        <w:rPr>
          <w:rFonts w:ascii="Bookman Old Style" w:hAnsi="Bookman Old Style"/>
          <w:sz w:val="21"/>
          <w:szCs w:val="21"/>
        </w:rPr>
        <w:t xml:space="preserve">, </w:t>
      </w:r>
      <w:hyperlink r:id="rId19" w:tgtFrame="_blank" w:history="1">
        <w:r w:rsidRPr="00340321">
          <w:rPr>
            <w:rFonts w:ascii="Bookman Old Style" w:hAnsi="Bookman Old Style"/>
            <w:sz w:val="21"/>
            <w:szCs w:val="21"/>
          </w:rPr>
          <w:t>47/201</w:t>
        </w:r>
      </w:hyperlink>
      <w:r w:rsidRPr="00340321">
        <w:rPr>
          <w:rFonts w:ascii="Bookman Old Style" w:hAnsi="Bookman Old Style"/>
          <w:sz w:val="21"/>
          <w:szCs w:val="21"/>
        </w:rPr>
        <w:t>3</w:t>
      </w:r>
      <w:r w:rsidRPr="00340321">
        <w:rPr>
          <w:rFonts w:ascii="Bookman Old Style" w:hAnsi="Bookman Old Style" w:cs="Tahoma"/>
          <w:sz w:val="21"/>
          <w:szCs w:val="21"/>
        </w:rPr>
        <w:t>)</w:t>
      </w:r>
      <w:r w:rsidRPr="00340321">
        <w:rPr>
          <w:rFonts w:ascii="Bookman Old Style" w:hAnsi="Bookman Old Style"/>
          <w:sz w:val="21"/>
          <w:szCs w:val="21"/>
        </w:rPr>
        <w:t>, zbiranje in odlaganje odpadkov pa je kot pristojnost občine določeno v Zakonu o lokalni samoupravi (21. člen Zakona o lokalni samoupravi; ZLS; Ur. l. RS 72-2629/1993, do RS 40-1700/2012),</w:t>
      </w:r>
    </w:p>
    <w:p w:rsidR="00C46B5B" w:rsidRPr="00340321" w:rsidRDefault="00C46B5B" w:rsidP="00BB410E">
      <w:pPr>
        <w:pStyle w:val="Odstavekseznama"/>
        <w:numPr>
          <w:ilvl w:val="0"/>
          <w:numId w:val="13"/>
        </w:numPr>
        <w:jc w:val="both"/>
        <w:rPr>
          <w:rFonts w:ascii="Bookman Old Style" w:hAnsi="Bookman Old Style"/>
          <w:bCs/>
          <w:sz w:val="21"/>
          <w:szCs w:val="21"/>
        </w:rPr>
      </w:pPr>
      <w:r w:rsidRPr="00340321">
        <w:rPr>
          <w:rFonts w:ascii="Bookman Old Style" w:hAnsi="Bookman Old Style"/>
          <w:sz w:val="21"/>
          <w:szCs w:val="21"/>
        </w:rPr>
        <w:t xml:space="preserve">da 149. člen </w:t>
      </w:r>
      <w:r w:rsidRPr="00340321">
        <w:rPr>
          <w:rFonts w:ascii="Bookman Old Style" w:hAnsi="Bookman Old Style"/>
          <w:bCs/>
          <w:sz w:val="21"/>
          <w:szCs w:val="21"/>
        </w:rPr>
        <w:t>Zakona o varstvu okolja (Uradni list RS, št. </w:t>
      </w:r>
      <w:hyperlink r:id="rId20" w:tgtFrame="_blank" w:tooltip="Zakon o varstvu okolja (uradno prečiščeno besedilo)" w:history="1">
        <w:r w:rsidRPr="00340321">
          <w:rPr>
            <w:rStyle w:val="Hiperpovezava"/>
            <w:rFonts w:ascii="Bookman Old Style" w:hAnsi="Bookman Old Style"/>
            <w:bCs/>
            <w:color w:val="auto"/>
            <w:sz w:val="21"/>
            <w:szCs w:val="21"/>
            <w:u w:val="none"/>
          </w:rPr>
          <w:t>39/06</w:t>
        </w:r>
      </w:hyperlink>
      <w:r w:rsidRPr="00340321">
        <w:rPr>
          <w:rFonts w:ascii="Bookman Old Style" w:hAnsi="Bookman Old Style"/>
          <w:bCs/>
          <w:sz w:val="21"/>
          <w:szCs w:val="21"/>
        </w:rPr>
        <w:t> - uradno prečiščeno besedilo, </w:t>
      </w:r>
      <w:hyperlink r:id="rId21" w:tgtFrame="_blank" w:tooltip="Zakon o meteorološki dejavnosti" w:history="1">
        <w:r w:rsidRPr="00340321">
          <w:rPr>
            <w:rStyle w:val="Hiperpovezava"/>
            <w:rFonts w:ascii="Bookman Old Style" w:hAnsi="Bookman Old Style"/>
            <w:bCs/>
            <w:color w:val="auto"/>
            <w:sz w:val="21"/>
            <w:szCs w:val="21"/>
            <w:u w:val="none"/>
          </w:rPr>
          <w:t>49/06</w:t>
        </w:r>
      </w:hyperlink>
      <w:r w:rsidRPr="00340321">
        <w:rPr>
          <w:rFonts w:ascii="Bookman Old Style" w:hAnsi="Bookman Old Style"/>
          <w:bCs/>
          <w:sz w:val="21"/>
          <w:szCs w:val="21"/>
        </w:rPr>
        <w:t> - ZMetD, </w:t>
      </w:r>
      <w:hyperlink r:id="rId22" w:tgtFrame="_blank" w:tooltip="Odločba o delni razveljavitvi drugega odstavka 187. člena Zakona o varstvu okolja" w:history="1">
        <w:r w:rsidRPr="00340321">
          <w:rPr>
            <w:rStyle w:val="Hiperpovezava"/>
            <w:rFonts w:ascii="Bookman Old Style" w:hAnsi="Bookman Old Style"/>
            <w:bCs/>
            <w:color w:val="auto"/>
            <w:sz w:val="21"/>
            <w:szCs w:val="21"/>
            <w:u w:val="none"/>
          </w:rPr>
          <w:t>66/06</w:t>
        </w:r>
      </w:hyperlink>
      <w:r w:rsidRPr="00340321">
        <w:rPr>
          <w:rFonts w:ascii="Bookman Old Style" w:hAnsi="Bookman Old Style"/>
          <w:bCs/>
          <w:sz w:val="21"/>
          <w:szCs w:val="21"/>
        </w:rPr>
        <w:t xml:space="preserve"> - </w:t>
      </w:r>
      <w:proofErr w:type="spellStart"/>
      <w:r w:rsidRPr="00340321">
        <w:rPr>
          <w:rFonts w:ascii="Bookman Old Style" w:hAnsi="Bookman Old Style"/>
          <w:bCs/>
          <w:sz w:val="21"/>
          <w:szCs w:val="21"/>
        </w:rPr>
        <w:t>odl</w:t>
      </w:r>
      <w:proofErr w:type="spellEnd"/>
      <w:r w:rsidRPr="00340321">
        <w:rPr>
          <w:rFonts w:ascii="Bookman Old Style" w:hAnsi="Bookman Old Style"/>
          <w:bCs/>
          <w:sz w:val="21"/>
          <w:szCs w:val="21"/>
        </w:rPr>
        <w:t>. US, </w:t>
      </w:r>
      <w:hyperlink r:id="rId23" w:tgtFrame="_blank" w:tooltip="Zakon o prostorskem načrtovanju" w:history="1">
        <w:r w:rsidRPr="00340321">
          <w:rPr>
            <w:rStyle w:val="Hiperpovezava"/>
            <w:rFonts w:ascii="Bookman Old Style" w:hAnsi="Bookman Old Style"/>
            <w:bCs/>
            <w:color w:val="auto"/>
            <w:sz w:val="21"/>
            <w:szCs w:val="21"/>
            <w:u w:val="none"/>
          </w:rPr>
          <w:t>33/07</w:t>
        </w:r>
      </w:hyperlink>
      <w:r w:rsidRPr="00340321">
        <w:rPr>
          <w:rFonts w:ascii="Bookman Old Style" w:hAnsi="Bookman Old Style"/>
          <w:bCs/>
          <w:sz w:val="21"/>
          <w:szCs w:val="21"/>
        </w:rPr>
        <w:t> - ZPNačrt, </w:t>
      </w:r>
      <w:hyperlink r:id="rId24" w:tgtFrame="_blank" w:tooltip="Zakon o spremembah in dopolnitvah Zakona o financiranju občin" w:history="1">
        <w:r w:rsidRPr="00340321">
          <w:rPr>
            <w:rStyle w:val="Hiperpovezava"/>
            <w:rFonts w:ascii="Bookman Old Style" w:hAnsi="Bookman Old Style"/>
            <w:bCs/>
            <w:color w:val="auto"/>
            <w:sz w:val="21"/>
            <w:szCs w:val="21"/>
            <w:u w:val="none"/>
          </w:rPr>
          <w:t>57/08</w:t>
        </w:r>
      </w:hyperlink>
      <w:r w:rsidRPr="00340321">
        <w:rPr>
          <w:rFonts w:ascii="Bookman Old Style" w:hAnsi="Bookman Old Style"/>
          <w:bCs/>
          <w:sz w:val="21"/>
          <w:szCs w:val="21"/>
        </w:rPr>
        <w:t> - ZFO-1A, </w:t>
      </w:r>
      <w:hyperlink r:id="rId25" w:tgtFrame="_blank" w:tooltip="Zakon o spremembah in dopolnitvah Zakona o varstvu okolja" w:history="1">
        <w:r w:rsidRPr="00340321">
          <w:rPr>
            <w:rStyle w:val="Hiperpovezava"/>
            <w:rFonts w:ascii="Bookman Old Style" w:hAnsi="Bookman Old Style"/>
            <w:bCs/>
            <w:color w:val="auto"/>
            <w:sz w:val="21"/>
            <w:szCs w:val="21"/>
            <w:u w:val="none"/>
          </w:rPr>
          <w:t>70/08</w:t>
        </w:r>
      </w:hyperlink>
      <w:r w:rsidRPr="00340321">
        <w:rPr>
          <w:rFonts w:ascii="Bookman Old Style" w:hAnsi="Bookman Old Style"/>
          <w:bCs/>
          <w:sz w:val="21"/>
          <w:szCs w:val="21"/>
        </w:rPr>
        <w:t>, </w:t>
      </w:r>
      <w:hyperlink r:id="rId26" w:tgtFrame="_blank" w:tooltip="Zakon o spremembah in dopolnitvah Zakona o varstvu okolja" w:history="1">
        <w:r w:rsidRPr="00340321">
          <w:rPr>
            <w:rStyle w:val="Hiperpovezava"/>
            <w:rFonts w:ascii="Bookman Old Style" w:hAnsi="Bookman Old Style"/>
            <w:bCs/>
            <w:color w:val="auto"/>
            <w:sz w:val="21"/>
            <w:szCs w:val="21"/>
            <w:u w:val="none"/>
          </w:rPr>
          <w:t>108/09</w:t>
        </w:r>
      </w:hyperlink>
      <w:r w:rsidRPr="00340321">
        <w:rPr>
          <w:rFonts w:ascii="Bookman Old Style" w:hAnsi="Bookman Old Style"/>
          <w:bCs/>
          <w:sz w:val="21"/>
          <w:szCs w:val="21"/>
        </w:rPr>
        <w:t>, </w:t>
      </w:r>
      <w:hyperlink r:id="rId27" w:tgtFrame="_blank" w:tooltip="Zakon o spremembah in dopolnitvah Zakona o prostorskem načrtovanju" w:history="1">
        <w:r w:rsidRPr="00340321">
          <w:rPr>
            <w:rStyle w:val="Hiperpovezava"/>
            <w:rFonts w:ascii="Bookman Old Style" w:hAnsi="Bookman Old Style"/>
            <w:bCs/>
            <w:color w:val="auto"/>
            <w:sz w:val="21"/>
            <w:szCs w:val="21"/>
            <w:u w:val="none"/>
          </w:rPr>
          <w:t>108/09</w:t>
        </w:r>
      </w:hyperlink>
      <w:r w:rsidRPr="00340321">
        <w:rPr>
          <w:rFonts w:ascii="Bookman Old Style" w:hAnsi="Bookman Old Style"/>
          <w:bCs/>
          <w:sz w:val="21"/>
          <w:szCs w:val="21"/>
        </w:rPr>
        <w:t> - ZPNačrt-A, </w:t>
      </w:r>
      <w:hyperlink r:id="rId28" w:tgtFrame="_blank" w:tooltip="Zakon o spremembah Zakona o varstvu okolja" w:history="1">
        <w:r w:rsidRPr="00340321">
          <w:rPr>
            <w:rStyle w:val="Hiperpovezava"/>
            <w:rFonts w:ascii="Bookman Old Style" w:hAnsi="Bookman Old Style"/>
            <w:bCs/>
            <w:color w:val="auto"/>
            <w:sz w:val="21"/>
            <w:szCs w:val="21"/>
            <w:u w:val="none"/>
          </w:rPr>
          <w:t>48/12</w:t>
        </w:r>
      </w:hyperlink>
      <w:r w:rsidRPr="00340321">
        <w:rPr>
          <w:rFonts w:ascii="Bookman Old Style" w:hAnsi="Bookman Old Style"/>
          <w:bCs/>
          <w:sz w:val="21"/>
          <w:szCs w:val="21"/>
        </w:rPr>
        <w:t>, </w:t>
      </w:r>
      <w:hyperlink r:id="rId29" w:tgtFrame="_blank" w:tooltip="Zakon o spremembah in dopolnitvah Zakona o varstvu okolja" w:history="1">
        <w:r w:rsidRPr="00340321">
          <w:rPr>
            <w:rStyle w:val="Hiperpovezava"/>
            <w:rFonts w:ascii="Bookman Old Style" w:hAnsi="Bookman Old Style"/>
            <w:bCs/>
            <w:color w:val="auto"/>
            <w:sz w:val="21"/>
            <w:szCs w:val="21"/>
            <w:u w:val="none"/>
          </w:rPr>
          <w:t>57/12</w:t>
        </w:r>
      </w:hyperlink>
      <w:r w:rsidRPr="00340321">
        <w:rPr>
          <w:rFonts w:ascii="Bookman Old Style" w:hAnsi="Bookman Old Style"/>
          <w:bCs/>
          <w:sz w:val="21"/>
          <w:szCs w:val="21"/>
        </w:rPr>
        <w:t> in </w:t>
      </w:r>
      <w:hyperlink r:id="rId30" w:tgtFrame="_blank" w:tooltip="Zakon o spremembah in dopolnitvah Zakona o varstvu okolja" w:history="1">
        <w:r w:rsidRPr="00340321">
          <w:rPr>
            <w:rStyle w:val="Hiperpovezava"/>
            <w:rFonts w:ascii="Bookman Old Style" w:hAnsi="Bookman Old Style"/>
            <w:bCs/>
            <w:color w:val="auto"/>
            <w:sz w:val="21"/>
            <w:szCs w:val="21"/>
            <w:u w:val="none"/>
          </w:rPr>
          <w:t>92/13</w:t>
        </w:r>
      </w:hyperlink>
      <w:r w:rsidRPr="00340321">
        <w:rPr>
          <w:rFonts w:ascii="Bookman Old Style" w:hAnsi="Bookman Old Style"/>
          <w:bCs/>
          <w:sz w:val="21"/>
          <w:szCs w:val="21"/>
        </w:rPr>
        <w:t xml:space="preserve">) določa </w:t>
      </w:r>
      <w:r w:rsidRPr="00340321">
        <w:rPr>
          <w:rFonts w:ascii="Bookman Old Style" w:hAnsi="Bookman Old Style"/>
          <w:sz w:val="21"/>
          <w:szCs w:val="21"/>
        </w:rPr>
        <w:t>obdelavo določenih vrst komunalnih odpadkov in odlaganje ostankov predelave ali odstranjevanje komunalnih odpadkov kot obvezni gospodarski javni službi</w:t>
      </w:r>
      <w:r w:rsidRPr="00340321">
        <w:rPr>
          <w:rFonts w:ascii="Bookman Old Style" w:hAnsi="Bookman Old Style"/>
          <w:bCs/>
          <w:sz w:val="21"/>
          <w:szCs w:val="21"/>
        </w:rPr>
        <w:t>, ki ju občina zagotovi skladno s predpisi vlade o vrstah dejavnosti in nalogah, ki se izvajajo v okviru teh javnih služb in metodologijo za oblikovanje cen, oskrbovalnimi standardi in tehničnimi, vzdrževalnimi, organizacijskimi ter drugimi ukrepi in normativi za opravljanje javnih služb in skladno s predpisi, ki urejajo gospodarske javne službe,</w:t>
      </w:r>
    </w:p>
    <w:p w:rsidR="00C46B5B" w:rsidRPr="00340321" w:rsidRDefault="00C46B5B" w:rsidP="00BB410E">
      <w:pPr>
        <w:pStyle w:val="Odstavekseznama"/>
        <w:numPr>
          <w:ilvl w:val="0"/>
          <w:numId w:val="13"/>
        </w:numPr>
        <w:jc w:val="both"/>
        <w:rPr>
          <w:rFonts w:ascii="Bookman Old Style" w:hAnsi="Bookman Old Style"/>
          <w:bCs/>
          <w:sz w:val="21"/>
          <w:szCs w:val="21"/>
        </w:rPr>
      </w:pPr>
      <w:r w:rsidRPr="00340321">
        <w:rPr>
          <w:rFonts w:ascii="Bookman Old Style" w:hAnsi="Bookman Old Style"/>
          <w:bCs/>
          <w:sz w:val="21"/>
          <w:szCs w:val="21"/>
        </w:rPr>
        <w:t>da Zakon o gospodarskih javnih službah (Uradni list RS, št. </w:t>
      </w:r>
      <w:hyperlink r:id="rId31" w:tgtFrame="_blank" w:tooltip="Zakon o gospodarskih javnih službah (ZGJS)" w:history="1">
        <w:r w:rsidRPr="00340321">
          <w:rPr>
            <w:rStyle w:val="Hiperpovezava"/>
            <w:rFonts w:ascii="Bookman Old Style" w:hAnsi="Bookman Old Style"/>
            <w:bCs/>
            <w:color w:val="auto"/>
            <w:sz w:val="21"/>
            <w:szCs w:val="21"/>
            <w:u w:val="none"/>
          </w:rPr>
          <w:t>32/93</w:t>
        </w:r>
      </w:hyperlink>
      <w:r w:rsidRPr="00340321">
        <w:rPr>
          <w:rFonts w:ascii="Bookman Old Style" w:hAnsi="Bookman Old Style"/>
          <w:bCs/>
          <w:sz w:val="21"/>
          <w:szCs w:val="21"/>
        </w:rPr>
        <w:t>, </w:t>
      </w:r>
      <w:hyperlink r:id="rId32" w:tgtFrame="_blank" w:tooltip="Zakon o zaključku lastninjenja in privatizaciji pravnih oseb v lasti Slovenske razvojne družbe" w:history="1">
        <w:r w:rsidRPr="00340321">
          <w:rPr>
            <w:rStyle w:val="Hiperpovezava"/>
            <w:rFonts w:ascii="Bookman Old Style" w:hAnsi="Bookman Old Style"/>
            <w:bCs/>
            <w:color w:val="auto"/>
            <w:sz w:val="21"/>
            <w:szCs w:val="21"/>
            <w:u w:val="none"/>
          </w:rPr>
          <w:t>30/98</w:t>
        </w:r>
      </w:hyperlink>
      <w:r w:rsidRPr="00340321">
        <w:rPr>
          <w:rFonts w:ascii="Bookman Old Style" w:hAnsi="Bookman Old Style"/>
          <w:bCs/>
          <w:sz w:val="21"/>
          <w:szCs w:val="21"/>
        </w:rPr>
        <w:t> - ZZLPPO, </w:t>
      </w:r>
      <w:hyperlink r:id="rId33" w:tgtFrame="_blank" w:tooltip="Zakon o javno-zasebnem partnerstvu" w:history="1">
        <w:r w:rsidRPr="00340321">
          <w:rPr>
            <w:rStyle w:val="Hiperpovezava"/>
            <w:rFonts w:ascii="Bookman Old Style" w:hAnsi="Bookman Old Style"/>
            <w:bCs/>
            <w:color w:val="auto"/>
            <w:sz w:val="21"/>
            <w:szCs w:val="21"/>
            <w:u w:val="none"/>
          </w:rPr>
          <w:t>127/06</w:t>
        </w:r>
      </w:hyperlink>
      <w:r w:rsidRPr="00340321">
        <w:rPr>
          <w:rFonts w:ascii="Bookman Old Style" w:hAnsi="Bookman Old Style"/>
          <w:bCs/>
          <w:sz w:val="21"/>
          <w:szCs w:val="21"/>
        </w:rPr>
        <w:t> - ZJZP, </w:t>
      </w:r>
      <w:hyperlink r:id="rId34" w:tgtFrame="_blank" w:tooltip="Zakon o upravljanju kapitalskih naložb Republike Slovenije" w:history="1">
        <w:r w:rsidRPr="00340321">
          <w:rPr>
            <w:rStyle w:val="Hiperpovezava"/>
            <w:rFonts w:ascii="Bookman Old Style" w:hAnsi="Bookman Old Style"/>
            <w:bCs/>
            <w:color w:val="auto"/>
            <w:sz w:val="21"/>
            <w:szCs w:val="21"/>
            <w:u w:val="none"/>
          </w:rPr>
          <w:t>38/10</w:t>
        </w:r>
      </w:hyperlink>
      <w:r w:rsidRPr="00340321">
        <w:rPr>
          <w:rFonts w:ascii="Bookman Old Style" w:hAnsi="Bookman Old Style"/>
          <w:bCs/>
          <w:sz w:val="21"/>
          <w:szCs w:val="21"/>
        </w:rPr>
        <w:t> - ZUKN in </w:t>
      </w:r>
      <w:hyperlink r:id="rId35" w:tgtFrame="_blank" w:tooltip="Avtentična razlaga 40. člena Zakona o gospodarskih javnih službah" w:history="1">
        <w:r w:rsidRPr="00340321">
          <w:rPr>
            <w:rStyle w:val="Hiperpovezava"/>
            <w:rFonts w:ascii="Bookman Old Style" w:hAnsi="Bookman Old Style"/>
            <w:bCs/>
            <w:color w:val="auto"/>
            <w:sz w:val="21"/>
            <w:szCs w:val="21"/>
            <w:u w:val="none"/>
          </w:rPr>
          <w:t>57/11</w:t>
        </w:r>
      </w:hyperlink>
      <w:r w:rsidRPr="00340321">
        <w:rPr>
          <w:rFonts w:ascii="Bookman Old Style" w:hAnsi="Bookman Old Style"/>
          <w:bCs/>
          <w:sz w:val="21"/>
          <w:szCs w:val="21"/>
        </w:rPr>
        <w:t> - ORZGJS40; ZGJS) omogoča izvajanje gospodarskih javnih služb tako v javnem podjetju kot z dajanjem koncesij,</w:t>
      </w:r>
    </w:p>
    <w:p w:rsidR="00C46B5B" w:rsidRPr="00340321" w:rsidRDefault="00C46B5B" w:rsidP="00BB410E">
      <w:pPr>
        <w:pStyle w:val="Odstavekseznama"/>
        <w:numPr>
          <w:ilvl w:val="0"/>
          <w:numId w:val="13"/>
        </w:numPr>
        <w:jc w:val="both"/>
        <w:rPr>
          <w:rFonts w:ascii="Bookman Old Style" w:hAnsi="Bookman Old Style"/>
          <w:bCs/>
          <w:sz w:val="21"/>
          <w:szCs w:val="21"/>
        </w:rPr>
      </w:pPr>
      <w:r w:rsidRPr="00340321">
        <w:rPr>
          <w:rFonts w:ascii="Bookman Old Style" w:hAnsi="Bookman Old Style"/>
          <w:bCs/>
          <w:sz w:val="21"/>
          <w:szCs w:val="21"/>
        </w:rPr>
        <w:t xml:space="preserve">da so Mestna občina Ljubljana kot investitor, </w:t>
      </w:r>
      <w:r w:rsidRPr="00340321">
        <w:rPr>
          <w:rFonts w:ascii="Bookman Old Style" w:hAnsi="Bookman Old Style" w:cs="Arial"/>
          <w:sz w:val="21"/>
          <w:szCs w:val="21"/>
        </w:rPr>
        <w:t>občine Medvode</w:t>
      </w:r>
      <w:r w:rsidRPr="00340321">
        <w:rPr>
          <w:rFonts w:ascii="Bookman Old Style" w:hAnsi="Bookman Old Style"/>
          <w:sz w:val="21"/>
          <w:szCs w:val="21"/>
        </w:rPr>
        <w:t xml:space="preserve">, </w:t>
      </w:r>
      <w:r w:rsidRPr="00340321">
        <w:rPr>
          <w:rFonts w:ascii="Bookman Old Style" w:hAnsi="Bookman Old Style" w:cs="Arial"/>
          <w:sz w:val="21"/>
          <w:szCs w:val="21"/>
        </w:rPr>
        <w:t>Brezovica</w:t>
      </w:r>
      <w:r w:rsidRPr="00340321">
        <w:rPr>
          <w:rFonts w:ascii="Bookman Old Style" w:hAnsi="Bookman Old Style"/>
          <w:sz w:val="21"/>
          <w:szCs w:val="21"/>
        </w:rPr>
        <w:t xml:space="preserve">, </w:t>
      </w:r>
      <w:r w:rsidRPr="00340321">
        <w:rPr>
          <w:rFonts w:ascii="Bookman Old Style" w:hAnsi="Bookman Old Style" w:cs="Arial"/>
          <w:sz w:val="21"/>
          <w:szCs w:val="21"/>
        </w:rPr>
        <w:t>Dobrova - Polhov Gradec</w:t>
      </w:r>
      <w:r w:rsidRPr="00340321">
        <w:rPr>
          <w:rFonts w:ascii="Bookman Old Style" w:hAnsi="Bookman Old Style"/>
          <w:sz w:val="21"/>
          <w:szCs w:val="21"/>
        </w:rPr>
        <w:t xml:space="preserve">, </w:t>
      </w:r>
      <w:r w:rsidRPr="00340321">
        <w:rPr>
          <w:rFonts w:ascii="Bookman Old Style" w:hAnsi="Bookman Old Style" w:cs="Arial"/>
          <w:sz w:val="21"/>
          <w:szCs w:val="21"/>
        </w:rPr>
        <w:t>Škofljica</w:t>
      </w:r>
      <w:r w:rsidRPr="00340321">
        <w:rPr>
          <w:rFonts w:ascii="Bookman Old Style" w:hAnsi="Bookman Old Style"/>
          <w:sz w:val="21"/>
          <w:szCs w:val="21"/>
        </w:rPr>
        <w:t xml:space="preserve">, </w:t>
      </w:r>
      <w:r w:rsidRPr="00340321">
        <w:rPr>
          <w:rFonts w:ascii="Bookman Old Style" w:hAnsi="Bookman Old Style" w:cs="Arial"/>
          <w:sz w:val="21"/>
          <w:szCs w:val="21"/>
        </w:rPr>
        <w:t>Dol pri Ljubljani</w:t>
      </w:r>
      <w:r w:rsidRPr="00340321">
        <w:rPr>
          <w:rFonts w:ascii="Bookman Old Style" w:hAnsi="Bookman Old Style"/>
          <w:sz w:val="21"/>
          <w:szCs w:val="21"/>
        </w:rPr>
        <w:t xml:space="preserve"> in </w:t>
      </w:r>
      <w:r w:rsidRPr="00340321">
        <w:rPr>
          <w:rFonts w:ascii="Bookman Old Style" w:hAnsi="Bookman Old Style" w:cs="Arial"/>
          <w:sz w:val="21"/>
          <w:szCs w:val="21"/>
        </w:rPr>
        <w:t>Horjul kot sovlagateljice</w:t>
      </w:r>
      <w:r w:rsidR="000C700F">
        <w:rPr>
          <w:rFonts w:ascii="Bookman Old Style" w:hAnsi="Bookman Old Style" w:cs="Arial"/>
          <w:sz w:val="21"/>
          <w:szCs w:val="21"/>
        </w:rPr>
        <w:t xml:space="preserve"> </w:t>
      </w:r>
      <w:r w:rsidRPr="00340321">
        <w:rPr>
          <w:rFonts w:ascii="Bookman Old Style" w:hAnsi="Bookman Old Style" w:cs="Arial"/>
          <w:sz w:val="21"/>
          <w:szCs w:val="21"/>
        </w:rPr>
        <w:t>(vse so soustanoviteljice JAVNEGA HOLDINGA Ljubljana, d.o.o.,Verovškova ulica 70, 1000 Ljubljana), ter občine Ig</w:t>
      </w:r>
      <w:r w:rsidRPr="00340321">
        <w:rPr>
          <w:rFonts w:ascii="Bookman Old Style" w:hAnsi="Bookman Old Style"/>
          <w:sz w:val="21"/>
          <w:szCs w:val="21"/>
        </w:rPr>
        <w:t xml:space="preserve">, </w:t>
      </w:r>
      <w:r w:rsidRPr="00340321">
        <w:rPr>
          <w:rFonts w:ascii="Bookman Old Style" w:hAnsi="Bookman Old Style" w:cs="Arial"/>
          <w:sz w:val="21"/>
          <w:szCs w:val="21"/>
        </w:rPr>
        <w:t>Velike Lašče</w:t>
      </w:r>
      <w:r w:rsidRPr="00340321">
        <w:rPr>
          <w:rFonts w:ascii="Bookman Old Style" w:hAnsi="Bookman Old Style"/>
          <w:sz w:val="21"/>
          <w:szCs w:val="21"/>
        </w:rPr>
        <w:t xml:space="preserve">, </w:t>
      </w:r>
      <w:r w:rsidRPr="00340321">
        <w:rPr>
          <w:rFonts w:ascii="Bookman Old Style" w:hAnsi="Bookman Old Style" w:cs="Arial"/>
          <w:sz w:val="21"/>
          <w:szCs w:val="21"/>
        </w:rPr>
        <w:t>Domžale</w:t>
      </w:r>
      <w:r w:rsidRPr="00340321">
        <w:rPr>
          <w:rFonts w:ascii="Bookman Old Style" w:hAnsi="Bookman Old Style"/>
          <w:sz w:val="21"/>
          <w:szCs w:val="21"/>
        </w:rPr>
        <w:t xml:space="preserve">, </w:t>
      </w:r>
      <w:r w:rsidRPr="00340321">
        <w:rPr>
          <w:rFonts w:ascii="Bookman Old Style" w:hAnsi="Bookman Old Style" w:cs="Arial"/>
          <w:sz w:val="21"/>
          <w:szCs w:val="21"/>
        </w:rPr>
        <w:t>Kamnik</w:t>
      </w:r>
      <w:r w:rsidRPr="00340321">
        <w:rPr>
          <w:rFonts w:ascii="Bookman Old Style" w:hAnsi="Bookman Old Style"/>
          <w:sz w:val="21"/>
          <w:szCs w:val="21"/>
        </w:rPr>
        <w:t xml:space="preserve">, </w:t>
      </w:r>
      <w:r w:rsidRPr="00340321">
        <w:rPr>
          <w:rFonts w:ascii="Bookman Old Style" w:hAnsi="Bookman Old Style" w:cs="Arial"/>
          <w:sz w:val="21"/>
          <w:szCs w:val="21"/>
        </w:rPr>
        <w:t>Mengeš</w:t>
      </w:r>
      <w:r w:rsidRPr="00340321">
        <w:rPr>
          <w:rFonts w:ascii="Bookman Old Style" w:hAnsi="Bookman Old Style"/>
          <w:sz w:val="21"/>
          <w:szCs w:val="21"/>
        </w:rPr>
        <w:t xml:space="preserve">, </w:t>
      </w:r>
      <w:r w:rsidRPr="00340321">
        <w:rPr>
          <w:rFonts w:ascii="Bookman Old Style" w:hAnsi="Bookman Old Style" w:cs="Arial"/>
          <w:sz w:val="21"/>
          <w:szCs w:val="21"/>
        </w:rPr>
        <w:t>Komenda</w:t>
      </w:r>
      <w:r w:rsidRPr="00340321">
        <w:rPr>
          <w:rFonts w:ascii="Bookman Old Style" w:hAnsi="Bookman Old Style"/>
          <w:sz w:val="21"/>
          <w:szCs w:val="21"/>
        </w:rPr>
        <w:t xml:space="preserve">, </w:t>
      </w:r>
      <w:r w:rsidRPr="00340321">
        <w:rPr>
          <w:rFonts w:ascii="Bookman Old Style" w:hAnsi="Bookman Old Style" w:cs="Arial"/>
          <w:sz w:val="21"/>
          <w:szCs w:val="21"/>
        </w:rPr>
        <w:t>Trzin</w:t>
      </w:r>
      <w:r w:rsidRPr="00340321">
        <w:rPr>
          <w:rFonts w:ascii="Bookman Old Style" w:hAnsi="Bookman Old Style"/>
          <w:sz w:val="21"/>
          <w:szCs w:val="21"/>
        </w:rPr>
        <w:t xml:space="preserve">, </w:t>
      </w:r>
      <w:r w:rsidRPr="00340321">
        <w:rPr>
          <w:rFonts w:ascii="Bookman Old Style" w:hAnsi="Bookman Old Style" w:cs="Arial"/>
          <w:sz w:val="21"/>
          <w:szCs w:val="21"/>
        </w:rPr>
        <w:t>Lukovica</w:t>
      </w:r>
      <w:r w:rsidRPr="00340321">
        <w:rPr>
          <w:rFonts w:ascii="Bookman Old Style" w:hAnsi="Bookman Old Style"/>
          <w:sz w:val="21"/>
          <w:szCs w:val="21"/>
        </w:rPr>
        <w:t xml:space="preserve">, </w:t>
      </w:r>
      <w:r w:rsidRPr="00340321">
        <w:rPr>
          <w:rFonts w:ascii="Bookman Old Style" w:hAnsi="Bookman Old Style" w:cs="Arial"/>
          <w:sz w:val="21"/>
          <w:szCs w:val="21"/>
        </w:rPr>
        <w:t>Vodice</w:t>
      </w:r>
      <w:r w:rsidRPr="00340321">
        <w:rPr>
          <w:rFonts w:ascii="Bookman Old Style" w:hAnsi="Bookman Old Style"/>
          <w:sz w:val="21"/>
          <w:szCs w:val="21"/>
        </w:rPr>
        <w:t xml:space="preserve"> in </w:t>
      </w:r>
      <w:r w:rsidRPr="00340321">
        <w:rPr>
          <w:rFonts w:ascii="Bookman Old Style" w:hAnsi="Bookman Old Style" w:cs="Arial"/>
          <w:sz w:val="21"/>
          <w:szCs w:val="21"/>
        </w:rPr>
        <w:t>Moravče kot občine pristopnice pristopile k izvajanju projekta Nadgradnja regijskega centra za ravnanje z odpadki Ljubljana – RCERO LJUBLJANA (v nadaljevanju: RCERO), na lokaciji Barje v Ljubljani, ki zajema izgradnjo čistilne naprave za čiščenje izcednih voda, izgradnjo objektov za ravnanje z odpadki (kar vključuje napravo za obdelavo mešanih komunalnih odpadkov, odpadkov iz proizvodnih in storitvenih dejavnosti ter kosovnih odpadkov; napravo za pridobivanje trdnega alternativnega goriva; in napravo za obdelavo ločeno zbranih biorazgradljivih odpadkov) in izgradnjo 3. faze IV. in V. odlagalnega polja za odlaganje preostankov obdelanih nenevarnih odpadkov,</w:t>
      </w:r>
    </w:p>
    <w:p w:rsidR="00C46B5B" w:rsidRPr="00340321" w:rsidRDefault="00C46B5B" w:rsidP="00BB410E">
      <w:pPr>
        <w:pStyle w:val="Odstavekseznama"/>
        <w:numPr>
          <w:ilvl w:val="0"/>
          <w:numId w:val="13"/>
        </w:numPr>
        <w:jc w:val="both"/>
        <w:rPr>
          <w:rFonts w:ascii="Bookman Old Style" w:hAnsi="Bookman Old Style"/>
          <w:bCs/>
          <w:sz w:val="21"/>
          <w:szCs w:val="21"/>
        </w:rPr>
      </w:pPr>
      <w:r w:rsidRPr="00340321">
        <w:rPr>
          <w:rFonts w:ascii="Bookman Old Style" w:hAnsi="Bookman Old Style" w:cs="Arial"/>
          <w:sz w:val="21"/>
          <w:szCs w:val="21"/>
        </w:rPr>
        <w:t>da so se s Pogodbo o sofinanciranju nadgradnje regijskega centra za ravnanje z odpadki Ljubljana RCERO Ljubljana z dne 21.6.2006 in Pogodbo o pristopu občin širše ljubljanske regije k sofinanciranju nadgradnje regijskega centra za ravnanje z odpadki Ljubljana – RCERO Ljubljana z dne 15.12.2009 občine iz prejšnje alineje zavezale sofinancirati (iz sredstev proračunov in sredstev okoljskih dajatev) izvedbo projekta,</w:t>
      </w:r>
    </w:p>
    <w:p w:rsidR="00C46B5B" w:rsidRPr="00340321" w:rsidRDefault="00C46B5B" w:rsidP="00BB410E">
      <w:pPr>
        <w:pStyle w:val="Odstavekseznama"/>
        <w:numPr>
          <w:ilvl w:val="0"/>
          <w:numId w:val="13"/>
        </w:numPr>
        <w:jc w:val="both"/>
        <w:rPr>
          <w:rFonts w:ascii="Bookman Old Style" w:hAnsi="Bookman Old Style"/>
          <w:bCs/>
          <w:sz w:val="21"/>
          <w:szCs w:val="21"/>
        </w:rPr>
      </w:pPr>
      <w:r w:rsidRPr="00340321">
        <w:rPr>
          <w:rFonts w:ascii="Bookman Old Style" w:hAnsi="Bookman Old Style"/>
          <w:bCs/>
          <w:sz w:val="21"/>
          <w:szCs w:val="21"/>
        </w:rPr>
        <w:t xml:space="preserve">da so se s </w:t>
      </w:r>
      <w:r w:rsidRPr="00340321">
        <w:rPr>
          <w:rFonts w:ascii="Bookman Old Style" w:hAnsi="Bookman Old Style" w:cs="Arial"/>
          <w:sz w:val="21"/>
          <w:szCs w:val="21"/>
        </w:rPr>
        <w:t xml:space="preserve">Pogodbo o pristopu občin širše ljubljanske regije k sofinanciranju nadgradnje regijskega centra za ravnanje z odpadki Ljubljana – RCERO Ljubljana z </w:t>
      </w:r>
      <w:r w:rsidRPr="00340321">
        <w:rPr>
          <w:rFonts w:ascii="Bookman Old Style" w:hAnsi="Bookman Old Style" w:cs="Arial"/>
          <w:sz w:val="21"/>
          <w:szCs w:val="21"/>
        </w:rPr>
        <w:lastRenderedPageBreak/>
        <w:t>dne 15.12.2009 občine iz četrte alineje  dogovorile o medsebojnih pravicah in obveznostih v zvezi z uporabo storitev RCERO, ter o vprašanjih v zvezi z oblikovanjem cen storitev,</w:t>
      </w:r>
    </w:p>
    <w:p w:rsidR="00C46B5B" w:rsidRPr="00340321" w:rsidRDefault="00C46B5B" w:rsidP="00BB410E">
      <w:pPr>
        <w:pStyle w:val="Odstavekseznama"/>
        <w:numPr>
          <w:ilvl w:val="0"/>
          <w:numId w:val="13"/>
        </w:numPr>
        <w:jc w:val="both"/>
        <w:rPr>
          <w:rFonts w:ascii="Bookman Old Style" w:hAnsi="Bookman Old Style" w:cs="Arial"/>
          <w:sz w:val="21"/>
          <w:szCs w:val="21"/>
        </w:rPr>
      </w:pPr>
      <w:r w:rsidRPr="00340321">
        <w:rPr>
          <w:rFonts w:ascii="Bookman Old Style" w:hAnsi="Bookman Old Style" w:cs="Arial"/>
          <w:sz w:val="21"/>
          <w:szCs w:val="21"/>
        </w:rPr>
        <w:t>da bodo skladno s pogodbami iz prejšnje alineje občine solastnice objektov in naprav v okviru RCERO v deležih dejansko vloženih sredstev Mestna občina Ljubljana, občine Medvode, Brezovica, Dobrova - Polhov Gradec, Škofljica, Dol pri Ljubljani in Horjul, vse občine iz četrte alineje pa bodo z dnem pričetka rednega obratovanja RCERO na podlagi vloženih sredstev in skladno s Pogodbo o pristopu občin širše ljubljanske regije k sofinanciranju nadgradnje regijskega centra za ravnanje z odpadki Ljubljana – RCERO Ljubljana z dne 15.12.2009 upravičene uporabljati storitve RCERO, vključno s polji za odlaganje ostankov predelave ter morebitnimi objekti in napravami za termično obdelavo proizvedenega sekundarnega goriva pod enakimi pogoji,</w:t>
      </w:r>
    </w:p>
    <w:p w:rsidR="008403D3" w:rsidRPr="00100BB6" w:rsidRDefault="008403D3" w:rsidP="00BB410E">
      <w:pPr>
        <w:pStyle w:val="Odstavekseznama"/>
        <w:numPr>
          <w:ilvl w:val="0"/>
          <w:numId w:val="13"/>
        </w:numPr>
        <w:jc w:val="both"/>
        <w:rPr>
          <w:rFonts w:ascii="Bookman Old Style" w:hAnsi="Bookman Old Style" w:cs="Arial"/>
        </w:rPr>
      </w:pPr>
      <w:r w:rsidRPr="00100BB6">
        <w:rPr>
          <w:rFonts w:ascii="Bookman Old Style" w:hAnsi="Bookman Old Style" w:cs="Arial"/>
        </w:rPr>
        <w:t xml:space="preserve">da bo upravljavec </w:t>
      </w:r>
      <w:r w:rsidR="00602866">
        <w:rPr>
          <w:rFonts w:ascii="Bookman Old Style" w:hAnsi="Bookman Old Style" w:cs="Arial"/>
        </w:rPr>
        <w:t xml:space="preserve">(in najemnik) </w:t>
      </w:r>
      <w:r w:rsidRPr="00100BB6">
        <w:rPr>
          <w:rFonts w:ascii="Bookman Old Style" w:hAnsi="Bookman Old Style" w:cs="Arial"/>
        </w:rPr>
        <w:t>RCERO Snaga javno podjetje d.o.o., Povšetova ulica 6, 1000 Ljubljana, katere lastnik stoodstotnega lastniškega deleža je JAVNI HOLDING Ljubljana, d.o.o.,</w:t>
      </w:r>
    </w:p>
    <w:p w:rsidR="00C46B5B" w:rsidRPr="00340321" w:rsidRDefault="00C46B5B" w:rsidP="00BB410E">
      <w:pPr>
        <w:pStyle w:val="Odstavekseznama"/>
        <w:numPr>
          <w:ilvl w:val="0"/>
          <w:numId w:val="13"/>
        </w:numPr>
        <w:jc w:val="both"/>
        <w:rPr>
          <w:rFonts w:ascii="Bookman Old Style" w:hAnsi="Bookman Old Style" w:cs="Arial"/>
          <w:sz w:val="21"/>
          <w:szCs w:val="21"/>
        </w:rPr>
      </w:pPr>
      <w:r w:rsidRPr="00340321">
        <w:rPr>
          <w:rFonts w:ascii="Bookman Old Style" w:hAnsi="Bookman Old Style" w:cs="Arial"/>
          <w:sz w:val="21"/>
          <w:szCs w:val="21"/>
        </w:rPr>
        <w:t>da so s Pogodbo o pristopu občin širše ljubljanske regije k sofinanciranju nadgradnje regijskega centra za ravnanje z odpadki Ljubljana – RCERO Ljubljana z dne 15.12.2009 občine iz četrte alineje družbo Snaga javno podjetje d.o.o. pooblastile, da izvede vse potrebne postopke za uveljavitev cene storitev v skladu z omenjeno pogodbo,</w:t>
      </w:r>
    </w:p>
    <w:p w:rsidR="00DD1643" w:rsidRPr="00261514" w:rsidRDefault="00C46B5B" w:rsidP="00BB410E">
      <w:pPr>
        <w:pStyle w:val="Odstavekseznama"/>
        <w:numPr>
          <w:ilvl w:val="0"/>
          <w:numId w:val="13"/>
        </w:numPr>
        <w:jc w:val="both"/>
        <w:rPr>
          <w:rFonts w:ascii="Bookman Old Style" w:hAnsi="Bookman Old Style" w:cs="Arial"/>
          <w:sz w:val="21"/>
          <w:szCs w:val="21"/>
        </w:rPr>
      </w:pPr>
      <w:r w:rsidRPr="00DD1643">
        <w:rPr>
          <w:rFonts w:ascii="Bookman Old Style" w:hAnsi="Bookman Old Style" w:cs="Arial"/>
          <w:sz w:val="21"/>
          <w:szCs w:val="21"/>
        </w:rPr>
        <w:t>da so se z namenom doseganja ciljev na področju ponovne uporabe komunalnih odpadkov, skladno z Direktivo Evropske komisije 2008/98/ES s pogodbami o pristopu k skupnemu ravnanju z odpadki v RCERO med Mestno občino Ljubljana (ki je pogodbo sklenila tudi v imenu in za račun vseh ostalih občin iz četrte</w:t>
      </w:r>
      <w:r w:rsidRPr="00261514">
        <w:rPr>
          <w:rFonts w:ascii="Bookman Old Style" w:hAnsi="Bookman Old Style" w:cs="Arial"/>
          <w:sz w:val="21"/>
          <w:szCs w:val="21"/>
        </w:rPr>
        <w:t xml:space="preserve"> alineje) in občinami Grosuplje</w:t>
      </w:r>
      <w:r w:rsidRPr="00261514">
        <w:rPr>
          <w:rFonts w:ascii="Bookman Old Style" w:hAnsi="Bookman Old Style"/>
          <w:sz w:val="21"/>
          <w:szCs w:val="21"/>
        </w:rPr>
        <w:t xml:space="preserve">, </w:t>
      </w:r>
      <w:r w:rsidRPr="00261514">
        <w:rPr>
          <w:rFonts w:ascii="Bookman Old Style" w:hAnsi="Bookman Old Style" w:cs="Arial"/>
          <w:sz w:val="21"/>
          <w:szCs w:val="21"/>
        </w:rPr>
        <w:t>Ivančna Gorica</w:t>
      </w:r>
      <w:r w:rsidRPr="00261514">
        <w:rPr>
          <w:rFonts w:ascii="Bookman Old Style" w:hAnsi="Bookman Old Style"/>
          <w:sz w:val="21"/>
          <w:szCs w:val="21"/>
        </w:rPr>
        <w:t xml:space="preserve">, </w:t>
      </w:r>
      <w:r w:rsidRPr="00261514">
        <w:rPr>
          <w:rFonts w:ascii="Bookman Old Style" w:hAnsi="Bookman Old Style" w:cs="Arial"/>
          <w:sz w:val="21"/>
          <w:szCs w:val="21"/>
        </w:rPr>
        <w:t>Dobrepolje</w:t>
      </w:r>
      <w:r w:rsidRPr="00261514">
        <w:rPr>
          <w:rFonts w:ascii="Bookman Old Style" w:hAnsi="Bookman Old Style"/>
          <w:sz w:val="21"/>
          <w:szCs w:val="21"/>
        </w:rPr>
        <w:t xml:space="preserve">, </w:t>
      </w:r>
      <w:r w:rsidRPr="00261514">
        <w:rPr>
          <w:rFonts w:ascii="Bookman Old Style" w:hAnsi="Bookman Old Style" w:cs="Arial"/>
          <w:sz w:val="21"/>
          <w:szCs w:val="21"/>
        </w:rPr>
        <w:t>Ribnica</w:t>
      </w:r>
      <w:r w:rsidRPr="00261514">
        <w:rPr>
          <w:rFonts w:ascii="Bookman Old Style" w:hAnsi="Bookman Old Style"/>
          <w:sz w:val="21"/>
          <w:szCs w:val="21"/>
        </w:rPr>
        <w:t xml:space="preserve">, </w:t>
      </w:r>
      <w:r w:rsidRPr="00261514">
        <w:rPr>
          <w:rFonts w:ascii="Bookman Old Style" w:hAnsi="Bookman Old Style" w:cs="Arial"/>
          <w:sz w:val="21"/>
          <w:szCs w:val="21"/>
        </w:rPr>
        <w:t>Loški Potok</w:t>
      </w:r>
      <w:r w:rsidRPr="00261514">
        <w:rPr>
          <w:rFonts w:ascii="Bookman Old Style" w:hAnsi="Bookman Old Style"/>
          <w:sz w:val="21"/>
          <w:szCs w:val="21"/>
        </w:rPr>
        <w:t xml:space="preserve">, </w:t>
      </w:r>
      <w:r w:rsidRPr="00261514">
        <w:rPr>
          <w:rFonts w:ascii="Bookman Old Style" w:hAnsi="Bookman Old Style" w:cs="Arial"/>
          <w:sz w:val="21"/>
          <w:szCs w:val="21"/>
        </w:rPr>
        <w:t>Sodražica</w:t>
      </w:r>
      <w:r w:rsidRPr="00261514">
        <w:rPr>
          <w:rFonts w:ascii="Bookman Old Style" w:hAnsi="Bookman Old Style"/>
          <w:sz w:val="21"/>
          <w:szCs w:val="21"/>
        </w:rPr>
        <w:t xml:space="preserve">, </w:t>
      </w:r>
      <w:r w:rsidRPr="00261514">
        <w:rPr>
          <w:rFonts w:ascii="Bookman Old Style" w:hAnsi="Bookman Old Style" w:cs="Arial"/>
          <w:sz w:val="21"/>
          <w:szCs w:val="21"/>
        </w:rPr>
        <w:t>Cerklje na Gorenjskem</w:t>
      </w:r>
      <w:r w:rsidRPr="00261514">
        <w:rPr>
          <w:rFonts w:ascii="Bookman Old Style" w:hAnsi="Bookman Old Style"/>
          <w:sz w:val="21"/>
          <w:szCs w:val="21"/>
        </w:rPr>
        <w:t xml:space="preserve">, </w:t>
      </w:r>
      <w:r w:rsidRPr="00261514">
        <w:rPr>
          <w:rFonts w:ascii="Bookman Old Style" w:hAnsi="Bookman Old Style" w:cs="Arial"/>
          <w:sz w:val="21"/>
          <w:szCs w:val="21"/>
        </w:rPr>
        <w:t>Bloke</w:t>
      </w:r>
      <w:r w:rsidRPr="00261514">
        <w:rPr>
          <w:rFonts w:ascii="Bookman Old Style" w:hAnsi="Bookman Old Style"/>
          <w:sz w:val="21"/>
          <w:szCs w:val="21"/>
        </w:rPr>
        <w:t xml:space="preserve">, </w:t>
      </w:r>
      <w:r w:rsidRPr="00261514">
        <w:rPr>
          <w:rFonts w:ascii="Bookman Old Style" w:hAnsi="Bookman Old Style" w:cs="Arial"/>
          <w:sz w:val="21"/>
          <w:szCs w:val="21"/>
        </w:rPr>
        <w:t>Žiri</w:t>
      </w:r>
      <w:r w:rsidRPr="00261514">
        <w:rPr>
          <w:rFonts w:ascii="Bookman Old Style" w:hAnsi="Bookman Old Style"/>
          <w:sz w:val="21"/>
          <w:szCs w:val="21"/>
        </w:rPr>
        <w:t xml:space="preserve">, </w:t>
      </w:r>
      <w:r w:rsidRPr="00261514">
        <w:rPr>
          <w:rFonts w:ascii="Bookman Old Style" w:hAnsi="Bookman Old Style" w:cs="Arial"/>
          <w:sz w:val="21"/>
          <w:szCs w:val="21"/>
        </w:rPr>
        <w:t>Gorenja vas</w:t>
      </w:r>
      <w:r w:rsidR="00B020C1" w:rsidRPr="00261514">
        <w:rPr>
          <w:rFonts w:ascii="Bookman Old Style" w:hAnsi="Bookman Old Style" w:cs="Arial"/>
          <w:sz w:val="21"/>
          <w:szCs w:val="21"/>
        </w:rPr>
        <w:t xml:space="preserve"> </w:t>
      </w:r>
      <w:r w:rsidRPr="00261514">
        <w:rPr>
          <w:rFonts w:ascii="Bookman Old Style" w:hAnsi="Bookman Old Style" w:cs="Arial"/>
          <w:sz w:val="21"/>
          <w:szCs w:val="21"/>
        </w:rPr>
        <w:t>-</w:t>
      </w:r>
      <w:r w:rsidR="00B020C1" w:rsidRPr="00261514">
        <w:rPr>
          <w:rFonts w:ascii="Bookman Old Style" w:hAnsi="Bookman Old Style" w:cs="Arial"/>
          <w:sz w:val="21"/>
          <w:szCs w:val="21"/>
        </w:rPr>
        <w:t xml:space="preserve"> </w:t>
      </w:r>
      <w:r w:rsidRPr="00261514">
        <w:rPr>
          <w:rFonts w:ascii="Bookman Old Style" w:hAnsi="Bookman Old Style" w:cs="Arial"/>
          <w:sz w:val="21"/>
          <w:szCs w:val="21"/>
        </w:rPr>
        <w:t>Poljane</w:t>
      </w:r>
      <w:r w:rsidRPr="00261514">
        <w:rPr>
          <w:rFonts w:ascii="Bookman Old Style" w:hAnsi="Bookman Old Style"/>
          <w:sz w:val="21"/>
          <w:szCs w:val="21"/>
        </w:rPr>
        <w:t xml:space="preserve">, </w:t>
      </w:r>
      <w:r w:rsidRPr="00261514">
        <w:rPr>
          <w:rFonts w:ascii="Bookman Old Style" w:hAnsi="Bookman Old Style" w:cs="Arial"/>
          <w:sz w:val="21"/>
          <w:szCs w:val="21"/>
        </w:rPr>
        <w:t>Mestna občina Koper</w:t>
      </w:r>
      <w:r w:rsidRPr="00261514">
        <w:rPr>
          <w:rFonts w:ascii="Bookman Old Style" w:hAnsi="Bookman Old Style"/>
          <w:sz w:val="21"/>
          <w:szCs w:val="21"/>
        </w:rPr>
        <w:t xml:space="preserve">, </w:t>
      </w:r>
      <w:r w:rsidRPr="00261514">
        <w:rPr>
          <w:rFonts w:ascii="Bookman Old Style" w:hAnsi="Bookman Old Style" w:cs="Arial"/>
          <w:sz w:val="21"/>
          <w:szCs w:val="21"/>
        </w:rPr>
        <w:t>Šmartno pri Litiji</w:t>
      </w:r>
      <w:r w:rsidRPr="00261514">
        <w:rPr>
          <w:rFonts w:ascii="Bookman Old Style" w:hAnsi="Bookman Old Style"/>
          <w:sz w:val="21"/>
          <w:szCs w:val="21"/>
        </w:rPr>
        <w:t xml:space="preserve">, </w:t>
      </w:r>
      <w:r w:rsidRPr="00261514">
        <w:rPr>
          <w:rFonts w:ascii="Bookman Old Style" w:hAnsi="Bookman Old Style" w:cs="Arial"/>
          <w:sz w:val="21"/>
          <w:szCs w:val="21"/>
        </w:rPr>
        <w:t>Vrhnika</w:t>
      </w:r>
      <w:r w:rsidRPr="00261514">
        <w:rPr>
          <w:rFonts w:ascii="Bookman Old Style" w:hAnsi="Bookman Old Style"/>
          <w:sz w:val="21"/>
          <w:szCs w:val="21"/>
        </w:rPr>
        <w:t xml:space="preserve">, </w:t>
      </w:r>
      <w:r w:rsidRPr="00261514">
        <w:rPr>
          <w:rFonts w:ascii="Bookman Old Style" w:hAnsi="Bookman Old Style" w:cs="Arial"/>
          <w:sz w:val="21"/>
          <w:szCs w:val="21"/>
        </w:rPr>
        <w:t>Borovnica</w:t>
      </w:r>
      <w:r w:rsidRPr="00261514">
        <w:rPr>
          <w:rFonts w:ascii="Bookman Old Style" w:hAnsi="Bookman Old Style"/>
          <w:sz w:val="21"/>
          <w:szCs w:val="21"/>
        </w:rPr>
        <w:t xml:space="preserve">, </w:t>
      </w:r>
      <w:r w:rsidRPr="00261514">
        <w:rPr>
          <w:rFonts w:ascii="Bookman Old Style" w:hAnsi="Bookman Old Style" w:cs="Arial"/>
          <w:sz w:val="21"/>
          <w:szCs w:val="21"/>
        </w:rPr>
        <w:t>Log – Dragomer</w:t>
      </w:r>
      <w:r w:rsidRPr="00261514">
        <w:rPr>
          <w:rFonts w:ascii="Bookman Old Style" w:hAnsi="Bookman Old Style"/>
          <w:sz w:val="21"/>
          <w:szCs w:val="21"/>
        </w:rPr>
        <w:t xml:space="preserve">, </w:t>
      </w:r>
      <w:r w:rsidRPr="00261514">
        <w:rPr>
          <w:rFonts w:ascii="Bookman Old Style" w:hAnsi="Bookman Old Style" w:cs="Arial"/>
          <w:sz w:val="21"/>
          <w:szCs w:val="21"/>
        </w:rPr>
        <w:t>Idrija</w:t>
      </w:r>
      <w:r w:rsidRPr="00261514">
        <w:rPr>
          <w:rFonts w:ascii="Bookman Old Style" w:hAnsi="Bookman Old Style"/>
          <w:sz w:val="21"/>
          <w:szCs w:val="21"/>
        </w:rPr>
        <w:t xml:space="preserve">, </w:t>
      </w:r>
      <w:r w:rsidRPr="00261514">
        <w:rPr>
          <w:rFonts w:ascii="Bookman Old Style" w:hAnsi="Bookman Old Style" w:cs="Arial"/>
          <w:sz w:val="21"/>
          <w:szCs w:val="21"/>
        </w:rPr>
        <w:t>Postojna</w:t>
      </w:r>
      <w:r w:rsidRPr="00261514">
        <w:rPr>
          <w:rFonts w:ascii="Bookman Old Style" w:hAnsi="Bookman Old Style"/>
          <w:sz w:val="21"/>
          <w:szCs w:val="21"/>
        </w:rPr>
        <w:t xml:space="preserve">, </w:t>
      </w:r>
      <w:r w:rsidRPr="00261514">
        <w:rPr>
          <w:rFonts w:ascii="Bookman Old Style" w:hAnsi="Bookman Old Style" w:cs="Arial"/>
          <w:sz w:val="21"/>
          <w:szCs w:val="21"/>
        </w:rPr>
        <w:t>Pivka</w:t>
      </w:r>
      <w:r w:rsidR="00BA5D80">
        <w:rPr>
          <w:rFonts w:ascii="Bookman Old Style" w:hAnsi="Bookman Old Style" w:cs="Arial"/>
          <w:sz w:val="21"/>
          <w:szCs w:val="21"/>
        </w:rPr>
        <w:t>,</w:t>
      </w:r>
      <w:r w:rsidRPr="00261514">
        <w:rPr>
          <w:rFonts w:ascii="Bookman Old Style" w:hAnsi="Bookman Old Style" w:cs="Arial"/>
          <w:sz w:val="21"/>
          <w:szCs w:val="21"/>
        </w:rPr>
        <w:t>Cerkno</w:t>
      </w:r>
      <w:r w:rsidR="00BA5D80">
        <w:rPr>
          <w:rFonts w:ascii="Bookman Old Style" w:hAnsi="Bookman Old Style" w:cs="Arial"/>
          <w:sz w:val="21"/>
          <w:szCs w:val="21"/>
        </w:rPr>
        <w:t xml:space="preserve">, Ankaran ter </w:t>
      </w:r>
      <w:r w:rsidR="00BA5D80" w:rsidRPr="00BA5D80">
        <w:rPr>
          <w:rFonts w:ascii="Bookman Old Style" w:hAnsi="Bookman Old Style" w:cs="Arial"/>
          <w:sz w:val="21"/>
          <w:szCs w:val="21"/>
        </w:rPr>
        <w:t>Mokronog-Trebelno, Trebnje, Šentrupert in Mirna</w:t>
      </w:r>
      <w:r w:rsidRPr="00261514">
        <w:rPr>
          <w:rFonts w:ascii="Bookman Old Style" w:hAnsi="Bookman Old Style" w:cs="Arial"/>
          <w:sz w:val="21"/>
          <w:szCs w:val="21"/>
        </w:rPr>
        <w:t xml:space="preserve"> kot </w:t>
      </w:r>
      <w:r w:rsidR="00C05A1C" w:rsidRPr="00261514">
        <w:rPr>
          <w:rFonts w:ascii="Bookman Old Style" w:hAnsi="Bookman Old Style" w:cs="Arial"/>
          <w:sz w:val="21"/>
          <w:szCs w:val="21"/>
        </w:rPr>
        <w:t xml:space="preserve">občinami </w:t>
      </w:r>
      <w:r w:rsidRPr="00261514">
        <w:rPr>
          <w:rFonts w:ascii="Bookman Old Style" w:hAnsi="Bookman Old Style" w:cs="Arial"/>
          <w:sz w:val="21"/>
          <w:szCs w:val="21"/>
        </w:rPr>
        <w:t xml:space="preserve">pristopnicami, pogodbene stranke tega sporazuma dogovorile, da bodo </w:t>
      </w:r>
      <w:r w:rsidR="00C05A1C" w:rsidRPr="00261514">
        <w:rPr>
          <w:rFonts w:ascii="Bookman Old Style" w:hAnsi="Bookman Old Style" w:cs="Arial"/>
          <w:sz w:val="21"/>
          <w:szCs w:val="21"/>
        </w:rPr>
        <w:t xml:space="preserve">občine </w:t>
      </w:r>
      <w:r w:rsidRPr="00261514">
        <w:rPr>
          <w:rFonts w:ascii="Bookman Old Style" w:hAnsi="Bookman Old Style" w:cs="Arial"/>
          <w:sz w:val="21"/>
          <w:szCs w:val="21"/>
        </w:rPr>
        <w:t xml:space="preserve">pristopnice z dnem pričetka rednega obratovanja RCERO upravičene uporabljati storitve RCERO, vključno s polji za odlaganje ostankov predelave ter morebitnimi objekti in napravami za termično obdelavo proizvedenega sekundarnega goriva, </w:t>
      </w:r>
      <w:r w:rsidR="00DD1643" w:rsidRPr="00261514">
        <w:rPr>
          <w:rFonts w:ascii="Bookman Old Style" w:hAnsi="Bookman Old Style" w:cs="Arial"/>
          <w:sz w:val="21"/>
          <w:szCs w:val="21"/>
        </w:rPr>
        <w:t xml:space="preserve">pri čemer bo cena za pristopnice enaka stroškovni ceni oblikovani skladno z </w:t>
      </w:r>
      <w:r w:rsidR="00DD1643" w:rsidRPr="00261514">
        <w:rPr>
          <w:rFonts w:ascii="Bookman Old Style" w:hAnsi="Bookman Old Style" w:cs="Arial"/>
          <w:bCs/>
          <w:sz w:val="21"/>
          <w:szCs w:val="21"/>
        </w:rPr>
        <w:t>Uredbo o metodologiji za oblikovanje cen storitev obveznih občinskih gospodarskih javnih služb varstva okolja (Uradni list RS, št. 87/2012)</w:t>
      </w:r>
      <w:r w:rsidR="00DD1643" w:rsidRPr="00261514">
        <w:rPr>
          <w:rFonts w:ascii="Bookman Old Style" w:eastAsia="Times New Roman" w:hAnsi="Bookman Old Style" w:cs="Arial"/>
          <w:sz w:val="21"/>
          <w:szCs w:val="21"/>
        </w:rPr>
        <w:t xml:space="preserve"> oz. drugo veljavno metodologijo za oblikovanje cen</w:t>
      </w:r>
      <w:r w:rsidR="00DD1643" w:rsidRPr="00261514">
        <w:rPr>
          <w:rFonts w:ascii="Bookman Old Style" w:hAnsi="Bookman Old Style" w:cs="Arial"/>
          <w:sz w:val="21"/>
          <w:szCs w:val="21"/>
        </w:rPr>
        <w:t xml:space="preserve"> (cena za občine, ki financirajo investicijo iz četrte alineje), </w:t>
      </w:r>
      <w:r w:rsidR="008403D3" w:rsidRPr="00100BB6">
        <w:rPr>
          <w:rFonts w:ascii="Bookman Old Style" w:hAnsi="Bookman Old Style" w:cs="Arial"/>
        </w:rPr>
        <w:t>povečani za 5 %,</w:t>
      </w:r>
      <w:r w:rsidR="00602866">
        <w:rPr>
          <w:rFonts w:ascii="Bookman Old Style" w:hAnsi="Bookman Old Style" w:cs="Arial"/>
        </w:rPr>
        <w:t xml:space="preserve"> kar velja </w:t>
      </w:r>
      <w:r w:rsidR="00602866" w:rsidRPr="00602866">
        <w:rPr>
          <w:rFonts w:ascii="Bookman Old Style" w:hAnsi="Bookman Old Style" w:cs="Arial"/>
        </w:rPr>
        <w:t>tudi za nove pristopnice po tem sporazumu</w:t>
      </w:r>
      <w:r w:rsidR="00602866">
        <w:rPr>
          <w:rFonts w:ascii="Bookman Old Style" w:hAnsi="Bookman Old Style" w:cs="Arial"/>
        </w:rPr>
        <w:t>,</w:t>
      </w:r>
    </w:p>
    <w:p w:rsidR="00C46B5B" w:rsidRPr="00DD1643" w:rsidRDefault="00C46B5B" w:rsidP="00BB410E">
      <w:pPr>
        <w:pStyle w:val="Odstavekseznama"/>
        <w:numPr>
          <w:ilvl w:val="0"/>
          <w:numId w:val="13"/>
        </w:numPr>
        <w:jc w:val="both"/>
        <w:rPr>
          <w:rFonts w:ascii="Bookman Old Style" w:hAnsi="Bookman Old Style"/>
          <w:bCs/>
          <w:sz w:val="21"/>
          <w:szCs w:val="21"/>
        </w:rPr>
      </w:pPr>
      <w:r w:rsidRPr="00DD1643">
        <w:rPr>
          <w:rFonts w:ascii="Bookman Old Style" w:hAnsi="Bookman Old Style"/>
          <w:bCs/>
          <w:sz w:val="21"/>
          <w:szCs w:val="21"/>
        </w:rPr>
        <w:t xml:space="preserve">da se sklepa ta sporazum z namenom, da se na enotnem in zaokroženem območju </w:t>
      </w:r>
      <w:r w:rsidR="009B6423" w:rsidRPr="00DD1643">
        <w:rPr>
          <w:rFonts w:ascii="Bookman Old Style" w:hAnsi="Bookman Old Style"/>
          <w:bCs/>
          <w:sz w:val="21"/>
          <w:szCs w:val="21"/>
        </w:rPr>
        <w:t xml:space="preserve">osrednje in </w:t>
      </w:r>
      <w:r w:rsidRPr="00DD1643">
        <w:rPr>
          <w:rFonts w:ascii="Bookman Old Style" w:hAnsi="Bookman Old Style"/>
          <w:bCs/>
          <w:sz w:val="21"/>
          <w:szCs w:val="21"/>
        </w:rPr>
        <w:t xml:space="preserve">zahodne Slovenije zaradi </w:t>
      </w:r>
      <w:r w:rsidRPr="00DD1643">
        <w:rPr>
          <w:rFonts w:ascii="Bookman Old Style" w:hAnsi="Bookman Old Style"/>
          <w:bCs/>
          <w:iCs/>
          <w:sz w:val="21"/>
          <w:szCs w:val="21"/>
        </w:rPr>
        <w:t xml:space="preserve">uresničitve skupnih ciljev zagotavljanja storitev javnih služb ravnanja z odpadki z </w:t>
      </w:r>
      <w:r w:rsidRPr="00DD1643">
        <w:rPr>
          <w:rFonts w:ascii="Bookman Old Style" w:hAnsi="Bookman Old Style"/>
          <w:bCs/>
          <w:sz w:val="21"/>
          <w:szCs w:val="21"/>
        </w:rPr>
        <w:t xml:space="preserve">zaokrožitvijo, enotnostjo in optimalno izkoriščenostjo RCERO, </w:t>
      </w:r>
      <w:r w:rsidRPr="00DD1643">
        <w:rPr>
          <w:rFonts w:ascii="Bookman Old Style" w:hAnsi="Bookman Old Style" w:cs="Arial"/>
          <w:sz w:val="21"/>
          <w:szCs w:val="21"/>
        </w:rPr>
        <w:t xml:space="preserve">doseganja skupnih ciljev na področju ponovne uporabe komunalnih odpadkov, skladno z Direktivo Evropske komisije 2008/98/ES </w:t>
      </w:r>
      <w:r w:rsidRPr="00DD1643">
        <w:rPr>
          <w:rFonts w:ascii="Bookman Old Style" w:hAnsi="Bookman Old Style"/>
          <w:bCs/>
          <w:sz w:val="21"/>
          <w:szCs w:val="21"/>
        </w:rPr>
        <w:t xml:space="preserve">in znižanja stroškov storitev za uporabnike storitev, kot končnih plačnikov storitev, v javnem interesu zagotavlja s horizontalnim sodelovanjem pogodbenih strank tega sporazuma pri skupnem izvajanju  gospodarskih javnih služb obdelave določenih vrst komunalnih odpadkov in odlaganja ostankov predelave ali odstranjevanja komunalnih odpadkov v okviru  RCERO v skladu z nacionalnimi in evropskimi </w:t>
      </w:r>
      <w:r w:rsidRPr="00DD1643">
        <w:rPr>
          <w:rFonts w:ascii="Bookman Old Style" w:hAnsi="Bookman Old Style"/>
          <w:bCs/>
          <w:sz w:val="21"/>
          <w:szCs w:val="21"/>
        </w:rPr>
        <w:lastRenderedPageBreak/>
        <w:t xml:space="preserve">predpisi s področja ravnanja z odpadki, gospodarskih javnih služb in javnih naročil ter koncesij, </w:t>
      </w:r>
    </w:p>
    <w:p w:rsidR="00C46B5B" w:rsidRPr="00340321" w:rsidRDefault="00C46B5B"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sz w:val="21"/>
          <w:szCs w:val="21"/>
        </w:rPr>
        <w:t>da pravo EU v primeru sodelovanja med lokalnimi skupnostmi ne nalaga javnim organom, da morajo za skupno zagotovitev opravljanja nalog javnih storitev uporabiti posebne pravne oblike,</w:t>
      </w:r>
    </w:p>
    <w:p w:rsidR="00C46B5B" w:rsidRPr="00340321" w:rsidRDefault="00C46B5B"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sz w:val="21"/>
          <w:szCs w:val="21"/>
        </w:rPr>
        <w:t xml:space="preserve">da </w:t>
      </w:r>
      <w:r w:rsidRPr="00340321">
        <w:rPr>
          <w:rFonts w:ascii="Bookman Old Style" w:hAnsi="Bookman Old Style"/>
          <w:bCs/>
          <w:sz w:val="21"/>
          <w:szCs w:val="21"/>
        </w:rPr>
        <w:t>Zakon o javno-zasebnem partnerstvu (Uradni list RS, št. </w:t>
      </w:r>
      <w:hyperlink r:id="rId36" w:tgtFrame="_blank" w:tooltip="Zakon o javno-zasebnem partnerstvu (ZJZP)" w:history="1">
        <w:r w:rsidRPr="00340321">
          <w:rPr>
            <w:rStyle w:val="Hiperpovezava"/>
            <w:rFonts w:ascii="Bookman Old Style" w:hAnsi="Bookman Old Style"/>
            <w:bCs/>
            <w:color w:val="auto"/>
            <w:sz w:val="21"/>
            <w:szCs w:val="21"/>
            <w:u w:val="none"/>
          </w:rPr>
          <w:t>127/06</w:t>
        </w:r>
      </w:hyperlink>
      <w:r w:rsidRPr="00340321">
        <w:rPr>
          <w:rFonts w:ascii="Bookman Old Style" w:hAnsi="Bookman Old Style"/>
          <w:bCs/>
          <w:sz w:val="21"/>
          <w:szCs w:val="21"/>
        </w:rPr>
        <w:t xml:space="preserve">; </w:t>
      </w:r>
      <w:r w:rsidRPr="00340321">
        <w:rPr>
          <w:rFonts w:ascii="Bookman Old Style" w:hAnsi="Bookman Old Style"/>
          <w:sz w:val="21"/>
          <w:szCs w:val="21"/>
        </w:rPr>
        <w:t>ZJZP) ne prepoveduje lokalnim skupnostim, da podelijo koncesijo za opravljanje gospodarske javne službe brez javnega razpisa javnim podjetjem, ki so v 100% javni lasti, saj po izrecnem stališču v postopku sprejemanja tega zakona, razmerja med javnim partnerjem in drugo pravno osebo javnega prava (</w:t>
      </w:r>
      <w:r w:rsidRPr="00340321">
        <w:rPr>
          <w:rFonts w:ascii="Bookman Old Style" w:hAnsi="Bookman Old Style"/>
          <w:i/>
          <w:sz w:val="21"/>
          <w:szCs w:val="21"/>
        </w:rPr>
        <w:t>med javnim in »drugim javnim partnerjem«</w:t>
      </w:r>
      <w:r w:rsidRPr="00340321">
        <w:rPr>
          <w:rFonts w:ascii="Bookman Old Style" w:hAnsi="Bookman Old Style"/>
          <w:sz w:val="21"/>
          <w:szCs w:val="21"/>
        </w:rPr>
        <w:t>) ne gre šteti za razmerje javno-zasebnega partnerstva, ki bi izključevalo uporabo tretjega odstavka 36. člena ZGJS, ki dopušča možnost podelitve koncesije brez javnega razpisa</w:t>
      </w:r>
      <w:r w:rsidR="000C700F">
        <w:rPr>
          <w:rFonts w:ascii="Bookman Old Style" w:hAnsi="Bookman Old Style"/>
          <w:sz w:val="21"/>
          <w:szCs w:val="21"/>
        </w:rPr>
        <w:t xml:space="preserve"> </w:t>
      </w:r>
      <w:r w:rsidRPr="00340321">
        <w:rPr>
          <w:rFonts w:ascii="Bookman Old Style" w:hAnsi="Bookman Old Style"/>
          <w:sz w:val="21"/>
          <w:szCs w:val="21"/>
        </w:rPr>
        <w:t>(enako 35. člen ZGJS),</w:t>
      </w:r>
    </w:p>
    <w:p w:rsidR="00C46B5B" w:rsidRPr="00340321" w:rsidRDefault="00C46B5B"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bCs/>
          <w:sz w:val="21"/>
          <w:szCs w:val="21"/>
        </w:rPr>
        <w:t>da je Sodišč</w:t>
      </w:r>
      <w:r w:rsidR="000C700F">
        <w:rPr>
          <w:rFonts w:ascii="Bookman Old Style" w:hAnsi="Bookman Old Style"/>
          <w:bCs/>
          <w:sz w:val="21"/>
          <w:szCs w:val="21"/>
        </w:rPr>
        <w:t>e</w:t>
      </w:r>
      <w:r w:rsidRPr="00340321">
        <w:rPr>
          <w:rFonts w:ascii="Bookman Old Style" w:hAnsi="Bookman Old Style"/>
          <w:bCs/>
          <w:sz w:val="21"/>
          <w:szCs w:val="21"/>
        </w:rPr>
        <w:t xml:space="preserve"> EU zastavilo izhodišče glede </w:t>
      </w:r>
      <w:r w:rsidRPr="00340321">
        <w:rPr>
          <w:rFonts w:ascii="Bookman Old Style" w:hAnsi="Bookman Old Style"/>
          <w:sz w:val="21"/>
          <w:szCs w:val="21"/>
        </w:rPr>
        <w:t xml:space="preserve">horizontalnega sodelovanja pri skupnem opravljanju nalog javnega značaja v sodbi z dne 9. junija 2009 v zadevi Komisija proti Nemčiji </w:t>
      </w:r>
      <w:r w:rsidRPr="00340321">
        <w:rPr>
          <w:rFonts w:ascii="Bookman Old Style" w:hAnsi="Bookman Old Style"/>
          <w:i/>
          <w:sz w:val="21"/>
          <w:szCs w:val="21"/>
        </w:rPr>
        <w:t>(C</w:t>
      </w:r>
      <w:r w:rsidRPr="00340321">
        <w:rPr>
          <w:rFonts w:ascii="Bookman Old Style" w:hAnsi="Bookman Old Style"/>
          <w:i/>
          <w:sz w:val="21"/>
          <w:szCs w:val="21"/>
        </w:rPr>
        <w:noBreakHyphen/>
        <w:t xml:space="preserve">480/06). </w:t>
      </w:r>
      <w:r w:rsidRPr="00340321">
        <w:rPr>
          <w:rFonts w:ascii="Bookman Old Style" w:hAnsi="Bookman Old Style"/>
          <w:color w:val="000000"/>
          <w:sz w:val="21"/>
          <w:szCs w:val="21"/>
        </w:rPr>
        <w:t xml:space="preserve">Pri tem ni nujno, da udeleženi subjekti izvajajo dejavnost ali del dejavnosti, pomembno je, da imajo skupni cilj, pogodba pa je sporazum o sodelovanju - </w:t>
      </w:r>
      <w:r w:rsidRPr="00340321">
        <w:rPr>
          <w:rFonts w:ascii="Bookman Old Style" w:hAnsi="Bookman Old Style"/>
          <w:i/>
          <w:sz w:val="21"/>
          <w:szCs w:val="21"/>
        </w:rPr>
        <w:t xml:space="preserve">skupnih nalogah </w:t>
      </w:r>
      <w:r w:rsidRPr="00340321">
        <w:rPr>
          <w:rFonts w:ascii="Bookman Old Style" w:hAnsi="Bookman Old Style"/>
          <w:color w:val="000000"/>
          <w:sz w:val="21"/>
          <w:szCs w:val="21"/>
        </w:rPr>
        <w:t>za dosego skupnega cilja,</w:t>
      </w:r>
    </w:p>
    <w:p w:rsidR="00C46B5B" w:rsidRPr="00340321" w:rsidRDefault="00C46B5B" w:rsidP="00BB410E">
      <w:pPr>
        <w:pStyle w:val="CM11"/>
        <w:numPr>
          <w:ilvl w:val="0"/>
          <w:numId w:val="13"/>
        </w:numPr>
        <w:spacing w:line="276" w:lineRule="auto"/>
        <w:jc w:val="both"/>
        <w:rPr>
          <w:rFonts w:ascii="Bookman Old Style" w:hAnsi="Bookman Old Style"/>
          <w:sz w:val="21"/>
          <w:szCs w:val="21"/>
        </w:rPr>
      </w:pPr>
      <w:r w:rsidRPr="00340321">
        <w:rPr>
          <w:rFonts w:ascii="Bookman Old Style" w:hAnsi="Bookman Old Style"/>
          <w:sz w:val="21"/>
          <w:szCs w:val="21"/>
        </w:rPr>
        <w:t xml:space="preserve">da je dosedanja sodna praksa Sodišča EU o vprašanju horizontalnega sodelovanja z Direktivo o koncesijah </w:t>
      </w:r>
      <w:r w:rsidRPr="00340321">
        <w:rPr>
          <w:rFonts w:ascii="Bookman Old Style" w:hAnsi="Bookman Old Style"/>
          <w:bCs/>
          <w:sz w:val="21"/>
          <w:szCs w:val="21"/>
        </w:rPr>
        <w:t xml:space="preserve">integrirana v evropsko sekundarno zakonodajo v 4. točki 17. člena, ki se glasi: </w:t>
      </w:r>
      <w:r w:rsidRPr="00340321">
        <w:rPr>
          <w:rFonts w:ascii="Bookman Old Style" w:hAnsi="Bookman Old Style"/>
          <w:bCs/>
          <w:i/>
          <w:iCs/>
          <w:sz w:val="21"/>
          <w:szCs w:val="21"/>
        </w:rPr>
        <w:t xml:space="preserve">4. Pogodba, sklenjena izključno med dvema ali več javnimi naročniki ali naročniki iz točke (a) člena 7(1), ne spada v področje uporabe te direktive, če so izpolnjeni vsi naslednji pogoji: </w:t>
      </w:r>
    </w:p>
    <w:p w:rsidR="00C46B5B" w:rsidRPr="00340321" w:rsidRDefault="00C46B5B" w:rsidP="00BB410E">
      <w:pPr>
        <w:pStyle w:val="Odstavekseznama"/>
        <w:autoSpaceDE w:val="0"/>
        <w:autoSpaceDN w:val="0"/>
        <w:spacing w:after="0"/>
        <w:ind w:firstLine="696"/>
        <w:jc w:val="both"/>
        <w:rPr>
          <w:rFonts w:ascii="Bookman Old Style" w:hAnsi="Bookman Old Style"/>
          <w:i/>
          <w:iCs/>
          <w:sz w:val="21"/>
          <w:szCs w:val="21"/>
        </w:rPr>
      </w:pPr>
      <w:r w:rsidRPr="00340321">
        <w:rPr>
          <w:rFonts w:ascii="Bookman Old Style" w:hAnsi="Bookman Old Style"/>
          <w:i/>
          <w:iCs/>
          <w:sz w:val="21"/>
          <w:szCs w:val="21"/>
        </w:rPr>
        <w:t xml:space="preserve">(a) </w:t>
      </w:r>
      <w:r w:rsidRPr="00340321">
        <w:rPr>
          <w:rFonts w:ascii="Bookman Old Style" w:hAnsi="Bookman Old Style"/>
          <w:bCs/>
          <w:i/>
          <w:iCs/>
          <w:sz w:val="21"/>
          <w:szCs w:val="21"/>
        </w:rPr>
        <w:t>pogodba določa ali se z njo izvaja sodelovanje med sodelujočimi javnimi naročniki</w:t>
      </w:r>
      <w:r w:rsidRPr="00340321">
        <w:rPr>
          <w:rFonts w:ascii="Bookman Old Style" w:hAnsi="Bookman Old Style"/>
          <w:i/>
          <w:iCs/>
          <w:sz w:val="21"/>
          <w:szCs w:val="21"/>
        </w:rPr>
        <w:t xml:space="preserve"> ali naročniki s ciljem zagotoviti, da se javne storitve, ki jih morajo opraviti, izvajajo ob </w:t>
      </w:r>
      <w:r w:rsidRPr="00340321">
        <w:rPr>
          <w:rFonts w:ascii="Bookman Old Style" w:hAnsi="Bookman Old Style"/>
          <w:bCs/>
          <w:i/>
          <w:iCs/>
          <w:sz w:val="21"/>
          <w:szCs w:val="21"/>
        </w:rPr>
        <w:t>uresničevanju ciljev, ki so jim skupni;</w:t>
      </w:r>
    </w:p>
    <w:p w:rsidR="00C46B5B" w:rsidRPr="00340321" w:rsidRDefault="00C46B5B" w:rsidP="00BB410E">
      <w:pPr>
        <w:autoSpaceDE w:val="0"/>
        <w:autoSpaceDN w:val="0"/>
        <w:spacing w:after="0"/>
        <w:ind w:left="708" w:firstLine="708"/>
        <w:jc w:val="both"/>
        <w:rPr>
          <w:rFonts w:ascii="Bookman Old Style" w:hAnsi="Bookman Old Style"/>
          <w:i/>
          <w:iCs/>
          <w:sz w:val="21"/>
          <w:szCs w:val="21"/>
        </w:rPr>
      </w:pPr>
      <w:r w:rsidRPr="00340321">
        <w:rPr>
          <w:rFonts w:ascii="Bookman Old Style" w:hAnsi="Bookman Old Style"/>
          <w:i/>
          <w:iCs/>
          <w:sz w:val="21"/>
          <w:szCs w:val="21"/>
        </w:rPr>
        <w:t xml:space="preserve">(b) pri tem sodelovanju se </w:t>
      </w:r>
      <w:r w:rsidRPr="00340321">
        <w:rPr>
          <w:rFonts w:ascii="Bookman Old Style" w:hAnsi="Bookman Old Style"/>
          <w:bCs/>
          <w:i/>
          <w:iCs/>
          <w:sz w:val="21"/>
          <w:szCs w:val="21"/>
        </w:rPr>
        <w:t>upoštevajo le vidiki javnega interesa</w:t>
      </w:r>
      <w:r w:rsidRPr="00340321">
        <w:rPr>
          <w:rFonts w:ascii="Bookman Old Style" w:hAnsi="Bookman Old Style"/>
          <w:i/>
          <w:iCs/>
          <w:sz w:val="21"/>
          <w:szCs w:val="21"/>
        </w:rPr>
        <w:t xml:space="preserve"> in </w:t>
      </w:r>
    </w:p>
    <w:p w:rsidR="00C46B5B" w:rsidRPr="00340321" w:rsidRDefault="00C46B5B" w:rsidP="00BB410E">
      <w:pPr>
        <w:pStyle w:val="CM11"/>
        <w:spacing w:line="276" w:lineRule="auto"/>
        <w:ind w:left="708" w:firstLine="708"/>
        <w:jc w:val="both"/>
        <w:rPr>
          <w:rFonts w:ascii="Bookman Old Style" w:hAnsi="Bookman Old Style"/>
          <w:i/>
          <w:iCs/>
          <w:sz w:val="21"/>
          <w:szCs w:val="21"/>
        </w:rPr>
      </w:pPr>
      <w:r w:rsidRPr="00340321">
        <w:rPr>
          <w:rFonts w:ascii="Bookman Old Style" w:hAnsi="Bookman Old Style"/>
          <w:i/>
          <w:iCs/>
          <w:sz w:val="21"/>
          <w:szCs w:val="21"/>
        </w:rPr>
        <w:t>(c) sodelujoči javni naročniki ali naročniki na odprtem trgu izvajajo manj kot 20 % dejavnosti, ki jih zajema sodelovanje,</w:t>
      </w:r>
    </w:p>
    <w:p w:rsidR="00C46B5B" w:rsidRPr="00340321" w:rsidRDefault="00C46B5B" w:rsidP="00BB410E">
      <w:pPr>
        <w:pStyle w:val="CM11"/>
        <w:numPr>
          <w:ilvl w:val="0"/>
          <w:numId w:val="13"/>
        </w:numPr>
        <w:spacing w:line="276" w:lineRule="auto"/>
        <w:jc w:val="both"/>
        <w:rPr>
          <w:rFonts w:ascii="Bookman Old Style" w:hAnsi="Bookman Old Style" w:cs="Arial"/>
          <w:color w:val="000000"/>
          <w:sz w:val="21"/>
          <w:szCs w:val="21"/>
        </w:rPr>
      </w:pPr>
      <w:r w:rsidRPr="00340321">
        <w:rPr>
          <w:rFonts w:ascii="Bookman Old Style" w:hAnsi="Bookman Old Style"/>
          <w:sz w:val="21"/>
          <w:szCs w:val="21"/>
        </w:rPr>
        <w:t>da gre 4. točko 17. člena Direktive o koncesijah, skupaj s preambulo in prvimi pisnimi razlagami</w:t>
      </w:r>
      <w:r w:rsidR="000C700F">
        <w:rPr>
          <w:rFonts w:ascii="Bookman Old Style" w:hAnsi="Bookman Old Style"/>
          <w:sz w:val="21"/>
          <w:szCs w:val="21"/>
        </w:rPr>
        <w:t>,</w:t>
      </w:r>
      <w:r w:rsidRPr="00340321">
        <w:rPr>
          <w:rFonts w:ascii="Bookman Old Style" w:hAnsi="Bookman Old Style"/>
          <w:sz w:val="21"/>
          <w:szCs w:val="21"/>
        </w:rPr>
        <w:t xml:space="preserve"> razumeti na način, da ni nujno, da morajo nalogo javne službe </w:t>
      </w:r>
      <w:r w:rsidRPr="00340321">
        <w:rPr>
          <w:rFonts w:ascii="Bookman Old Style" w:hAnsi="Bookman Old Style"/>
          <w:i/>
          <w:iCs/>
          <w:sz w:val="21"/>
          <w:szCs w:val="21"/>
        </w:rPr>
        <w:t>izvajati</w:t>
      </w:r>
      <w:r w:rsidRPr="00340321">
        <w:rPr>
          <w:rFonts w:ascii="Bookman Old Style" w:hAnsi="Bookman Old Style"/>
          <w:sz w:val="21"/>
          <w:szCs w:val="21"/>
        </w:rPr>
        <w:t xml:space="preserve"> vsi javni subjekti,</w:t>
      </w:r>
      <w:r w:rsidRPr="00340321">
        <w:rPr>
          <w:rFonts w:ascii="Bookman Old Style" w:hAnsi="Bookman Old Style"/>
          <w:color w:val="000000"/>
          <w:sz w:val="21"/>
          <w:szCs w:val="21"/>
        </w:rPr>
        <w:t xml:space="preserve"> vendar pa mora biti za-to, da lahko govorimo o sodelovanju ob uresničevanju skupnih ciljev, to sodelovanje pristno in medsebojno,</w:t>
      </w:r>
      <w:r w:rsidR="00387516" w:rsidRPr="00340321">
        <w:rPr>
          <w:rFonts w:ascii="Bookman Old Style" w:hAnsi="Bookman Old Style"/>
          <w:color w:val="000000"/>
          <w:sz w:val="21"/>
          <w:szCs w:val="21"/>
        </w:rPr>
        <w:t xml:space="preserve"> kot to izhaja iz tega sporazuma,</w:t>
      </w:r>
    </w:p>
    <w:p w:rsidR="00C46B5B" w:rsidRPr="00340321" w:rsidRDefault="00C46B5B" w:rsidP="00BB410E">
      <w:pPr>
        <w:pStyle w:val="Odstavekseznama"/>
        <w:numPr>
          <w:ilvl w:val="0"/>
          <w:numId w:val="13"/>
        </w:numPr>
        <w:jc w:val="both"/>
        <w:rPr>
          <w:rFonts w:ascii="Bookman Old Style" w:hAnsi="Bookman Old Style" w:cs="Arial"/>
          <w:sz w:val="21"/>
          <w:szCs w:val="21"/>
        </w:rPr>
      </w:pPr>
      <w:r w:rsidRPr="00340321">
        <w:rPr>
          <w:rFonts w:ascii="Bookman Old Style" w:hAnsi="Bookman Old Style" w:cs="Arial"/>
          <w:sz w:val="21"/>
          <w:szCs w:val="21"/>
        </w:rPr>
        <w:t xml:space="preserve">da je na območju Mestne občine Ljubljana, občin Medvode, Brezovica, Dobrova - Polhov Gradec, Škofljica, Dol pri Ljubljani in Horjul izvajanje gospodarskih javnih služb  </w:t>
      </w:r>
      <w:r w:rsidRPr="00340321">
        <w:rPr>
          <w:rFonts w:ascii="Bookman Old Style" w:hAnsi="Bookman Old Style"/>
          <w:bCs/>
          <w:sz w:val="21"/>
          <w:szCs w:val="21"/>
        </w:rPr>
        <w:t>obdelave določenih vrst komunalnih odpadkov in odlaganja ostankov predelave ali odstranjevanja komunalnih odpadko</w:t>
      </w:r>
      <w:r w:rsidRPr="00340321">
        <w:rPr>
          <w:rFonts w:ascii="Bookman Old Style" w:hAnsi="Bookman Old Style" w:cs="Arial"/>
          <w:bCs/>
          <w:sz w:val="21"/>
          <w:szCs w:val="21"/>
        </w:rPr>
        <w:t>v</w:t>
      </w:r>
      <w:r w:rsidRPr="00340321">
        <w:rPr>
          <w:rFonts w:ascii="Bookman Old Style" w:hAnsi="Bookman Old Style" w:cs="Arial"/>
          <w:sz w:val="21"/>
          <w:szCs w:val="21"/>
        </w:rPr>
        <w:t xml:space="preserve"> v skladu s predpisi (3. alineja prvega odstavka 6. člena ter 25. do 28. člen ZGJS) zagotovljeno preko javnega podjetja Snaga javno podjetje d.o.o., Povšetova ulica 6, 1000 Ljubljana, katerega lastnik stoodstotnega lastniškega deleža je JAVNI HOLDING Ljubljana, d.o.o., ki je v stoodstotni lasti omenjenih občin,</w:t>
      </w:r>
    </w:p>
    <w:p w:rsidR="00C46B5B" w:rsidRPr="00340321" w:rsidRDefault="00C46B5B"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sz w:val="21"/>
          <w:szCs w:val="21"/>
        </w:rPr>
        <w:t xml:space="preserve">da je za dosego skupnih ciljev iz prejšnjih alinej z namenom enotnega izvajanja javnih služb na zaokroženem območju družbi  </w:t>
      </w:r>
      <w:r w:rsidRPr="00340321">
        <w:rPr>
          <w:rFonts w:ascii="Bookman Old Style" w:hAnsi="Bookman Old Style" w:cs="Arial"/>
          <w:sz w:val="21"/>
          <w:szCs w:val="21"/>
        </w:rPr>
        <w:t xml:space="preserve">Snaga javno podjetje d.o.o. </w:t>
      </w:r>
      <w:r w:rsidRPr="00340321">
        <w:rPr>
          <w:rFonts w:ascii="Bookman Old Style" w:hAnsi="Bookman Old Style"/>
          <w:sz w:val="21"/>
          <w:szCs w:val="21"/>
        </w:rPr>
        <w:t xml:space="preserve">kot bodočemu </w:t>
      </w:r>
      <w:r w:rsidR="008403D3" w:rsidRPr="00100BB6">
        <w:rPr>
          <w:rFonts w:ascii="Bookman Old Style" w:hAnsi="Bookman Old Style"/>
        </w:rPr>
        <w:t>upravljavcu</w:t>
      </w:r>
      <w:r w:rsidR="00602866">
        <w:rPr>
          <w:rFonts w:ascii="Bookman Old Style" w:hAnsi="Bookman Old Style"/>
        </w:rPr>
        <w:t xml:space="preserve"> (in najemniku)</w:t>
      </w:r>
      <w:r w:rsidR="008403D3" w:rsidRPr="00100BB6">
        <w:rPr>
          <w:rFonts w:ascii="Bookman Old Style" w:hAnsi="Bookman Old Style"/>
        </w:rPr>
        <w:t xml:space="preserve"> RCERO potrebno </w:t>
      </w:r>
      <w:r w:rsidRPr="00340321">
        <w:rPr>
          <w:rFonts w:ascii="Bookman Old Style" w:hAnsi="Bookman Old Style"/>
          <w:sz w:val="21"/>
          <w:szCs w:val="21"/>
        </w:rPr>
        <w:t xml:space="preserve">zagotoviti pravico in obveznost izvajanja gospodarskih javnih služb </w:t>
      </w:r>
      <w:r w:rsidRPr="00340321">
        <w:rPr>
          <w:rFonts w:ascii="Bookman Old Style" w:hAnsi="Bookman Old Style"/>
          <w:bCs/>
          <w:sz w:val="21"/>
          <w:szCs w:val="21"/>
        </w:rPr>
        <w:t>obdelave določenih vrst komunalnih odpadkov in odlaganja ostankov predelave ali odstranjevanja komunalnih odpadkov</w:t>
      </w:r>
      <w:r w:rsidRPr="00340321">
        <w:rPr>
          <w:rFonts w:ascii="Bookman Old Style" w:hAnsi="Bookman Old Style"/>
          <w:sz w:val="21"/>
          <w:szCs w:val="21"/>
        </w:rPr>
        <w:t xml:space="preserve"> na območju vseh občin podpisnic tega sporazuma ter za dosego enotnih tehničnih </w:t>
      </w:r>
      <w:r w:rsidRPr="00340321">
        <w:rPr>
          <w:rFonts w:ascii="Bookman Old Style" w:hAnsi="Bookman Old Style"/>
          <w:sz w:val="21"/>
          <w:szCs w:val="21"/>
        </w:rPr>
        <w:lastRenderedPageBreak/>
        <w:t xml:space="preserve">podlag izvajanja javnih služb ter enotnih cen v skladu z dogovori iz pogodb iz prejšnjih alinej z javnimi pooblastili zagotoviti njihovo enotno sprejemanje, </w:t>
      </w:r>
    </w:p>
    <w:p w:rsidR="00C46B5B" w:rsidRPr="00340321" w:rsidRDefault="00C46B5B"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bCs/>
          <w:sz w:val="21"/>
          <w:szCs w:val="21"/>
        </w:rPr>
        <w:t>da gre pri sporazumu za horizontalno povezovanje na ravni samih občin kot nosilcev in podeljevalcev gospodarskih javnih služb, tako da gre v tem okviru pri izvajanju sporazuma za pogodbeno sodelovanje v smislu sodelovanja med javnimi subjekti (občina-občina),</w:t>
      </w:r>
    </w:p>
    <w:p w:rsidR="009B6423" w:rsidRPr="00340321" w:rsidRDefault="00C46B5B"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bCs/>
          <w:sz w:val="21"/>
          <w:szCs w:val="21"/>
        </w:rPr>
        <w:t xml:space="preserve">da </w:t>
      </w:r>
      <w:r w:rsidRPr="00340321">
        <w:rPr>
          <w:rFonts w:ascii="Bookman Old Style" w:hAnsi="Bookman Old Style"/>
          <w:sz w:val="21"/>
          <w:szCs w:val="21"/>
        </w:rPr>
        <w:t>pogodbene stranke z odloki na svojih območjih urejajo način izvajanja dejavnosti gospodarskih javnih služb, ki so predmet tega sporazuma</w:t>
      </w:r>
      <w:r w:rsidR="009B6423" w:rsidRPr="00340321">
        <w:rPr>
          <w:rFonts w:ascii="Bookman Old Style" w:hAnsi="Bookman Old Style"/>
          <w:sz w:val="21"/>
          <w:szCs w:val="21"/>
        </w:rPr>
        <w:t>,</w:t>
      </w:r>
    </w:p>
    <w:p w:rsidR="00C46B5B" w:rsidRPr="00340321" w:rsidRDefault="001A7B30" w:rsidP="00BB410E">
      <w:pPr>
        <w:pStyle w:val="Odstavekseznama"/>
        <w:numPr>
          <w:ilvl w:val="0"/>
          <w:numId w:val="13"/>
        </w:numPr>
        <w:spacing w:after="0"/>
        <w:jc w:val="both"/>
        <w:rPr>
          <w:rFonts w:ascii="Bookman Old Style" w:hAnsi="Bookman Old Style"/>
          <w:sz w:val="21"/>
          <w:szCs w:val="21"/>
        </w:rPr>
      </w:pPr>
      <w:r w:rsidRPr="00340321">
        <w:rPr>
          <w:rFonts w:ascii="Bookman Old Style" w:hAnsi="Bookman Old Style"/>
          <w:sz w:val="21"/>
          <w:szCs w:val="21"/>
        </w:rPr>
        <w:t xml:space="preserve">da pogodbene stranke zagotavljajo, da so pred sklenitvijo tega sporazuma zagotovile vse notranje postopke, ki </w:t>
      </w:r>
      <w:r w:rsidR="0024295E" w:rsidRPr="00340321">
        <w:rPr>
          <w:rFonts w:ascii="Bookman Old Style" w:hAnsi="Bookman Old Style"/>
          <w:sz w:val="21"/>
          <w:szCs w:val="21"/>
        </w:rPr>
        <w:t xml:space="preserve">in kolikor </w:t>
      </w:r>
      <w:r w:rsidRPr="00340321">
        <w:rPr>
          <w:rFonts w:ascii="Bookman Old Style" w:hAnsi="Bookman Old Style"/>
          <w:sz w:val="21"/>
          <w:szCs w:val="21"/>
        </w:rPr>
        <w:t>dopuščajo njegovo sklepanje</w:t>
      </w:r>
      <w:r w:rsidR="00C46B5B" w:rsidRPr="00340321">
        <w:rPr>
          <w:rFonts w:ascii="Bookman Old Style" w:hAnsi="Bookman Old Style"/>
          <w:sz w:val="21"/>
          <w:szCs w:val="21"/>
        </w:rPr>
        <w:t>.</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spacing w:after="0"/>
        <w:jc w:val="both"/>
        <w:rPr>
          <w:rFonts w:ascii="Bookman Old Style" w:hAnsi="Bookman Old Style"/>
          <w:b/>
          <w:bCs/>
          <w:sz w:val="21"/>
          <w:szCs w:val="21"/>
        </w:rPr>
      </w:pPr>
      <w:r w:rsidRPr="00340321">
        <w:rPr>
          <w:rFonts w:ascii="Bookman Old Style" w:hAnsi="Bookman Old Style"/>
          <w:b/>
          <w:bCs/>
          <w:sz w:val="21"/>
          <w:szCs w:val="21"/>
        </w:rPr>
        <w:t>ZAVEZE POGODBENIH STRANK</w:t>
      </w:r>
    </w:p>
    <w:p w:rsidR="00C46B5B" w:rsidRPr="00340321" w:rsidRDefault="00C46B5B" w:rsidP="00BB410E">
      <w:pPr>
        <w:spacing w:after="0"/>
        <w:jc w:val="both"/>
        <w:rPr>
          <w:rFonts w:ascii="Bookman Old Style" w:hAnsi="Bookman Old Style"/>
          <w:b/>
          <w:bCs/>
          <w:sz w:val="21"/>
          <w:szCs w:val="21"/>
        </w:rPr>
      </w:pPr>
    </w:p>
    <w:p w:rsidR="00C46B5B" w:rsidRPr="00340321" w:rsidRDefault="00C46B5B" w:rsidP="00BB410E">
      <w:pPr>
        <w:pStyle w:val="Odstavekseznama"/>
        <w:numPr>
          <w:ilvl w:val="0"/>
          <w:numId w:val="9"/>
        </w:numPr>
        <w:spacing w:after="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C46B5B" w:rsidRPr="00340321" w:rsidRDefault="00C46B5B" w:rsidP="00BB410E">
      <w:pPr>
        <w:spacing w:after="0"/>
        <w:jc w:val="center"/>
        <w:rPr>
          <w:rFonts w:ascii="Bookman Old Style" w:hAnsi="Bookman Old Style"/>
          <w:b/>
          <w:bCs/>
          <w:i/>
          <w:sz w:val="21"/>
          <w:szCs w:val="21"/>
        </w:rPr>
      </w:pPr>
    </w:p>
    <w:p w:rsidR="00C46B5B" w:rsidRPr="00340321" w:rsidRDefault="00C46B5B" w:rsidP="00BB410E">
      <w:pPr>
        <w:spacing w:after="0"/>
        <w:jc w:val="both"/>
        <w:rPr>
          <w:rFonts w:ascii="Bookman Old Style" w:hAnsi="Bookman Old Style"/>
          <w:bCs/>
          <w:sz w:val="21"/>
          <w:szCs w:val="21"/>
        </w:rPr>
      </w:pPr>
      <w:r w:rsidRPr="00340321">
        <w:rPr>
          <w:rFonts w:ascii="Bookman Old Style" w:hAnsi="Bookman Old Style"/>
          <w:bCs/>
          <w:sz w:val="21"/>
          <w:szCs w:val="21"/>
        </w:rPr>
        <w:t xml:space="preserve">Pogodbene stranke se zavezujejo, da bodo za dosego </w:t>
      </w:r>
      <w:r w:rsidRPr="00340321">
        <w:rPr>
          <w:rFonts w:ascii="Bookman Old Style" w:hAnsi="Bookman Old Style"/>
          <w:bCs/>
          <w:iCs/>
          <w:sz w:val="21"/>
          <w:szCs w:val="21"/>
        </w:rPr>
        <w:t xml:space="preserve">skupnih ciljev zagotavljanja storitev javnih služb ravnanja z odpadki z </w:t>
      </w:r>
      <w:r w:rsidRPr="00340321">
        <w:rPr>
          <w:rFonts w:ascii="Bookman Old Style" w:hAnsi="Bookman Old Style"/>
          <w:bCs/>
          <w:sz w:val="21"/>
          <w:szCs w:val="21"/>
        </w:rPr>
        <w:t xml:space="preserve">zaokrožitvijo, enotnostjo in optimalno izkoriščenostjo RCERO, ciljev na področju ponovne uporabe komunalnih odpadkov, skladno z Direktivo Evropske komisije 2008/98/ES in znižanja stroškov storitev za uporabnike sistemov, kot končnih plačnikov storitev, v javnem interesu s horizontalnim sodelovanjem zagotovile skupno izvajanje </w:t>
      </w:r>
      <w:r w:rsidRPr="00340321">
        <w:rPr>
          <w:rFonts w:ascii="Bookman Old Style" w:hAnsi="Bookman Old Style"/>
          <w:sz w:val="21"/>
          <w:szCs w:val="21"/>
        </w:rPr>
        <w:t xml:space="preserve">gospodarskih javnih služb </w:t>
      </w:r>
      <w:r w:rsidRPr="00340321">
        <w:rPr>
          <w:rFonts w:ascii="Bookman Old Style" w:hAnsi="Bookman Old Style"/>
          <w:bCs/>
          <w:sz w:val="21"/>
          <w:szCs w:val="21"/>
        </w:rPr>
        <w:t>obdelave določenih vrst komunalnih odpadkov in odlaganja ostankov predelave ali odstranjevanja komunalnih odpadkov tako, da bo omenjeni javni službi na območju vseh pogodbenih strank izvajala družba Snaga javno podjetje d.o.o. v okviru kapacitet RCERO</w:t>
      </w:r>
      <w:r w:rsidR="001A7B30" w:rsidRPr="00340321">
        <w:rPr>
          <w:rFonts w:ascii="Bookman Old Style" w:hAnsi="Bookman Old Style"/>
          <w:bCs/>
          <w:sz w:val="21"/>
          <w:szCs w:val="21"/>
        </w:rPr>
        <w:t xml:space="preserve"> </w:t>
      </w:r>
      <w:r w:rsidRPr="00340321">
        <w:rPr>
          <w:rFonts w:ascii="Bookman Old Style" w:hAnsi="Bookman Old Style"/>
          <w:bCs/>
          <w:sz w:val="21"/>
          <w:szCs w:val="21"/>
        </w:rPr>
        <w:t>v skladu s pogodbami iz prejšnjega člena</w:t>
      </w:r>
      <w:r w:rsidR="001A7B30" w:rsidRPr="00340321">
        <w:rPr>
          <w:rFonts w:ascii="Bookman Old Style" w:hAnsi="Bookman Old Style"/>
          <w:bCs/>
          <w:sz w:val="21"/>
          <w:szCs w:val="21"/>
        </w:rPr>
        <w:t xml:space="preserve"> in morebitnih drugih kapacitet </w:t>
      </w:r>
      <w:r w:rsidR="00C50527" w:rsidRPr="00340321">
        <w:rPr>
          <w:rFonts w:ascii="Bookman Old Style" w:hAnsi="Bookman Old Style"/>
          <w:bCs/>
          <w:sz w:val="21"/>
          <w:szCs w:val="21"/>
        </w:rPr>
        <w:t>v lasti pogodbenih strank.</w:t>
      </w:r>
      <w:r w:rsidR="001A7B30" w:rsidRPr="00340321">
        <w:rPr>
          <w:rFonts w:ascii="Bookman Old Style" w:hAnsi="Bookman Old Style"/>
          <w:bCs/>
          <w:sz w:val="21"/>
          <w:szCs w:val="21"/>
        </w:rPr>
        <w:t xml:space="preserve"> </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pStyle w:val="Odstavekseznama"/>
        <w:numPr>
          <w:ilvl w:val="0"/>
          <w:numId w:val="9"/>
        </w:numPr>
        <w:spacing w:after="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spacing w:after="0"/>
        <w:jc w:val="both"/>
        <w:rPr>
          <w:rFonts w:ascii="Bookman Old Style" w:hAnsi="Bookman Old Style"/>
          <w:bCs/>
          <w:sz w:val="21"/>
          <w:szCs w:val="21"/>
        </w:rPr>
      </w:pPr>
      <w:r w:rsidRPr="00340321">
        <w:rPr>
          <w:rFonts w:ascii="Bookman Old Style" w:hAnsi="Bookman Old Style"/>
          <w:bCs/>
          <w:sz w:val="21"/>
          <w:szCs w:val="21"/>
        </w:rPr>
        <w:t>Ker c</w:t>
      </w:r>
      <w:r w:rsidRPr="00340321">
        <w:rPr>
          <w:rFonts w:ascii="Bookman Old Style" w:eastAsia="Times New Roman" w:hAnsi="Bookman Old Style" w:cs="Times New Roman"/>
          <w:bCs/>
          <w:sz w:val="21"/>
          <w:szCs w:val="21"/>
        </w:rPr>
        <w:t xml:space="preserve">elotno ravnanje z odpadki, ki </w:t>
      </w:r>
      <w:r w:rsidR="00E7542F">
        <w:rPr>
          <w:rFonts w:ascii="Bookman Old Style" w:eastAsia="Times New Roman" w:hAnsi="Bookman Old Style" w:cs="Times New Roman"/>
          <w:bCs/>
          <w:sz w:val="21"/>
          <w:szCs w:val="21"/>
        </w:rPr>
        <w:t xml:space="preserve">začasno </w:t>
      </w:r>
      <w:r w:rsidRPr="00340321">
        <w:rPr>
          <w:rFonts w:ascii="Bookman Old Style" w:eastAsia="Times New Roman" w:hAnsi="Bookman Old Style" w:cs="Times New Roman"/>
          <w:bCs/>
          <w:sz w:val="21"/>
          <w:szCs w:val="21"/>
        </w:rPr>
        <w:t>vključuje tudi termično obdelavo proizvedenega sekundarnega goriva in odlaganje ostankov predelave, temelji na načrtovanih projektih izgradnje ločenih novih objektov, k</w:t>
      </w:r>
      <w:r w:rsidRPr="00340321">
        <w:rPr>
          <w:rFonts w:ascii="Bookman Old Style" w:hAnsi="Bookman Old Style"/>
          <w:bCs/>
          <w:sz w:val="21"/>
          <w:szCs w:val="21"/>
        </w:rPr>
        <w:t xml:space="preserve">i niso predmet RCERO, se pogodbene stranke zavezujejo, da bodo v </w:t>
      </w:r>
      <w:r w:rsidRPr="00340321">
        <w:rPr>
          <w:rFonts w:ascii="Bookman Old Style" w:eastAsia="Times New Roman" w:hAnsi="Bookman Old Style" w:cs="Times New Roman"/>
          <w:bCs/>
          <w:sz w:val="21"/>
          <w:szCs w:val="21"/>
        </w:rPr>
        <w:t xml:space="preserve">primeru, </w:t>
      </w:r>
      <w:r w:rsidR="005C2718" w:rsidRPr="00340321">
        <w:rPr>
          <w:rFonts w:ascii="Bookman Old Style" w:eastAsia="Times New Roman" w:hAnsi="Bookman Old Style" w:cs="Times New Roman"/>
          <w:bCs/>
          <w:sz w:val="21"/>
          <w:szCs w:val="21"/>
        </w:rPr>
        <w:t xml:space="preserve">ob upoštevanju </w:t>
      </w:r>
      <w:r w:rsidR="005C2718" w:rsidRPr="00340321">
        <w:rPr>
          <w:rFonts w:ascii="Bookman Old Style" w:hAnsi="Bookman Old Style"/>
          <w:sz w:val="21"/>
          <w:szCs w:val="21"/>
        </w:rPr>
        <w:t>ZERO WASTE zaveze,</w:t>
      </w:r>
      <w:r w:rsidR="005C2718" w:rsidRPr="00340321">
        <w:rPr>
          <w:rFonts w:ascii="Bookman Old Style" w:eastAsia="Times New Roman" w:hAnsi="Bookman Old Style" w:cs="Times New Roman"/>
          <w:bCs/>
          <w:sz w:val="21"/>
          <w:szCs w:val="21"/>
        </w:rPr>
        <w:t xml:space="preserve"> </w:t>
      </w:r>
      <w:r w:rsidRPr="00340321">
        <w:rPr>
          <w:rFonts w:ascii="Bookman Old Style" w:eastAsia="Times New Roman" w:hAnsi="Bookman Old Style" w:cs="Times New Roman"/>
          <w:bCs/>
          <w:sz w:val="21"/>
          <w:szCs w:val="21"/>
        </w:rPr>
        <w:t xml:space="preserve">ko </w:t>
      </w:r>
      <w:r w:rsidR="00BA5D80">
        <w:rPr>
          <w:rFonts w:ascii="Bookman Old Style" w:eastAsia="Times New Roman" w:hAnsi="Bookman Old Style" w:cs="Times New Roman"/>
          <w:bCs/>
          <w:sz w:val="21"/>
          <w:szCs w:val="21"/>
        </w:rPr>
        <w:t xml:space="preserve">snovna ali </w:t>
      </w:r>
      <w:r w:rsidRPr="00340321">
        <w:rPr>
          <w:rFonts w:ascii="Bookman Old Style" w:eastAsia="Times New Roman" w:hAnsi="Bookman Old Style" w:cs="Times New Roman"/>
          <w:bCs/>
          <w:sz w:val="21"/>
          <w:szCs w:val="21"/>
        </w:rPr>
        <w:t xml:space="preserve">termična izraba proizvedenega goriva, ki nastane kot produkt predelave odpadkov, še ne bo zagotovljena in/ali še ne bo zagotovljen dodatni odlagalni prostor za ostanke predelanih odpadkov, v sodelovanju z družbo SNAGA Javno podjetje d.o.o. </w:t>
      </w:r>
      <w:r w:rsidRPr="00340321">
        <w:rPr>
          <w:rFonts w:ascii="Bookman Old Style" w:hAnsi="Bookman Old Style"/>
          <w:bCs/>
          <w:sz w:val="21"/>
          <w:szCs w:val="21"/>
        </w:rPr>
        <w:t>skupaj zagotoviti ustrezno rešitev in si pri izrabi proizvedenega goriva in odlaganju ostankov predelave po potrebi nudile vzajemno pomoč. Pri iskanju rešitev za v RCERO proizvedene materiale se bo prednostno iskalo rešitve skladno s prednostnim vrstnim redom ravnanja z odpadki iz predpisov in skladno z zavezami iz Strategije razvoja dejavnosti na področju ravnanja z odpadki v Mestni občini Ljubljana za obdobje 2014−2035.</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pStyle w:val="Odstavekseznama"/>
        <w:numPr>
          <w:ilvl w:val="0"/>
          <w:numId w:val="9"/>
        </w:numPr>
        <w:spacing w:after="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spacing w:after="0"/>
        <w:jc w:val="both"/>
        <w:rPr>
          <w:rFonts w:ascii="Bookman Old Style" w:hAnsi="Bookman Old Style"/>
          <w:bCs/>
          <w:sz w:val="21"/>
          <w:szCs w:val="21"/>
        </w:rPr>
      </w:pPr>
      <w:r w:rsidRPr="00340321">
        <w:rPr>
          <w:rFonts w:ascii="Bookman Old Style" w:hAnsi="Bookman Old Style"/>
          <w:bCs/>
          <w:sz w:val="21"/>
          <w:szCs w:val="21"/>
        </w:rPr>
        <w:t>Pogodbene stranke, ki niso kapitalsko udeležene v družbi Snaga javno podjetje d.o.o., bodo zaradi uresničitve zavez skupnega zagotavljanja javnih služb sprejele koncesijski akt z enotno vsebino</w:t>
      </w:r>
      <w:r w:rsidR="00C50527" w:rsidRPr="00340321">
        <w:rPr>
          <w:rFonts w:ascii="Bookman Old Style" w:hAnsi="Bookman Old Style"/>
          <w:bCs/>
          <w:sz w:val="21"/>
          <w:szCs w:val="21"/>
        </w:rPr>
        <w:t xml:space="preserve"> - </w:t>
      </w:r>
      <w:r w:rsidR="005C2718" w:rsidRPr="00340321">
        <w:rPr>
          <w:rFonts w:ascii="Bookman Old Style" w:hAnsi="Bookman Old Style" w:cs="Tahoma"/>
          <w:bCs/>
          <w:sz w:val="21"/>
          <w:szCs w:val="21"/>
        </w:rPr>
        <w:t>razen v delu, kjer so razlike pogojene s predhodnimi pogodbami</w:t>
      </w:r>
      <w:r w:rsidRPr="00340321">
        <w:rPr>
          <w:rFonts w:ascii="Bookman Old Style" w:hAnsi="Bookman Old Style"/>
          <w:bCs/>
          <w:sz w:val="21"/>
          <w:szCs w:val="21"/>
        </w:rPr>
        <w:t xml:space="preserve">, s katerim bodo za izvajanje pravic in obveznosti v zvezi z izvajanjem </w:t>
      </w:r>
      <w:r w:rsidRPr="00340321">
        <w:rPr>
          <w:rFonts w:ascii="Bookman Old Style" w:hAnsi="Bookman Old Style"/>
          <w:sz w:val="21"/>
          <w:szCs w:val="21"/>
        </w:rPr>
        <w:t xml:space="preserve">gospodarskih javnih služb </w:t>
      </w:r>
      <w:r w:rsidRPr="00340321">
        <w:rPr>
          <w:rFonts w:ascii="Bookman Old Style" w:hAnsi="Bookman Old Style"/>
          <w:bCs/>
          <w:sz w:val="21"/>
          <w:szCs w:val="21"/>
        </w:rPr>
        <w:t xml:space="preserve">obdelave določenih vrst komunalnih odpadkov in odlaganja ostankov predelave ali odstranjevanja komunalnih odpadkov podelile neposredno koncesijo družbi Snaga javno </w:t>
      </w:r>
      <w:r w:rsidRPr="00340321">
        <w:rPr>
          <w:rFonts w:ascii="Bookman Old Style" w:hAnsi="Bookman Old Style"/>
          <w:bCs/>
          <w:sz w:val="21"/>
          <w:szCs w:val="21"/>
        </w:rPr>
        <w:lastRenderedPageBreak/>
        <w:t>podjetje d.o.o. Pri tem so stranke soglasne, da se termin »koncesija« uporablja zaradi ureditve pravnega razmerja v ZGJS, čeprav Direktiva o koncesijah tako pravno razmerje izključuje osebne/stvarne veljavnosti direktive.</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spacing w:after="0"/>
        <w:jc w:val="both"/>
        <w:rPr>
          <w:rFonts w:ascii="Bookman Old Style" w:hAnsi="Bookman Old Style"/>
          <w:bCs/>
          <w:sz w:val="21"/>
          <w:szCs w:val="21"/>
        </w:rPr>
      </w:pPr>
      <w:r w:rsidRPr="00340321">
        <w:rPr>
          <w:rFonts w:ascii="Bookman Old Style" w:hAnsi="Bookman Old Style"/>
          <w:bCs/>
          <w:sz w:val="21"/>
          <w:szCs w:val="21"/>
        </w:rPr>
        <w:t xml:space="preserve">Koncesijski akt iz prejšnjega odstavka  občine, ki niso kapitalsko udeležene v družbi Snaga javno podjetje d.o.o., sprejmejo po predhodnem soglasju </w:t>
      </w:r>
      <w:r w:rsidRPr="00340321">
        <w:rPr>
          <w:rFonts w:ascii="Bookman Old Style" w:eastAsia="Times New Roman" w:hAnsi="Bookman Old Style" w:cs="Times New Roman"/>
          <w:bCs/>
          <w:sz w:val="21"/>
          <w:szCs w:val="21"/>
        </w:rPr>
        <w:t>družbe SNAGA Javno podjetje d.o.o., kot izvajalca gospodarske javne službe, ki daje predhodno soglasje tudi na</w:t>
      </w:r>
      <w:r w:rsidRPr="00340321">
        <w:rPr>
          <w:rFonts w:ascii="Bookman Old Style" w:hAnsi="Bookman Old Style"/>
          <w:bCs/>
          <w:sz w:val="21"/>
          <w:szCs w:val="21"/>
        </w:rPr>
        <w:t xml:space="preserve"> vsako morebitno predlagano spremembo koncesijskega akta. Snaga Javno podjetje d.o.o. lahko zavrne soglasje h koncesijskemu aktu in njegovim spremembam, če nalagajo izvajalcu gospodarskih javnih služb/koncesionarju večje obveznosti, kot jih ima pri izvajanju javnih služb v razmerju do občin ustanoviteljic, pa se občine, podpisnice tega sporazuma ne zavežejo zagotoviti kritja stroškov zanje.</w:t>
      </w:r>
    </w:p>
    <w:p w:rsidR="00C46B5B" w:rsidRPr="00340321" w:rsidRDefault="00C46B5B" w:rsidP="00BB410E">
      <w:pPr>
        <w:spacing w:after="0"/>
        <w:jc w:val="both"/>
        <w:rPr>
          <w:rFonts w:ascii="Bookman Old Style" w:hAnsi="Bookman Old Style"/>
          <w:bCs/>
          <w:sz w:val="21"/>
          <w:szCs w:val="21"/>
        </w:rPr>
      </w:pPr>
    </w:p>
    <w:p w:rsidR="00DD1643" w:rsidRPr="00DC7E35" w:rsidRDefault="00C46B5B" w:rsidP="00BB410E">
      <w:pPr>
        <w:jc w:val="both"/>
        <w:rPr>
          <w:rFonts w:ascii="Bookman Old Style" w:hAnsi="Bookman Old Style" w:cs="Arial"/>
          <w:sz w:val="21"/>
          <w:szCs w:val="21"/>
        </w:rPr>
      </w:pPr>
      <w:r w:rsidRPr="00DC7E35">
        <w:rPr>
          <w:rFonts w:ascii="Bookman Old Style" w:hAnsi="Bookman Old Style"/>
          <w:bCs/>
          <w:sz w:val="21"/>
          <w:szCs w:val="21"/>
        </w:rPr>
        <w:t>Pogodbene stranke, ki niso kapitalsko udeležene v družbi Snaga javno podjetje d.o.o.,</w:t>
      </w:r>
      <w:r w:rsidR="003F512F" w:rsidRPr="00DC7E35">
        <w:rPr>
          <w:rFonts w:ascii="Bookman Old Style" w:hAnsi="Bookman Old Style"/>
          <w:bCs/>
          <w:sz w:val="21"/>
          <w:szCs w:val="21"/>
        </w:rPr>
        <w:t xml:space="preserve"> </w:t>
      </w:r>
      <w:r w:rsidRPr="00DC7E35">
        <w:rPr>
          <w:rFonts w:ascii="Bookman Old Style" w:hAnsi="Bookman Old Style"/>
          <w:bCs/>
          <w:sz w:val="21"/>
          <w:szCs w:val="21"/>
        </w:rPr>
        <w:t xml:space="preserve">se zavezujejo, da bodo s koncesijskim aktom </w:t>
      </w:r>
      <w:r w:rsidRPr="00DC7E35">
        <w:rPr>
          <w:rFonts w:ascii="Bookman Old Style" w:hAnsi="Bookman Old Style" w:cs="Arial"/>
          <w:sz w:val="21"/>
          <w:szCs w:val="21"/>
        </w:rPr>
        <w:t xml:space="preserve">iz prvega odstavka tega člena podelile pooblastilo za določanje cen storitev javnih služb </w:t>
      </w:r>
      <w:r w:rsidRPr="00DC7E35">
        <w:rPr>
          <w:rFonts w:ascii="Bookman Old Style" w:hAnsi="Bookman Old Style"/>
          <w:bCs/>
          <w:sz w:val="21"/>
          <w:szCs w:val="21"/>
        </w:rPr>
        <w:t xml:space="preserve">obdelave določenih vrst komunalnih odpadkov in odlaganja ostankov predelave ali odstranjevanja komunalnih odpadkov </w:t>
      </w:r>
      <w:r w:rsidRPr="00DC7E35">
        <w:rPr>
          <w:rFonts w:ascii="Bookman Old Style" w:hAnsi="Bookman Old Style" w:cs="Arial"/>
          <w:sz w:val="21"/>
          <w:szCs w:val="21"/>
        </w:rPr>
        <w:t xml:space="preserve">in za sprejemanje programa za obvladovanje kakovosti poslovanja ter </w:t>
      </w:r>
      <w:r w:rsidR="00726A5E" w:rsidRPr="00DC7E35">
        <w:rPr>
          <w:rFonts w:ascii="Bookman Old Style" w:hAnsi="Bookman Old Style" w:cs="Arial"/>
          <w:sz w:val="21"/>
          <w:szCs w:val="21"/>
        </w:rPr>
        <w:t>(</w:t>
      </w:r>
      <w:r w:rsidRPr="00DC7E35">
        <w:rPr>
          <w:rFonts w:ascii="Bookman Old Style" w:hAnsi="Bookman Old Style" w:cs="Arial"/>
          <w:sz w:val="21"/>
          <w:szCs w:val="21"/>
        </w:rPr>
        <w:t>drugih</w:t>
      </w:r>
      <w:r w:rsidR="00726A5E" w:rsidRPr="00DC7E35">
        <w:rPr>
          <w:rFonts w:ascii="Bookman Old Style" w:hAnsi="Bookman Old Style" w:cs="Arial"/>
          <w:sz w:val="21"/>
          <w:szCs w:val="21"/>
        </w:rPr>
        <w:t>)</w:t>
      </w:r>
      <w:r w:rsidRPr="00DC7E35">
        <w:rPr>
          <w:rFonts w:ascii="Bookman Old Style" w:hAnsi="Bookman Old Style" w:cs="Arial"/>
          <w:sz w:val="21"/>
          <w:szCs w:val="21"/>
        </w:rPr>
        <w:t xml:space="preserve"> morebitnih splošnih aktov v zvezi z izvajanjem teh javnih služb, </w:t>
      </w:r>
      <w:r w:rsidR="00DD1643" w:rsidRPr="00DC7E35">
        <w:rPr>
          <w:rFonts w:ascii="Bookman Old Style" w:hAnsi="Bookman Old Style" w:cs="Arial"/>
          <w:sz w:val="21"/>
          <w:szCs w:val="21"/>
        </w:rPr>
        <w:t>pri čemer bo cena za občine 12.-</w:t>
      </w:r>
      <w:r w:rsidR="00BA5D80" w:rsidRPr="00DC7E35">
        <w:rPr>
          <w:rFonts w:ascii="Bookman Old Style" w:hAnsi="Bookman Old Style" w:cs="Arial"/>
          <w:sz w:val="21"/>
          <w:szCs w:val="21"/>
        </w:rPr>
        <w:t xml:space="preserve">35. </w:t>
      </w:r>
      <w:r w:rsidR="00DD1643" w:rsidRPr="00DC7E35">
        <w:rPr>
          <w:rFonts w:ascii="Bookman Old Style" w:hAnsi="Bookman Old Style" w:cs="Arial"/>
          <w:sz w:val="21"/>
          <w:szCs w:val="21"/>
        </w:rPr>
        <w:t xml:space="preserve">enaka stroškovni ceni oblikovani skladno z </w:t>
      </w:r>
      <w:r w:rsidR="00DD1643" w:rsidRPr="00DC7E35">
        <w:rPr>
          <w:rFonts w:ascii="Bookman Old Style" w:hAnsi="Bookman Old Style" w:cs="Arial"/>
          <w:bCs/>
          <w:sz w:val="21"/>
          <w:szCs w:val="21"/>
        </w:rPr>
        <w:t>Uredbo o metodologiji za oblikovanje cen storitev obveznih občinskih gospodarskih javnih služb varstva okolja (Uradni list RS, št. 87/2012)</w:t>
      </w:r>
      <w:r w:rsidR="00DD1643" w:rsidRPr="00DC7E35">
        <w:rPr>
          <w:rFonts w:ascii="Bookman Old Style" w:eastAsia="Times New Roman" w:hAnsi="Bookman Old Style" w:cs="Arial"/>
          <w:sz w:val="21"/>
          <w:szCs w:val="21"/>
        </w:rPr>
        <w:t xml:space="preserve"> oz. drugo veljavno metodologijo za oblikovanje cen</w:t>
      </w:r>
      <w:r w:rsidR="00DD1643" w:rsidRPr="00DC7E35">
        <w:rPr>
          <w:rFonts w:ascii="Bookman Old Style" w:hAnsi="Bookman Old Style" w:cs="Arial"/>
          <w:sz w:val="21"/>
          <w:szCs w:val="21"/>
        </w:rPr>
        <w:t xml:space="preserve"> (cena za občine, ki financirajo investicijo iz četrte alineje), povečani za 5 %,</w:t>
      </w:r>
    </w:p>
    <w:p w:rsidR="00C46B5B" w:rsidRDefault="00C46B5B" w:rsidP="00BB410E">
      <w:pPr>
        <w:spacing w:after="0"/>
        <w:jc w:val="both"/>
        <w:rPr>
          <w:rFonts w:ascii="Bookman Old Style" w:hAnsi="Bookman Old Style" w:cs="Arial"/>
          <w:sz w:val="21"/>
          <w:szCs w:val="21"/>
        </w:rPr>
      </w:pPr>
      <w:r w:rsidRPr="00340321">
        <w:rPr>
          <w:rFonts w:ascii="Bookman Old Style" w:eastAsia="Times New Roman" w:hAnsi="Bookman Old Style" w:cs="Arial"/>
          <w:sz w:val="21"/>
          <w:szCs w:val="21"/>
        </w:rPr>
        <w:t xml:space="preserve"> Izvajalec mora zagotoviti enotne</w:t>
      </w:r>
      <w:r w:rsidRPr="00340321">
        <w:rPr>
          <w:rFonts w:ascii="Bookman Old Style" w:hAnsi="Bookman Old Style" w:cs="Arial"/>
          <w:sz w:val="21"/>
          <w:szCs w:val="21"/>
        </w:rPr>
        <w:t xml:space="preserve"> standarde ter kakovost izvajanja javne službe za vse uporabnike na območju pogodbenih strank tega sporazuma, razen v primeru, da stroške višje kakovosti zagotovijo občine posamično ali skupaj.</w:t>
      </w:r>
    </w:p>
    <w:p w:rsidR="003B4FB5" w:rsidRPr="00340321" w:rsidRDefault="003B4FB5" w:rsidP="00BB410E">
      <w:pPr>
        <w:spacing w:after="0"/>
        <w:jc w:val="both"/>
        <w:rPr>
          <w:rFonts w:ascii="Bookman Old Style" w:hAnsi="Bookman Old Style"/>
          <w:sz w:val="21"/>
          <w:szCs w:val="21"/>
        </w:rPr>
      </w:pPr>
      <w:r>
        <w:rPr>
          <w:rFonts w:ascii="Bookman Old Style" w:hAnsi="Bookman Old Style"/>
          <w:sz w:val="21"/>
          <w:szCs w:val="21"/>
        </w:rPr>
        <w:t>Potrjena c</w:t>
      </w:r>
      <w:r w:rsidRPr="00340321">
        <w:rPr>
          <w:rFonts w:ascii="Bookman Old Style" w:hAnsi="Bookman Old Style"/>
          <w:sz w:val="21"/>
          <w:szCs w:val="21"/>
        </w:rPr>
        <w:t xml:space="preserve">ena zaradi dejstva, da nekatere stranke niso financirale projekta ne more (zaradi amortizacije) biti nižja, kot v primeru, da bi projekt financirale. </w:t>
      </w:r>
    </w:p>
    <w:p w:rsidR="003B4FB5" w:rsidRPr="00340321" w:rsidRDefault="003B4FB5" w:rsidP="00BB410E">
      <w:pPr>
        <w:spacing w:after="0"/>
        <w:jc w:val="both"/>
        <w:rPr>
          <w:rFonts w:ascii="Bookman Old Style" w:hAnsi="Bookman Old Style" w:cs="Arial"/>
          <w:sz w:val="21"/>
          <w:szCs w:val="21"/>
        </w:rPr>
      </w:pPr>
    </w:p>
    <w:p w:rsidR="00C46B5B" w:rsidRPr="00340321" w:rsidRDefault="00C46B5B" w:rsidP="00BB410E">
      <w:pPr>
        <w:spacing w:after="0"/>
        <w:jc w:val="both"/>
        <w:rPr>
          <w:rFonts w:ascii="Bookman Old Style" w:hAnsi="Bookman Old Style" w:cs="Arial"/>
          <w:sz w:val="21"/>
          <w:szCs w:val="21"/>
        </w:rPr>
      </w:pPr>
    </w:p>
    <w:p w:rsidR="00C46B5B" w:rsidRPr="00340321" w:rsidRDefault="00C46B5B" w:rsidP="00BB410E">
      <w:pPr>
        <w:pStyle w:val="Odstavekseznama"/>
        <w:numPr>
          <w:ilvl w:val="0"/>
          <w:numId w:val="9"/>
        </w:numPr>
        <w:spacing w:after="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C46B5B" w:rsidRPr="00340321" w:rsidRDefault="00C46B5B" w:rsidP="00BB410E">
      <w:pPr>
        <w:spacing w:after="0"/>
        <w:jc w:val="both"/>
        <w:rPr>
          <w:rFonts w:ascii="Bookman Old Style" w:hAnsi="Bookman Old Style" w:cs="Arial"/>
          <w:sz w:val="21"/>
          <w:szCs w:val="21"/>
        </w:rPr>
      </w:pPr>
    </w:p>
    <w:p w:rsidR="00C46B5B" w:rsidRPr="00340321" w:rsidRDefault="00C46B5B" w:rsidP="00BB410E">
      <w:pPr>
        <w:spacing w:after="0"/>
        <w:jc w:val="both"/>
        <w:rPr>
          <w:rFonts w:ascii="Bookman Old Style" w:hAnsi="Bookman Old Style" w:cs="Arial"/>
          <w:sz w:val="21"/>
          <w:szCs w:val="21"/>
        </w:rPr>
      </w:pPr>
      <w:r w:rsidRPr="00340321">
        <w:rPr>
          <w:rFonts w:ascii="Bookman Old Style" w:hAnsi="Bookman Old Style" w:cs="Arial"/>
          <w:sz w:val="21"/>
          <w:szCs w:val="21"/>
        </w:rPr>
        <w:t xml:space="preserve">Pogodbene stranke se zavezujejo, da trajno in zanesljivo izvajanje javnih služb </w:t>
      </w:r>
      <w:r w:rsidRPr="00340321">
        <w:rPr>
          <w:rFonts w:ascii="Bookman Old Style" w:hAnsi="Bookman Old Style"/>
          <w:bCs/>
          <w:sz w:val="21"/>
          <w:szCs w:val="21"/>
        </w:rPr>
        <w:t>obdelave določenih vrst komunalnih odpadkov in odlaganja ostankov predelave ali odstranjevanja komunalnih odpadkov</w:t>
      </w:r>
      <w:r w:rsidRPr="00340321">
        <w:rPr>
          <w:rFonts w:ascii="Bookman Old Style" w:hAnsi="Bookman Old Style" w:cs="Arial"/>
          <w:sz w:val="21"/>
          <w:szCs w:val="21"/>
        </w:rPr>
        <w:t xml:space="preserve"> zagotovljeno s polno stroškovno ceno, sprejeto skladno s tretjim odstavkom prejšnjega člena, ter ob upoštevanju finančnih vlaganj posameznih pogodbenih strank v projekt Nadgradnja regijskega centra za ravnanje z odpadki Ljubljana – RCERO LJUBLJANA ter zavez iz pogodb iz 1. člena tega sporazuma, in z drugimi viri financiranja predmetnih javnih služb, ter da med pogodbenimi strankami v zvezi z zagotavljanjem izvajanja predmetnih javnih služb ne bo neposrednih finančnih transakcij, razen, če je to utemeljeno s predpisi.</w:t>
      </w:r>
    </w:p>
    <w:p w:rsidR="00C46B5B" w:rsidRPr="00340321" w:rsidRDefault="00C46B5B" w:rsidP="00BB410E">
      <w:pPr>
        <w:spacing w:after="0"/>
        <w:jc w:val="both"/>
        <w:rPr>
          <w:rFonts w:ascii="Bookman Old Style" w:hAnsi="Bookman Old Style" w:cs="Arial"/>
          <w:sz w:val="21"/>
          <w:szCs w:val="21"/>
        </w:rPr>
      </w:pPr>
    </w:p>
    <w:p w:rsidR="00C46B5B" w:rsidRDefault="00C46B5B" w:rsidP="00BB410E">
      <w:pPr>
        <w:spacing w:after="0"/>
        <w:jc w:val="both"/>
        <w:rPr>
          <w:rFonts w:ascii="Bookman Old Style" w:hAnsi="Bookman Old Style"/>
          <w:bCs/>
          <w:sz w:val="21"/>
          <w:szCs w:val="21"/>
        </w:rPr>
      </w:pPr>
      <w:r w:rsidRPr="00340321">
        <w:rPr>
          <w:rFonts w:ascii="Bookman Old Style" w:hAnsi="Bookman Old Style" w:cs="Arial"/>
          <w:sz w:val="21"/>
          <w:szCs w:val="21"/>
        </w:rPr>
        <w:t xml:space="preserve">Določba prvega odstavka ne posega v pravna razmerja med Snago d.o.o. in morebitnimi drugimi izvajalci </w:t>
      </w:r>
      <w:r w:rsidRPr="00340321">
        <w:rPr>
          <w:rFonts w:ascii="Bookman Old Style" w:hAnsi="Bookman Old Style"/>
          <w:bCs/>
          <w:sz w:val="21"/>
          <w:szCs w:val="21"/>
        </w:rPr>
        <w:t>gospodarske javne službe zbiranje določenih vrst komunalnih odpadkov ali finančne obveznosti, kot posledic teh pravnih razmerij.</w:t>
      </w:r>
    </w:p>
    <w:p w:rsidR="00DC7E35" w:rsidRPr="00340321" w:rsidRDefault="00DC7E35" w:rsidP="00BB410E">
      <w:pPr>
        <w:spacing w:after="0"/>
        <w:jc w:val="both"/>
        <w:rPr>
          <w:rFonts w:ascii="Bookman Old Style" w:hAnsi="Bookman Old Style" w:cs="Arial"/>
          <w:sz w:val="21"/>
          <w:szCs w:val="21"/>
        </w:rPr>
      </w:pPr>
    </w:p>
    <w:p w:rsidR="00C46B5B" w:rsidRPr="00340321" w:rsidRDefault="00C46B5B" w:rsidP="00BB410E">
      <w:pPr>
        <w:spacing w:after="0"/>
        <w:jc w:val="both"/>
        <w:rPr>
          <w:rFonts w:ascii="Bookman Old Style" w:hAnsi="Bookman Old Style" w:cs="Arial"/>
          <w:sz w:val="21"/>
          <w:szCs w:val="21"/>
        </w:rPr>
      </w:pPr>
    </w:p>
    <w:p w:rsidR="00C46B5B" w:rsidRPr="00340321" w:rsidRDefault="00C46B5B" w:rsidP="00BB410E">
      <w:pPr>
        <w:pStyle w:val="Odstavekseznama"/>
        <w:numPr>
          <w:ilvl w:val="0"/>
          <w:numId w:val="9"/>
        </w:numPr>
        <w:spacing w:after="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C46B5B" w:rsidRPr="00340321" w:rsidRDefault="00C46B5B" w:rsidP="00BB410E">
      <w:pPr>
        <w:spacing w:after="0"/>
        <w:jc w:val="both"/>
        <w:rPr>
          <w:rFonts w:ascii="Bookman Old Style" w:hAnsi="Bookman Old Style" w:cs="Arial"/>
          <w:sz w:val="21"/>
          <w:szCs w:val="21"/>
        </w:rPr>
      </w:pPr>
    </w:p>
    <w:p w:rsidR="00C46B5B" w:rsidRPr="00340321" w:rsidRDefault="00C46B5B" w:rsidP="00BB410E">
      <w:pPr>
        <w:spacing w:after="0"/>
        <w:jc w:val="both"/>
        <w:rPr>
          <w:rFonts w:ascii="Bookman Old Style" w:hAnsi="Bookman Old Style"/>
          <w:bCs/>
          <w:sz w:val="21"/>
          <w:szCs w:val="21"/>
        </w:rPr>
      </w:pPr>
      <w:r w:rsidRPr="00340321">
        <w:rPr>
          <w:rFonts w:ascii="Bookman Old Style" w:hAnsi="Bookman Old Style"/>
          <w:bCs/>
          <w:sz w:val="21"/>
          <w:szCs w:val="21"/>
        </w:rPr>
        <w:t>Dejavnost gospodarskih javnih služb, ki so predmet tega sporazuma in se izvajajo na</w:t>
      </w:r>
      <w:r w:rsidRPr="00340321">
        <w:rPr>
          <w:rFonts w:ascii="Bookman Old Style" w:hAnsi="Bookman Old Style" w:cs="Arial"/>
          <w:sz w:val="21"/>
          <w:szCs w:val="21"/>
        </w:rPr>
        <w:t xml:space="preserve"> objektu regijski center za ravnanje z odpadki Ljubljana – RCERO LJUBLJANA na lokaciji Barje v Ljubljani</w:t>
      </w:r>
      <w:r w:rsidRPr="00340321">
        <w:rPr>
          <w:rFonts w:ascii="Bookman Old Style" w:hAnsi="Bookman Old Style"/>
          <w:bCs/>
          <w:sz w:val="21"/>
          <w:szCs w:val="21"/>
        </w:rPr>
        <w:t xml:space="preserve">, se enotno za vse pogodbene stranke uredi z odlokom o dejavnosti teh gospodarskih javnih služb, ki ga v enakem besedilu sprejmejo občine, ki so kapitalsko udeležene v družbi Snaga javno podjetje d.o.o., t.j. Mestna občina Ljubljana ter občine Medvode, Brezovica, Horjul, Škofljica, Dol pri Ljubljani in Dobrova. </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spacing w:after="0"/>
        <w:jc w:val="both"/>
        <w:rPr>
          <w:rFonts w:ascii="Bookman Old Style" w:hAnsi="Bookman Old Style"/>
          <w:bCs/>
          <w:sz w:val="21"/>
          <w:szCs w:val="21"/>
        </w:rPr>
      </w:pPr>
      <w:r w:rsidRPr="00340321">
        <w:rPr>
          <w:rFonts w:ascii="Bookman Old Style" w:hAnsi="Bookman Old Style"/>
          <w:bCs/>
          <w:sz w:val="21"/>
          <w:szCs w:val="21"/>
        </w:rPr>
        <w:t>Občine, ki niso kapitalsko udeležene v družbi Snaga javno podjetje d.o.o., se zavezujejo, da bodo v koncesijskem aktu iz 4. člena določile, da dejavnost gospodarskih javnih služb obdelave določenih vrst komunalnih odpadkov in odlaganja ostankov predelave ali odstranjevanje komunalnih odpadkov podrobno uredi odlok o teh dejavnostih, ki ga v enakem besedilu sprejmejo Mestna občina Ljubljana ter občine Medvode, Brezovica, Horjul, Škofljica, Dol pri Ljubljani in Dobrova.</w:t>
      </w:r>
    </w:p>
    <w:p w:rsidR="00C46B5B" w:rsidRPr="00340321" w:rsidRDefault="00C46B5B" w:rsidP="00BB410E">
      <w:pPr>
        <w:spacing w:after="0"/>
        <w:jc w:val="both"/>
        <w:rPr>
          <w:rFonts w:ascii="Bookman Old Style" w:hAnsi="Bookman Old Style"/>
          <w:bCs/>
          <w:sz w:val="21"/>
          <w:szCs w:val="21"/>
          <w:highlight w:val="yellow"/>
        </w:rPr>
      </w:pPr>
    </w:p>
    <w:p w:rsidR="00C46B5B" w:rsidRPr="00340321" w:rsidRDefault="00C46B5B" w:rsidP="00BB410E">
      <w:pPr>
        <w:pStyle w:val="Odstavekseznama"/>
        <w:numPr>
          <w:ilvl w:val="0"/>
          <w:numId w:val="9"/>
        </w:numPr>
        <w:spacing w:after="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C46B5B" w:rsidRPr="00340321" w:rsidRDefault="00C46B5B" w:rsidP="00BB410E">
      <w:pPr>
        <w:autoSpaceDE w:val="0"/>
        <w:autoSpaceDN w:val="0"/>
        <w:adjustRightInd w:val="0"/>
        <w:spacing w:after="0"/>
        <w:jc w:val="both"/>
        <w:rPr>
          <w:rFonts w:ascii="Bookman Old Style" w:hAnsi="Bookman Old Style"/>
          <w:bCs/>
          <w:sz w:val="21"/>
          <w:szCs w:val="21"/>
          <w:highlight w:val="yellow"/>
        </w:rPr>
      </w:pPr>
    </w:p>
    <w:p w:rsidR="00C46B5B" w:rsidRPr="00340321" w:rsidRDefault="00C46B5B" w:rsidP="00BB410E">
      <w:pPr>
        <w:autoSpaceDE w:val="0"/>
        <w:autoSpaceDN w:val="0"/>
        <w:adjustRightInd w:val="0"/>
        <w:spacing w:after="0"/>
        <w:jc w:val="both"/>
        <w:rPr>
          <w:rFonts w:ascii="Bookman Old Style" w:hAnsi="Bookman Old Style"/>
          <w:sz w:val="21"/>
          <w:szCs w:val="21"/>
        </w:rPr>
      </w:pPr>
      <w:r w:rsidRPr="00340321">
        <w:rPr>
          <w:rFonts w:ascii="Bookman Old Style" w:hAnsi="Bookman Old Style"/>
          <w:bCs/>
          <w:sz w:val="21"/>
          <w:szCs w:val="21"/>
        </w:rPr>
        <w:t xml:space="preserve">Pogodbene stranke ugotavljajo, da so zaveze iz tega sporazuma skladne s stališči Sodišča EU glede </w:t>
      </w:r>
      <w:r w:rsidRPr="00340321">
        <w:rPr>
          <w:rFonts w:ascii="Bookman Old Style" w:hAnsi="Bookman Old Style"/>
          <w:sz w:val="21"/>
          <w:szCs w:val="21"/>
        </w:rPr>
        <w:t>horizontalnega sodelovanja pri skupnem opravljanju nalog javnega značaja (</w:t>
      </w:r>
      <w:r w:rsidRPr="00340321">
        <w:rPr>
          <w:rFonts w:ascii="Bookman Old Style" w:hAnsi="Bookman Old Style"/>
          <w:i/>
          <w:sz w:val="21"/>
          <w:szCs w:val="21"/>
        </w:rPr>
        <w:t>Sodbi z dne 9. junija 2009 v zadevi Komisija proti Nemčiji (C</w:t>
      </w:r>
      <w:r w:rsidRPr="00340321">
        <w:rPr>
          <w:rFonts w:ascii="Bookman Old Style" w:hAnsi="Bookman Old Style"/>
          <w:i/>
          <w:sz w:val="21"/>
          <w:szCs w:val="21"/>
        </w:rPr>
        <w:noBreakHyphen/>
        <w:t>480/06, ZOdl., str. I</w:t>
      </w:r>
      <w:r w:rsidRPr="00340321">
        <w:rPr>
          <w:rFonts w:ascii="Bookman Old Style" w:hAnsi="Bookman Old Style"/>
          <w:i/>
          <w:sz w:val="21"/>
          <w:szCs w:val="21"/>
        </w:rPr>
        <w:noBreakHyphen/>
        <w:t xml:space="preserve">4747, točke 37, 44 in 47) in z dne 19. decembra 2012 v zadevi </w:t>
      </w:r>
      <w:proofErr w:type="spellStart"/>
      <w:r w:rsidRPr="00340321">
        <w:rPr>
          <w:rFonts w:ascii="Bookman Old Style" w:hAnsi="Bookman Old Style"/>
          <w:i/>
          <w:sz w:val="21"/>
          <w:szCs w:val="21"/>
        </w:rPr>
        <w:t>Ordine</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degli</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Ingegneri</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della</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Provincia</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di</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Lecce</w:t>
      </w:r>
      <w:proofErr w:type="spellEnd"/>
      <w:r w:rsidRPr="00340321">
        <w:rPr>
          <w:rFonts w:ascii="Bookman Old Style" w:hAnsi="Bookman Old Style"/>
          <w:i/>
          <w:sz w:val="21"/>
          <w:szCs w:val="21"/>
        </w:rPr>
        <w:t xml:space="preserve"> in drugi (C</w:t>
      </w:r>
      <w:r w:rsidRPr="00340321">
        <w:rPr>
          <w:rFonts w:ascii="Bookman Old Style" w:hAnsi="Bookman Old Style"/>
          <w:i/>
          <w:sz w:val="21"/>
          <w:szCs w:val="21"/>
        </w:rPr>
        <w:noBreakHyphen/>
        <w:t xml:space="preserve">159/11, točki 34 in 35) ter sklep z dne 20. junija 2013 v zadevi </w:t>
      </w:r>
      <w:proofErr w:type="spellStart"/>
      <w:r w:rsidRPr="00340321">
        <w:rPr>
          <w:rFonts w:ascii="Bookman Old Style" w:hAnsi="Bookman Old Style"/>
          <w:i/>
          <w:sz w:val="21"/>
          <w:szCs w:val="21"/>
        </w:rPr>
        <w:t>Consiglio</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Nazionale</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degli</w:t>
      </w:r>
      <w:proofErr w:type="spellEnd"/>
      <w:r w:rsidRPr="00340321">
        <w:rPr>
          <w:rFonts w:ascii="Bookman Old Style" w:hAnsi="Bookman Old Style"/>
          <w:i/>
          <w:sz w:val="21"/>
          <w:szCs w:val="21"/>
        </w:rPr>
        <w:t xml:space="preserve">  </w:t>
      </w:r>
      <w:proofErr w:type="spellStart"/>
      <w:r w:rsidRPr="00340321">
        <w:rPr>
          <w:rFonts w:ascii="Bookman Old Style" w:hAnsi="Bookman Old Style"/>
          <w:i/>
          <w:sz w:val="21"/>
          <w:szCs w:val="21"/>
        </w:rPr>
        <w:t>Ingegneri</w:t>
      </w:r>
      <w:proofErr w:type="spellEnd"/>
      <w:r w:rsidRPr="00340321">
        <w:rPr>
          <w:rFonts w:ascii="Bookman Old Style" w:hAnsi="Bookman Old Style"/>
          <w:i/>
          <w:sz w:val="21"/>
          <w:szCs w:val="21"/>
        </w:rPr>
        <w:t xml:space="preserve"> (C</w:t>
      </w:r>
      <w:r w:rsidRPr="00340321">
        <w:rPr>
          <w:rFonts w:ascii="Bookman Old Style" w:hAnsi="Bookman Old Style"/>
          <w:i/>
          <w:sz w:val="21"/>
          <w:szCs w:val="21"/>
        </w:rPr>
        <w:noBreakHyphen/>
        <w:t xml:space="preserve">352/12, točka 43 in </w:t>
      </w:r>
      <w:proofErr w:type="spellStart"/>
      <w:r w:rsidRPr="00340321">
        <w:rPr>
          <w:rFonts w:ascii="Bookman Old Style" w:hAnsi="Bookman Old Style"/>
          <w:i/>
          <w:sz w:val="21"/>
          <w:szCs w:val="21"/>
        </w:rPr>
        <w:t>nasl</w:t>
      </w:r>
      <w:proofErr w:type="spellEnd"/>
      <w:r w:rsidRPr="00340321">
        <w:rPr>
          <w:rFonts w:ascii="Bookman Old Style" w:hAnsi="Bookman Old Style"/>
          <w:sz w:val="21"/>
          <w:szCs w:val="21"/>
        </w:rPr>
        <w:t>.) iz naslednjih razlogov:</w:t>
      </w:r>
    </w:p>
    <w:p w:rsidR="00C46B5B" w:rsidRPr="00340321" w:rsidRDefault="00C46B5B" w:rsidP="00BB410E">
      <w:pPr>
        <w:pStyle w:val="Odstavekseznama"/>
        <w:numPr>
          <w:ilvl w:val="0"/>
          <w:numId w:val="14"/>
        </w:numPr>
        <w:autoSpaceDE w:val="0"/>
        <w:autoSpaceDN w:val="0"/>
        <w:adjustRightInd w:val="0"/>
        <w:spacing w:after="0"/>
        <w:jc w:val="both"/>
        <w:rPr>
          <w:rFonts w:ascii="Bookman Old Style" w:hAnsi="Bookman Old Style" w:cs="TimesNewRoman"/>
          <w:sz w:val="21"/>
          <w:szCs w:val="21"/>
        </w:rPr>
      </w:pPr>
      <w:r w:rsidRPr="00340321">
        <w:rPr>
          <w:rFonts w:ascii="Bookman Old Style" w:hAnsi="Bookman Old Style" w:cs="TimesNewRoman"/>
          <w:sz w:val="21"/>
          <w:szCs w:val="21"/>
        </w:rPr>
        <w:t xml:space="preserve">sporazum se sklepa z namenom vzpostavitve lojalnega sodelovanja med udeleženimi javnimi organi pri skupnem izvajanju nalog javnih storitev - </w:t>
      </w:r>
      <w:r w:rsidRPr="00340321">
        <w:rPr>
          <w:rFonts w:ascii="Bookman Old Style" w:hAnsi="Bookman Old Style"/>
          <w:sz w:val="21"/>
          <w:szCs w:val="21"/>
        </w:rPr>
        <w:t>zagotovitev opravljanja javnih služb, ki so skupne tem organom,</w:t>
      </w:r>
    </w:p>
    <w:p w:rsidR="00C46B5B" w:rsidRPr="00340321" w:rsidRDefault="00C46B5B" w:rsidP="00BB410E">
      <w:pPr>
        <w:pStyle w:val="Odstavekseznama"/>
        <w:numPr>
          <w:ilvl w:val="0"/>
          <w:numId w:val="14"/>
        </w:numPr>
        <w:autoSpaceDE w:val="0"/>
        <w:autoSpaceDN w:val="0"/>
        <w:adjustRightInd w:val="0"/>
        <w:spacing w:after="0"/>
        <w:jc w:val="both"/>
        <w:rPr>
          <w:rFonts w:ascii="Bookman Old Style" w:hAnsi="Bookman Old Style" w:cs="TimesNewRoman"/>
          <w:sz w:val="21"/>
          <w:szCs w:val="21"/>
        </w:rPr>
      </w:pPr>
      <w:r w:rsidRPr="00340321">
        <w:rPr>
          <w:rFonts w:ascii="Bookman Old Style" w:hAnsi="Bookman Old Style" w:cs="TimesNewRoman"/>
          <w:sz w:val="21"/>
          <w:szCs w:val="21"/>
        </w:rPr>
        <w:t>sporazum ureja pravna razmerja samo ob upoštevanju vidikov javnega interesa,</w:t>
      </w:r>
    </w:p>
    <w:p w:rsidR="00C46B5B" w:rsidRPr="00340321" w:rsidRDefault="00C46B5B" w:rsidP="00BB410E">
      <w:pPr>
        <w:pStyle w:val="Odstavekseznama"/>
        <w:numPr>
          <w:ilvl w:val="0"/>
          <w:numId w:val="14"/>
        </w:numPr>
        <w:autoSpaceDE w:val="0"/>
        <w:autoSpaceDN w:val="0"/>
        <w:adjustRightInd w:val="0"/>
        <w:spacing w:after="0"/>
        <w:jc w:val="both"/>
        <w:rPr>
          <w:rFonts w:ascii="Bookman Old Style" w:hAnsi="Bookman Old Style" w:cs="TimesNewRoman"/>
          <w:sz w:val="21"/>
          <w:szCs w:val="21"/>
        </w:rPr>
      </w:pPr>
      <w:r w:rsidRPr="00340321">
        <w:rPr>
          <w:rFonts w:ascii="Bookman Old Style" w:hAnsi="Bookman Old Style" w:cs="TimesNewRoman"/>
          <w:sz w:val="21"/>
          <w:szCs w:val="21"/>
        </w:rPr>
        <w:t>udeleženi podpisniki tega sporazuma na odprtem trgu ne ustvarijo več kot 10 % prihodka iz dejavnosti, ki so pomembne za izvajanje sporazuma;</w:t>
      </w:r>
    </w:p>
    <w:p w:rsidR="00C46B5B" w:rsidRPr="00340321" w:rsidRDefault="00C46B5B" w:rsidP="00BB410E">
      <w:pPr>
        <w:pStyle w:val="Odstavekseznama"/>
        <w:numPr>
          <w:ilvl w:val="0"/>
          <w:numId w:val="14"/>
        </w:numPr>
        <w:autoSpaceDE w:val="0"/>
        <w:autoSpaceDN w:val="0"/>
        <w:adjustRightInd w:val="0"/>
        <w:spacing w:after="0"/>
        <w:jc w:val="both"/>
        <w:rPr>
          <w:rFonts w:ascii="Bookman Old Style" w:hAnsi="Bookman Old Style" w:cs="TimesNewRoman"/>
          <w:sz w:val="21"/>
          <w:szCs w:val="21"/>
        </w:rPr>
      </w:pPr>
      <w:r w:rsidRPr="00340321">
        <w:rPr>
          <w:rFonts w:ascii="Bookman Old Style" w:hAnsi="Bookman Old Style" w:cs="TimesNewRoman"/>
          <w:sz w:val="21"/>
          <w:szCs w:val="21"/>
        </w:rPr>
        <w:t>sporazum ne vključuje finančnih nakazil med udeleženimi javnimi organi,</w:t>
      </w:r>
    </w:p>
    <w:p w:rsidR="00C46B5B" w:rsidRPr="00340321" w:rsidRDefault="00C46B5B" w:rsidP="00BB410E">
      <w:pPr>
        <w:pStyle w:val="Odstavekseznama"/>
        <w:numPr>
          <w:ilvl w:val="0"/>
          <w:numId w:val="14"/>
        </w:numPr>
        <w:autoSpaceDE w:val="0"/>
        <w:autoSpaceDN w:val="0"/>
        <w:adjustRightInd w:val="0"/>
        <w:spacing w:after="0"/>
        <w:jc w:val="both"/>
        <w:rPr>
          <w:rFonts w:ascii="Bookman Old Style" w:hAnsi="Bookman Old Style" w:cs="TimesNewRoman"/>
          <w:sz w:val="21"/>
          <w:szCs w:val="21"/>
        </w:rPr>
      </w:pPr>
      <w:r w:rsidRPr="00340321">
        <w:rPr>
          <w:rFonts w:ascii="Bookman Old Style" w:hAnsi="Bookman Old Style" w:cs="TimesNewRoman"/>
          <w:sz w:val="21"/>
          <w:szCs w:val="21"/>
        </w:rPr>
        <w:t>v nobenem od vključenih javnih organov zasebni sektor ni udeležen.</w:t>
      </w:r>
    </w:p>
    <w:p w:rsidR="00C46B5B" w:rsidRPr="00340321" w:rsidRDefault="00C46B5B" w:rsidP="00BB410E">
      <w:pPr>
        <w:pStyle w:val="Odstavekseznama"/>
        <w:autoSpaceDE w:val="0"/>
        <w:autoSpaceDN w:val="0"/>
        <w:adjustRightInd w:val="0"/>
        <w:spacing w:after="0"/>
        <w:jc w:val="both"/>
        <w:rPr>
          <w:rFonts w:ascii="Bookman Old Style" w:hAnsi="Bookman Old Style" w:cs="TimesNewRoman"/>
          <w:sz w:val="21"/>
          <w:szCs w:val="21"/>
        </w:rPr>
      </w:pPr>
    </w:p>
    <w:p w:rsidR="00C46B5B" w:rsidRPr="00340321" w:rsidRDefault="00C46B5B" w:rsidP="00BB410E">
      <w:pPr>
        <w:spacing w:after="0"/>
        <w:jc w:val="both"/>
        <w:rPr>
          <w:rFonts w:ascii="Bookman Old Style" w:hAnsi="Bookman Old Style"/>
          <w:sz w:val="21"/>
          <w:szCs w:val="21"/>
        </w:rPr>
      </w:pPr>
      <w:r w:rsidRPr="00340321">
        <w:rPr>
          <w:rFonts w:ascii="Bookman Old Style" w:hAnsi="Bookman Old Style"/>
          <w:color w:val="000000"/>
          <w:sz w:val="21"/>
          <w:szCs w:val="21"/>
        </w:rPr>
        <w:t xml:space="preserve">Sporazum </w:t>
      </w:r>
      <w:r w:rsidRPr="00340321">
        <w:rPr>
          <w:rFonts w:ascii="Bookman Old Style" w:hAnsi="Bookman Old Style"/>
          <w:sz w:val="21"/>
          <w:szCs w:val="21"/>
        </w:rPr>
        <w:t>ne posega v obveznost in odgovornost posamezne občine, kot nosilke gospodarske javne službe, da zagotavlja na svojem območju izvajanje predmetnih javnih služb.</w:t>
      </w:r>
    </w:p>
    <w:p w:rsidR="00C46B5B" w:rsidRPr="00340321" w:rsidRDefault="00C46B5B" w:rsidP="00BB410E">
      <w:pPr>
        <w:spacing w:after="0"/>
        <w:jc w:val="both"/>
        <w:rPr>
          <w:rFonts w:ascii="Bookman Old Style" w:hAnsi="Bookman Old Style" w:cs="Times New Roman"/>
          <w:sz w:val="21"/>
          <w:szCs w:val="21"/>
        </w:rPr>
      </w:pPr>
    </w:p>
    <w:p w:rsidR="00C46B5B" w:rsidRPr="00340321" w:rsidRDefault="00C46B5B" w:rsidP="00BB410E">
      <w:pPr>
        <w:pStyle w:val="Odstavekseznama"/>
        <w:numPr>
          <w:ilvl w:val="0"/>
          <w:numId w:val="9"/>
        </w:numPr>
        <w:spacing w:after="0"/>
        <w:jc w:val="center"/>
        <w:rPr>
          <w:rFonts w:ascii="Bookman Old Style" w:hAnsi="Bookman Old Style" w:cs="Arial"/>
          <w:b/>
          <w:sz w:val="21"/>
          <w:szCs w:val="21"/>
        </w:rPr>
      </w:pPr>
      <w:r w:rsidRPr="00340321">
        <w:rPr>
          <w:rFonts w:ascii="Bookman Old Style" w:hAnsi="Bookman Old Style" w:cs="Arial"/>
          <w:b/>
          <w:i/>
          <w:sz w:val="21"/>
          <w:szCs w:val="21"/>
        </w:rPr>
        <w:t>člen</w:t>
      </w:r>
    </w:p>
    <w:p w:rsidR="00C46B5B" w:rsidRPr="00340321" w:rsidRDefault="00C46B5B" w:rsidP="00BB410E">
      <w:pPr>
        <w:pStyle w:val="Odstavekseznama"/>
        <w:spacing w:after="0"/>
        <w:rPr>
          <w:rFonts w:ascii="Bookman Old Style" w:hAnsi="Bookman Old Style" w:cs="Arial"/>
          <w:b/>
          <w:sz w:val="21"/>
          <w:szCs w:val="21"/>
        </w:rPr>
      </w:pPr>
    </w:p>
    <w:p w:rsidR="00C46B5B" w:rsidRPr="00340321" w:rsidRDefault="00C46B5B" w:rsidP="00BB410E">
      <w:pPr>
        <w:spacing w:after="0"/>
        <w:jc w:val="both"/>
        <w:rPr>
          <w:rFonts w:ascii="Bookman Old Style" w:hAnsi="Bookman Old Style"/>
          <w:bCs/>
          <w:color w:val="FF0000"/>
          <w:sz w:val="21"/>
          <w:szCs w:val="21"/>
        </w:rPr>
      </w:pPr>
      <w:proofErr w:type="spellStart"/>
      <w:r w:rsidRPr="00340321">
        <w:rPr>
          <w:rFonts w:ascii="Bookman Old Style" w:hAnsi="Bookman Old Style"/>
          <w:bCs/>
          <w:sz w:val="21"/>
          <w:szCs w:val="21"/>
        </w:rPr>
        <w:t>Vsled</w:t>
      </w:r>
      <w:proofErr w:type="spellEnd"/>
      <w:r w:rsidRPr="00340321">
        <w:rPr>
          <w:rFonts w:ascii="Bookman Old Style" w:hAnsi="Bookman Old Style"/>
          <w:bCs/>
          <w:sz w:val="21"/>
          <w:szCs w:val="21"/>
        </w:rPr>
        <w:t xml:space="preserve"> tega, da gre pri sklenitvi in izvedbi tega sporazuma za sodelovanje pri zagotavljanju izvajanja javne službe, sklepajo pogodbene stranke sporazum pod </w:t>
      </w:r>
      <w:proofErr w:type="spellStart"/>
      <w:r w:rsidRPr="00340321">
        <w:rPr>
          <w:rFonts w:ascii="Bookman Old Style" w:hAnsi="Bookman Old Style"/>
          <w:bCs/>
          <w:sz w:val="21"/>
          <w:szCs w:val="21"/>
        </w:rPr>
        <w:t>odložnim</w:t>
      </w:r>
      <w:proofErr w:type="spellEnd"/>
      <w:r w:rsidRPr="00340321">
        <w:rPr>
          <w:rFonts w:ascii="Bookman Old Style" w:hAnsi="Bookman Old Style"/>
          <w:bCs/>
          <w:sz w:val="21"/>
          <w:szCs w:val="21"/>
        </w:rPr>
        <w:t xml:space="preserve"> pogojem uveljavitve odloka – koncesijskega akta iz 4. člena tega sporazuma.</w:t>
      </w:r>
      <w:r w:rsidRPr="00340321">
        <w:rPr>
          <w:rFonts w:ascii="Bookman Old Style" w:hAnsi="Bookman Old Style"/>
          <w:bCs/>
          <w:color w:val="FF0000"/>
          <w:sz w:val="21"/>
          <w:szCs w:val="21"/>
        </w:rPr>
        <w:t xml:space="preserve"> </w:t>
      </w:r>
    </w:p>
    <w:p w:rsidR="009D4F15" w:rsidRPr="00340321" w:rsidRDefault="009D4F15" w:rsidP="00BB410E">
      <w:pPr>
        <w:spacing w:after="0"/>
        <w:jc w:val="both"/>
        <w:rPr>
          <w:rFonts w:ascii="Bookman Old Style" w:hAnsi="Bookman Old Style"/>
          <w:bCs/>
          <w:sz w:val="21"/>
          <w:szCs w:val="21"/>
        </w:rPr>
      </w:pPr>
    </w:p>
    <w:p w:rsidR="00C46B5B" w:rsidRPr="00340321" w:rsidRDefault="00C46B5B" w:rsidP="00BB410E">
      <w:pPr>
        <w:spacing w:after="0"/>
        <w:jc w:val="both"/>
        <w:rPr>
          <w:rFonts w:ascii="Bookman Old Style" w:hAnsi="Bookman Old Style"/>
          <w:bCs/>
          <w:sz w:val="21"/>
          <w:szCs w:val="21"/>
        </w:rPr>
      </w:pPr>
      <w:r w:rsidRPr="00340321">
        <w:rPr>
          <w:rFonts w:ascii="Bookman Old Style" w:hAnsi="Bookman Old Style"/>
          <w:bCs/>
          <w:sz w:val="21"/>
          <w:szCs w:val="21"/>
        </w:rPr>
        <w:t xml:space="preserve">Pogodbene stranke se zavežejo, da bodo odlok - koncesijski akt iz 4. člena tega sporazuma sprejele oziroma posredovale v pristojni sprejem v roku </w:t>
      </w:r>
      <w:r w:rsidR="00DC7E35">
        <w:rPr>
          <w:rFonts w:ascii="Bookman Old Style" w:hAnsi="Bookman Old Style"/>
          <w:bCs/>
          <w:sz w:val="21"/>
          <w:szCs w:val="21"/>
        </w:rPr>
        <w:t>12</w:t>
      </w:r>
      <w:r w:rsidR="00DC7E35" w:rsidRPr="00340321">
        <w:rPr>
          <w:rFonts w:ascii="Bookman Old Style" w:hAnsi="Bookman Old Style"/>
          <w:bCs/>
          <w:sz w:val="21"/>
          <w:szCs w:val="21"/>
        </w:rPr>
        <w:t xml:space="preserve">0 </w:t>
      </w:r>
      <w:r w:rsidRPr="00340321">
        <w:rPr>
          <w:rFonts w:ascii="Bookman Old Style" w:hAnsi="Bookman Old Style"/>
          <w:bCs/>
          <w:sz w:val="21"/>
          <w:szCs w:val="21"/>
        </w:rPr>
        <w:t xml:space="preserve">dni od sklenitve tega sporazuma. </w:t>
      </w:r>
      <w:r w:rsidR="009D4F15" w:rsidRPr="00340321">
        <w:rPr>
          <w:rFonts w:ascii="Bookman Old Style" w:hAnsi="Bookman Old Style"/>
          <w:bCs/>
          <w:sz w:val="21"/>
          <w:szCs w:val="21"/>
        </w:rPr>
        <w:t xml:space="preserve"> Odlok sprejmejo občine </w:t>
      </w:r>
      <w:r w:rsidR="009D4F15" w:rsidRPr="000317AC">
        <w:rPr>
          <w:rFonts w:ascii="Bookman Old Style" w:hAnsi="Bookman Old Style"/>
          <w:bCs/>
          <w:sz w:val="21"/>
          <w:szCs w:val="21"/>
        </w:rPr>
        <w:t xml:space="preserve">od </w:t>
      </w:r>
      <w:r w:rsidR="009D4F15" w:rsidRPr="003B70E2">
        <w:rPr>
          <w:rFonts w:ascii="Bookman Old Style" w:hAnsi="Bookman Old Style"/>
          <w:bCs/>
          <w:sz w:val="21"/>
          <w:szCs w:val="21"/>
        </w:rPr>
        <w:t>2.-3</w:t>
      </w:r>
      <w:r w:rsidR="004848DC">
        <w:rPr>
          <w:rFonts w:ascii="Bookman Old Style" w:hAnsi="Bookman Old Style"/>
          <w:bCs/>
          <w:sz w:val="21"/>
          <w:szCs w:val="21"/>
        </w:rPr>
        <w:t>5</w:t>
      </w:r>
      <w:r w:rsidR="009D4F15" w:rsidRPr="003B70E2">
        <w:rPr>
          <w:rFonts w:ascii="Bookman Old Style" w:hAnsi="Bookman Old Style"/>
          <w:bCs/>
          <w:sz w:val="21"/>
          <w:szCs w:val="21"/>
        </w:rPr>
        <w:t>.</w:t>
      </w:r>
    </w:p>
    <w:p w:rsidR="00C46B5B" w:rsidRPr="00340321" w:rsidRDefault="00C46B5B" w:rsidP="00BB410E">
      <w:pPr>
        <w:spacing w:after="0"/>
        <w:jc w:val="both"/>
        <w:rPr>
          <w:rFonts w:ascii="Bookman Old Style" w:hAnsi="Bookman Old Style"/>
          <w:bCs/>
          <w:sz w:val="21"/>
          <w:szCs w:val="21"/>
        </w:rPr>
      </w:pPr>
    </w:p>
    <w:p w:rsidR="00C46B5B" w:rsidRPr="00340321" w:rsidRDefault="00C46B5B" w:rsidP="00BB410E">
      <w:pPr>
        <w:pStyle w:val="Telobesedila2"/>
        <w:spacing w:after="0" w:line="276" w:lineRule="auto"/>
        <w:jc w:val="both"/>
        <w:rPr>
          <w:rFonts w:ascii="Bookman Old Style" w:hAnsi="Bookman Old Style"/>
          <w:color w:val="000000"/>
          <w:sz w:val="21"/>
          <w:szCs w:val="21"/>
        </w:rPr>
      </w:pPr>
      <w:r w:rsidRPr="00340321">
        <w:rPr>
          <w:rFonts w:ascii="Bookman Old Style" w:hAnsi="Bookman Old Style"/>
          <w:color w:val="000000"/>
          <w:sz w:val="21"/>
          <w:szCs w:val="21"/>
        </w:rPr>
        <w:lastRenderedPageBreak/>
        <w:t>V roku določen</w:t>
      </w:r>
      <w:r w:rsidR="003A0CEE">
        <w:rPr>
          <w:rFonts w:ascii="Bookman Old Style" w:hAnsi="Bookman Old Style"/>
          <w:color w:val="000000"/>
          <w:sz w:val="21"/>
          <w:szCs w:val="21"/>
        </w:rPr>
        <w:t>em</w:t>
      </w:r>
      <w:r w:rsidRPr="00340321">
        <w:rPr>
          <w:rFonts w:ascii="Bookman Old Style" w:hAnsi="Bookman Old Style"/>
          <w:color w:val="000000"/>
          <w:sz w:val="21"/>
          <w:szCs w:val="21"/>
        </w:rPr>
        <w:t xml:space="preserve"> v odloku iz prejšnjega odstavka, sklenejo posamezne občine z izvajalcem koncesijsko pogodbo s podrobno vsebino iz sporazuma. V pogodbi uredijo vsa vprašanja, potrebna za nemoten in celovit pričetek izvajanja dejavnosti, zlasti pa:</w:t>
      </w:r>
    </w:p>
    <w:p w:rsidR="00C46B5B" w:rsidRPr="00340321" w:rsidRDefault="00865AB8"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namen odloka</w:t>
      </w:r>
      <w:r w:rsidR="00C46B5B" w:rsidRPr="00340321">
        <w:rPr>
          <w:rFonts w:ascii="Bookman Old Style" w:eastAsia="SimSun" w:hAnsi="Bookman Old Style" w:cs="Tahoma"/>
          <w:sz w:val="21"/>
          <w:szCs w:val="21"/>
        </w:rPr>
        <w:t>,</w:t>
      </w:r>
    </w:p>
    <w:p w:rsidR="00C46B5B" w:rsidRPr="00340321" w:rsidRDefault="00C46B5B"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opredelitev de</w:t>
      </w:r>
      <w:r w:rsidRPr="00340321">
        <w:rPr>
          <w:rFonts w:ascii="Bookman Old Style" w:hAnsi="Bookman Old Style" w:cs="Tahoma"/>
          <w:sz w:val="21"/>
          <w:szCs w:val="21"/>
        </w:rPr>
        <w:t>javnosti in vsebina gospodarskih javnih</w:t>
      </w:r>
      <w:r w:rsidRPr="00340321">
        <w:rPr>
          <w:rFonts w:ascii="Bookman Old Style" w:eastAsia="SimSun" w:hAnsi="Bookman Old Style" w:cs="Tahoma"/>
          <w:sz w:val="21"/>
          <w:szCs w:val="21"/>
        </w:rPr>
        <w:t xml:space="preserve"> služb,</w:t>
      </w:r>
    </w:p>
    <w:p w:rsidR="00C46B5B" w:rsidRPr="00340321" w:rsidRDefault="00C46B5B"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 xml:space="preserve">začetek in </w:t>
      </w:r>
      <w:r w:rsidRPr="00340321">
        <w:rPr>
          <w:rFonts w:ascii="Bookman Old Style" w:eastAsia="SimSun" w:hAnsi="Bookman Old Style" w:cs="Times New Roman"/>
          <w:sz w:val="21"/>
          <w:szCs w:val="21"/>
        </w:rPr>
        <w:t xml:space="preserve">prenehanje trajanja, </w:t>
      </w:r>
    </w:p>
    <w:p w:rsidR="00C46B5B" w:rsidRPr="00340321" w:rsidRDefault="00C46B5B"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izključnost pravice opravljati gospodarske javne službe,</w:t>
      </w:r>
    </w:p>
    <w:p w:rsidR="00C46B5B" w:rsidRPr="00340321" w:rsidRDefault="00C46B5B"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izključnost dolžnosti zagotavljanja uporabnikom kontinuirano in kvalitetno opravljanje gospodarskih javnih služb, v skladu s predpisi in v javnem interesu,</w:t>
      </w:r>
    </w:p>
    <w:p w:rsidR="00C46B5B" w:rsidRPr="00340321" w:rsidRDefault="003A0CEE"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pogo</w:t>
      </w:r>
      <w:r w:rsidRPr="00340321">
        <w:rPr>
          <w:rFonts w:ascii="Bookman Old Style" w:hAnsi="Bookman Old Style" w:cs="Tahoma"/>
          <w:sz w:val="21"/>
          <w:szCs w:val="21"/>
        </w:rPr>
        <w:t>j</w:t>
      </w:r>
      <w:r>
        <w:rPr>
          <w:rFonts w:ascii="Bookman Old Style" w:hAnsi="Bookman Old Style" w:cs="Tahoma"/>
          <w:sz w:val="21"/>
          <w:szCs w:val="21"/>
        </w:rPr>
        <w:t>e</w:t>
      </w:r>
      <w:r w:rsidRPr="00340321">
        <w:rPr>
          <w:rFonts w:ascii="Bookman Old Style" w:hAnsi="Bookman Old Style" w:cs="Tahoma"/>
          <w:sz w:val="21"/>
          <w:szCs w:val="21"/>
        </w:rPr>
        <w:t xml:space="preserve"> </w:t>
      </w:r>
      <w:r w:rsidR="00C46B5B" w:rsidRPr="00340321">
        <w:rPr>
          <w:rFonts w:ascii="Bookman Old Style" w:hAnsi="Bookman Old Style" w:cs="Tahoma"/>
          <w:sz w:val="21"/>
          <w:szCs w:val="21"/>
        </w:rPr>
        <w:t>izvajanja gospodarskih javnih</w:t>
      </w:r>
      <w:r w:rsidR="00C46B5B" w:rsidRPr="00340321">
        <w:rPr>
          <w:rFonts w:ascii="Bookman Old Style" w:eastAsia="SimSun" w:hAnsi="Bookman Old Style" w:cs="Tahoma"/>
          <w:sz w:val="21"/>
          <w:szCs w:val="21"/>
        </w:rPr>
        <w:t xml:space="preserve"> služb,</w:t>
      </w:r>
    </w:p>
    <w:p w:rsidR="00C46B5B" w:rsidRPr="00340321" w:rsidRDefault="003A0CEE"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oddaj</w:t>
      </w:r>
      <w:r>
        <w:rPr>
          <w:rFonts w:ascii="Bookman Old Style" w:eastAsia="SimSun" w:hAnsi="Bookman Old Style" w:cs="Tahoma"/>
          <w:sz w:val="21"/>
          <w:szCs w:val="21"/>
        </w:rPr>
        <w:t>o</w:t>
      </w:r>
      <w:r w:rsidRPr="00340321">
        <w:rPr>
          <w:rFonts w:ascii="Bookman Old Style" w:eastAsia="SimSun" w:hAnsi="Bookman Old Style" w:cs="Tahoma"/>
          <w:sz w:val="21"/>
          <w:szCs w:val="21"/>
        </w:rPr>
        <w:t xml:space="preserve"> </w:t>
      </w:r>
      <w:r w:rsidR="00C46B5B" w:rsidRPr="00340321">
        <w:rPr>
          <w:rFonts w:ascii="Bookman Old Style" w:eastAsia="SimSun" w:hAnsi="Bookman Old Style" w:cs="Tahoma"/>
          <w:sz w:val="21"/>
          <w:szCs w:val="21"/>
        </w:rPr>
        <w:t>pravnih poslov tretjim osebam in prepoved prenosa pravic,</w:t>
      </w:r>
    </w:p>
    <w:p w:rsidR="00C46B5B" w:rsidRPr="00340321" w:rsidRDefault="00C46B5B" w:rsidP="00BB410E">
      <w:pPr>
        <w:pStyle w:val="Naslov1"/>
        <w:numPr>
          <w:ilvl w:val="0"/>
          <w:numId w:val="6"/>
        </w:numPr>
        <w:snapToGrid/>
        <w:spacing w:line="276" w:lineRule="auto"/>
        <w:rPr>
          <w:rFonts w:ascii="Bookman Old Style" w:hAnsi="Bookman Old Style" w:cs="Tahoma"/>
          <w:b w:val="0"/>
          <w:sz w:val="21"/>
          <w:szCs w:val="21"/>
          <w:lang w:val="sl-SI"/>
        </w:rPr>
      </w:pPr>
      <w:r w:rsidRPr="00340321">
        <w:rPr>
          <w:rFonts w:ascii="Bookman Old Style" w:hAnsi="Bookman Old Style" w:cs="Tahoma"/>
          <w:b w:val="0"/>
          <w:caps w:val="0"/>
          <w:sz w:val="21"/>
          <w:szCs w:val="21"/>
          <w:lang w:val="sl-SI"/>
        </w:rPr>
        <w:t>financiranje javnih služb, zlasti način plačevanja izvajalcu,</w:t>
      </w:r>
    </w:p>
    <w:p w:rsidR="00C46B5B" w:rsidRPr="00340321" w:rsidRDefault="00C46B5B" w:rsidP="00BB410E">
      <w:pPr>
        <w:numPr>
          <w:ilvl w:val="0"/>
          <w:numId w:val="6"/>
        </w:numPr>
        <w:jc w:val="both"/>
        <w:rPr>
          <w:rFonts w:ascii="Bookman Old Style" w:eastAsia="SimSun" w:hAnsi="Bookman Old Style" w:cs="Tahoma"/>
          <w:sz w:val="21"/>
          <w:szCs w:val="21"/>
        </w:rPr>
      </w:pPr>
      <w:r w:rsidRPr="00340321">
        <w:rPr>
          <w:rFonts w:ascii="Bookman Old Style" w:eastAsia="SimSun" w:hAnsi="Bookman Old Style" w:cs="Tahoma"/>
          <w:sz w:val="21"/>
          <w:szCs w:val="21"/>
        </w:rPr>
        <w:t>tarife in njihovo spreminjanje,</w:t>
      </w:r>
    </w:p>
    <w:p w:rsidR="00C46B5B" w:rsidRPr="00340321" w:rsidRDefault="00C46B5B" w:rsidP="00BB410E">
      <w:pPr>
        <w:pStyle w:val="Naslov1"/>
        <w:numPr>
          <w:ilvl w:val="0"/>
          <w:numId w:val="6"/>
        </w:numPr>
        <w:snapToGrid/>
        <w:spacing w:line="276" w:lineRule="auto"/>
        <w:rPr>
          <w:rFonts w:ascii="Bookman Old Style" w:hAnsi="Bookman Old Style" w:cs="Tahoma"/>
          <w:b w:val="0"/>
          <w:sz w:val="21"/>
          <w:szCs w:val="21"/>
          <w:lang w:val="sl-SI"/>
        </w:rPr>
      </w:pPr>
      <w:r w:rsidRPr="00340321">
        <w:rPr>
          <w:rFonts w:ascii="Bookman Old Style" w:hAnsi="Bookman Old Style" w:cs="Tahoma"/>
          <w:b w:val="0"/>
          <w:caps w:val="0"/>
          <w:sz w:val="21"/>
          <w:szCs w:val="21"/>
          <w:lang w:val="sl-SI"/>
        </w:rPr>
        <w:t>razmerja glede infrastrukture in drugih naprav ter opreme,</w:t>
      </w:r>
    </w:p>
    <w:p w:rsidR="00C46B5B" w:rsidRPr="00340321" w:rsidRDefault="00C46B5B" w:rsidP="00BB410E">
      <w:pPr>
        <w:pStyle w:val="Naslov1"/>
        <w:numPr>
          <w:ilvl w:val="0"/>
          <w:numId w:val="6"/>
        </w:numPr>
        <w:snapToGrid/>
        <w:spacing w:line="276" w:lineRule="auto"/>
        <w:rPr>
          <w:rFonts w:ascii="Bookman Old Style" w:hAnsi="Bookman Old Style" w:cs="Tahoma"/>
          <w:b w:val="0"/>
          <w:sz w:val="21"/>
          <w:szCs w:val="21"/>
          <w:lang w:val="sl-SI"/>
        </w:rPr>
      </w:pPr>
      <w:r w:rsidRPr="00340321">
        <w:rPr>
          <w:rFonts w:ascii="Bookman Old Style" w:hAnsi="Bookman Old Style" w:cs="Tahoma"/>
          <w:b w:val="0"/>
          <w:caps w:val="0"/>
          <w:sz w:val="21"/>
          <w:szCs w:val="21"/>
          <w:lang w:val="sl-SI"/>
        </w:rPr>
        <w:t>izvajanje javnih pooblastil,</w:t>
      </w:r>
    </w:p>
    <w:p w:rsidR="00C46B5B" w:rsidRPr="00340321" w:rsidRDefault="00C46B5B" w:rsidP="00BB410E">
      <w:pPr>
        <w:pStyle w:val="Naslov1"/>
        <w:numPr>
          <w:ilvl w:val="0"/>
          <w:numId w:val="6"/>
        </w:numPr>
        <w:snapToGrid/>
        <w:spacing w:line="276" w:lineRule="auto"/>
        <w:rPr>
          <w:rFonts w:ascii="Bookman Old Style" w:hAnsi="Bookman Old Style" w:cs="Tahoma"/>
          <w:b w:val="0"/>
          <w:sz w:val="21"/>
          <w:szCs w:val="21"/>
          <w:lang w:val="sl-SI"/>
        </w:rPr>
      </w:pPr>
      <w:r w:rsidRPr="00340321">
        <w:rPr>
          <w:rFonts w:ascii="Bookman Old Style" w:hAnsi="Bookman Old Style" w:cs="Tahoma"/>
          <w:b w:val="0"/>
          <w:caps w:val="0"/>
          <w:sz w:val="21"/>
          <w:szCs w:val="21"/>
          <w:lang w:val="sl-SI"/>
        </w:rPr>
        <w:t>nadzor nad izvajanjem razmerja.</w:t>
      </w:r>
    </w:p>
    <w:p w:rsidR="00C46B5B" w:rsidRPr="00340321" w:rsidRDefault="00C46B5B" w:rsidP="00BB410E">
      <w:pPr>
        <w:pStyle w:val="Telobesedila2"/>
        <w:spacing w:after="0" w:line="276" w:lineRule="auto"/>
        <w:jc w:val="both"/>
        <w:rPr>
          <w:rFonts w:ascii="Bookman Old Style" w:hAnsi="Bookman Old Style"/>
          <w:color w:val="000000"/>
          <w:sz w:val="21"/>
          <w:szCs w:val="21"/>
        </w:rPr>
      </w:pPr>
    </w:p>
    <w:p w:rsidR="0014705D" w:rsidRPr="00340321" w:rsidRDefault="0014705D" w:rsidP="00BB410E">
      <w:pPr>
        <w:pStyle w:val="Odstavekseznama"/>
        <w:numPr>
          <w:ilvl w:val="0"/>
          <w:numId w:val="9"/>
        </w:numPr>
        <w:spacing w:after="0"/>
        <w:contextualSpacing w:val="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14705D" w:rsidRPr="00340321" w:rsidRDefault="0014705D" w:rsidP="00BB410E">
      <w:pPr>
        <w:autoSpaceDE w:val="0"/>
        <w:autoSpaceDN w:val="0"/>
        <w:spacing w:after="0"/>
        <w:ind w:right="124"/>
        <w:jc w:val="both"/>
        <w:rPr>
          <w:rFonts w:ascii="Bookman Old Style" w:hAnsi="Bookman Old Style" w:cs="Arial"/>
          <w:sz w:val="21"/>
          <w:szCs w:val="21"/>
        </w:rPr>
      </w:pPr>
    </w:p>
    <w:p w:rsidR="0014705D" w:rsidRPr="00340321" w:rsidRDefault="0014705D" w:rsidP="00BB410E">
      <w:pPr>
        <w:autoSpaceDE w:val="0"/>
        <w:autoSpaceDN w:val="0"/>
        <w:spacing w:after="0"/>
        <w:ind w:right="124"/>
        <w:jc w:val="both"/>
        <w:rPr>
          <w:rFonts w:ascii="Bookman Old Style" w:hAnsi="Bookman Old Style" w:cs="Arial"/>
          <w:sz w:val="21"/>
          <w:szCs w:val="21"/>
        </w:rPr>
      </w:pPr>
      <w:r w:rsidRPr="00340321">
        <w:rPr>
          <w:rFonts w:ascii="Bookman Old Style" w:hAnsi="Bookman Old Style" w:cs="Arial"/>
          <w:sz w:val="21"/>
          <w:szCs w:val="21"/>
        </w:rPr>
        <w:t>Pogodbene stranke se</w:t>
      </w:r>
      <w:r w:rsidRPr="00340321">
        <w:rPr>
          <w:rFonts w:ascii="Bookman Old Style" w:hAnsi="Bookman Old Style" w:cs="Arial"/>
          <w:spacing w:val="38"/>
          <w:sz w:val="21"/>
          <w:szCs w:val="21"/>
        </w:rPr>
        <w:t xml:space="preserve"> </w:t>
      </w:r>
      <w:r w:rsidRPr="00340321">
        <w:rPr>
          <w:rFonts w:ascii="Bookman Old Style" w:hAnsi="Bookman Old Style" w:cs="Arial"/>
          <w:sz w:val="21"/>
          <w:szCs w:val="21"/>
        </w:rPr>
        <w:t>dogovorijo</w:t>
      </w:r>
      <w:r w:rsidRPr="00340321">
        <w:rPr>
          <w:rFonts w:ascii="Bookman Old Style" w:hAnsi="Bookman Old Style" w:cs="Arial"/>
          <w:spacing w:val="55"/>
          <w:sz w:val="21"/>
          <w:szCs w:val="21"/>
        </w:rPr>
        <w:t xml:space="preserve"> </w:t>
      </w:r>
      <w:r w:rsidRPr="00340321">
        <w:rPr>
          <w:rFonts w:ascii="Bookman Old Style" w:hAnsi="Bookman Old Style" w:cs="Arial"/>
          <w:sz w:val="21"/>
          <w:szCs w:val="21"/>
        </w:rPr>
        <w:t>in</w:t>
      </w:r>
      <w:r w:rsidRPr="00340321">
        <w:rPr>
          <w:rFonts w:ascii="Bookman Old Style" w:hAnsi="Bookman Old Style" w:cs="Arial"/>
          <w:spacing w:val="46"/>
          <w:sz w:val="21"/>
          <w:szCs w:val="21"/>
        </w:rPr>
        <w:t xml:space="preserve"> </w:t>
      </w:r>
      <w:r w:rsidRPr="00340321">
        <w:rPr>
          <w:rFonts w:ascii="Bookman Old Style" w:hAnsi="Bookman Old Style" w:cs="Arial"/>
          <w:sz w:val="21"/>
          <w:szCs w:val="21"/>
        </w:rPr>
        <w:t>izrecno strinjajo,</w:t>
      </w:r>
      <w:r w:rsidRPr="00340321">
        <w:rPr>
          <w:rFonts w:ascii="Bookman Old Style" w:hAnsi="Bookman Old Style" w:cs="Arial"/>
          <w:spacing w:val="17"/>
          <w:sz w:val="21"/>
          <w:szCs w:val="21"/>
        </w:rPr>
        <w:t xml:space="preserve"> </w:t>
      </w:r>
      <w:r w:rsidRPr="00340321">
        <w:rPr>
          <w:rFonts w:ascii="Bookman Old Style" w:hAnsi="Bookman Old Style" w:cs="Arial"/>
          <w:sz w:val="21"/>
          <w:szCs w:val="21"/>
        </w:rPr>
        <w:t>da občine pristopnice (navedene v pogodbah v 1. členu) pridobijo pravico uporabljati storitve RCERO LJUBLJANA z dnem pričetka</w:t>
      </w:r>
      <w:r w:rsidRPr="00340321">
        <w:rPr>
          <w:rFonts w:ascii="Bookman Old Style" w:hAnsi="Bookman Old Style" w:cs="Arial"/>
          <w:spacing w:val="41"/>
          <w:sz w:val="21"/>
          <w:szCs w:val="21"/>
        </w:rPr>
        <w:t xml:space="preserve"> </w:t>
      </w:r>
      <w:r w:rsidRPr="00340321">
        <w:rPr>
          <w:rFonts w:ascii="Bookman Old Style" w:hAnsi="Bookman Old Style" w:cs="Arial"/>
          <w:sz w:val="21"/>
          <w:szCs w:val="21"/>
        </w:rPr>
        <w:t>rednega obratovanja</w:t>
      </w:r>
      <w:r w:rsidRPr="00340321">
        <w:rPr>
          <w:rFonts w:ascii="Bookman Old Style" w:hAnsi="Bookman Old Style" w:cs="Arial"/>
          <w:spacing w:val="33"/>
          <w:sz w:val="21"/>
          <w:szCs w:val="21"/>
        </w:rPr>
        <w:t xml:space="preserve"> </w:t>
      </w:r>
      <w:r w:rsidRPr="00340321">
        <w:rPr>
          <w:rFonts w:ascii="Bookman Old Style" w:hAnsi="Bookman Old Style" w:cs="Arial"/>
          <w:sz w:val="21"/>
          <w:szCs w:val="21"/>
        </w:rPr>
        <w:t xml:space="preserve">objektov MBO. </w:t>
      </w:r>
    </w:p>
    <w:p w:rsidR="0014705D" w:rsidRPr="00340321" w:rsidRDefault="0014705D" w:rsidP="00BB410E">
      <w:pPr>
        <w:autoSpaceDE w:val="0"/>
        <w:autoSpaceDN w:val="0"/>
        <w:spacing w:after="0"/>
        <w:ind w:right="124"/>
        <w:jc w:val="both"/>
        <w:rPr>
          <w:rFonts w:ascii="Bookman Old Style" w:hAnsi="Bookman Old Style" w:cs="Arial"/>
          <w:sz w:val="21"/>
          <w:szCs w:val="21"/>
        </w:rPr>
      </w:pPr>
    </w:p>
    <w:p w:rsidR="0014705D" w:rsidRPr="00340321" w:rsidRDefault="0014705D" w:rsidP="00BB410E">
      <w:pPr>
        <w:autoSpaceDE w:val="0"/>
        <w:autoSpaceDN w:val="0"/>
        <w:spacing w:after="0"/>
        <w:ind w:right="124"/>
        <w:jc w:val="both"/>
        <w:rPr>
          <w:rFonts w:ascii="Bookman Old Style" w:hAnsi="Bookman Old Style" w:cs="Arial"/>
          <w:sz w:val="21"/>
          <w:szCs w:val="21"/>
        </w:rPr>
      </w:pPr>
      <w:r w:rsidRPr="00340321">
        <w:rPr>
          <w:rFonts w:ascii="Bookman Old Style" w:hAnsi="Bookman Old Style" w:cs="Arial"/>
          <w:sz w:val="21"/>
          <w:szCs w:val="21"/>
        </w:rPr>
        <w:t>Razmerja med posamezno občino</w:t>
      </w:r>
      <w:r w:rsidRPr="00340321">
        <w:rPr>
          <w:rFonts w:ascii="Bookman Old Style" w:hAnsi="Bookman Old Style" w:cs="Arial"/>
          <w:spacing w:val="31"/>
          <w:sz w:val="21"/>
          <w:szCs w:val="21"/>
        </w:rPr>
        <w:t xml:space="preserve"> </w:t>
      </w:r>
      <w:r w:rsidRPr="00340321">
        <w:rPr>
          <w:rFonts w:ascii="Bookman Old Style" w:hAnsi="Bookman Old Style" w:cs="Arial"/>
          <w:sz w:val="21"/>
          <w:szCs w:val="21"/>
        </w:rPr>
        <w:t>in</w:t>
      </w:r>
      <w:r w:rsidRPr="00340321">
        <w:rPr>
          <w:rFonts w:ascii="Bookman Old Style" w:hAnsi="Bookman Old Style" w:cs="Arial"/>
          <w:spacing w:val="29"/>
          <w:sz w:val="21"/>
          <w:szCs w:val="21"/>
        </w:rPr>
        <w:t xml:space="preserve"> </w:t>
      </w:r>
      <w:r w:rsidRPr="00340321">
        <w:rPr>
          <w:rFonts w:ascii="Bookman Old Style" w:hAnsi="Bookman Old Style"/>
          <w:sz w:val="21"/>
          <w:szCs w:val="21"/>
        </w:rPr>
        <w:t>izvajalcem gospodarskih javnih služb</w:t>
      </w:r>
      <w:r w:rsidRPr="00340321">
        <w:rPr>
          <w:rFonts w:ascii="Bookman Old Style" w:hAnsi="Bookman Old Style" w:cs="Arial"/>
          <w:sz w:val="21"/>
          <w:szCs w:val="21"/>
        </w:rPr>
        <w:t xml:space="preserve"> v</w:t>
      </w:r>
      <w:r w:rsidRPr="00340321">
        <w:rPr>
          <w:rFonts w:ascii="Bookman Old Style" w:hAnsi="Bookman Old Style" w:cs="Arial"/>
          <w:spacing w:val="23"/>
          <w:sz w:val="21"/>
          <w:szCs w:val="21"/>
        </w:rPr>
        <w:t xml:space="preserve"> č</w:t>
      </w:r>
      <w:r w:rsidRPr="00340321">
        <w:rPr>
          <w:rFonts w:ascii="Bookman Old Style" w:hAnsi="Bookman Old Style" w:cs="Arial"/>
          <w:sz w:val="21"/>
          <w:szCs w:val="21"/>
        </w:rPr>
        <w:t>asu</w:t>
      </w:r>
      <w:r w:rsidRPr="00340321">
        <w:rPr>
          <w:rFonts w:ascii="Bookman Old Style" w:hAnsi="Bookman Old Style" w:cs="Arial"/>
          <w:spacing w:val="42"/>
          <w:sz w:val="21"/>
          <w:szCs w:val="21"/>
        </w:rPr>
        <w:t xml:space="preserve"> </w:t>
      </w:r>
      <w:r w:rsidRPr="00340321">
        <w:rPr>
          <w:rFonts w:ascii="Bookman Old Style" w:hAnsi="Bookman Old Style" w:cs="Arial"/>
          <w:sz w:val="21"/>
          <w:szCs w:val="21"/>
        </w:rPr>
        <w:t>uporabe objektov</w:t>
      </w:r>
      <w:r w:rsidRPr="00340321">
        <w:rPr>
          <w:rFonts w:ascii="Bookman Old Style" w:hAnsi="Bookman Old Style" w:cs="Arial"/>
          <w:spacing w:val="8"/>
          <w:sz w:val="21"/>
          <w:szCs w:val="21"/>
        </w:rPr>
        <w:t xml:space="preserve"> </w:t>
      </w:r>
      <w:r w:rsidRPr="00340321">
        <w:rPr>
          <w:rFonts w:ascii="Bookman Old Style" w:hAnsi="Bookman Old Style" w:cs="Arial"/>
          <w:sz w:val="21"/>
          <w:szCs w:val="21"/>
        </w:rPr>
        <w:t>in</w:t>
      </w:r>
      <w:r w:rsidRPr="00340321">
        <w:rPr>
          <w:rFonts w:ascii="Bookman Old Style" w:hAnsi="Bookman Old Style" w:cs="Arial"/>
          <w:spacing w:val="33"/>
          <w:sz w:val="21"/>
          <w:szCs w:val="21"/>
        </w:rPr>
        <w:t xml:space="preserve"> </w:t>
      </w:r>
      <w:r w:rsidRPr="00340321">
        <w:rPr>
          <w:rFonts w:ascii="Bookman Old Style" w:hAnsi="Bookman Old Style" w:cs="Arial"/>
          <w:sz w:val="21"/>
          <w:szCs w:val="21"/>
        </w:rPr>
        <w:t>naprav RCERO LJUBLJANA bodo</w:t>
      </w:r>
      <w:r w:rsidRPr="00340321">
        <w:rPr>
          <w:rFonts w:ascii="Bookman Old Style" w:hAnsi="Bookman Old Style" w:cs="Arial"/>
          <w:spacing w:val="59"/>
          <w:sz w:val="21"/>
          <w:szCs w:val="21"/>
        </w:rPr>
        <w:t xml:space="preserve"> </w:t>
      </w:r>
      <w:r w:rsidRPr="00340321">
        <w:rPr>
          <w:rFonts w:ascii="Bookman Old Style" w:hAnsi="Bookman Old Style" w:cs="Arial"/>
          <w:sz w:val="21"/>
          <w:szCs w:val="21"/>
        </w:rPr>
        <w:t>natančneje</w:t>
      </w:r>
      <w:r w:rsidRPr="00340321">
        <w:rPr>
          <w:rFonts w:ascii="Bookman Old Style" w:hAnsi="Bookman Old Style" w:cs="Arial"/>
          <w:spacing w:val="23"/>
          <w:sz w:val="21"/>
          <w:szCs w:val="21"/>
        </w:rPr>
        <w:t xml:space="preserve"> </w:t>
      </w:r>
      <w:r w:rsidRPr="00340321">
        <w:rPr>
          <w:rFonts w:ascii="Bookman Old Style" w:hAnsi="Bookman Old Style" w:cs="Arial"/>
          <w:sz w:val="21"/>
          <w:szCs w:val="21"/>
        </w:rPr>
        <w:t xml:space="preserve">opredeljene s koncesijsko pogodbo iz prejšnjega člena, ki jo </w:t>
      </w:r>
      <w:r w:rsidRPr="003B70E2">
        <w:rPr>
          <w:rFonts w:ascii="Bookman Old Style" w:hAnsi="Bookman Old Style" w:cs="Arial"/>
          <w:sz w:val="21"/>
          <w:szCs w:val="21"/>
        </w:rPr>
        <w:t xml:space="preserve">(občine od 2 do </w:t>
      </w:r>
      <w:r w:rsidR="004848DC" w:rsidRPr="003B70E2">
        <w:rPr>
          <w:rFonts w:ascii="Bookman Old Style" w:hAnsi="Bookman Old Style" w:cs="Arial"/>
          <w:sz w:val="21"/>
          <w:szCs w:val="21"/>
        </w:rPr>
        <w:t>3</w:t>
      </w:r>
      <w:r w:rsidR="004848DC">
        <w:rPr>
          <w:rFonts w:ascii="Bookman Old Style" w:hAnsi="Bookman Old Style" w:cs="Arial"/>
          <w:sz w:val="21"/>
          <w:szCs w:val="21"/>
        </w:rPr>
        <w:t>5</w:t>
      </w:r>
      <w:r w:rsidRPr="003B70E2">
        <w:rPr>
          <w:rFonts w:ascii="Bookman Old Style" w:hAnsi="Bookman Old Style" w:cs="Arial"/>
          <w:sz w:val="21"/>
          <w:szCs w:val="21"/>
        </w:rPr>
        <w:t>)</w:t>
      </w:r>
      <w:r w:rsidRPr="00340321">
        <w:rPr>
          <w:rFonts w:ascii="Bookman Old Style" w:hAnsi="Bookman Old Style" w:cs="Arial"/>
          <w:sz w:val="21"/>
          <w:szCs w:val="21"/>
        </w:rPr>
        <w:t xml:space="preserve"> sklenejo </w:t>
      </w:r>
      <w:r w:rsidRPr="00340321">
        <w:rPr>
          <w:rFonts w:ascii="Bookman Old Style" w:hAnsi="Bookman Old Style"/>
          <w:sz w:val="21"/>
          <w:szCs w:val="21"/>
        </w:rPr>
        <w:t>pred dnem pričetka rednega obratovanja RCERO</w:t>
      </w:r>
      <w:r w:rsidRPr="00340321">
        <w:rPr>
          <w:rFonts w:ascii="Bookman Old Style" w:hAnsi="Bookman Old Style" w:cs="Arial"/>
          <w:sz w:val="21"/>
          <w:szCs w:val="21"/>
        </w:rPr>
        <w:t>. Razmerja med občinami navedenimi v točki 1 ureja posebna pogodba. Že s tem sporazumom pa se pogodbene stranke dogovorijo in potrjujejo zaveze, da mora</w:t>
      </w:r>
      <w:r w:rsidRPr="00340321">
        <w:rPr>
          <w:rFonts w:ascii="Bookman Old Style" w:hAnsi="Bookman Old Style" w:cs="Arial"/>
          <w:spacing w:val="41"/>
          <w:sz w:val="21"/>
          <w:szCs w:val="21"/>
        </w:rPr>
        <w:t xml:space="preserve"> </w:t>
      </w:r>
      <w:r w:rsidRPr="00340321">
        <w:rPr>
          <w:rFonts w:ascii="Bookman Old Style" w:hAnsi="Bookman Old Style" w:cs="Arial"/>
          <w:sz w:val="21"/>
          <w:szCs w:val="21"/>
        </w:rPr>
        <w:t>SNAGA d.o.o. z dnem pričetka</w:t>
      </w:r>
      <w:r w:rsidR="00386C4C">
        <w:rPr>
          <w:rFonts w:ascii="Bookman Old Style" w:hAnsi="Bookman Old Style" w:cs="Arial"/>
          <w:sz w:val="21"/>
          <w:szCs w:val="21"/>
        </w:rPr>
        <w:t xml:space="preserve"> poskusnega</w:t>
      </w:r>
      <w:r w:rsidRPr="00340321">
        <w:rPr>
          <w:rFonts w:ascii="Bookman Old Style" w:hAnsi="Bookman Old Style" w:cs="Arial"/>
          <w:spacing w:val="41"/>
          <w:sz w:val="21"/>
          <w:szCs w:val="21"/>
        </w:rPr>
        <w:t xml:space="preserve"> </w:t>
      </w:r>
      <w:r w:rsidRPr="00340321">
        <w:rPr>
          <w:rFonts w:ascii="Bookman Old Style" w:hAnsi="Bookman Old Style" w:cs="Arial"/>
          <w:sz w:val="21"/>
          <w:szCs w:val="21"/>
        </w:rPr>
        <w:t>obratovanja</w:t>
      </w:r>
      <w:r w:rsidRPr="00340321">
        <w:rPr>
          <w:rFonts w:ascii="Bookman Old Style" w:hAnsi="Bookman Old Style" w:cs="Arial"/>
          <w:spacing w:val="33"/>
          <w:sz w:val="21"/>
          <w:szCs w:val="21"/>
        </w:rPr>
        <w:t xml:space="preserve"> </w:t>
      </w:r>
      <w:r w:rsidRPr="00340321">
        <w:rPr>
          <w:rFonts w:ascii="Bookman Old Style" w:hAnsi="Bookman Old Style" w:cs="Arial"/>
          <w:sz w:val="21"/>
          <w:szCs w:val="21"/>
        </w:rPr>
        <w:t>objektov MBO:</w:t>
      </w:r>
    </w:p>
    <w:p w:rsidR="00445532" w:rsidRPr="003B70E2" w:rsidRDefault="00B40882" w:rsidP="00BB410E">
      <w:pPr>
        <w:pStyle w:val="Odstavekseznama"/>
        <w:numPr>
          <w:ilvl w:val="0"/>
          <w:numId w:val="28"/>
        </w:numPr>
        <w:autoSpaceDE w:val="0"/>
        <w:autoSpaceDN w:val="0"/>
        <w:spacing w:after="0"/>
        <w:ind w:left="862" w:right="117"/>
        <w:contextualSpacing w:val="0"/>
        <w:jc w:val="both"/>
        <w:rPr>
          <w:rFonts w:ascii="Bookman Old Style" w:hAnsi="Bookman Old Style" w:cs="Arial"/>
          <w:sz w:val="21"/>
          <w:szCs w:val="21"/>
        </w:rPr>
      </w:pPr>
      <w:r w:rsidRPr="003B70E2">
        <w:rPr>
          <w:rFonts w:ascii="Bookman Old Style" w:hAnsi="Bookman Old Style" w:cs="Arial"/>
          <w:sz w:val="21"/>
          <w:szCs w:val="21"/>
        </w:rPr>
        <w:t xml:space="preserve">postopoma pričeti </w:t>
      </w:r>
      <w:r w:rsidR="0014705D" w:rsidRPr="003B70E2">
        <w:rPr>
          <w:rFonts w:ascii="Bookman Old Style" w:hAnsi="Bookman Old Style" w:cs="Arial"/>
          <w:sz w:val="21"/>
          <w:szCs w:val="21"/>
        </w:rPr>
        <w:t>prevze</w:t>
      </w:r>
      <w:r w:rsidRPr="003B70E2">
        <w:rPr>
          <w:rFonts w:ascii="Bookman Old Style" w:hAnsi="Bookman Old Style" w:cs="Arial"/>
          <w:sz w:val="21"/>
          <w:szCs w:val="21"/>
        </w:rPr>
        <w:t>ma</w:t>
      </w:r>
      <w:r w:rsidR="0014705D" w:rsidRPr="003B70E2">
        <w:rPr>
          <w:rFonts w:ascii="Bookman Old Style" w:hAnsi="Bookman Old Style" w:cs="Arial"/>
          <w:sz w:val="21"/>
          <w:szCs w:val="21"/>
        </w:rPr>
        <w:t>ti</w:t>
      </w:r>
      <w:r w:rsidR="0014705D" w:rsidRPr="00866E21">
        <w:rPr>
          <w:rFonts w:ascii="Bookman Old Style" w:hAnsi="Bookman Old Style" w:cs="Arial"/>
          <w:sz w:val="21"/>
          <w:szCs w:val="21"/>
        </w:rPr>
        <w:t xml:space="preserve"> </w:t>
      </w:r>
      <w:r w:rsidR="0014705D" w:rsidRPr="003B70E2">
        <w:rPr>
          <w:rFonts w:ascii="Bookman Old Style" w:hAnsi="Bookman Old Style" w:cs="Arial"/>
          <w:sz w:val="21"/>
          <w:szCs w:val="21"/>
        </w:rPr>
        <w:t xml:space="preserve">v obdelavo </w:t>
      </w:r>
      <w:r w:rsidR="006032AF" w:rsidRPr="003B70E2">
        <w:rPr>
          <w:rFonts w:ascii="Bookman Old Style" w:hAnsi="Bookman Old Style" w:cs="Arial"/>
          <w:sz w:val="21"/>
          <w:szCs w:val="21"/>
        </w:rPr>
        <w:t xml:space="preserve">količine mešanih </w:t>
      </w:r>
      <w:r w:rsidR="00445532" w:rsidRPr="003B70E2">
        <w:rPr>
          <w:rFonts w:ascii="Bookman Old Style" w:hAnsi="Bookman Old Style" w:cs="Arial"/>
          <w:sz w:val="21"/>
          <w:szCs w:val="21"/>
        </w:rPr>
        <w:t xml:space="preserve">komunalnih </w:t>
      </w:r>
      <w:r w:rsidR="006032AF" w:rsidRPr="003B70E2">
        <w:rPr>
          <w:rFonts w:ascii="Bookman Old Style" w:hAnsi="Bookman Old Style" w:cs="Arial"/>
          <w:sz w:val="21"/>
          <w:szCs w:val="21"/>
        </w:rPr>
        <w:t xml:space="preserve">in količine biorazgradljivih </w:t>
      </w:r>
      <w:r w:rsidR="00445532" w:rsidRPr="003B70E2">
        <w:rPr>
          <w:rFonts w:ascii="Bookman Old Style" w:hAnsi="Bookman Old Style" w:cs="Arial"/>
          <w:sz w:val="21"/>
          <w:szCs w:val="21"/>
        </w:rPr>
        <w:t xml:space="preserve">komunalnih </w:t>
      </w:r>
      <w:r w:rsidR="006032AF" w:rsidRPr="003B70E2">
        <w:rPr>
          <w:rFonts w:ascii="Bookman Old Style" w:hAnsi="Bookman Old Style" w:cs="Arial"/>
          <w:sz w:val="21"/>
          <w:szCs w:val="21"/>
        </w:rPr>
        <w:t>odpadkov iz posamezne občine pristopnice v skladu z načrtom poskusnega obratovanja</w:t>
      </w:r>
      <w:r w:rsidR="00445532" w:rsidRPr="003B70E2">
        <w:rPr>
          <w:rFonts w:ascii="Bookman Old Style" w:hAnsi="Bookman Old Style" w:cs="Arial"/>
          <w:sz w:val="21"/>
          <w:szCs w:val="21"/>
        </w:rPr>
        <w:t>, ki jih</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bodo</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pooblaščeni</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izvajalci</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 xml:space="preserve">zbiranja in </w:t>
      </w:r>
      <w:r w:rsidR="00445532" w:rsidRPr="00866E21">
        <w:rPr>
          <w:rFonts w:ascii="Bookman Old Style" w:hAnsi="Bookman Old Style" w:cs="Arial"/>
          <w:sz w:val="21"/>
          <w:szCs w:val="21"/>
        </w:rPr>
        <w:t xml:space="preserve">odvoza odpadkov </w:t>
      </w:r>
      <w:r w:rsidR="00445532" w:rsidRPr="003B70E2">
        <w:rPr>
          <w:rFonts w:ascii="Bookman Old Style" w:hAnsi="Bookman Old Style" w:cs="Arial"/>
          <w:sz w:val="21"/>
          <w:szCs w:val="21"/>
        </w:rPr>
        <w:t>iz</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posamezne občine</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podpisnice</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pripeljali</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v</w:t>
      </w:r>
      <w:r w:rsidR="00445532" w:rsidRPr="00866E21">
        <w:rPr>
          <w:rFonts w:ascii="Bookman Old Style" w:hAnsi="Bookman Old Style" w:cs="Arial"/>
          <w:sz w:val="21"/>
          <w:szCs w:val="21"/>
        </w:rPr>
        <w:t xml:space="preserve"> </w:t>
      </w:r>
      <w:r w:rsidR="00445532" w:rsidRPr="003B70E2">
        <w:rPr>
          <w:rFonts w:ascii="Bookman Old Style" w:hAnsi="Bookman Old Style" w:cs="Arial"/>
          <w:sz w:val="21"/>
          <w:szCs w:val="21"/>
        </w:rPr>
        <w:t>RCERO LJUBLJANA, brez</w:t>
      </w:r>
      <w:r w:rsidR="00F61C09">
        <w:rPr>
          <w:rFonts w:ascii="Bookman Old Style" w:hAnsi="Bookman Old Style" w:cs="Arial"/>
          <w:sz w:val="21"/>
          <w:szCs w:val="21"/>
        </w:rPr>
        <w:t xml:space="preserve"> kakršnekoli predhodne obdelave</w:t>
      </w:r>
      <w:r w:rsidR="00F61C09">
        <w:rPr>
          <w:rFonts w:ascii="Bookman Old Style" w:hAnsi="Bookman Old Style" w:cs="Arial"/>
          <w:color w:val="FF0000"/>
          <w:sz w:val="21"/>
          <w:szCs w:val="21"/>
        </w:rPr>
        <w:t>;</w:t>
      </w:r>
    </w:p>
    <w:p w:rsidR="006032AF" w:rsidRDefault="0014705D" w:rsidP="00BB410E">
      <w:pPr>
        <w:pStyle w:val="Odstavekseznama"/>
        <w:numPr>
          <w:ilvl w:val="0"/>
          <w:numId w:val="28"/>
        </w:numPr>
        <w:autoSpaceDE w:val="0"/>
        <w:autoSpaceDN w:val="0"/>
        <w:spacing w:after="0"/>
        <w:ind w:left="862" w:right="117"/>
        <w:contextualSpacing w:val="0"/>
        <w:jc w:val="both"/>
        <w:rPr>
          <w:rFonts w:ascii="Bookman Old Style" w:hAnsi="Bookman Old Style" w:cs="Arial"/>
          <w:sz w:val="21"/>
          <w:szCs w:val="21"/>
        </w:rPr>
      </w:pPr>
      <w:r w:rsidRPr="00340321">
        <w:rPr>
          <w:rFonts w:ascii="Bookman Old Style" w:hAnsi="Bookman Old Style" w:cs="Arial"/>
          <w:sz w:val="21"/>
          <w:szCs w:val="21"/>
        </w:rPr>
        <w:t xml:space="preserve">skladno z zahtevami veljavnih predpisov s področja odlaganja odpadkov na odlagališčih, za </w:t>
      </w:r>
      <w:r w:rsidR="0050089B">
        <w:rPr>
          <w:rFonts w:ascii="Bookman Old Style" w:hAnsi="Bookman Old Style" w:cs="Arial"/>
          <w:sz w:val="21"/>
          <w:szCs w:val="21"/>
        </w:rPr>
        <w:t xml:space="preserve">zbrane in pripeljane </w:t>
      </w:r>
      <w:r w:rsidRPr="00340321">
        <w:rPr>
          <w:rFonts w:ascii="Bookman Old Style" w:hAnsi="Bookman Old Style" w:cs="Arial"/>
          <w:sz w:val="21"/>
          <w:szCs w:val="21"/>
        </w:rPr>
        <w:t>količine komunalnih odpadkov iz občin podpisnic, pridobiti okoljevarstveno dovoljenje</w:t>
      </w:r>
      <w:r w:rsidR="0050089B">
        <w:rPr>
          <w:rFonts w:ascii="Bookman Old Style" w:hAnsi="Bookman Old Style" w:cs="Arial"/>
          <w:sz w:val="21"/>
          <w:szCs w:val="21"/>
        </w:rPr>
        <w:t xml:space="preserve"> za njihovo obdelavo</w:t>
      </w:r>
      <w:r w:rsidR="006032AF">
        <w:rPr>
          <w:rFonts w:ascii="Bookman Old Style" w:hAnsi="Bookman Old Style" w:cs="Arial"/>
          <w:sz w:val="21"/>
          <w:szCs w:val="21"/>
        </w:rPr>
        <w:t>.</w:t>
      </w:r>
    </w:p>
    <w:p w:rsidR="006032AF" w:rsidRPr="00866E21" w:rsidRDefault="006032AF" w:rsidP="00BB410E">
      <w:pPr>
        <w:autoSpaceDE w:val="0"/>
        <w:autoSpaceDN w:val="0"/>
        <w:spacing w:after="0"/>
        <w:ind w:right="117"/>
        <w:jc w:val="both"/>
        <w:rPr>
          <w:rFonts w:ascii="Bookman Old Style" w:hAnsi="Bookman Old Style" w:cs="Arial"/>
          <w:sz w:val="21"/>
          <w:szCs w:val="21"/>
        </w:rPr>
      </w:pPr>
      <w:r w:rsidRPr="00866E21">
        <w:rPr>
          <w:rFonts w:ascii="Bookman Old Style" w:hAnsi="Bookman Old Style" w:cs="Arial"/>
          <w:sz w:val="21"/>
          <w:szCs w:val="21"/>
        </w:rPr>
        <w:t xml:space="preserve">SNAGA </w:t>
      </w:r>
      <w:r w:rsidR="00DC7E35">
        <w:rPr>
          <w:rFonts w:ascii="Bookman Old Style" w:hAnsi="Bookman Old Style" w:cs="Arial"/>
          <w:sz w:val="21"/>
          <w:szCs w:val="21"/>
        </w:rPr>
        <w:t>Javno podjetje,</w:t>
      </w:r>
      <w:r w:rsidRPr="00866E21">
        <w:rPr>
          <w:rFonts w:ascii="Bookman Old Style" w:hAnsi="Bookman Old Style" w:cs="Arial"/>
          <w:sz w:val="21"/>
          <w:szCs w:val="21"/>
        </w:rPr>
        <w:t xml:space="preserve">d.o.o. </w:t>
      </w:r>
      <w:r w:rsidR="00DC7E35" w:rsidRPr="00866E21">
        <w:rPr>
          <w:rFonts w:ascii="Bookman Old Style" w:hAnsi="Bookman Old Style" w:cs="Arial"/>
          <w:sz w:val="21"/>
          <w:szCs w:val="21"/>
        </w:rPr>
        <w:t xml:space="preserve">mora </w:t>
      </w:r>
      <w:r w:rsidRPr="00866E21">
        <w:rPr>
          <w:rFonts w:ascii="Bookman Old Style" w:hAnsi="Bookman Old Style" w:cs="Arial"/>
          <w:sz w:val="21"/>
          <w:szCs w:val="21"/>
        </w:rPr>
        <w:t>z dnem pričetka</w:t>
      </w:r>
      <w:r w:rsidRPr="00866E21">
        <w:rPr>
          <w:rFonts w:ascii="Bookman Old Style" w:hAnsi="Bookman Old Style" w:cs="Arial"/>
          <w:spacing w:val="41"/>
          <w:sz w:val="21"/>
          <w:szCs w:val="21"/>
        </w:rPr>
        <w:t xml:space="preserve"> </w:t>
      </w:r>
      <w:r w:rsidRPr="00866E21">
        <w:rPr>
          <w:rFonts w:ascii="Bookman Old Style" w:hAnsi="Bookman Old Style" w:cs="Arial"/>
          <w:sz w:val="21"/>
          <w:szCs w:val="21"/>
        </w:rPr>
        <w:t>rednega obratovanja</w:t>
      </w:r>
      <w:r w:rsidRPr="00866E21">
        <w:rPr>
          <w:rFonts w:ascii="Bookman Old Style" w:hAnsi="Bookman Old Style" w:cs="Arial"/>
          <w:spacing w:val="33"/>
          <w:sz w:val="21"/>
          <w:szCs w:val="21"/>
        </w:rPr>
        <w:t xml:space="preserve"> </w:t>
      </w:r>
      <w:r w:rsidRPr="00866E21">
        <w:rPr>
          <w:rFonts w:ascii="Bookman Old Style" w:hAnsi="Bookman Old Style" w:cs="Arial"/>
          <w:sz w:val="21"/>
          <w:szCs w:val="21"/>
        </w:rPr>
        <w:t>objektov MBO:</w:t>
      </w:r>
    </w:p>
    <w:p w:rsidR="006032AF" w:rsidRPr="003B70E2" w:rsidRDefault="006032AF" w:rsidP="00BB410E">
      <w:pPr>
        <w:pStyle w:val="Odstavekseznama"/>
        <w:numPr>
          <w:ilvl w:val="0"/>
          <w:numId w:val="29"/>
        </w:numPr>
        <w:autoSpaceDE w:val="0"/>
        <w:autoSpaceDN w:val="0"/>
        <w:spacing w:after="0"/>
        <w:ind w:right="129"/>
        <w:contextualSpacing w:val="0"/>
        <w:jc w:val="both"/>
        <w:rPr>
          <w:rFonts w:ascii="Bookman Old Style" w:hAnsi="Bookman Old Style" w:cs="Arial"/>
          <w:sz w:val="21"/>
          <w:szCs w:val="21"/>
        </w:rPr>
      </w:pPr>
      <w:r>
        <w:rPr>
          <w:rFonts w:ascii="Bookman Old Style" w:hAnsi="Bookman Old Style" w:cs="Arial"/>
          <w:sz w:val="21"/>
          <w:szCs w:val="21"/>
        </w:rPr>
        <w:t xml:space="preserve">prevzemati celotno količino zbranih </w:t>
      </w:r>
      <w:r w:rsidRPr="00340321">
        <w:rPr>
          <w:rFonts w:ascii="Bookman Old Style" w:hAnsi="Bookman Old Style" w:cs="Arial"/>
          <w:sz w:val="21"/>
          <w:szCs w:val="21"/>
        </w:rPr>
        <w:t>mešanih</w:t>
      </w:r>
      <w:r w:rsidRPr="00866E21">
        <w:rPr>
          <w:rFonts w:ascii="Bookman Old Style" w:hAnsi="Bookman Old Style" w:cs="Arial"/>
          <w:sz w:val="21"/>
          <w:szCs w:val="21"/>
        </w:rPr>
        <w:t xml:space="preserve"> </w:t>
      </w:r>
      <w:r w:rsidRPr="00340321">
        <w:rPr>
          <w:rFonts w:ascii="Bookman Old Style" w:hAnsi="Bookman Old Style" w:cs="Arial"/>
          <w:sz w:val="21"/>
          <w:szCs w:val="21"/>
        </w:rPr>
        <w:t>komunalnih</w:t>
      </w:r>
      <w:r w:rsidRPr="00866E21">
        <w:rPr>
          <w:rFonts w:ascii="Bookman Old Style" w:hAnsi="Bookman Old Style" w:cs="Arial"/>
          <w:sz w:val="21"/>
          <w:szCs w:val="21"/>
        </w:rPr>
        <w:t xml:space="preserve"> </w:t>
      </w:r>
      <w:r w:rsidRPr="00340321">
        <w:rPr>
          <w:rFonts w:ascii="Bookman Old Style" w:hAnsi="Bookman Old Style" w:cs="Arial"/>
          <w:sz w:val="21"/>
          <w:szCs w:val="21"/>
        </w:rPr>
        <w:t>odpadkov in</w:t>
      </w:r>
      <w:r w:rsidRPr="00866E21">
        <w:rPr>
          <w:rFonts w:ascii="Bookman Old Style" w:hAnsi="Bookman Old Style" w:cs="Arial"/>
          <w:sz w:val="21"/>
          <w:szCs w:val="21"/>
        </w:rPr>
        <w:t xml:space="preserve"> celotno </w:t>
      </w:r>
      <w:r w:rsidRPr="00340321">
        <w:rPr>
          <w:rFonts w:ascii="Bookman Old Style" w:hAnsi="Bookman Old Style" w:cs="Arial"/>
          <w:sz w:val="21"/>
          <w:szCs w:val="21"/>
        </w:rPr>
        <w:t>količin</w:t>
      </w:r>
      <w:r>
        <w:rPr>
          <w:rFonts w:ascii="Bookman Old Style" w:hAnsi="Bookman Old Style" w:cs="Arial"/>
          <w:sz w:val="21"/>
          <w:szCs w:val="21"/>
        </w:rPr>
        <w:t>o zbranih</w:t>
      </w:r>
      <w:r w:rsidRPr="00340321">
        <w:rPr>
          <w:rFonts w:ascii="Bookman Old Style" w:hAnsi="Bookman Old Style" w:cs="Arial"/>
          <w:sz w:val="21"/>
          <w:szCs w:val="21"/>
        </w:rPr>
        <w:t xml:space="preserve"> biorazgradljivih komunalnih odpadkov, ki</w:t>
      </w:r>
      <w:r w:rsidRPr="00866E21">
        <w:rPr>
          <w:rFonts w:ascii="Bookman Old Style" w:hAnsi="Bookman Old Style" w:cs="Arial"/>
          <w:sz w:val="21"/>
          <w:szCs w:val="21"/>
        </w:rPr>
        <w:t xml:space="preserve"> </w:t>
      </w:r>
      <w:r w:rsidRPr="00340321">
        <w:rPr>
          <w:rFonts w:ascii="Bookman Old Style" w:hAnsi="Bookman Old Style" w:cs="Arial"/>
          <w:sz w:val="21"/>
          <w:szCs w:val="21"/>
        </w:rPr>
        <w:t>jih</w:t>
      </w:r>
      <w:r w:rsidRPr="00866E21">
        <w:rPr>
          <w:rFonts w:ascii="Bookman Old Style" w:hAnsi="Bookman Old Style" w:cs="Arial"/>
          <w:sz w:val="21"/>
          <w:szCs w:val="21"/>
        </w:rPr>
        <w:t xml:space="preserve"> </w:t>
      </w:r>
      <w:r w:rsidRPr="00340321">
        <w:rPr>
          <w:rFonts w:ascii="Bookman Old Style" w:hAnsi="Bookman Old Style" w:cs="Arial"/>
          <w:sz w:val="21"/>
          <w:szCs w:val="21"/>
        </w:rPr>
        <w:t>bodo</w:t>
      </w:r>
      <w:r w:rsidRPr="00866E21">
        <w:rPr>
          <w:rFonts w:ascii="Bookman Old Style" w:hAnsi="Bookman Old Style" w:cs="Arial"/>
          <w:sz w:val="21"/>
          <w:szCs w:val="21"/>
        </w:rPr>
        <w:t xml:space="preserve"> </w:t>
      </w:r>
      <w:r w:rsidRPr="00340321">
        <w:rPr>
          <w:rFonts w:ascii="Bookman Old Style" w:hAnsi="Bookman Old Style" w:cs="Arial"/>
          <w:sz w:val="21"/>
          <w:szCs w:val="21"/>
        </w:rPr>
        <w:t>pooblaščeni</w:t>
      </w:r>
      <w:r w:rsidRPr="00866E21">
        <w:rPr>
          <w:rFonts w:ascii="Bookman Old Style" w:hAnsi="Bookman Old Style" w:cs="Arial"/>
          <w:sz w:val="21"/>
          <w:szCs w:val="21"/>
        </w:rPr>
        <w:t xml:space="preserve"> </w:t>
      </w:r>
      <w:r w:rsidRPr="00340321">
        <w:rPr>
          <w:rFonts w:ascii="Bookman Old Style" w:hAnsi="Bookman Old Style" w:cs="Arial"/>
          <w:sz w:val="21"/>
          <w:szCs w:val="21"/>
        </w:rPr>
        <w:lastRenderedPageBreak/>
        <w:t>izvajalci</w:t>
      </w:r>
      <w:r w:rsidRPr="00866E21">
        <w:rPr>
          <w:rFonts w:ascii="Bookman Old Style" w:hAnsi="Bookman Old Style" w:cs="Arial"/>
          <w:sz w:val="21"/>
          <w:szCs w:val="21"/>
        </w:rPr>
        <w:t xml:space="preserve"> </w:t>
      </w:r>
      <w:r w:rsidRPr="00340321">
        <w:rPr>
          <w:rFonts w:ascii="Bookman Old Style" w:hAnsi="Bookman Old Style" w:cs="Arial"/>
          <w:sz w:val="21"/>
          <w:szCs w:val="21"/>
        </w:rPr>
        <w:t xml:space="preserve">zbiranja in </w:t>
      </w:r>
      <w:r w:rsidRPr="00866E21">
        <w:rPr>
          <w:rFonts w:ascii="Bookman Old Style" w:hAnsi="Bookman Old Style" w:cs="Arial"/>
          <w:sz w:val="21"/>
          <w:szCs w:val="21"/>
        </w:rPr>
        <w:t xml:space="preserve">odvoza odpadkov </w:t>
      </w:r>
      <w:r w:rsidRPr="00340321">
        <w:rPr>
          <w:rFonts w:ascii="Bookman Old Style" w:hAnsi="Bookman Old Style" w:cs="Arial"/>
          <w:sz w:val="21"/>
          <w:szCs w:val="21"/>
        </w:rPr>
        <w:t>iz</w:t>
      </w:r>
      <w:r w:rsidRPr="00866E21">
        <w:rPr>
          <w:rFonts w:ascii="Bookman Old Style" w:hAnsi="Bookman Old Style" w:cs="Arial"/>
          <w:sz w:val="21"/>
          <w:szCs w:val="21"/>
        </w:rPr>
        <w:t xml:space="preserve"> </w:t>
      </w:r>
      <w:r w:rsidRPr="00340321">
        <w:rPr>
          <w:rFonts w:ascii="Bookman Old Style" w:hAnsi="Bookman Old Style" w:cs="Arial"/>
          <w:sz w:val="21"/>
          <w:szCs w:val="21"/>
        </w:rPr>
        <w:t>posamezne občine</w:t>
      </w:r>
      <w:r w:rsidRPr="00866E21">
        <w:rPr>
          <w:rFonts w:ascii="Bookman Old Style" w:hAnsi="Bookman Old Style" w:cs="Arial"/>
          <w:sz w:val="21"/>
          <w:szCs w:val="21"/>
        </w:rPr>
        <w:t xml:space="preserve"> </w:t>
      </w:r>
      <w:r w:rsidRPr="00340321">
        <w:rPr>
          <w:rFonts w:ascii="Bookman Old Style" w:hAnsi="Bookman Old Style" w:cs="Arial"/>
          <w:sz w:val="21"/>
          <w:szCs w:val="21"/>
        </w:rPr>
        <w:t>podpisnice</w:t>
      </w:r>
      <w:r w:rsidRPr="00866E21">
        <w:rPr>
          <w:rFonts w:ascii="Bookman Old Style" w:hAnsi="Bookman Old Style" w:cs="Arial"/>
          <w:sz w:val="21"/>
          <w:szCs w:val="21"/>
        </w:rPr>
        <w:t xml:space="preserve"> </w:t>
      </w:r>
      <w:r w:rsidRPr="00340321">
        <w:rPr>
          <w:rFonts w:ascii="Bookman Old Style" w:hAnsi="Bookman Old Style" w:cs="Arial"/>
          <w:sz w:val="21"/>
          <w:szCs w:val="21"/>
        </w:rPr>
        <w:t>pripeljali</w:t>
      </w:r>
      <w:r w:rsidRPr="00866E21">
        <w:rPr>
          <w:rFonts w:ascii="Bookman Old Style" w:hAnsi="Bookman Old Style" w:cs="Arial"/>
          <w:sz w:val="21"/>
          <w:szCs w:val="21"/>
        </w:rPr>
        <w:t xml:space="preserve"> </w:t>
      </w:r>
      <w:r w:rsidRPr="00340321">
        <w:rPr>
          <w:rFonts w:ascii="Bookman Old Style" w:hAnsi="Bookman Old Style" w:cs="Arial"/>
          <w:sz w:val="21"/>
          <w:szCs w:val="21"/>
        </w:rPr>
        <w:t>v</w:t>
      </w:r>
      <w:r w:rsidRPr="00866E21">
        <w:rPr>
          <w:rFonts w:ascii="Bookman Old Style" w:hAnsi="Bookman Old Style" w:cs="Arial"/>
          <w:sz w:val="21"/>
          <w:szCs w:val="21"/>
        </w:rPr>
        <w:t xml:space="preserve"> </w:t>
      </w:r>
      <w:r w:rsidRPr="00340321">
        <w:rPr>
          <w:rFonts w:ascii="Bookman Old Style" w:hAnsi="Bookman Old Style" w:cs="Arial"/>
          <w:sz w:val="21"/>
          <w:szCs w:val="21"/>
        </w:rPr>
        <w:t>RCERO LJUBLJANA</w:t>
      </w:r>
      <w:r>
        <w:rPr>
          <w:rFonts w:ascii="Bookman Old Style" w:hAnsi="Bookman Old Style" w:cs="Arial"/>
          <w:sz w:val="21"/>
          <w:szCs w:val="21"/>
        </w:rPr>
        <w:t>, brez</w:t>
      </w:r>
      <w:r w:rsidR="00F61C09">
        <w:rPr>
          <w:rFonts w:ascii="Bookman Old Style" w:hAnsi="Bookman Old Style" w:cs="Arial"/>
          <w:sz w:val="21"/>
          <w:szCs w:val="21"/>
        </w:rPr>
        <w:t xml:space="preserve"> kakršnekoli predhodne obdelave</w:t>
      </w:r>
      <w:r w:rsidR="00F61C09">
        <w:rPr>
          <w:rFonts w:ascii="Bookman Old Style" w:hAnsi="Bookman Old Style" w:cs="Arial"/>
          <w:color w:val="FF0000"/>
          <w:sz w:val="21"/>
          <w:szCs w:val="21"/>
        </w:rPr>
        <w:t>;</w:t>
      </w:r>
    </w:p>
    <w:p w:rsidR="0014705D" w:rsidRPr="00340321" w:rsidRDefault="0014705D" w:rsidP="00BB410E">
      <w:pPr>
        <w:pStyle w:val="Odstavekseznama"/>
        <w:numPr>
          <w:ilvl w:val="0"/>
          <w:numId w:val="29"/>
        </w:numPr>
        <w:autoSpaceDE w:val="0"/>
        <w:autoSpaceDN w:val="0"/>
        <w:spacing w:after="0"/>
        <w:ind w:right="129"/>
        <w:contextualSpacing w:val="0"/>
        <w:jc w:val="both"/>
        <w:rPr>
          <w:rFonts w:ascii="Bookman Old Style" w:hAnsi="Bookman Old Style" w:cs="Arial"/>
          <w:sz w:val="21"/>
          <w:szCs w:val="21"/>
        </w:rPr>
      </w:pPr>
      <w:r w:rsidRPr="00340321">
        <w:rPr>
          <w:rFonts w:ascii="Bookman Old Style" w:hAnsi="Bookman Old Style" w:cs="Arial"/>
          <w:sz w:val="21"/>
          <w:szCs w:val="21"/>
        </w:rPr>
        <w:t>v primeru neizkoriščenih</w:t>
      </w:r>
      <w:r w:rsidRPr="00340321">
        <w:rPr>
          <w:rFonts w:ascii="Bookman Old Style" w:hAnsi="Bookman Old Style" w:cs="Arial"/>
          <w:spacing w:val="-9"/>
          <w:sz w:val="21"/>
          <w:szCs w:val="21"/>
        </w:rPr>
        <w:t xml:space="preserve"> </w:t>
      </w:r>
      <w:r w:rsidRPr="00340321">
        <w:rPr>
          <w:rFonts w:ascii="Bookman Old Style" w:hAnsi="Bookman Old Style" w:cs="Arial"/>
          <w:sz w:val="21"/>
          <w:szCs w:val="21"/>
        </w:rPr>
        <w:t>količin posameznih podpisnic tega sporazuma, prednostno</w:t>
      </w:r>
      <w:r w:rsidRPr="00340321">
        <w:rPr>
          <w:rFonts w:ascii="Bookman Old Style" w:hAnsi="Bookman Old Style" w:cs="Arial"/>
          <w:spacing w:val="14"/>
          <w:sz w:val="21"/>
          <w:szCs w:val="21"/>
        </w:rPr>
        <w:t xml:space="preserve"> </w:t>
      </w:r>
      <w:r w:rsidRPr="00340321">
        <w:rPr>
          <w:rFonts w:ascii="Bookman Old Style" w:hAnsi="Bookman Old Style" w:cs="Arial"/>
          <w:sz w:val="21"/>
          <w:szCs w:val="21"/>
        </w:rPr>
        <w:t>prevzemati</w:t>
      </w:r>
      <w:r w:rsidRPr="00340321">
        <w:rPr>
          <w:rFonts w:ascii="Bookman Old Style" w:hAnsi="Bookman Old Style" w:cs="Arial"/>
          <w:spacing w:val="10"/>
          <w:sz w:val="21"/>
          <w:szCs w:val="21"/>
        </w:rPr>
        <w:t xml:space="preserve"> </w:t>
      </w:r>
      <w:r w:rsidRPr="00340321">
        <w:rPr>
          <w:rFonts w:ascii="Bookman Old Style" w:hAnsi="Bookman Old Style" w:cs="Arial"/>
          <w:sz w:val="21"/>
          <w:szCs w:val="21"/>
        </w:rPr>
        <w:t>dodatne količine</w:t>
      </w:r>
      <w:r w:rsidRPr="00340321">
        <w:rPr>
          <w:rFonts w:ascii="Bookman Old Style" w:hAnsi="Bookman Old Style" w:cs="Arial"/>
          <w:spacing w:val="20"/>
          <w:sz w:val="21"/>
          <w:szCs w:val="21"/>
        </w:rPr>
        <w:t xml:space="preserve"> </w:t>
      </w:r>
      <w:r w:rsidRPr="00340321">
        <w:rPr>
          <w:rFonts w:ascii="Bookman Old Style" w:hAnsi="Bookman Old Style" w:cs="Arial"/>
          <w:sz w:val="21"/>
          <w:szCs w:val="21"/>
        </w:rPr>
        <w:t>komunalnih odpadkov in</w:t>
      </w:r>
      <w:r w:rsidRPr="00340321">
        <w:rPr>
          <w:rFonts w:ascii="Bookman Old Style" w:hAnsi="Bookman Old Style" w:cs="Arial"/>
          <w:spacing w:val="43"/>
          <w:sz w:val="21"/>
          <w:szCs w:val="21"/>
        </w:rPr>
        <w:t xml:space="preserve"> </w:t>
      </w:r>
      <w:r w:rsidRPr="00340321">
        <w:rPr>
          <w:rFonts w:ascii="Bookman Old Style" w:hAnsi="Bookman Old Style" w:cs="Arial"/>
          <w:sz w:val="21"/>
          <w:szCs w:val="21"/>
        </w:rPr>
        <w:t>količine</w:t>
      </w:r>
      <w:r w:rsidRPr="00340321">
        <w:rPr>
          <w:rFonts w:ascii="Bookman Old Style" w:hAnsi="Bookman Old Style" w:cs="Arial"/>
          <w:spacing w:val="34"/>
          <w:sz w:val="21"/>
          <w:szCs w:val="21"/>
        </w:rPr>
        <w:t xml:space="preserve"> </w:t>
      </w:r>
      <w:r w:rsidRPr="00340321">
        <w:rPr>
          <w:rFonts w:ascii="Bookman Old Style" w:hAnsi="Bookman Old Style" w:cs="Arial"/>
          <w:sz w:val="21"/>
          <w:szCs w:val="21"/>
        </w:rPr>
        <w:t>biorazgradljivih komunalnih</w:t>
      </w:r>
      <w:r w:rsidRPr="00340321">
        <w:rPr>
          <w:rFonts w:ascii="Bookman Old Style" w:hAnsi="Bookman Old Style" w:cs="Arial"/>
          <w:spacing w:val="-28"/>
          <w:sz w:val="21"/>
          <w:szCs w:val="21"/>
        </w:rPr>
        <w:t xml:space="preserve"> </w:t>
      </w:r>
      <w:r w:rsidRPr="00340321">
        <w:rPr>
          <w:rFonts w:ascii="Bookman Old Style" w:hAnsi="Bookman Old Style" w:cs="Arial"/>
          <w:sz w:val="21"/>
          <w:szCs w:val="21"/>
        </w:rPr>
        <w:t>odpadkov ostalih</w:t>
      </w:r>
      <w:r w:rsidRPr="00340321">
        <w:rPr>
          <w:rFonts w:ascii="Bookman Old Style" w:hAnsi="Bookman Old Style" w:cs="Arial"/>
          <w:spacing w:val="31"/>
          <w:sz w:val="21"/>
          <w:szCs w:val="21"/>
        </w:rPr>
        <w:t xml:space="preserve"> </w:t>
      </w:r>
      <w:r w:rsidRPr="00340321">
        <w:rPr>
          <w:rFonts w:ascii="Bookman Old Style" w:hAnsi="Bookman Old Style" w:cs="Arial"/>
          <w:sz w:val="21"/>
          <w:szCs w:val="21"/>
        </w:rPr>
        <w:t>podpisnic, do izrabe obstoječih tehničnih zmogljivosti;</w:t>
      </w:r>
    </w:p>
    <w:p w:rsidR="0014705D" w:rsidRPr="00340321" w:rsidRDefault="0014705D" w:rsidP="00BB410E">
      <w:pPr>
        <w:pStyle w:val="Odstavekseznama"/>
        <w:numPr>
          <w:ilvl w:val="0"/>
          <w:numId w:val="29"/>
        </w:numPr>
        <w:autoSpaceDE w:val="0"/>
        <w:autoSpaceDN w:val="0"/>
        <w:spacing w:after="0"/>
        <w:ind w:right="129"/>
        <w:contextualSpacing w:val="0"/>
        <w:jc w:val="both"/>
        <w:rPr>
          <w:rFonts w:ascii="Bookman Old Style" w:hAnsi="Bookman Old Style" w:cs="Arial"/>
          <w:sz w:val="21"/>
          <w:szCs w:val="21"/>
        </w:rPr>
      </w:pPr>
      <w:r w:rsidRPr="00340321">
        <w:rPr>
          <w:rFonts w:ascii="Bookman Old Style" w:hAnsi="Bookman Old Style" w:cs="Arial"/>
          <w:sz w:val="21"/>
          <w:szCs w:val="21"/>
        </w:rPr>
        <w:t>primeru zadostnih kapacitet</w:t>
      </w:r>
      <w:r w:rsidRPr="00340321">
        <w:rPr>
          <w:rFonts w:ascii="Bookman Old Style" w:hAnsi="Bookman Old Style" w:cs="Arial"/>
          <w:spacing w:val="12"/>
          <w:sz w:val="21"/>
          <w:szCs w:val="21"/>
        </w:rPr>
        <w:t xml:space="preserve"> </w:t>
      </w:r>
      <w:r w:rsidRPr="00340321">
        <w:rPr>
          <w:rFonts w:ascii="Bookman Old Style" w:hAnsi="Bookman Old Style" w:cs="Arial"/>
          <w:sz w:val="21"/>
          <w:szCs w:val="21"/>
        </w:rPr>
        <w:t>prevzeti v</w:t>
      </w:r>
      <w:r w:rsidRPr="00340321">
        <w:rPr>
          <w:rFonts w:ascii="Bookman Old Style" w:hAnsi="Bookman Old Style" w:cs="Arial"/>
          <w:spacing w:val="45"/>
          <w:sz w:val="21"/>
          <w:szCs w:val="21"/>
        </w:rPr>
        <w:t xml:space="preserve"> </w:t>
      </w:r>
      <w:r w:rsidRPr="00340321">
        <w:rPr>
          <w:rFonts w:ascii="Bookman Old Style" w:hAnsi="Bookman Old Style" w:cs="Arial"/>
          <w:sz w:val="21"/>
          <w:szCs w:val="21"/>
        </w:rPr>
        <w:t>predelavo</w:t>
      </w:r>
      <w:r w:rsidRPr="00340321">
        <w:rPr>
          <w:rFonts w:ascii="Bookman Old Style" w:hAnsi="Bookman Old Style" w:cs="Arial"/>
          <w:spacing w:val="50"/>
          <w:sz w:val="21"/>
          <w:szCs w:val="21"/>
        </w:rPr>
        <w:t xml:space="preserve"> </w:t>
      </w:r>
      <w:r w:rsidRPr="00340321">
        <w:rPr>
          <w:rFonts w:ascii="Bookman Old Style" w:hAnsi="Bookman Old Style" w:cs="Arial"/>
          <w:sz w:val="21"/>
          <w:szCs w:val="21"/>
        </w:rPr>
        <w:t>tudi odpadke iz</w:t>
      </w:r>
      <w:r w:rsidRPr="00340321">
        <w:rPr>
          <w:rFonts w:ascii="Bookman Old Style" w:hAnsi="Bookman Old Style" w:cs="Arial"/>
          <w:spacing w:val="30"/>
          <w:sz w:val="21"/>
          <w:szCs w:val="21"/>
        </w:rPr>
        <w:t xml:space="preserve"> </w:t>
      </w:r>
      <w:r w:rsidRPr="00340321">
        <w:rPr>
          <w:rFonts w:ascii="Bookman Old Style" w:hAnsi="Bookman Old Style" w:cs="Arial"/>
          <w:sz w:val="21"/>
          <w:szCs w:val="21"/>
        </w:rPr>
        <w:t>drugih</w:t>
      </w:r>
      <w:r w:rsidRPr="00340321">
        <w:rPr>
          <w:rFonts w:ascii="Bookman Old Style" w:hAnsi="Bookman Old Style" w:cs="Arial"/>
          <w:spacing w:val="44"/>
          <w:sz w:val="21"/>
          <w:szCs w:val="21"/>
        </w:rPr>
        <w:t xml:space="preserve"> </w:t>
      </w:r>
      <w:r w:rsidRPr="00340321">
        <w:rPr>
          <w:rFonts w:ascii="Bookman Old Style" w:hAnsi="Bookman Old Style" w:cs="Arial"/>
          <w:sz w:val="21"/>
          <w:szCs w:val="21"/>
        </w:rPr>
        <w:t>področij;</w:t>
      </w:r>
    </w:p>
    <w:p w:rsidR="0014705D" w:rsidRPr="00340321" w:rsidRDefault="0014705D" w:rsidP="00BB410E">
      <w:pPr>
        <w:pStyle w:val="Odstavekseznama"/>
        <w:numPr>
          <w:ilvl w:val="0"/>
          <w:numId w:val="29"/>
        </w:numPr>
        <w:autoSpaceDE w:val="0"/>
        <w:autoSpaceDN w:val="0"/>
        <w:spacing w:after="0"/>
        <w:ind w:right="129"/>
        <w:contextualSpacing w:val="0"/>
        <w:jc w:val="both"/>
        <w:rPr>
          <w:rFonts w:ascii="Bookman Old Style" w:hAnsi="Bookman Old Style" w:cs="Arial"/>
          <w:sz w:val="21"/>
          <w:szCs w:val="21"/>
        </w:rPr>
      </w:pPr>
      <w:r w:rsidRPr="00340321">
        <w:rPr>
          <w:rFonts w:ascii="Bookman Old Style" w:hAnsi="Bookman Old Style" w:cs="Arial"/>
          <w:sz w:val="21"/>
          <w:szCs w:val="21"/>
        </w:rPr>
        <w:t>v primeru nezadostnosti kapacitet zagotoviti povečanje</w:t>
      </w:r>
      <w:r w:rsidRPr="00340321">
        <w:rPr>
          <w:rFonts w:ascii="Bookman Old Style" w:hAnsi="Bookman Old Style" w:cs="Arial"/>
          <w:spacing w:val="61"/>
          <w:sz w:val="21"/>
          <w:szCs w:val="21"/>
        </w:rPr>
        <w:t xml:space="preserve"> </w:t>
      </w:r>
      <w:r w:rsidRPr="00340321">
        <w:rPr>
          <w:rFonts w:ascii="Bookman Old Style" w:hAnsi="Bookman Old Style" w:cs="Arial"/>
          <w:sz w:val="21"/>
          <w:szCs w:val="21"/>
        </w:rPr>
        <w:t>takih kapacitet s</w:t>
      </w:r>
      <w:r w:rsidRPr="00340321">
        <w:rPr>
          <w:rFonts w:ascii="Bookman Old Style" w:hAnsi="Bookman Old Style" w:cs="Arial"/>
          <w:spacing w:val="26"/>
          <w:sz w:val="21"/>
          <w:szCs w:val="21"/>
        </w:rPr>
        <w:t xml:space="preserve"> p</w:t>
      </w:r>
      <w:r w:rsidRPr="00340321">
        <w:rPr>
          <w:rFonts w:ascii="Bookman Old Style" w:hAnsi="Bookman Old Style" w:cs="Arial"/>
          <w:sz w:val="21"/>
          <w:szCs w:val="21"/>
        </w:rPr>
        <w:t>odaljšanjem časa</w:t>
      </w:r>
      <w:r w:rsidRPr="00340321">
        <w:rPr>
          <w:rFonts w:ascii="Bookman Old Style" w:hAnsi="Bookman Old Style" w:cs="Arial"/>
          <w:spacing w:val="26"/>
          <w:sz w:val="21"/>
          <w:szCs w:val="21"/>
        </w:rPr>
        <w:t xml:space="preserve"> </w:t>
      </w:r>
      <w:r w:rsidRPr="00340321">
        <w:rPr>
          <w:rFonts w:ascii="Bookman Old Style" w:hAnsi="Bookman Old Style" w:cs="Arial"/>
          <w:sz w:val="21"/>
          <w:szCs w:val="21"/>
        </w:rPr>
        <w:t>obratovanja in</w:t>
      </w:r>
    </w:p>
    <w:p w:rsidR="0014705D" w:rsidRPr="00340321" w:rsidRDefault="0014705D" w:rsidP="00BB410E">
      <w:pPr>
        <w:pStyle w:val="Odstavekseznama"/>
        <w:numPr>
          <w:ilvl w:val="0"/>
          <w:numId w:val="29"/>
        </w:numPr>
        <w:autoSpaceDE w:val="0"/>
        <w:autoSpaceDN w:val="0"/>
        <w:spacing w:after="0"/>
        <w:ind w:right="129"/>
        <w:contextualSpacing w:val="0"/>
        <w:jc w:val="both"/>
        <w:rPr>
          <w:rFonts w:ascii="Bookman Old Style" w:hAnsi="Bookman Old Style" w:cs="Arial"/>
          <w:sz w:val="21"/>
          <w:szCs w:val="21"/>
        </w:rPr>
      </w:pPr>
      <w:r w:rsidRPr="00340321">
        <w:rPr>
          <w:rFonts w:ascii="Bookman Old Style" w:hAnsi="Bookman Old Style" w:cs="Arial"/>
          <w:sz w:val="21"/>
          <w:szCs w:val="21"/>
        </w:rPr>
        <w:t>takoj, ko se zazna</w:t>
      </w:r>
      <w:r w:rsidRPr="00340321">
        <w:rPr>
          <w:rFonts w:ascii="Bookman Old Style" w:hAnsi="Bookman Old Style" w:cs="Arial"/>
          <w:spacing w:val="43"/>
          <w:sz w:val="21"/>
          <w:szCs w:val="21"/>
        </w:rPr>
        <w:t xml:space="preserve"> </w:t>
      </w:r>
      <w:r w:rsidRPr="00340321">
        <w:rPr>
          <w:rFonts w:ascii="Bookman Old Style" w:hAnsi="Bookman Old Style" w:cs="Arial"/>
          <w:sz w:val="21"/>
          <w:szCs w:val="21"/>
        </w:rPr>
        <w:t>možnost nezadostnosti kapacitet, ki</w:t>
      </w:r>
      <w:r w:rsidRPr="00340321">
        <w:rPr>
          <w:rFonts w:ascii="Bookman Old Style" w:hAnsi="Bookman Old Style" w:cs="Arial"/>
          <w:spacing w:val="54"/>
          <w:sz w:val="21"/>
          <w:szCs w:val="21"/>
        </w:rPr>
        <w:t xml:space="preserve"> </w:t>
      </w:r>
      <w:r w:rsidRPr="00340321">
        <w:rPr>
          <w:rFonts w:ascii="Bookman Old Style" w:hAnsi="Bookman Old Style" w:cs="Arial"/>
          <w:sz w:val="21"/>
          <w:szCs w:val="21"/>
        </w:rPr>
        <w:t>jih</w:t>
      </w:r>
      <w:r w:rsidRPr="00340321">
        <w:rPr>
          <w:rFonts w:ascii="Bookman Old Style" w:hAnsi="Bookman Old Style" w:cs="Arial"/>
          <w:spacing w:val="57"/>
          <w:sz w:val="21"/>
          <w:szCs w:val="21"/>
        </w:rPr>
        <w:t xml:space="preserve"> </w:t>
      </w:r>
      <w:r w:rsidRPr="00340321">
        <w:rPr>
          <w:rFonts w:ascii="Bookman Old Style" w:hAnsi="Bookman Old Style" w:cs="Arial"/>
          <w:sz w:val="21"/>
          <w:szCs w:val="21"/>
        </w:rPr>
        <w:t>s</w:t>
      </w:r>
      <w:r w:rsidRPr="00340321">
        <w:rPr>
          <w:rFonts w:ascii="Bookman Old Style" w:hAnsi="Bookman Old Style" w:cs="Arial"/>
          <w:spacing w:val="60"/>
          <w:sz w:val="21"/>
          <w:szCs w:val="21"/>
        </w:rPr>
        <w:t xml:space="preserve"> </w:t>
      </w:r>
      <w:r w:rsidRPr="00340321">
        <w:rPr>
          <w:rFonts w:ascii="Bookman Old Style" w:hAnsi="Bookman Old Style" w:cs="Arial"/>
          <w:sz w:val="21"/>
          <w:szCs w:val="21"/>
        </w:rPr>
        <w:t>podaljšanjem časa obratovanja ne more povečati, o</w:t>
      </w:r>
      <w:r w:rsidRPr="00340321">
        <w:rPr>
          <w:rFonts w:ascii="Bookman Old Style" w:hAnsi="Bookman Old Style"/>
          <w:spacing w:val="33"/>
          <w:sz w:val="21"/>
          <w:szCs w:val="21"/>
        </w:rPr>
        <w:t xml:space="preserve"> </w:t>
      </w:r>
      <w:r w:rsidRPr="00340321">
        <w:rPr>
          <w:rFonts w:ascii="Bookman Old Style" w:hAnsi="Bookman Old Style" w:cs="Arial"/>
          <w:sz w:val="21"/>
          <w:szCs w:val="21"/>
        </w:rPr>
        <w:t>tem nemudoma</w:t>
      </w:r>
      <w:r w:rsidRPr="00340321">
        <w:rPr>
          <w:rFonts w:ascii="Bookman Old Style" w:hAnsi="Bookman Old Style" w:cs="Arial"/>
          <w:spacing w:val="22"/>
          <w:sz w:val="21"/>
          <w:szCs w:val="21"/>
        </w:rPr>
        <w:t xml:space="preserve"> </w:t>
      </w:r>
      <w:r w:rsidRPr="00340321">
        <w:rPr>
          <w:rFonts w:ascii="Bookman Old Style" w:hAnsi="Bookman Old Style" w:cs="Arial"/>
          <w:sz w:val="21"/>
          <w:szCs w:val="21"/>
        </w:rPr>
        <w:t>obvestiti</w:t>
      </w:r>
      <w:r w:rsidRPr="00340321">
        <w:rPr>
          <w:rFonts w:ascii="Bookman Old Style" w:hAnsi="Bookman Old Style" w:cs="Arial"/>
          <w:spacing w:val="14"/>
          <w:sz w:val="21"/>
          <w:szCs w:val="21"/>
        </w:rPr>
        <w:t xml:space="preserve"> </w:t>
      </w:r>
      <w:r w:rsidRPr="00340321">
        <w:rPr>
          <w:rFonts w:ascii="Bookman Old Style" w:hAnsi="Bookman Old Style" w:cs="Arial"/>
          <w:sz w:val="21"/>
          <w:szCs w:val="21"/>
        </w:rPr>
        <w:t>vse</w:t>
      </w:r>
      <w:r w:rsidRPr="00340321">
        <w:rPr>
          <w:rFonts w:ascii="Bookman Old Style" w:hAnsi="Bookman Old Style" w:cs="Arial"/>
          <w:spacing w:val="58"/>
          <w:sz w:val="21"/>
          <w:szCs w:val="21"/>
        </w:rPr>
        <w:t xml:space="preserve"> </w:t>
      </w:r>
      <w:r w:rsidRPr="00340321">
        <w:rPr>
          <w:rFonts w:ascii="Bookman Old Style" w:hAnsi="Bookman Old Style" w:cs="Arial"/>
          <w:sz w:val="21"/>
          <w:szCs w:val="21"/>
        </w:rPr>
        <w:t>podpisnike.</w:t>
      </w:r>
    </w:p>
    <w:p w:rsidR="0014705D" w:rsidRPr="00340321" w:rsidRDefault="0014705D" w:rsidP="00BB410E">
      <w:pPr>
        <w:autoSpaceDE w:val="0"/>
        <w:autoSpaceDN w:val="0"/>
        <w:spacing w:after="0"/>
        <w:ind w:right="129"/>
        <w:rPr>
          <w:rFonts w:ascii="Bookman Old Style" w:hAnsi="Bookman Old Style" w:cs="Arial"/>
          <w:sz w:val="21"/>
          <w:szCs w:val="21"/>
        </w:rPr>
      </w:pPr>
    </w:p>
    <w:p w:rsidR="0036684D" w:rsidRPr="00340321" w:rsidRDefault="0036684D" w:rsidP="00BB410E">
      <w:pPr>
        <w:pStyle w:val="Odstavekseznama"/>
        <w:numPr>
          <w:ilvl w:val="0"/>
          <w:numId w:val="9"/>
        </w:numPr>
        <w:spacing w:after="0"/>
        <w:contextualSpacing w:val="0"/>
        <w:jc w:val="center"/>
        <w:rPr>
          <w:rFonts w:ascii="Bookman Old Style" w:hAnsi="Bookman Old Style"/>
          <w:b/>
          <w:bCs/>
          <w:i/>
          <w:sz w:val="21"/>
          <w:szCs w:val="21"/>
        </w:rPr>
      </w:pPr>
      <w:r w:rsidRPr="00340321">
        <w:rPr>
          <w:rFonts w:ascii="Bookman Old Style" w:hAnsi="Bookman Old Style"/>
          <w:b/>
          <w:bCs/>
          <w:i/>
          <w:sz w:val="21"/>
          <w:szCs w:val="21"/>
        </w:rPr>
        <w:t xml:space="preserve"> člen</w:t>
      </w:r>
    </w:p>
    <w:p w:rsidR="0036684D" w:rsidRPr="00340321" w:rsidRDefault="0036684D" w:rsidP="00BB410E">
      <w:pPr>
        <w:autoSpaceDE w:val="0"/>
        <w:autoSpaceDN w:val="0"/>
        <w:spacing w:after="0"/>
        <w:jc w:val="both"/>
        <w:rPr>
          <w:rFonts w:ascii="Bookman Old Style" w:hAnsi="Bookman Old Style" w:cs="Arial"/>
          <w:sz w:val="21"/>
          <w:szCs w:val="21"/>
        </w:rPr>
      </w:pPr>
    </w:p>
    <w:p w:rsidR="0036684D" w:rsidRPr="00340321" w:rsidRDefault="0036684D" w:rsidP="00BB410E">
      <w:pPr>
        <w:autoSpaceDE w:val="0"/>
        <w:autoSpaceDN w:val="0"/>
        <w:spacing w:after="0"/>
        <w:jc w:val="both"/>
        <w:rPr>
          <w:rFonts w:ascii="Bookman Old Style" w:hAnsi="Bookman Old Style" w:cs="Arial"/>
          <w:spacing w:val="54"/>
          <w:sz w:val="21"/>
          <w:szCs w:val="21"/>
        </w:rPr>
      </w:pPr>
      <w:r w:rsidRPr="00340321">
        <w:rPr>
          <w:rFonts w:ascii="Bookman Old Style" w:hAnsi="Bookman Old Style" w:cs="Arial"/>
          <w:sz w:val="21"/>
          <w:szCs w:val="21"/>
        </w:rPr>
        <w:t>Pogodbene stranke bodo skupno preverjale količine sprejetih odpadkov enkrat letno v okviru letnega poročila. V primeru, da</w:t>
      </w:r>
      <w:r w:rsidRPr="00340321">
        <w:rPr>
          <w:rFonts w:ascii="Bookman Old Style" w:hAnsi="Bookman Old Style" w:cs="Arial"/>
          <w:spacing w:val="17"/>
          <w:sz w:val="21"/>
          <w:szCs w:val="21"/>
        </w:rPr>
        <w:t xml:space="preserve"> </w:t>
      </w:r>
      <w:r w:rsidRPr="00340321">
        <w:rPr>
          <w:rFonts w:ascii="Bookman Old Style" w:hAnsi="Bookman Old Style" w:cs="Arial"/>
          <w:sz w:val="21"/>
          <w:szCs w:val="21"/>
        </w:rPr>
        <w:t>se ugotovi nezadostnost kapacitet RCERO LJUBLJANA, se</w:t>
      </w:r>
      <w:r w:rsidRPr="00340321">
        <w:rPr>
          <w:rFonts w:ascii="Bookman Old Style" w:hAnsi="Bookman Old Style" w:cs="Arial"/>
          <w:spacing w:val="43"/>
          <w:sz w:val="21"/>
          <w:szCs w:val="21"/>
        </w:rPr>
        <w:t xml:space="preserve"> </w:t>
      </w:r>
      <w:r w:rsidRPr="00340321">
        <w:rPr>
          <w:rFonts w:ascii="Bookman Old Style" w:hAnsi="Bookman Old Style" w:cs="Arial"/>
          <w:sz w:val="21"/>
          <w:szCs w:val="21"/>
        </w:rPr>
        <w:t>podpisnice zavezujejo</w:t>
      </w:r>
      <w:r w:rsidRPr="00340321">
        <w:rPr>
          <w:rFonts w:ascii="Bookman Old Style" w:hAnsi="Bookman Old Style" w:cs="Arial"/>
          <w:spacing w:val="40"/>
          <w:sz w:val="21"/>
          <w:szCs w:val="21"/>
        </w:rPr>
        <w:t xml:space="preserve"> </w:t>
      </w:r>
      <w:r w:rsidRPr="00340321">
        <w:rPr>
          <w:rFonts w:ascii="Bookman Old Style" w:hAnsi="Bookman Old Style" w:cs="Arial"/>
          <w:sz w:val="21"/>
          <w:szCs w:val="21"/>
        </w:rPr>
        <w:t>k</w:t>
      </w:r>
      <w:r w:rsidRPr="00340321">
        <w:rPr>
          <w:rFonts w:ascii="Bookman Old Style" w:hAnsi="Bookman Old Style" w:cs="Arial"/>
          <w:spacing w:val="36"/>
          <w:sz w:val="21"/>
          <w:szCs w:val="21"/>
        </w:rPr>
        <w:t xml:space="preserve"> </w:t>
      </w:r>
      <w:r w:rsidRPr="00340321">
        <w:rPr>
          <w:rFonts w:ascii="Bookman Old Style" w:hAnsi="Bookman Old Style" w:cs="Arial"/>
          <w:sz w:val="21"/>
          <w:szCs w:val="21"/>
        </w:rPr>
        <w:t>skupnem sodelovanju</w:t>
      </w:r>
      <w:r w:rsidRPr="00340321">
        <w:rPr>
          <w:rFonts w:ascii="Bookman Old Style" w:hAnsi="Bookman Old Style" w:cs="Arial"/>
          <w:spacing w:val="40"/>
          <w:sz w:val="21"/>
          <w:szCs w:val="21"/>
        </w:rPr>
        <w:t xml:space="preserve"> </w:t>
      </w:r>
      <w:r w:rsidRPr="00340321">
        <w:rPr>
          <w:rFonts w:ascii="Bookman Old Style" w:hAnsi="Bookman Old Style" w:cs="Arial"/>
          <w:sz w:val="21"/>
          <w:szCs w:val="21"/>
        </w:rPr>
        <w:t>pri</w:t>
      </w:r>
      <w:r w:rsidRPr="00340321">
        <w:rPr>
          <w:rFonts w:ascii="Bookman Old Style" w:hAnsi="Bookman Old Style" w:cs="Arial"/>
          <w:spacing w:val="60"/>
          <w:sz w:val="21"/>
          <w:szCs w:val="21"/>
        </w:rPr>
        <w:t xml:space="preserve"> </w:t>
      </w:r>
      <w:r w:rsidRPr="00340321">
        <w:rPr>
          <w:rFonts w:ascii="Bookman Old Style" w:hAnsi="Bookman Old Style" w:cs="Arial"/>
          <w:sz w:val="21"/>
          <w:szCs w:val="21"/>
        </w:rPr>
        <w:t>razširitvi</w:t>
      </w:r>
      <w:r w:rsidRPr="00340321">
        <w:rPr>
          <w:rFonts w:ascii="Bookman Old Style" w:hAnsi="Bookman Old Style" w:cs="Arial"/>
          <w:spacing w:val="33"/>
          <w:sz w:val="21"/>
          <w:szCs w:val="21"/>
        </w:rPr>
        <w:t xml:space="preserve"> </w:t>
      </w:r>
      <w:r w:rsidRPr="00340321">
        <w:rPr>
          <w:rFonts w:ascii="Bookman Old Style" w:hAnsi="Bookman Old Style" w:cs="Arial"/>
          <w:sz w:val="21"/>
          <w:szCs w:val="21"/>
        </w:rPr>
        <w:t>kapacitet oziroma zagotovitvi dodatnih kapacitet.</w:t>
      </w:r>
      <w:r w:rsidRPr="00340321">
        <w:rPr>
          <w:rFonts w:ascii="Bookman Old Style" w:hAnsi="Bookman Old Style" w:cs="Arial"/>
          <w:spacing w:val="54"/>
          <w:sz w:val="21"/>
          <w:szCs w:val="21"/>
        </w:rPr>
        <w:t xml:space="preserve"> </w:t>
      </w:r>
      <w:r w:rsidRPr="00340321">
        <w:rPr>
          <w:rFonts w:ascii="Bookman Old Style" w:hAnsi="Bookman Old Style" w:cs="Arial"/>
          <w:sz w:val="21"/>
          <w:szCs w:val="21"/>
        </w:rPr>
        <w:t>Zaveza k skupnem sodelovanju izhaja iz temeljev, na katerih je sklenjen sporazum, ni v ničemer odvisna od prevzetih obveznosti</w:t>
      </w:r>
      <w:r w:rsidRPr="00340321">
        <w:rPr>
          <w:rFonts w:ascii="Bookman Old Style" w:hAnsi="Bookman Old Style" w:cs="Arial"/>
          <w:spacing w:val="54"/>
          <w:sz w:val="21"/>
          <w:szCs w:val="21"/>
        </w:rPr>
        <w:t xml:space="preserve"> </w:t>
      </w:r>
      <w:r w:rsidRPr="00340321">
        <w:rPr>
          <w:rFonts w:ascii="Bookman Old Style" w:hAnsi="Bookman Old Style" w:cs="Arial"/>
          <w:sz w:val="21"/>
          <w:szCs w:val="21"/>
        </w:rPr>
        <w:t>občin za sofinanciranje projekta.</w:t>
      </w:r>
    </w:p>
    <w:p w:rsidR="0036684D" w:rsidRPr="00340321" w:rsidRDefault="0036684D" w:rsidP="00BB410E">
      <w:pPr>
        <w:autoSpaceDE w:val="0"/>
        <w:autoSpaceDN w:val="0"/>
        <w:spacing w:after="0"/>
        <w:rPr>
          <w:rFonts w:ascii="Bookman Old Style" w:hAnsi="Bookman Old Style" w:cs="Arial"/>
          <w:spacing w:val="54"/>
          <w:sz w:val="21"/>
          <w:szCs w:val="21"/>
        </w:rPr>
      </w:pPr>
    </w:p>
    <w:p w:rsidR="0036684D" w:rsidRPr="00340321" w:rsidRDefault="0036684D" w:rsidP="00BB410E">
      <w:pPr>
        <w:autoSpaceDE w:val="0"/>
        <w:autoSpaceDN w:val="0"/>
        <w:spacing w:after="0"/>
        <w:jc w:val="both"/>
        <w:rPr>
          <w:rFonts w:ascii="Bookman Old Style" w:hAnsi="Bookman Old Style" w:cs="Arial"/>
          <w:sz w:val="21"/>
          <w:szCs w:val="21"/>
        </w:rPr>
      </w:pPr>
      <w:r w:rsidRPr="00340321">
        <w:rPr>
          <w:rFonts w:ascii="Bookman Old Style" w:hAnsi="Bookman Old Style" w:cs="Arial"/>
          <w:sz w:val="21"/>
          <w:szCs w:val="21"/>
        </w:rPr>
        <w:t>Ne glede na zgoraj dogovorjeno se za razširitev</w:t>
      </w:r>
      <w:r w:rsidRPr="00340321">
        <w:rPr>
          <w:rFonts w:ascii="Bookman Old Style" w:hAnsi="Bookman Old Style" w:cs="Arial"/>
          <w:spacing w:val="48"/>
          <w:sz w:val="21"/>
          <w:szCs w:val="21"/>
        </w:rPr>
        <w:t xml:space="preserve"> </w:t>
      </w:r>
      <w:r w:rsidRPr="00340321">
        <w:rPr>
          <w:rFonts w:ascii="Bookman Old Style" w:hAnsi="Bookman Old Style" w:cs="Arial"/>
          <w:sz w:val="21"/>
          <w:szCs w:val="21"/>
        </w:rPr>
        <w:t>kapacitet, skladno z vsakokratnimi predpisi,</w:t>
      </w:r>
      <w:r w:rsidRPr="00340321">
        <w:rPr>
          <w:rFonts w:ascii="Bookman Old Style" w:hAnsi="Bookman Old Style" w:cs="Arial"/>
          <w:spacing w:val="7"/>
          <w:sz w:val="21"/>
          <w:szCs w:val="21"/>
        </w:rPr>
        <w:t xml:space="preserve"> </w:t>
      </w:r>
      <w:r w:rsidRPr="00340321">
        <w:rPr>
          <w:rFonts w:ascii="Bookman Old Style" w:hAnsi="Bookman Old Style" w:cs="Arial"/>
          <w:sz w:val="21"/>
          <w:szCs w:val="21"/>
        </w:rPr>
        <w:t>primarno uporabijo sredstva amortizacije skladno z zgornjimi pogodbami.</w:t>
      </w:r>
    </w:p>
    <w:p w:rsidR="00340321" w:rsidRPr="00340321" w:rsidRDefault="00340321" w:rsidP="00BB410E">
      <w:pPr>
        <w:autoSpaceDE w:val="0"/>
        <w:autoSpaceDN w:val="0"/>
        <w:spacing w:after="0"/>
        <w:jc w:val="both"/>
        <w:rPr>
          <w:rFonts w:ascii="Bookman Old Style" w:hAnsi="Bookman Old Style" w:cs="Arial"/>
          <w:sz w:val="21"/>
          <w:szCs w:val="21"/>
        </w:rPr>
      </w:pPr>
    </w:p>
    <w:p w:rsidR="00340321" w:rsidRPr="00340321" w:rsidRDefault="00340321" w:rsidP="00BB410E">
      <w:pPr>
        <w:spacing w:after="0"/>
        <w:jc w:val="both"/>
        <w:rPr>
          <w:rFonts w:ascii="Bookman Old Style" w:hAnsi="Bookman Old Style" w:cstheme="minorHAnsi"/>
          <w:sz w:val="21"/>
          <w:szCs w:val="21"/>
        </w:rPr>
      </w:pPr>
      <w:r w:rsidRPr="00340321">
        <w:rPr>
          <w:rFonts w:ascii="Bookman Old Style" w:hAnsi="Bookman Old Style" w:cs="Arial"/>
          <w:sz w:val="21"/>
          <w:szCs w:val="21"/>
        </w:rPr>
        <w:t xml:space="preserve">Ne glede na določbe tega člena se že ob podpisu tega sporazuma občine zavezujejo dati na razpolago za učinkovito izvajanje projekta preostalo infrastrukturo namenjeno odlaganju odpadkov, pri čemer ima takšna infrastruktura (primer odlagališči </w:t>
      </w:r>
      <w:r w:rsidR="00DC7E35">
        <w:rPr>
          <w:rFonts w:ascii="Bookman Old Style" w:hAnsi="Bookman Old Style" w:cs="Arial"/>
          <w:sz w:val="21"/>
          <w:szCs w:val="21"/>
        </w:rPr>
        <w:t xml:space="preserve">Globoko </w:t>
      </w:r>
      <w:r w:rsidRPr="00340321">
        <w:rPr>
          <w:rFonts w:ascii="Bookman Old Style" w:hAnsi="Bookman Old Style" w:cs="Arial"/>
          <w:sz w:val="21"/>
          <w:szCs w:val="21"/>
        </w:rPr>
        <w:t xml:space="preserve">Trebnje, </w:t>
      </w:r>
      <w:proofErr w:type="spellStart"/>
      <w:r w:rsidR="00DC7E35">
        <w:rPr>
          <w:rFonts w:ascii="Bookman Old Style" w:hAnsi="Bookman Old Style" w:cs="Arial"/>
          <w:sz w:val="21"/>
          <w:szCs w:val="21"/>
        </w:rPr>
        <w:t>Špaja</w:t>
      </w:r>
      <w:proofErr w:type="spellEnd"/>
      <w:r w:rsidR="00DC7E35">
        <w:rPr>
          <w:rFonts w:ascii="Bookman Old Style" w:hAnsi="Bookman Old Style" w:cs="Arial"/>
          <w:sz w:val="21"/>
          <w:szCs w:val="21"/>
        </w:rPr>
        <w:t xml:space="preserve"> dolina </w:t>
      </w:r>
      <w:r w:rsidRPr="00340321">
        <w:rPr>
          <w:rFonts w:ascii="Bookman Old Style" w:hAnsi="Bookman Old Style" w:cs="Arial"/>
          <w:sz w:val="21"/>
          <w:szCs w:val="21"/>
        </w:rPr>
        <w:t xml:space="preserve">Grosuplje) značaj infrastrukture javne službe, samo razmerje pa urejata upravljavec/najemnik infrastrukture koncesionar po tem sporazumu. </w:t>
      </w:r>
    </w:p>
    <w:p w:rsidR="000C1481" w:rsidRPr="00340321" w:rsidRDefault="000C1481" w:rsidP="00BB410E">
      <w:pPr>
        <w:spacing w:after="0"/>
        <w:jc w:val="both"/>
        <w:rPr>
          <w:rFonts w:ascii="Bookman Old Style" w:hAnsi="Bookman Old Style"/>
          <w:bCs/>
          <w:sz w:val="21"/>
          <w:szCs w:val="21"/>
        </w:rPr>
      </w:pPr>
    </w:p>
    <w:p w:rsidR="000C1481" w:rsidRPr="00340321" w:rsidRDefault="000C1481" w:rsidP="00BB410E">
      <w:pPr>
        <w:spacing w:after="0"/>
        <w:ind w:left="360"/>
        <w:jc w:val="center"/>
        <w:rPr>
          <w:rFonts w:ascii="Bookman Old Style" w:hAnsi="Bookman Old Style"/>
          <w:b/>
          <w:bCs/>
          <w:i/>
          <w:sz w:val="21"/>
          <w:szCs w:val="21"/>
        </w:rPr>
      </w:pPr>
      <w:r w:rsidRPr="00340321">
        <w:rPr>
          <w:rFonts w:ascii="Bookman Old Style" w:hAnsi="Bookman Old Style"/>
          <w:b/>
          <w:bCs/>
          <w:i/>
          <w:sz w:val="21"/>
          <w:szCs w:val="21"/>
        </w:rPr>
        <w:t>1</w:t>
      </w:r>
      <w:r w:rsidR="00340321" w:rsidRPr="00340321">
        <w:rPr>
          <w:rFonts w:ascii="Bookman Old Style" w:hAnsi="Bookman Old Style"/>
          <w:b/>
          <w:bCs/>
          <w:i/>
          <w:sz w:val="21"/>
          <w:szCs w:val="21"/>
        </w:rPr>
        <w:t>1</w:t>
      </w:r>
      <w:r w:rsidRPr="00340321">
        <w:rPr>
          <w:rFonts w:ascii="Bookman Old Style" w:hAnsi="Bookman Old Style"/>
          <w:b/>
          <w:bCs/>
          <w:i/>
          <w:sz w:val="21"/>
          <w:szCs w:val="21"/>
        </w:rPr>
        <w:t>. člen</w:t>
      </w:r>
    </w:p>
    <w:p w:rsidR="000C1481" w:rsidRPr="00340321" w:rsidRDefault="000C1481" w:rsidP="00BB410E">
      <w:pPr>
        <w:spacing w:after="0"/>
        <w:jc w:val="both"/>
        <w:rPr>
          <w:rFonts w:ascii="Bookman Old Style" w:hAnsi="Bookman Old Style"/>
          <w:sz w:val="21"/>
          <w:szCs w:val="21"/>
        </w:rPr>
      </w:pPr>
    </w:p>
    <w:p w:rsidR="000C1481" w:rsidRPr="00340321" w:rsidRDefault="000C1481" w:rsidP="00BB410E">
      <w:pPr>
        <w:widowControl w:val="0"/>
        <w:jc w:val="both"/>
        <w:rPr>
          <w:rFonts w:ascii="Bookman Old Style" w:hAnsi="Bookman Old Style"/>
          <w:sz w:val="21"/>
          <w:szCs w:val="21"/>
        </w:rPr>
      </w:pPr>
      <w:r w:rsidRPr="00340321">
        <w:rPr>
          <w:rFonts w:ascii="Bookman Old Style" w:hAnsi="Bookman Old Style"/>
          <w:sz w:val="21"/>
          <w:szCs w:val="21"/>
        </w:rPr>
        <w:t xml:space="preserve">Uporabnikom bodo storitve javnih služb </w:t>
      </w:r>
      <w:r w:rsidRPr="00340321">
        <w:rPr>
          <w:rFonts w:ascii="Bookman Old Style" w:hAnsi="Bookman Old Style"/>
          <w:bCs/>
          <w:sz w:val="21"/>
          <w:szCs w:val="21"/>
        </w:rPr>
        <w:t>obdelave določenih vrst komunalnih odpadkov in odlaganja ostankov predelave ali odstranjevanja komunalnih odpadkov obračunavali izvajalci javne službe zbiranja določenih vrst komunalnih odpadkov</w:t>
      </w:r>
      <w:r w:rsidRPr="00340321">
        <w:rPr>
          <w:rFonts w:ascii="Bookman Old Style" w:hAnsi="Bookman Old Style"/>
          <w:sz w:val="21"/>
          <w:szCs w:val="21"/>
        </w:rPr>
        <w:t>, pri čemer vrši</w:t>
      </w:r>
      <w:r w:rsidR="00956E45">
        <w:rPr>
          <w:rFonts w:ascii="Bookman Old Style" w:hAnsi="Bookman Old Style"/>
          <w:sz w:val="21"/>
          <w:szCs w:val="21"/>
        </w:rPr>
        <w:t>jo le-ti tudi</w:t>
      </w:r>
      <w:r w:rsidRPr="00340321">
        <w:rPr>
          <w:rFonts w:ascii="Bookman Old Style" w:hAnsi="Bookman Old Style"/>
          <w:sz w:val="21"/>
          <w:szCs w:val="21"/>
        </w:rPr>
        <w:t xml:space="preserve"> obračun</w:t>
      </w:r>
      <w:r w:rsidR="00956E45">
        <w:rPr>
          <w:rFonts w:ascii="Bookman Old Style" w:hAnsi="Bookman Old Style"/>
          <w:sz w:val="21"/>
          <w:szCs w:val="21"/>
        </w:rPr>
        <w:t>,</w:t>
      </w:r>
      <w:r w:rsidRPr="00340321">
        <w:rPr>
          <w:rFonts w:ascii="Bookman Old Style" w:hAnsi="Bookman Old Style"/>
          <w:sz w:val="21"/>
          <w:szCs w:val="21"/>
        </w:rPr>
        <w:t xml:space="preserve"> v kolikor ni</w:t>
      </w:r>
      <w:r w:rsidR="00956E45">
        <w:rPr>
          <w:rFonts w:ascii="Bookman Old Style" w:hAnsi="Bookman Old Style"/>
          <w:sz w:val="21"/>
          <w:szCs w:val="21"/>
        </w:rPr>
        <w:t>so</w:t>
      </w:r>
      <w:r w:rsidRPr="00340321">
        <w:rPr>
          <w:rFonts w:ascii="Bookman Old Style" w:hAnsi="Bookman Old Style"/>
          <w:sz w:val="21"/>
          <w:szCs w:val="21"/>
        </w:rPr>
        <w:t xml:space="preserve"> tudi sam</w:t>
      </w:r>
      <w:r w:rsidR="00956E45">
        <w:rPr>
          <w:rFonts w:ascii="Bookman Old Style" w:hAnsi="Bookman Old Style"/>
          <w:sz w:val="21"/>
          <w:szCs w:val="21"/>
        </w:rPr>
        <w:t>i</w:t>
      </w:r>
      <w:r w:rsidRPr="00340321">
        <w:rPr>
          <w:rFonts w:ascii="Bookman Old Style" w:hAnsi="Bookman Old Style"/>
          <w:sz w:val="21"/>
          <w:szCs w:val="21"/>
        </w:rPr>
        <w:t xml:space="preserve"> izvajalec </w:t>
      </w:r>
      <w:r w:rsidR="00956E45" w:rsidRPr="00340321">
        <w:rPr>
          <w:rFonts w:ascii="Bookman Old Style" w:hAnsi="Bookman Old Style"/>
          <w:sz w:val="21"/>
          <w:szCs w:val="21"/>
        </w:rPr>
        <w:t>javn</w:t>
      </w:r>
      <w:r w:rsidR="00956E45">
        <w:rPr>
          <w:rFonts w:ascii="Bookman Old Style" w:hAnsi="Bookman Old Style"/>
          <w:sz w:val="21"/>
          <w:szCs w:val="21"/>
        </w:rPr>
        <w:t>e</w:t>
      </w:r>
      <w:r w:rsidR="00956E45" w:rsidRPr="00340321">
        <w:rPr>
          <w:rFonts w:ascii="Bookman Old Style" w:hAnsi="Bookman Old Style"/>
          <w:sz w:val="21"/>
          <w:szCs w:val="21"/>
        </w:rPr>
        <w:t xml:space="preserve"> </w:t>
      </w:r>
      <w:r w:rsidRPr="00340321">
        <w:rPr>
          <w:rFonts w:ascii="Bookman Old Style" w:hAnsi="Bookman Old Style"/>
          <w:sz w:val="21"/>
          <w:szCs w:val="21"/>
        </w:rPr>
        <w:t>služb</w:t>
      </w:r>
      <w:r w:rsidR="00956E45">
        <w:rPr>
          <w:rFonts w:ascii="Bookman Old Style" w:hAnsi="Bookman Old Style"/>
          <w:sz w:val="21"/>
          <w:szCs w:val="21"/>
        </w:rPr>
        <w:t>e</w:t>
      </w:r>
      <w:r w:rsidRPr="00340321">
        <w:rPr>
          <w:rFonts w:ascii="Bookman Old Style" w:hAnsi="Bookman Old Style"/>
          <w:sz w:val="21"/>
          <w:szCs w:val="21"/>
        </w:rPr>
        <w:t xml:space="preserve"> </w:t>
      </w:r>
      <w:r w:rsidRPr="00340321">
        <w:rPr>
          <w:rFonts w:ascii="Bookman Old Style" w:hAnsi="Bookman Old Style"/>
          <w:bCs/>
          <w:sz w:val="21"/>
          <w:szCs w:val="21"/>
        </w:rPr>
        <w:t>obdelave določenih vrst komunalnih odpadkov in odlaganja ostankov predelave ali odstranjevanja komunalnih odpadkov, za račun izvajalca teh javnih služb.</w:t>
      </w:r>
      <w:r w:rsidRPr="00340321">
        <w:rPr>
          <w:rFonts w:ascii="Bookman Old Style" w:hAnsi="Bookman Old Style"/>
          <w:snapToGrid w:val="0"/>
          <w:sz w:val="21"/>
          <w:szCs w:val="21"/>
        </w:rPr>
        <w:t xml:space="preserve"> Podrobnosti v zvezi z obračunom javne službe obdelave določenih vrst komunalnih odpadkov in odlaganja ostankov predelave ali odstranjevanja komunalnih odpadkov se </w:t>
      </w:r>
      <w:r w:rsidR="00DC7E35">
        <w:rPr>
          <w:rFonts w:ascii="Bookman Old Style" w:hAnsi="Bookman Old Style"/>
          <w:snapToGrid w:val="0"/>
          <w:sz w:val="21"/>
          <w:szCs w:val="21"/>
        </w:rPr>
        <w:t xml:space="preserve">lahko </w:t>
      </w:r>
      <w:r w:rsidRPr="00340321">
        <w:rPr>
          <w:rFonts w:ascii="Bookman Old Style" w:hAnsi="Bookman Old Style"/>
          <w:snapToGrid w:val="0"/>
          <w:sz w:val="21"/>
          <w:szCs w:val="21"/>
        </w:rPr>
        <w:t xml:space="preserve">uredijo </w:t>
      </w:r>
      <w:r w:rsidR="00DC7E35">
        <w:rPr>
          <w:rFonts w:ascii="Bookman Old Style" w:hAnsi="Bookman Old Style"/>
          <w:snapToGrid w:val="0"/>
          <w:sz w:val="21"/>
          <w:szCs w:val="21"/>
        </w:rPr>
        <w:t>z ustreznim predpisom</w:t>
      </w:r>
      <w:r w:rsidRPr="00340321">
        <w:rPr>
          <w:rFonts w:ascii="Bookman Old Style" w:hAnsi="Bookman Old Style"/>
          <w:snapToGrid w:val="0"/>
          <w:sz w:val="21"/>
          <w:szCs w:val="21"/>
        </w:rPr>
        <w:t xml:space="preserve"> </w:t>
      </w:r>
      <w:r w:rsidR="00DC7E35">
        <w:rPr>
          <w:rFonts w:ascii="Bookman Old Style" w:hAnsi="Bookman Old Style"/>
          <w:snapToGrid w:val="0"/>
          <w:sz w:val="21"/>
          <w:szCs w:val="21"/>
        </w:rPr>
        <w:t>(</w:t>
      </w:r>
      <w:r w:rsidRPr="00340321">
        <w:rPr>
          <w:rFonts w:ascii="Bookman Old Style" w:hAnsi="Bookman Old Style"/>
          <w:snapToGrid w:val="0"/>
          <w:sz w:val="21"/>
          <w:szCs w:val="21"/>
        </w:rPr>
        <w:t>pravilnikom</w:t>
      </w:r>
      <w:r w:rsidR="00DC7E35">
        <w:rPr>
          <w:rFonts w:ascii="Bookman Old Style" w:hAnsi="Bookman Old Style"/>
          <w:snapToGrid w:val="0"/>
          <w:sz w:val="21"/>
          <w:szCs w:val="21"/>
        </w:rPr>
        <w:t>)</w:t>
      </w:r>
      <w:r w:rsidRPr="00340321">
        <w:rPr>
          <w:rFonts w:ascii="Bookman Old Style" w:hAnsi="Bookman Old Style"/>
          <w:snapToGrid w:val="0"/>
          <w:sz w:val="21"/>
          <w:szCs w:val="21"/>
        </w:rPr>
        <w:t xml:space="preserve"> za javno službo zbiranja komunalnih odpadkov, </w:t>
      </w:r>
      <w:r w:rsidR="00866E21">
        <w:rPr>
          <w:rFonts w:ascii="Bookman Old Style" w:hAnsi="Bookman Old Style"/>
          <w:sz w:val="21"/>
          <w:szCs w:val="21"/>
        </w:rPr>
        <w:t xml:space="preserve">ki ga </w:t>
      </w:r>
      <w:r w:rsidRPr="00340321">
        <w:rPr>
          <w:rFonts w:ascii="Bookman Old Style" w:hAnsi="Bookman Old Style"/>
          <w:snapToGrid w:val="0"/>
          <w:sz w:val="21"/>
          <w:szCs w:val="21"/>
        </w:rPr>
        <w:t xml:space="preserve">sprejme </w:t>
      </w:r>
      <w:r w:rsidR="00866E21">
        <w:rPr>
          <w:rFonts w:ascii="Bookman Old Style" w:hAnsi="Bookman Old Style"/>
          <w:snapToGrid w:val="0"/>
          <w:sz w:val="21"/>
          <w:szCs w:val="21"/>
        </w:rPr>
        <w:t>pristojni organ</w:t>
      </w:r>
      <w:r w:rsidRPr="00340321">
        <w:rPr>
          <w:rFonts w:ascii="Bookman Old Style" w:hAnsi="Bookman Old Style"/>
          <w:snapToGrid w:val="0"/>
          <w:sz w:val="21"/>
          <w:szCs w:val="21"/>
        </w:rPr>
        <w:t xml:space="preserve"> </w:t>
      </w:r>
      <w:r w:rsidRPr="00340321">
        <w:rPr>
          <w:rFonts w:ascii="Bookman Old Style" w:hAnsi="Bookman Old Style"/>
          <w:sz w:val="21"/>
          <w:szCs w:val="21"/>
        </w:rPr>
        <w:t xml:space="preserve">(posamezne občine) </w:t>
      </w:r>
      <w:r w:rsidRPr="00340321">
        <w:rPr>
          <w:rFonts w:ascii="Bookman Old Style" w:hAnsi="Bookman Old Style"/>
          <w:snapToGrid w:val="0"/>
          <w:sz w:val="21"/>
          <w:szCs w:val="21"/>
        </w:rPr>
        <w:t>v obliki predpisa.</w:t>
      </w:r>
    </w:p>
    <w:p w:rsidR="008431A1" w:rsidRPr="008F6898" w:rsidRDefault="008431A1" w:rsidP="00BB410E">
      <w:pPr>
        <w:jc w:val="both"/>
        <w:rPr>
          <w:rFonts w:ascii="Bookman Old Style" w:hAnsi="Bookman Old Style"/>
          <w:sz w:val="21"/>
          <w:szCs w:val="21"/>
        </w:rPr>
      </w:pPr>
      <w:r w:rsidRPr="008F6898">
        <w:rPr>
          <w:rFonts w:ascii="Bookman Old Style" w:hAnsi="Bookman Old Style"/>
          <w:sz w:val="21"/>
          <w:szCs w:val="21"/>
        </w:rPr>
        <w:t xml:space="preserve">Kolikor ni drugače določeno s predpisi, je za občine, ki so članice Sveta RCERO, po pooblastilu iz odloka, pristojni organ za </w:t>
      </w:r>
      <w:r w:rsidR="00396318">
        <w:rPr>
          <w:rFonts w:ascii="Bookman Old Style" w:hAnsi="Bookman Old Style"/>
          <w:sz w:val="21"/>
          <w:szCs w:val="21"/>
        </w:rPr>
        <w:t>potrditev</w:t>
      </w:r>
      <w:r w:rsidR="00396318" w:rsidRPr="008F6898">
        <w:rPr>
          <w:rFonts w:ascii="Bookman Old Style" w:hAnsi="Bookman Old Style"/>
          <w:sz w:val="21"/>
          <w:szCs w:val="21"/>
        </w:rPr>
        <w:t xml:space="preserve"> </w:t>
      </w:r>
      <w:r w:rsidRPr="008F6898">
        <w:rPr>
          <w:rFonts w:ascii="Bookman Old Style" w:hAnsi="Bookman Old Style"/>
          <w:sz w:val="21"/>
          <w:szCs w:val="21"/>
        </w:rPr>
        <w:t xml:space="preserve">cene </w:t>
      </w:r>
      <w:r w:rsidR="0032554A">
        <w:rPr>
          <w:rFonts w:ascii="Bookman Old Style" w:hAnsi="Bookman Old Style"/>
          <w:sz w:val="21"/>
          <w:szCs w:val="21"/>
        </w:rPr>
        <w:t xml:space="preserve">za storitve obdelave določenih vrst komunalnih odpadkov in odlaganja ostankov predelave ali odstranjevanja komunalnih odpadkov (v nadaljevanju: cena) </w:t>
      </w:r>
      <w:r w:rsidRPr="008F6898">
        <w:rPr>
          <w:rFonts w:ascii="Bookman Old Style" w:hAnsi="Bookman Old Style"/>
          <w:sz w:val="21"/>
          <w:szCs w:val="21"/>
        </w:rPr>
        <w:t xml:space="preserve">Svet RCERO. V primeru, da predpis določa (drug) organ lokalne skupnosti, ki je pristojen za </w:t>
      </w:r>
      <w:r w:rsidR="003863AE">
        <w:rPr>
          <w:rFonts w:ascii="Bookman Old Style" w:hAnsi="Bookman Old Style"/>
          <w:sz w:val="21"/>
          <w:szCs w:val="21"/>
        </w:rPr>
        <w:t>potrditev</w:t>
      </w:r>
      <w:r w:rsidR="003863AE" w:rsidRPr="008F6898">
        <w:rPr>
          <w:rFonts w:ascii="Bookman Old Style" w:hAnsi="Bookman Old Style"/>
          <w:sz w:val="21"/>
          <w:szCs w:val="21"/>
        </w:rPr>
        <w:t xml:space="preserve"> </w:t>
      </w:r>
      <w:r w:rsidRPr="008F6898">
        <w:rPr>
          <w:rFonts w:ascii="Bookman Old Style" w:hAnsi="Bookman Old Style"/>
          <w:sz w:val="21"/>
          <w:szCs w:val="21"/>
        </w:rPr>
        <w:t xml:space="preserve">cene, ima odločitev Sveta RCERO značaj odklonilnega/pritrdilnega mnenja k odločitvam pristojnega organa, ki je zanj zavezujoč. V </w:t>
      </w:r>
      <w:r w:rsidRPr="008F6898">
        <w:rPr>
          <w:rFonts w:ascii="Bookman Old Style" w:hAnsi="Bookman Old Style"/>
          <w:sz w:val="21"/>
          <w:szCs w:val="21"/>
        </w:rPr>
        <w:lastRenderedPageBreak/>
        <w:t xml:space="preserve">kolikor pristojni organ z odločitvijo Sveta RCERO ne soglaša, ta odločitev za to občino, ne velja. Posledice odklonitve </w:t>
      </w:r>
      <w:r w:rsidR="003863AE">
        <w:rPr>
          <w:rFonts w:ascii="Bookman Old Style" w:hAnsi="Bookman Old Style"/>
          <w:sz w:val="21"/>
          <w:szCs w:val="21"/>
        </w:rPr>
        <w:t>potrditve</w:t>
      </w:r>
      <w:r w:rsidR="003863AE" w:rsidRPr="008F6898">
        <w:rPr>
          <w:rFonts w:ascii="Bookman Old Style" w:hAnsi="Bookman Old Style"/>
          <w:sz w:val="21"/>
          <w:szCs w:val="21"/>
        </w:rPr>
        <w:t xml:space="preserve"> </w:t>
      </w:r>
      <w:r w:rsidRPr="008F6898">
        <w:rPr>
          <w:rFonts w:ascii="Bookman Old Style" w:hAnsi="Bookman Old Style"/>
          <w:sz w:val="21"/>
          <w:szCs w:val="21"/>
        </w:rPr>
        <w:t>cene oziroma neveljavnosti odločitve Sveta RCERO podrobneje ureja koncesijska pogodba.</w:t>
      </w:r>
    </w:p>
    <w:p w:rsidR="000C1481" w:rsidRPr="008F6898" w:rsidRDefault="000C1481" w:rsidP="00BB410E">
      <w:pPr>
        <w:jc w:val="both"/>
        <w:rPr>
          <w:rFonts w:ascii="Bookman Old Style" w:hAnsi="Bookman Old Style"/>
          <w:sz w:val="21"/>
          <w:szCs w:val="21"/>
        </w:rPr>
      </w:pPr>
      <w:r w:rsidRPr="008F6898">
        <w:rPr>
          <w:rFonts w:ascii="Bookman Old Style" w:hAnsi="Bookman Old Style"/>
          <w:sz w:val="21"/>
          <w:szCs w:val="21"/>
        </w:rPr>
        <w:t xml:space="preserve">Kolikor ni drugače določeno s predpisi, je za občine, ki niso članice Sveta RCERO, pristojni organ za </w:t>
      </w:r>
      <w:r w:rsidR="00956E45">
        <w:rPr>
          <w:rFonts w:ascii="Bookman Old Style" w:hAnsi="Bookman Old Style"/>
          <w:sz w:val="21"/>
          <w:szCs w:val="21"/>
        </w:rPr>
        <w:t>potrditev</w:t>
      </w:r>
      <w:r w:rsidR="00956E45" w:rsidRPr="008F6898">
        <w:rPr>
          <w:rFonts w:ascii="Bookman Old Style" w:hAnsi="Bookman Old Style"/>
          <w:sz w:val="21"/>
          <w:szCs w:val="21"/>
        </w:rPr>
        <w:t xml:space="preserve"> </w:t>
      </w:r>
      <w:r w:rsidRPr="008F6898">
        <w:rPr>
          <w:rFonts w:ascii="Bookman Old Style" w:hAnsi="Bookman Old Style"/>
          <w:sz w:val="21"/>
          <w:szCs w:val="21"/>
        </w:rPr>
        <w:t xml:space="preserve">cene po pooblastilu iz odloka, Svet ustanoviteljev, z odločitvijo katerega mora predhodno soglašati predstavnik oziroma organ občine, ki ga ta (posamezna občina) določi. V kolikor pristojni organ z odločitvijo Sveta ustanoviteljev </w:t>
      </w:r>
      <w:r w:rsidR="00956E45">
        <w:rPr>
          <w:rFonts w:ascii="Bookman Old Style" w:hAnsi="Bookman Old Style"/>
          <w:sz w:val="21"/>
          <w:szCs w:val="21"/>
        </w:rPr>
        <w:t xml:space="preserve">o potrditvi cene </w:t>
      </w:r>
      <w:r w:rsidRPr="008F6898">
        <w:rPr>
          <w:rFonts w:ascii="Bookman Old Style" w:hAnsi="Bookman Old Style"/>
          <w:sz w:val="21"/>
          <w:szCs w:val="21"/>
        </w:rPr>
        <w:t xml:space="preserve">ne soglaša, ta odločitev za to občino, ne velja. Posledice </w:t>
      </w:r>
      <w:r w:rsidR="001569EE" w:rsidRPr="008F6898">
        <w:rPr>
          <w:rFonts w:ascii="Bookman Old Style" w:hAnsi="Bookman Old Style"/>
          <w:sz w:val="21"/>
          <w:szCs w:val="21"/>
        </w:rPr>
        <w:t xml:space="preserve">odklonitve </w:t>
      </w:r>
      <w:r w:rsidR="003863AE">
        <w:rPr>
          <w:rFonts w:ascii="Bookman Old Style" w:hAnsi="Bookman Old Style"/>
          <w:sz w:val="21"/>
          <w:szCs w:val="21"/>
        </w:rPr>
        <w:t>potrditve</w:t>
      </w:r>
      <w:r w:rsidR="00E43CC7">
        <w:rPr>
          <w:rFonts w:ascii="Bookman Old Style" w:hAnsi="Bookman Old Style"/>
          <w:sz w:val="21"/>
          <w:szCs w:val="21"/>
        </w:rPr>
        <w:t xml:space="preserve"> </w:t>
      </w:r>
      <w:r w:rsidR="001569EE" w:rsidRPr="008F6898">
        <w:rPr>
          <w:rFonts w:ascii="Bookman Old Style" w:hAnsi="Bookman Old Style"/>
          <w:sz w:val="21"/>
          <w:szCs w:val="21"/>
        </w:rPr>
        <w:t xml:space="preserve">cene oziroma </w:t>
      </w:r>
      <w:r w:rsidRPr="008F6898">
        <w:rPr>
          <w:rFonts w:ascii="Bookman Old Style" w:hAnsi="Bookman Old Style"/>
          <w:sz w:val="21"/>
          <w:szCs w:val="21"/>
        </w:rPr>
        <w:t>neveljavnosti odločitve Sveta ustanoviteljev podrobneje ureja koncesijska pogodba.</w:t>
      </w:r>
    </w:p>
    <w:p w:rsidR="0014705D" w:rsidRPr="00340321" w:rsidRDefault="0014705D" w:rsidP="00BB410E">
      <w:pPr>
        <w:pStyle w:val="Telobesedila2"/>
        <w:spacing w:after="0" w:line="276" w:lineRule="auto"/>
        <w:jc w:val="both"/>
        <w:rPr>
          <w:rFonts w:ascii="Bookman Old Style" w:hAnsi="Bookman Old Style"/>
          <w:color w:val="000000"/>
          <w:sz w:val="21"/>
          <w:szCs w:val="21"/>
        </w:rPr>
      </w:pPr>
    </w:p>
    <w:p w:rsidR="00C46B5B" w:rsidRPr="00340321" w:rsidRDefault="00C46B5B" w:rsidP="00BB410E">
      <w:pPr>
        <w:pStyle w:val="Telobesedila2"/>
        <w:spacing w:after="0" w:line="276" w:lineRule="auto"/>
        <w:jc w:val="both"/>
        <w:rPr>
          <w:rFonts w:ascii="Bookman Old Style" w:hAnsi="Bookman Old Style"/>
          <w:b/>
          <w:color w:val="000000"/>
          <w:sz w:val="21"/>
          <w:szCs w:val="21"/>
        </w:rPr>
      </w:pPr>
      <w:r w:rsidRPr="00340321">
        <w:rPr>
          <w:rFonts w:ascii="Bookman Old Style" w:hAnsi="Bookman Old Style"/>
          <w:b/>
          <w:color w:val="000000"/>
          <w:sz w:val="21"/>
          <w:szCs w:val="21"/>
        </w:rPr>
        <w:t>UPORABA PRAVA</w:t>
      </w:r>
    </w:p>
    <w:p w:rsidR="00C46B5B" w:rsidRPr="00261514" w:rsidRDefault="00E43CC7" w:rsidP="00BB410E">
      <w:pPr>
        <w:spacing w:after="0"/>
        <w:ind w:left="720"/>
        <w:jc w:val="center"/>
        <w:rPr>
          <w:rFonts w:ascii="Bookman Old Style" w:hAnsi="Bookman Old Style"/>
          <w:b/>
          <w:color w:val="000000"/>
          <w:sz w:val="21"/>
          <w:szCs w:val="21"/>
        </w:rPr>
      </w:pPr>
      <w:r>
        <w:rPr>
          <w:rFonts w:ascii="Bookman Old Style" w:hAnsi="Bookman Old Style"/>
          <w:b/>
          <w:i/>
          <w:color w:val="000000"/>
          <w:sz w:val="21"/>
          <w:szCs w:val="21"/>
        </w:rPr>
        <w:t xml:space="preserve">12. </w:t>
      </w:r>
      <w:r w:rsidR="00C46B5B" w:rsidRPr="00261514">
        <w:rPr>
          <w:rFonts w:ascii="Bookman Old Style" w:hAnsi="Bookman Old Style"/>
          <w:b/>
          <w:i/>
          <w:color w:val="000000"/>
          <w:sz w:val="21"/>
          <w:szCs w:val="21"/>
        </w:rPr>
        <w:t>člen</w:t>
      </w:r>
    </w:p>
    <w:p w:rsidR="00C46B5B" w:rsidRPr="00340321" w:rsidRDefault="00C46B5B" w:rsidP="00BB410E">
      <w:pPr>
        <w:pStyle w:val="Odstavekseznama"/>
        <w:spacing w:after="0"/>
        <w:rPr>
          <w:rFonts w:ascii="Bookman Old Style" w:hAnsi="Bookman Old Style"/>
          <w:b/>
          <w:color w:val="000000"/>
          <w:sz w:val="21"/>
          <w:szCs w:val="21"/>
        </w:rPr>
      </w:pPr>
    </w:p>
    <w:p w:rsidR="00C46B5B" w:rsidRPr="00340321" w:rsidRDefault="00C46B5B" w:rsidP="00BB410E">
      <w:pPr>
        <w:spacing w:after="0"/>
        <w:jc w:val="both"/>
        <w:rPr>
          <w:rFonts w:ascii="Bookman Old Style" w:hAnsi="Bookman Old Style" w:cs="Arial"/>
          <w:sz w:val="21"/>
          <w:szCs w:val="21"/>
        </w:rPr>
      </w:pPr>
      <w:r w:rsidRPr="00340321">
        <w:rPr>
          <w:rFonts w:ascii="Bookman Old Style" w:hAnsi="Bookman Old Style" w:cs="Arial"/>
          <w:sz w:val="21"/>
          <w:szCs w:val="21"/>
        </w:rPr>
        <w:t>Za razmerja iz tega sporazuma oziroma v zvezi njim se izključno uporablja pravo, ki se uporablja v Republiki Sloveniji (</w:t>
      </w:r>
      <w:proofErr w:type="spellStart"/>
      <w:r w:rsidRPr="00340321">
        <w:rPr>
          <w:rFonts w:ascii="Bookman Old Style" w:hAnsi="Bookman Old Style" w:cs="Arial"/>
          <w:i/>
          <w:sz w:val="21"/>
          <w:szCs w:val="21"/>
        </w:rPr>
        <w:t>lex</w:t>
      </w:r>
      <w:proofErr w:type="spellEnd"/>
      <w:r w:rsidRPr="00340321">
        <w:rPr>
          <w:rFonts w:ascii="Bookman Old Style" w:hAnsi="Bookman Old Style" w:cs="Arial"/>
          <w:i/>
          <w:sz w:val="21"/>
          <w:szCs w:val="21"/>
        </w:rPr>
        <w:t xml:space="preserve"> </w:t>
      </w:r>
      <w:proofErr w:type="spellStart"/>
      <w:r w:rsidRPr="00340321">
        <w:rPr>
          <w:rFonts w:ascii="Bookman Old Style" w:hAnsi="Bookman Old Style" w:cs="Arial"/>
          <w:i/>
          <w:sz w:val="21"/>
          <w:szCs w:val="21"/>
        </w:rPr>
        <w:t>electa</w:t>
      </w:r>
      <w:proofErr w:type="spellEnd"/>
      <w:r w:rsidRPr="00340321">
        <w:rPr>
          <w:rFonts w:ascii="Bookman Old Style" w:hAnsi="Bookman Old Style" w:cs="Arial"/>
          <w:sz w:val="21"/>
          <w:szCs w:val="21"/>
        </w:rPr>
        <w:t>).</w:t>
      </w:r>
    </w:p>
    <w:p w:rsidR="00C46B5B" w:rsidRPr="00340321" w:rsidRDefault="00C46B5B" w:rsidP="00BB410E">
      <w:pPr>
        <w:spacing w:after="0"/>
        <w:jc w:val="both"/>
        <w:rPr>
          <w:rFonts w:ascii="Bookman Old Style" w:hAnsi="Bookman Old Style" w:cs="Arial"/>
          <w:sz w:val="21"/>
          <w:szCs w:val="21"/>
        </w:rPr>
      </w:pPr>
    </w:p>
    <w:p w:rsidR="00C46B5B" w:rsidRPr="00340321" w:rsidRDefault="00C46B5B" w:rsidP="00BB410E">
      <w:pPr>
        <w:spacing w:after="0"/>
        <w:jc w:val="both"/>
        <w:rPr>
          <w:rFonts w:ascii="Bookman Old Style" w:hAnsi="Bookman Old Style"/>
          <w:sz w:val="21"/>
          <w:szCs w:val="21"/>
        </w:rPr>
      </w:pPr>
      <w:r w:rsidRPr="00340321">
        <w:rPr>
          <w:rFonts w:ascii="Bookman Old Style" w:hAnsi="Bookman Old Style"/>
          <w:sz w:val="21"/>
          <w:szCs w:val="21"/>
        </w:rPr>
        <w:t xml:space="preserve">Glede vprašanj, ki jih ta sporazum ne ureja, se uporablja določila zakonov iz 1. člena </w:t>
      </w:r>
      <w:r w:rsidR="0032554A">
        <w:rPr>
          <w:rFonts w:ascii="Bookman Old Style" w:hAnsi="Bookman Old Style"/>
          <w:sz w:val="21"/>
          <w:szCs w:val="21"/>
        </w:rPr>
        <w:t xml:space="preserve">tega sporazuma, </w:t>
      </w:r>
      <w:r w:rsidRPr="00340321">
        <w:rPr>
          <w:rFonts w:ascii="Bookman Old Style" w:hAnsi="Bookman Old Style"/>
          <w:sz w:val="21"/>
          <w:szCs w:val="21"/>
        </w:rPr>
        <w:t>Obligacijskega zakonika in drugih predpisov.</w:t>
      </w:r>
    </w:p>
    <w:p w:rsidR="00C46B5B" w:rsidRPr="00340321" w:rsidRDefault="00C46B5B" w:rsidP="00BB410E">
      <w:pPr>
        <w:spacing w:after="0"/>
        <w:jc w:val="both"/>
        <w:rPr>
          <w:rFonts w:ascii="Bookman Old Style" w:hAnsi="Bookman Old Style" w:cs="Times New Roman"/>
          <w:sz w:val="21"/>
          <w:szCs w:val="21"/>
        </w:rPr>
      </w:pPr>
    </w:p>
    <w:p w:rsidR="00C46B5B" w:rsidRPr="00340321" w:rsidRDefault="00C46B5B"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cs="Arial"/>
          <w:sz w:val="21"/>
          <w:szCs w:val="21"/>
          <w:lang w:val="sl-SI"/>
        </w:rPr>
        <w:t xml:space="preserve">Za ta sporazum in vsa pogodbena ter </w:t>
      </w:r>
      <w:proofErr w:type="spellStart"/>
      <w:r w:rsidRPr="00340321">
        <w:rPr>
          <w:rFonts w:ascii="Bookman Old Style" w:hAnsi="Bookman Old Style" w:cs="Arial"/>
          <w:sz w:val="21"/>
          <w:szCs w:val="21"/>
          <w:lang w:val="sl-SI"/>
        </w:rPr>
        <w:t>nepogodbena</w:t>
      </w:r>
      <w:proofErr w:type="spellEnd"/>
      <w:r w:rsidRPr="00340321">
        <w:rPr>
          <w:rFonts w:ascii="Bookman Old Style" w:hAnsi="Bookman Old Style" w:cs="Arial"/>
          <w:sz w:val="21"/>
          <w:szCs w:val="21"/>
          <w:lang w:val="sl-SI"/>
        </w:rPr>
        <w:t xml:space="preserve"> razmerja na podlagi ali v zvezi s tem sporazumom velja pravo Republike Slovenije.</w:t>
      </w:r>
    </w:p>
    <w:p w:rsidR="00C46B5B" w:rsidRPr="00340321" w:rsidRDefault="00C46B5B" w:rsidP="00BB410E">
      <w:pPr>
        <w:spacing w:after="0"/>
        <w:jc w:val="both"/>
        <w:rPr>
          <w:rFonts w:ascii="Bookman Old Style" w:hAnsi="Bookman Old Style" w:cs="Times New Roman"/>
          <w:sz w:val="21"/>
          <w:szCs w:val="21"/>
        </w:rPr>
      </w:pPr>
    </w:p>
    <w:p w:rsidR="00C46B5B" w:rsidRPr="00340321" w:rsidRDefault="00C46B5B" w:rsidP="00BB410E">
      <w:pPr>
        <w:pStyle w:val="Telobesedila"/>
        <w:spacing w:after="0" w:line="276" w:lineRule="auto"/>
        <w:ind w:left="0"/>
        <w:rPr>
          <w:rFonts w:ascii="Bookman Old Style" w:hAnsi="Bookman Old Style" w:cs="Arial"/>
          <w:b/>
          <w:sz w:val="21"/>
          <w:szCs w:val="21"/>
          <w:lang w:val="sl-SI"/>
        </w:rPr>
      </w:pPr>
      <w:r w:rsidRPr="00340321">
        <w:rPr>
          <w:rFonts w:ascii="Bookman Old Style" w:hAnsi="Bookman Old Style" w:cs="Arial"/>
          <w:b/>
          <w:sz w:val="21"/>
          <w:szCs w:val="21"/>
          <w:lang w:val="sl-SI"/>
        </w:rPr>
        <w:t>PROTIKORUPCIJSKA KLAVZULA</w:t>
      </w:r>
    </w:p>
    <w:p w:rsidR="00C46B5B" w:rsidRPr="00340321" w:rsidRDefault="00C46B5B" w:rsidP="00BB410E">
      <w:pPr>
        <w:pStyle w:val="Odstavekseznama"/>
        <w:numPr>
          <w:ilvl w:val="0"/>
          <w:numId w:val="42"/>
        </w:numPr>
        <w:spacing w:after="0"/>
        <w:jc w:val="center"/>
        <w:rPr>
          <w:rFonts w:ascii="Bookman Old Style" w:hAnsi="Bookman Old Style"/>
          <w:b/>
          <w:color w:val="000000"/>
          <w:sz w:val="21"/>
          <w:szCs w:val="21"/>
        </w:rPr>
      </w:pPr>
      <w:r w:rsidRPr="00340321">
        <w:rPr>
          <w:rFonts w:ascii="Bookman Old Style" w:hAnsi="Bookman Old Style"/>
          <w:b/>
          <w:i/>
          <w:color w:val="000000"/>
          <w:sz w:val="21"/>
          <w:szCs w:val="21"/>
        </w:rPr>
        <w:t>člen</w:t>
      </w:r>
    </w:p>
    <w:p w:rsidR="00C46B5B" w:rsidRPr="00340321" w:rsidRDefault="00C46B5B" w:rsidP="00BB410E">
      <w:pPr>
        <w:pStyle w:val="Odstavekseznama"/>
        <w:spacing w:after="0"/>
        <w:rPr>
          <w:rFonts w:ascii="Bookman Old Style" w:hAnsi="Bookman Old Style"/>
          <w:b/>
          <w:color w:val="000000"/>
          <w:sz w:val="21"/>
          <w:szCs w:val="21"/>
        </w:rPr>
      </w:pPr>
    </w:p>
    <w:p w:rsidR="00C46B5B" w:rsidRPr="00340321" w:rsidRDefault="00C46B5B" w:rsidP="00BB410E">
      <w:pPr>
        <w:pStyle w:val="Telobesedila"/>
        <w:spacing w:after="0" w:line="276" w:lineRule="auto"/>
        <w:ind w:left="0"/>
        <w:rPr>
          <w:rFonts w:ascii="Bookman Old Style" w:hAnsi="Bookman Old Style"/>
          <w:sz w:val="21"/>
          <w:szCs w:val="21"/>
          <w:lang w:val="sl-SI"/>
        </w:rPr>
      </w:pPr>
      <w:r w:rsidRPr="00340321">
        <w:rPr>
          <w:rFonts w:ascii="Bookman Old Style" w:hAnsi="Bookman Old Style"/>
          <w:sz w:val="21"/>
          <w:szCs w:val="21"/>
          <w:lang w:val="sl-SI"/>
        </w:rPr>
        <w:t>Pogodba, pri kateri kdo v imenu ali na račun druge pogodbene stranke, predstavniku ali posredniku organa ali organizacije iz javnega sektorja:</w:t>
      </w:r>
    </w:p>
    <w:p w:rsidR="00C46B5B" w:rsidRPr="00340321" w:rsidRDefault="00C46B5B" w:rsidP="00BB410E">
      <w:pPr>
        <w:pStyle w:val="Telobesedila"/>
        <w:numPr>
          <w:ilvl w:val="0"/>
          <w:numId w:val="15"/>
        </w:numPr>
        <w:spacing w:after="0" w:line="276" w:lineRule="auto"/>
        <w:rPr>
          <w:rFonts w:ascii="Bookman Old Style" w:hAnsi="Bookman Old Style"/>
          <w:sz w:val="21"/>
          <w:szCs w:val="21"/>
          <w:lang w:val="sl-SI"/>
        </w:rPr>
      </w:pPr>
      <w:r w:rsidRPr="00340321">
        <w:rPr>
          <w:rFonts w:ascii="Bookman Old Style" w:hAnsi="Bookman Old Style"/>
          <w:sz w:val="21"/>
          <w:szCs w:val="21"/>
          <w:lang w:val="sl-SI"/>
        </w:rPr>
        <w:t>obljubi, ponudi ali da kakšno  nedovoljeno  korist za pridobitev  posla ali</w:t>
      </w:r>
    </w:p>
    <w:p w:rsidR="00C46B5B" w:rsidRPr="00340321" w:rsidRDefault="00C46B5B" w:rsidP="00BB410E">
      <w:pPr>
        <w:pStyle w:val="Telobesedila"/>
        <w:numPr>
          <w:ilvl w:val="0"/>
          <w:numId w:val="15"/>
        </w:numPr>
        <w:spacing w:after="0" w:line="276" w:lineRule="auto"/>
        <w:rPr>
          <w:rFonts w:ascii="Bookman Old Style" w:hAnsi="Bookman Old Style"/>
          <w:sz w:val="21"/>
          <w:szCs w:val="21"/>
          <w:lang w:val="sl-SI"/>
        </w:rPr>
      </w:pPr>
      <w:r w:rsidRPr="00340321">
        <w:rPr>
          <w:rFonts w:ascii="Bookman Old Style" w:hAnsi="Bookman Old Style"/>
          <w:sz w:val="21"/>
          <w:szCs w:val="21"/>
          <w:lang w:val="sl-SI"/>
        </w:rPr>
        <w:t xml:space="preserve">za sklenitev  posla  pod  ugodnejšimi  pogoji ali </w:t>
      </w:r>
    </w:p>
    <w:p w:rsidR="00C46B5B" w:rsidRPr="00340321" w:rsidRDefault="00C46B5B" w:rsidP="00BB410E">
      <w:pPr>
        <w:pStyle w:val="Telobesedila"/>
        <w:numPr>
          <w:ilvl w:val="0"/>
          <w:numId w:val="15"/>
        </w:numPr>
        <w:spacing w:after="0" w:line="276" w:lineRule="auto"/>
        <w:rPr>
          <w:rFonts w:ascii="Bookman Old Style" w:hAnsi="Bookman Old Style"/>
          <w:sz w:val="21"/>
          <w:szCs w:val="21"/>
          <w:lang w:val="sl-SI"/>
        </w:rPr>
      </w:pPr>
      <w:r w:rsidRPr="00340321">
        <w:rPr>
          <w:rFonts w:ascii="Bookman Old Style" w:hAnsi="Bookman Old Style"/>
          <w:sz w:val="21"/>
          <w:szCs w:val="21"/>
          <w:lang w:val="sl-SI"/>
        </w:rPr>
        <w:t xml:space="preserve">za opustitev  dolžnega  nadzora  nad  izvajanjem  pogodbenih  obveznosti ali </w:t>
      </w:r>
    </w:p>
    <w:p w:rsidR="00C46B5B" w:rsidRPr="00340321" w:rsidRDefault="00C46B5B" w:rsidP="00BB410E">
      <w:pPr>
        <w:pStyle w:val="Telobesedila"/>
        <w:numPr>
          <w:ilvl w:val="0"/>
          <w:numId w:val="15"/>
        </w:numPr>
        <w:spacing w:after="0" w:line="276" w:lineRule="auto"/>
        <w:rPr>
          <w:rFonts w:ascii="Bookman Old Style" w:hAnsi="Bookman Old Style"/>
          <w:sz w:val="21"/>
          <w:szCs w:val="21"/>
          <w:lang w:val="sl-SI"/>
        </w:rPr>
      </w:pPr>
      <w:r w:rsidRPr="00340321">
        <w:rPr>
          <w:rFonts w:ascii="Bookman Old Style" w:hAnsi="Bookman Old Style"/>
          <w:sz w:val="21"/>
          <w:szCs w:val="21"/>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46B5B" w:rsidRPr="00340321" w:rsidRDefault="00C46B5B" w:rsidP="00BB410E">
      <w:pPr>
        <w:pStyle w:val="Telobesedila"/>
        <w:spacing w:after="0" w:line="276" w:lineRule="auto"/>
        <w:ind w:left="0"/>
        <w:rPr>
          <w:rFonts w:ascii="Bookman Old Style" w:hAnsi="Bookman Old Style"/>
          <w:sz w:val="21"/>
          <w:szCs w:val="21"/>
          <w:lang w:val="sl-SI"/>
        </w:rPr>
      </w:pPr>
      <w:r w:rsidRPr="00340321">
        <w:rPr>
          <w:rFonts w:ascii="Bookman Old Style" w:hAnsi="Bookman Old Style"/>
          <w:sz w:val="21"/>
          <w:szCs w:val="21"/>
          <w:lang w:val="sl-SI"/>
        </w:rPr>
        <w:t>je nična.</w:t>
      </w:r>
    </w:p>
    <w:p w:rsidR="00C46B5B" w:rsidRPr="00340321" w:rsidRDefault="00C46B5B" w:rsidP="00BB410E">
      <w:pPr>
        <w:pStyle w:val="Telobesedila"/>
        <w:spacing w:after="0" w:line="276" w:lineRule="auto"/>
        <w:ind w:left="0"/>
        <w:rPr>
          <w:rFonts w:ascii="Bookman Old Style" w:hAnsi="Bookman Old Style"/>
          <w:sz w:val="21"/>
          <w:szCs w:val="21"/>
          <w:lang w:val="sl-SI"/>
        </w:rPr>
      </w:pPr>
    </w:p>
    <w:p w:rsidR="00C46B5B" w:rsidRPr="00340321" w:rsidRDefault="00C46B5B"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sz w:val="21"/>
          <w:szCs w:val="21"/>
          <w:lang w:val="sl-SI"/>
        </w:rPr>
        <w:t>Stranke  izrecno  ničnost  dogovorijo  tudi za ta  sporazum.</w:t>
      </w:r>
    </w:p>
    <w:p w:rsidR="00B23872" w:rsidRDefault="00B23872" w:rsidP="00BB410E">
      <w:pPr>
        <w:autoSpaceDE w:val="0"/>
        <w:autoSpaceDN w:val="0"/>
        <w:adjustRightInd w:val="0"/>
        <w:spacing w:after="0"/>
        <w:jc w:val="both"/>
        <w:rPr>
          <w:rFonts w:ascii="Bookman Old Style" w:hAnsi="Bookman Old Style"/>
          <w:b/>
          <w:sz w:val="21"/>
          <w:szCs w:val="21"/>
        </w:rPr>
      </w:pPr>
    </w:p>
    <w:p w:rsidR="00C46B5B" w:rsidRPr="00340321" w:rsidRDefault="00C46B5B" w:rsidP="00BB410E">
      <w:pPr>
        <w:autoSpaceDE w:val="0"/>
        <w:autoSpaceDN w:val="0"/>
        <w:adjustRightInd w:val="0"/>
        <w:spacing w:after="0"/>
        <w:jc w:val="both"/>
        <w:rPr>
          <w:rFonts w:ascii="Bookman Old Style" w:hAnsi="Bookman Old Style"/>
          <w:b/>
          <w:sz w:val="21"/>
          <w:szCs w:val="21"/>
        </w:rPr>
      </w:pPr>
      <w:r w:rsidRPr="00340321">
        <w:rPr>
          <w:rFonts w:ascii="Bookman Old Style" w:hAnsi="Bookman Old Style"/>
          <w:b/>
          <w:sz w:val="21"/>
          <w:szCs w:val="21"/>
        </w:rPr>
        <w:t>PRISTOP NOVIH OBČIN</w:t>
      </w:r>
    </w:p>
    <w:p w:rsidR="00C46B5B" w:rsidRPr="00340321" w:rsidRDefault="00C46B5B" w:rsidP="00BB410E">
      <w:pPr>
        <w:autoSpaceDE w:val="0"/>
        <w:autoSpaceDN w:val="0"/>
        <w:adjustRightInd w:val="0"/>
        <w:spacing w:after="0"/>
        <w:jc w:val="both"/>
        <w:rPr>
          <w:rFonts w:ascii="Bookman Old Style" w:hAnsi="Bookman Old Style"/>
          <w:b/>
          <w:sz w:val="21"/>
          <w:szCs w:val="21"/>
        </w:rPr>
      </w:pPr>
    </w:p>
    <w:p w:rsidR="00C46B5B" w:rsidRPr="00340321" w:rsidRDefault="00C46B5B" w:rsidP="00BB410E">
      <w:pPr>
        <w:pStyle w:val="Odstavekseznama"/>
        <w:numPr>
          <w:ilvl w:val="0"/>
          <w:numId w:val="42"/>
        </w:numPr>
        <w:spacing w:after="0"/>
        <w:jc w:val="center"/>
        <w:rPr>
          <w:rFonts w:ascii="Bookman Old Style" w:hAnsi="Bookman Old Style" w:cs="Arial"/>
          <w:b/>
          <w:sz w:val="21"/>
          <w:szCs w:val="21"/>
        </w:rPr>
      </w:pPr>
      <w:r w:rsidRPr="00340321">
        <w:rPr>
          <w:rFonts w:ascii="Bookman Old Style" w:hAnsi="Bookman Old Style" w:cs="Arial"/>
          <w:b/>
          <w:i/>
          <w:sz w:val="21"/>
          <w:szCs w:val="21"/>
        </w:rPr>
        <w:t>člen</w:t>
      </w:r>
    </w:p>
    <w:p w:rsidR="00C46B5B" w:rsidRPr="00340321" w:rsidRDefault="00C46B5B" w:rsidP="00BB410E">
      <w:pPr>
        <w:spacing w:after="0"/>
        <w:jc w:val="center"/>
        <w:rPr>
          <w:rFonts w:ascii="Bookman Old Style" w:hAnsi="Bookman Old Style" w:cs="Arial"/>
          <w:b/>
          <w:sz w:val="21"/>
          <w:szCs w:val="21"/>
        </w:rPr>
      </w:pPr>
    </w:p>
    <w:p w:rsidR="00C46B5B" w:rsidRPr="00340321" w:rsidRDefault="00C46B5B" w:rsidP="00BB410E">
      <w:pPr>
        <w:spacing w:after="0"/>
        <w:jc w:val="both"/>
        <w:rPr>
          <w:rFonts w:ascii="Bookman Old Style" w:hAnsi="Bookman Old Style" w:cs="Arial"/>
          <w:sz w:val="21"/>
          <w:szCs w:val="21"/>
        </w:rPr>
      </w:pPr>
      <w:r w:rsidRPr="00340321">
        <w:rPr>
          <w:rFonts w:ascii="Bookman Old Style" w:hAnsi="Bookman Old Style" w:cs="Arial"/>
          <w:sz w:val="21"/>
          <w:szCs w:val="21"/>
        </w:rPr>
        <w:t xml:space="preserve">Pristop novih občin, ki niso pogodbene stranke tega sporazuma, k predmetnemu sporazumu za skupno zagotavljanje javnih služb </w:t>
      </w:r>
      <w:r w:rsidRPr="00340321">
        <w:rPr>
          <w:rFonts w:ascii="Bookman Old Style" w:hAnsi="Bookman Old Style"/>
          <w:sz w:val="21"/>
          <w:szCs w:val="21"/>
        </w:rPr>
        <w:t>obdelave določenih vrst komunalnih odpadkov in odlaganja ostankov predelave ali odstranjevanja komunalnih odpadkov</w:t>
      </w:r>
      <w:r w:rsidRPr="00340321">
        <w:rPr>
          <w:rFonts w:ascii="Bookman Old Style" w:hAnsi="Bookman Old Style" w:cs="Arial"/>
          <w:sz w:val="21"/>
          <w:szCs w:val="21"/>
        </w:rPr>
        <w:t xml:space="preserve"> se izvede s sklenitvijo ločenega sporazuma med občinami pristopnicami in obstoječimi pogodbenimi strankami tega sporazuma.</w:t>
      </w:r>
    </w:p>
    <w:p w:rsidR="00C46B5B" w:rsidRPr="00340321" w:rsidRDefault="00C46B5B" w:rsidP="00BB410E">
      <w:pPr>
        <w:spacing w:after="0"/>
        <w:jc w:val="both"/>
        <w:rPr>
          <w:rFonts w:ascii="Bookman Old Style" w:hAnsi="Bookman Old Style" w:cs="Arial"/>
          <w:sz w:val="21"/>
          <w:szCs w:val="21"/>
        </w:rPr>
      </w:pPr>
    </w:p>
    <w:p w:rsidR="00C46B5B" w:rsidRPr="00340321" w:rsidRDefault="00C46B5B" w:rsidP="00BB410E">
      <w:pPr>
        <w:spacing w:after="0"/>
        <w:jc w:val="both"/>
        <w:rPr>
          <w:rFonts w:ascii="Bookman Old Style" w:hAnsi="Bookman Old Style" w:cs="Arial"/>
          <w:sz w:val="21"/>
          <w:szCs w:val="21"/>
        </w:rPr>
      </w:pPr>
      <w:r w:rsidRPr="00340321">
        <w:rPr>
          <w:rFonts w:ascii="Bookman Old Style" w:hAnsi="Bookman Old Style" w:cs="Arial"/>
          <w:sz w:val="21"/>
          <w:szCs w:val="21"/>
        </w:rPr>
        <w:t>Za sklenitev sporazuma z občinami pristopnicami obstoječe pogodbene stranke pooblastijo Svet ustanoviteljev javnih podjetij, povezanih v JAVNI HOLDING Ljubljana, d.o.o.</w:t>
      </w:r>
    </w:p>
    <w:p w:rsidR="00C46B5B" w:rsidRPr="00340321" w:rsidRDefault="00C46B5B" w:rsidP="00BB410E">
      <w:pPr>
        <w:spacing w:after="0"/>
        <w:jc w:val="both"/>
        <w:rPr>
          <w:rFonts w:ascii="Bookman Old Style" w:hAnsi="Bookman Old Style" w:cs="Arial"/>
          <w:sz w:val="21"/>
          <w:szCs w:val="21"/>
        </w:rPr>
      </w:pPr>
    </w:p>
    <w:p w:rsidR="00C46B5B" w:rsidRPr="00340321" w:rsidRDefault="00C46B5B" w:rsidP="00BB410E">
      <w:pPr>
        <w:spacing w:after="0"/>
        <w:jc w:val="both"/>
        <w:rPr>
          <w:rFonts w:ascii="Bookman Old Style" w:hAnsi="Bookman Old Style" w:cs="Arial"/>
          <w:sz w:val="21"/>
          <w:szCs w:val="21"/>
        </w:rPr>
      </w:pPr>
      <w:r w:rsidRPr="00340321">
        <w:rPr>
          <w:rFonts w:ascii="Bookman Old Style" w:hAnsi="Bookman Old Style" w:cs="Arial"/>
          <w:sz w:val="21"/>
          <w:szCs w:val="21"/>
        </w:rPr>
        <w:t xml:space="preserve">Sporazum iz prejšnjega odstavka mora za nove občine pristopnice vsebovati vse obveznosti, ki veljajo </w:t>
      </w:r>
      <w:r w:rsidRPr="00340321">
        <w:rPr>
          <w:rFonts w:ascii="Bookman Old Style" w:hAnsi="Bookman Old Style" w:cs="Arial"/>
          <w:bCs/>
          <w:sz w:val="21"/>
          <w:szCs w:val="21"/>
        </w:rPr>
        <w:t xml:space="preserve">za pogodbene stranke, ki niso kapitalsko udeležene v družbi Snaga javno podjetje d.o.o., po tem sporazumu, prav tako pa mora sporazum urejati minimalne in maksimalne količine odpadkov, ki ji nova občina pristopnica odda v predelavo, obveznost pridobitve okoljevarstvenega dovoljenja, obveznost zbiranja odpadkov po veljavnih standardih in normativih ter dogovor o ceni, ki ne sme biti </w:t>
      </w:r>
      <w:r w:rsidR="0032554A" w:rsidRPr="00340321">
        <w:rPr>
          <w:rFonts w:ascii="Bookman Old Style" w:hAnsi="Bookman Old Style" w:cs="Arial"/>
          <w:bCs/>
          <w:sz w:val="21"/>
          <w:szCs w:val="21"/>
        </w:rPr>
        <w:t>nižj</w:t>
      </w:r>
      <w:r w:rsidR="0032554A">
        <w:rPr>
          <w:rFonts w:ascii="Bookman Old Style" w:hAnsi="Bookman Old Style" w:cs="Arial"/>
          <w:bCs/>
          <w:sz w:val="21"/>
          <w:szCs w:val="21"/>
        </w:rPr>
        <w:t>a</w:t>
      </w:r>
      <w:r w:rsidR="0032554A" w:rsidRPr="00340321">
        <w:rPr>
          <w:rFonts w:ascii="Bookman Old Style" w:hAnsi="Bookman Old Style" w:cs="Arial"/>
          <w:bCs/>
          <w:sz w:val="21"/>
          <w:szCs w:val="21"/>
        </w:rPr>
        <w:t xml:space="preserve"> </w:t>
      </w:r>
      <w:r w:rsidRPr="00340321">
        <w:rPr>
          <w:rFonts w:ascii="Bookman Old Style" w:hAnsi="Bookman Old Style" w:cs="Arial"/>
          <w:bCs/>
          <w:sz w:val="21"/>
          <w:szCs w:val="21"/>
        </w:rPr>
        <w:t xml:space="preserve">od cen, ki veljajo za </w:t>
      </w:r>
      <w:r w:rsidRPr="003B70E2">
        <w:rPr>
          <w:rFonts w:ascii="Bookman Old Style" w:hAnsi="Bookman Old Style" w:cs="Arial"/>
          <w:bCs/>
          <w:sz w:val="21"/>
          <w:szCs w:val="21"/>
        </w:rPr>
        <w:t xml:space="preserve">12. – </w:t>
      </w:r>
      <w:r w:rsidR="004848DC" w:rsidRPr="003B70E2">
        <w:rPr>
          <w:rFonts w:ascii="Bookman Old Style" w:hAnsi="Bookman Old Style" w:cs="Arial"/>
          <w:bCs/>
          <w:sz w:val="21"/>
          <w:szCs w:val="21"/>
        </w:rPr>
        <w:t>3</w:t>
      </w:r>
      <w:r w:rsidR="004848DC">
        <w:rPr>
          <w:rFonts w:ascii="Bookman Old Style" w:hAnsi="Bookman Old Style" w:cs="Arial"/>
          <w:bCs/>
          <w:sz w:val="21"/>
          <w:szCs w:val="21"/>
        </w:rPr>
        <w:t>5</w:t>
      </w:r>
      <w:r w:rsidRPr="003B70E2">
        <w:rPr>
          <w:rFonts w:ascii="Bookman Old Style" w:hAnsi="Bookman Old Style" w:cs="Arial"/>
          <w:bCs/>
          <w:sz w:val="21"/>
          <w:szCs w:val="21"/>
        </w:rPr>
        <w:t>.</w:t>
      </w:r>
      <w:r w:rsidRPr="00340321">
        <w:rPr>
          <w:rFonts w:ascii="Bookman Old Style" w:hAnsi="Bookman Old Style" w:cs="Arial"/>
          <w:bCs/>
          <w:sz w:val="21"/>
          <w:szCs w:val="21"/>
        </w:rPr>
        <w:t xml:space="preserve"> pogodbeno stranko tega sporazuma.  </w:t>
      </w:r>
    </w:p>
    <w:p w:rsidR="00C46B5B" w:rsidRPr="00340321" w:rsidRDefault="00C46B5B" w:rsidP="00BB410E">
      <w:pPr>
        <w:spacing w:after="0"/>
        <w:jc w:val="center"/>
        <w:rPr>
          <w:rFonts w:ascii="Bookman Old Style" w:hAnsi="Bookman Old Style" w:cs="Arial"/>
          <w:b/>
          <w:sz w:val="21"/>
          <w:szCs w:val="21"/>
        </w:rPr>
      </w:pPr>
    </w:p>
    <w:p w:rsidR="00C46B5B" w:rsidRPr="00340321" w:rsidRDefault="00C46B5B" w:rsidP="00BB410E">
      <w:pPr>
        <w:spacing w:after="0"/>
        <w:jc w:val="both"/>
        <w:rPr>
          <w:rFonts w:ascii="Bookman Old Style" w:hAnsi="Bookman Old Style" w:cs="Arial"/>
          <w:sz w:val="21"/>
          <w:szCs w:val="21"/>
        </w:rPr>
      </w:pPr>
      <w:r w:rsidRPr="00340321">
        <w:rPr>
          <w:rFonts w:ascii="Bookman Old Style" w:hAnsi="Bookman Old Style" w:cs="Arial"/>
          <w:bCs/>
          <w:sz w:val="21"/>
          <w:szCs w:val="21"/>
        </w:rPr>
        <w:t xml:space="preserve">Pogoj za pristop je izpolnjevanje </w:t>
      </w:r>
      <w:r w:rsidRPr="00340321">
        <w:rPr>
          <w:rFonts w:ascii="Bookman Old Style" w:hAnsi="Bookman Old Style"/>
          <w:bCs/>
          <w:sz w:val="21"/>
          <w:szCs w:val="21"/>
        </w:rPr>
        <w:t xml:space="preserve">zavez za dosego </w:t>
      </w:r>
      <w:r w:rsidRPr="00340321">
        <w:rPr>
          <w:rFonts w:ascii="Bookman Old Style" w:hAnsi="Bookman Old Style"/>
          <w:bCs/>
          <w:iCs/>
          <w:sz w:val="21"/>
          <w:szCs w:val="21"/>
        </w:rPr>
        <w:t>skupnih ciljev (2. člen sporazuma).</w:t>
      </w:r>
    </w:p>
    <w:p w:rsidR="00C46B5B" w:rsidRPr="00340321" w:rsidRDefault="00C46B5B" w:rsidP="00BB410E">
      <w:pPr>
        <w:pStyle w:val="Telobesedila"/>
        <w:spacing w:after="0" w:line="276" w:lineRule="auto"/>
        <w:ind w:left="0"/>
        <w:rPr>
          <w:rFonts w:ascii="Bookman Old Style" w:hAnsi="Bookman Old Style" w:cs="Arial"/>
          <w:sz w:val="21"/>
          <w:szCs w:val="21"/>
          <w:lang w:val="sl-SI"/>
        </w:rPr>
      </w:pPr>
    </w:p>
    <w:p w:rsidR="00C46B5B" w:rsidRPr="00340321" w:rsidRDefault="00C46B5B" w:rsidP="00BB410E">
      <w:pPr>
        <w:pStyle w:val="Telobesedila"/>
        <w:spacing w:after="0" w:line="276" w:lineRule="auto"/>
        <w:ind w:left="0"/>
        <w:rPr>
          <w:rFonts w:ascii="Bookman Old Style" w:hAnsi="Bookman Old Style" w:cs="Arial"/>
          <w:b/>
          <w:sz w:val="21"/>
          <w:szCs w:val="21"/>
          <w:lang w:val="sl-SI"/>
        </w:rPr>
      </w:pPr>
      <w:r w:rsidRPr="00340321">
        <w:rPr>
          <w:rFonts w:ascii="Bookman Old Style" w:hAnsi="Bookman Old Style" w:cs="Arial"/>
          <w:b/>
          <w:sz w:val="21"/>
          <w:szCs w:val="21"/>
          <w:lang w:val="sl-SI"/>
        </w:rPr>
        <w:t>DRUGE DOLOČBE</w:t>
      </w:r>
    </w:p>
    <w:p w:rsidR="00C46B5B" w:rsidRPr="00340321" w:rsidRDefault="00C46B5B" w:rsidP="00BB410E">
      <w:pPr>
        <w:pStyle w:val="Odstavekseznama"/>
        <w:numPr>
          <w:ilvl w:val="0"/>
          <w:numId w:val="42"/>
        </w:numPr>
        <w:spacing w:after="0"/>
        <w:jc w:val="center"/>
        <w:rPr>
          <w:rFonts w:ascii="Bookman Old Style" w:hAnsi="Bookman Old Style"/>
          <w:b/>
          <w:color w:val="000000"/>
          <w:sz w:val="21"/>
          <w:szCs w:val="21"/>
        </w:rPr>
      </w:pPr>
      <w:r w:rsidRPr="00340321">
        <w:rPr>
          <w:rFonts w:ascii="Bookman Old Style" w:hAnsi="Bookman Old Style"/>
          <w:b/>
          <w:i/>
          <w:color w:val="000000"/>
          <w:sz w:val="21"/>
          <w:szCs w:val="21"/>
        </w:rPr>
        <w:t>člen</w:t>
      </w:r>
    </w:p>
    <w:p w:rsidR="00C46B5B" w:rsidRPr="00340321" w:rsidRDefault="00C46B5B" w:rsidP="00BB410E">
      <w:pPr>
        <w:pStyle w:val="Odstavekseznama"/>
        <w:spacing w:after="0"/>
        <w:rPr>
          <w:rFonts w:ascii="Bookman Old Style" w:hAnsi="Bookman Old Style"/>
          <w:b/>
          <w:color w:val="000000"/>
          <w:sz w:val="21"/>
          <w:szCs w:val="21"/>
        </w:rPr>
      </w:pPr>
    </w:p>
    <w:p w:rsidR="00C46B5B" w:rsidRPr="00340321" w:rsidRDefault="00C46B5B"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cs="Arial"/>
          <w:sz w:val="21"/>
          <w:szCs w:val="21"/>
          <w:lang w:val="sl-SI"/>
        </w:rPr>
        <w:t>Sporazum se sme spreminjati samo s soglasjem vseh strank sporazuma</w:t>
      </w:r>
      <w:r w:rsidRPr="00445532">
        <w:rPr>
          <w:rFonts w:ascii="Bookman Old Style" w:hAnsi="Bookman Old Style" w:cs="Arial"/>
          <w:sz w:val="21"/>
          <w:szCs w:val="21"/>
          <w:lang w:val="sl-SI"/>
        </w:rPr>
        <w:t>.</w:t>
      </w:r>
      <w:r w:rsidR="00865AB8" w:rsidRPr="00445532">
        <w:rPr>
          <w:rFonts w:ascii="Bookman Old Style" w:hAnsi="Bookman Old Style" w:cs="Arial"/>
          <w:sz w:val="21"/>
          <w:szCs w:val="21"/>
          <w:lang w:val="sl-SI"/>
        </w:rPr>
        <w:t xml:space="preserve"> </w:t>
      </w:r>
      <w:r w:rsidR="0032554A" w:rsidRPr="003B70E2">
        <w:rPr>
          <w:rFonts w:ascii="Bookman Old Style" w:hAnsi="Bookman Old Style" w:cs="Arial"/>
          <w:sz w:val="21"/>
          <w:szCs w:val="21"/>
          <w:lang w:val="sl-SI"/>
        </w:rPr>
        <w:t xml:space="preserve">Za občino </w:t>
      </w:r>
      <w:r w:rsidR="00865AB8" w:rsidRPr="003B70E2">
        <w:rPr>
          <w:rFonts w:ascii="Bookman Old Style" w:hAnsi="Bookman Old Style" w:cs="Arial"/>
          <w:sz w:val="21"/>
          <w:szCs w:val="21"/>
          <w:lang w:val="sl-SI"/>
        </w:rPr>
        <w:t>(od 2.-</w:t>
      </w:r>
      <w:r w:rsidR="004848DC" w:rsidRPr="003B70E2">
        <w:rPr>
          <w:rFonts w:ascii="Bookman Old Style" w:hAnsi="Bookman Old Style" w:cs="Arial"/>
          <w:sz w:val="21"/>
          <w:szCs w:val="21"/>
          <w:lang w:val="sl-SI"/>
        </w:rPr>
        <w:t>3</w:t>
      </w:r>
      <w:r w:rsidR="004848DC">
        <w:rPr>
          <w:rFonts w:ascii="Bookman Old Style" w:hAnsi="Bookman Old Style" w:cs="Arial"/>
          <w:sz w:val="21"/>
          <w:szCs w:val="21"/>
          <w:lang w:val="sl-SI"/>
        </w:rPr>
        <w:t>5</w:t>
      </w:r>
      <w:r w:rsidR="00865AB8" w:rsidRPr="003B70E2">
        <w:rPr>
          <w:rFonts w:ascii="Bookman Old Style" w:hAnsi="Bookman Old Style" w:cs="Arial"/>
          <w:sz w:val="21"/>
          <w:szCs w:val="21"/>
          <w:lang w:val="sl-SI"/>
        </w:rPr>
        <w:t xml:space="preserve">.), ki ne uveljavi odloka – koncesijskega </w:t>
      </w:r>
      <w:r w:rsidR="0032554A" w:rsidRPr="003B70E2">
        <w:rPr>
          <w:rFonts w:ascii="Bookman Old Style" w:hAnsi="Bookman Old Style" w:cs="Arial"/>
          <w:sz w:val="21"/>
          <w:szCs w:val="21"/>
          <w:lang w:val="sl-SI"/>
        </w:rPr>
        <w:t xml:space="preserve">akta, ta </w:t>
      </w:r>
      <w:r w:rsidR="00865AB8" w:rsidRPr="003B70E2">
        <w:rPr>
          <w:rFonts w:ascii="Bookman Old Style" w:hAnsi="Bookman Old Style" w:cs="Arial"/>
          <w:sz w:val="21"/>
          <w:szCs w:val="21"/>
          <w:lang w:val="sl-SI"/>
        </w:rPr>
        <w:t>sporazum</w:t>
      </w:r>
      <w:r w:rsidR="0032554A" w:rsidRPr="003B70E2">
        <w:rPr>
          <w:rFonts w:ascii="Bookman Old Style" w:hAnsi="Bookman Old Style" w:cs="Arial"/>
          <w:sz w:val="21"/>
          <w:szCs w:val="21"/>
          <w:lang w:val="sl-SI"/>
        </w:rPr>
        <w:t xml:space="preserve"> ne učinkuje</w:t>
      </w:r>
      <w:r w:rsidR="00865AB8" w:rsidRPr="003B70E2">
        <w:rPr>
          <w:rFonts w:ascii="Bookman Old Style" w:hAnsi="Bookman Old Style" w:cs="Arial"/>
          <w:sz w:val="21"/>
          <w:szCs w:val="21"/>
          <w:lang w:val="sl-SI"/>
        </w:rPr>
        <w:t>.</w:t>
      </w:r>
    </w:p>
    <w:p w:rsidR="00C46B5B" w:rsidRPr="00340321" w:rsidRDefault="00C46B5B" w:rsidP="00BB410E">
      <w:pPr>
        <w:pStyle w:val="Telobesedila"/>
        <w:spacing w:after="0" w:line="276" w:lineRule="auto"/>
        <w:ind w:left="0"/>
        <w:rPr>
          <w:rFonts w:ascii="Bookman Old Style" w:hAnsi="Bookman Old Style" w:cs="Arial"/>
          <w:sz w:val="21"/>
          <w:szCs w:val="21"/>
          <w:lang w:val="sl-SI"/>
        </w:rPr>
      </w:pPr>
    </w:p>
    <w:p w:rsidR="00C46B5B" w:rsidRPr="00340321" w:rsidRDefault="00C46B5B" w:rsidP="00BB410E">
      <w:pPr>
        <w:spacing w:after="0"/>
        <w:jc w:val="both"/>
        <w:rPr>
          <w:rFonts w:ascii="Bookman Old Style" w:hAnsi="Bookman Old Style"/>
          <w:sz w:val="21"/>
          <w:szCs w:val="21"/>
        </w:rPr>
      </w:pPr>
      <w:r w:rsidRPr="00340321">
        <w:rPr>
          <w:rFonts w:ascii="Bookman Old Style" w:hAnsi="Bookman Old Style"/>
          <w:sz w:val="21"/>
          <w:szCs w:val="21"/>
        </w:rPr>
        <w:t>Vsaka stranka sporazuma lahko kadarkoli predlaga spremembe ali dopolnitve sporazuma, ki se dogovorijo in uredijo pisno v obliki aneksov k temu sporazumu.</w:t>
      </w:r>
    </w:p>
    <w:p w:rsidR="00C46B5B" w:rsidRPr="00340321" w:rsidRDefault="00C46B5B" w:rsidP="00BB410E">
      <w:pPr>
        <w:spacing w:after="0"/>
        <w:jc w:val="both"/>
        <w:rPr>
          <w:rFonts w:ascii="Bookman Old Style" w:hAnsi="Bookman Old Style" w:cs="Times New Roman"/>
          <w:sz w:val="21"/>
          <w:szCs w:val="21"/>
        </w:rPr>
      </w:pPr>
    </w:p>
    <w:p w:rsidR="00C46B5B" w:rsidRPr="00340321" w:rsidRDefault="00C46B5B" w:rsidP="00BB410E">
      <w:pPr>
        <w:pStyle w:val="Odstavekseznama"/>
        <w:numPr>
          <w:ilvl w:val="0"/>
          <w:numId w:val="42"/>
        </w:numPr>
        <w:spacing w:after="0"/>
        <w:jc w:val="center"/>
        <w:rPr>
          <w:rFonts w:ascii="Bookman Old Style" w:hAnsi="Bookman Old Style"/>
          <w:b/>
          <w:color w:val="000000"/>
          <w:sz w:val="21"/>
          <w:szCs w:val="21"/>
        </w:rPr>
      </w:pPr>
      <w:r w:rsidRPr="00340321">
        <w:rPr>
          <w:rFonts w:ascii="Bookman Old Style" w:hAnsi="Bookman Old Style"/>
          <w:b/>
          <w:i/>
          <w:color w:val="000000"/>
          <w:sz w:val="21"/>
          <w:szCs w:val="21"/>
        </w:rPr>
        <w:t>člen</w:t>
      </w:r>
    </w:p>
    <w:p w:rsidR="00C46B5B" w:rsidRPr="00340321" w:rsidRDefault="00C46B5B" w:rsidP="00BB410E">
      <w:pPr>
        <w:pStyle w:val="Odstavekseznama"/>
        <w:spacing w:after="0"/>
        <w:rPr>
          <w:rFonts w:ascii="Bookman Old Style" w:hAnsi="Bookman Old Style"/>
          <w:b/>
          <w:color w:val="000000"/>
          <w:sz w:val="21"/>
          <w:szCs w:val="21"/>
        </w:rPr>
      </w:pPr>
    </w:p>
    <w:p w:rsidR="00C46B5B" w:rsidRPr="00340321" w:rsidRDefault="00865AB8"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cs="Arial"/>
          <w:sz w:val="21"/>
          <w:szCs w:val="21"/>
          <w:lang w:val="sl-SI"/>
        </w:rPr>
        <w:t>P</w:t>
      </w:r>
      <w:r w:rsidR="00C46B5B" w:rsidRPr="00340321">
        <w:rPr>
          <w:rFonts w:ascii="Bookman Old Style" w:hAnsi="Bookman Old Style" w:cs="Arial"/>
          <w:sz w:val="21"/>
          <w:szCs w:val="21"/>
          <w:lang w:val="sl-SI"/>
        </w:rPr>
        <w:t xml:space="preserve">ooblaščene osebe s strani občin podpisnic tega sporazume, ki so pooblaščene za izvajanje tega sporazuma so župani teh občin.  </w:t>
      </w:r>
    </w:p>
    <w:p w:rsidR="00865AB8" w:rsidRPr="00340321" w:rsidRDefault="00865AB8" w:rsidP="00BB410E">
      <w:pPr>
        <w:pStyle w:val="Telobesedila"/>
        <w:spacing w:after="0" w:line="276" w:lineRule="auto"/>
        <w:ind w:left="0"/>
        <w:rPr>
          <w:rFonts w:ascii="Bookman Old Style" w:hAnsi="Bookman Old Style" w:cs="Arial"/>
          <w:sz w:val="21"/>
          <w:szCs w:val="21"/>
          <w:lang w:val="sl-SI"/>
        </w:rPr>
      </w:pPr>
    </w:p>
    <w:p w:rsidR="00C46B5B" w:rsidRPr="00340321" w:rsidRDefault="00C46B5B" w:rsidP="00BB410E">
      <w:pPr>
        <w:pStyle w:val="Telobesedila"/>
        <w:spacing w:after="0" w:line="276" w:lineRule="auto"/>
        <w:ind w:left="0"/>
        <w:rPr>
          <w:rFonts w:ascii="Bookman Old Style" w:hAnsi="Bookman Old Style" w:cs="Arial"/>
          <w:bCs/>
          <w:iCs/>
          <w:sz w:val="21"/>
          <w:szCs w:val="21"/>
          <w:lang w:val="sl-SI"/>
        </w:rPr>
      </w:pPr>
      <w:r w:rsidRPr="00340321">
        <w:rPr>
          <w:rFonts w:ascii="Bookman Old Style" w:hAnsi="Bookman Old Style" w:cs="Arial"/>
          <w:sz w:val="21"/>
          <w:szCs w:val="21"/>
          <w:lang w:val="sl-SI"/>
        </w:rPr>
        <w:t xml:space="preserve">Pooblaščena oseba s strani </w:t>
      </w:r>
      <w:hyperlink r:id="rId37" w:history="1">
        <w:r w:rsidRPr="00340321">
          <w:rPr>
            <w:rStyle w:val="Hiperpovezava"/>
            <w:rFonts w:ascii="Bookman Old Style" w:hAnsi="Bookman Old Style" w:cs="Arial"/>
            <w:color w:val="auto"/>
            <w:sz w:val="21"/>
            <w:szCs w:val="21"/>
            <w:u w:val="none"/>
            <w:lang w:val="sl-SI"/>
          </w:rPr>
          <w:t>SNAGA Javno podjetje d.o.o.</w:t>
        </w:r>
      </w:hyperlink>
      <w:r w:rsidRPr="00340321">
        <w:rPr>
          <w:rFonts w:ascii="Bookman Old Style" w:hAnsi="Bookman Old Style" w:cs="Arial"/>
          <w:sz w:val="21"/>
          <w:szCs w:val="21"/>
          <w:lang w:val="sl-SI"/>
        </w:rPr>
        <w:t xml:space="preserve">, ki je pooblaščena za izvajanje tega sporazuma je direktor podjetja.  </w:t>
      </w:r>
    </w:p>
    <w:p w:rsidR="00865AB8" w:rsidRPr="00340321" w:rsidRDefault="00865AB8" w:rsidP="00BB410E">
      <w:pPr>
        <w:spacing w:after="0"/>
        <w:jc w:val="both"/>
        <w:rPr>
          <w:rFonts w:ascii="Bookman Old Style" w:hAnsi="Bookman Old Style" w:cs="Arial"/>
          <w:bCs/>
          <w:iCs/>
          <w:sz w:val="21"/>
          <w:szCs w:val="21"/>
        </w:rPr>
      </w:pPr>
    </w:p>
    <w:p w:rsidR="00C46B5B" w:rsidRPr="00340321" w:rsidRDefault="00C46B5B" w:rsidP="00BB410E">
      <w:pPr>
        <w:spacing w:after="0"/>
        <w:jc w:val="both"/>
        <w:rPr>
          <w:rFonts w:ascii="Bookman Old Style" w:hAnsi="Bookman Old Style" w:cs="Arial"/>
          <w:iCs/>
          <w:sz w:val="21"/>
          <w:szCs w:val="21"/>
        </w:rPr>
      </w:pPr>
      <w:r w:rsidRPr="00340321">
        <w:rPr>
          <w:rFonts w:ascii="Bookman Old Style" w:hAnsi="Bookman Old Style" w:cs="Arial"/>
          <w:bCs/>
          <w:iCs/>
          <w:sz w:val="21"/>
          <w:szCs w:val="21"/>
        </w:rPr>
        <w:t xml:space="preserve">Stranke </w:t>
      </w:r>
      <w:r w:rsidRPr="00340321">
        <w:rPr>
          <w:rFonts w:ascii="Bookman Old Style" w:hAnsi="Bookman Old Style" w:cs="Arial"/>
          <w:iCs/>
          <w:sz w:val="21"/>
          <w:szCs w:val="21"/>
        </w:rPr>
        <w:t xml:space="preserve">soglašajo, da bodo imele ves čas trajanja tega sporazuma na razpolago svoj faks in e-poštni naslov ter da bodo vse pisne izjave druge stranke prejemale kadarkoli tudi po faksu in ali po e-poštnem naslovu, določenem v tem sporazumu. </w:t>
      </w:r>
    </w:p>
    <w:p w:rsidR="00C46B5B" w:rsidRPr="00340321" w:rsidRDefault="00C46B5B" w:rsidP="00BB410E">
      <w:pPr>
        <w:pStyle w:val="Odstavekseznama"/>
        <w:spacing w:after="0"/>
        <w:ind w:left="0"/>
        <w:jc w:val="center"/>
        <w:rPr>
          <w:rFonts w:ascii="Bookman Old Style" w:hAnsi="Bookman Old Style" w:cs="Arial"/>
          <w:sz w:val="21"/>
          <w:szCs w:val="21"/>
        </w:rPr>
      </w:pPr>
    </w:p>
    <w:p w:rsidR="00C46B5B" w:rsidRPr="00340321" w:rsidRDefault="00C46B5B" w:rsidP="00BB410E">
      <w:pPr>
        <w:pStyle w:val="Odstavekseznama"/>
        <w:numPr>
          <w:ilvl w:val="0"/>
          <w:numId w:val="42"/>
        </w:numPr>
        <w:spacing w:after="0"/>
        <w:jc w:val="center"/>
        <w:rPr>
          <w:rFonts w:ascii="Bookman Old Style" w:hAnsi="Bookman Old Style"/>
          <w:b/>
          <w:i/>
          <w:color w:val="000000"/>
          <w:sz w:val="21"/>
          <w:szCs w:val="21"/>
        </w:rPr>
      </w:pPr>
      <w:r w:rsidRPr="00340321">
        <w:rPr>
          <w:rFonts w:ascii="Bookman Old Style" w:hAnsi="Bookman Old Style"/>
          <w:b/>
          <w:i/>
          <w:color w:val="000000"/>
          <w:sz w:val="21"/>
          <w:szCs w:val="21"/>
        </w:rPr>
        <w:t>člen</w:t>
      </w:r>
    </w:p>
    <w:p w:rsidR="00C46B5B" w:rsidRPr="00340321" w:rsidRDefault="00C46B5B" w:rsidP="00BB410E">
      <w:pPr>
        <w:pStyle w:val="Telobesedila"/>
        <w:spacing w:after="0" w:line="276" w:lineRule="auto"/>
        <w:ind w:left="0"/>
        <w:rPr>
          <w:rFonts w:ascii="Bookman Old Style" w:hAnsi="Bookman Old Style" w:cs="Arial"/>
          <w:sz w:val="21"/>
          <w:szCs w:val="21"/>
          <w:lang w:val="sl-SI"/>
        </w:rPr>
      </w:pPr>
    </w:p>
    <w:p w:rsidR="00C46B5B" w:rsidRPr="00340321" w:rsidRDefault="00C46B5B"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cs="Arial"/>
          <w:sz w:val="21"/>
          <w:szCs w:val="21"/>
          <w:lang w:val="sl-SI"/>
        </w:rPr>
        <w:t>Podatki, ki so osnova za sklenitev tega sporazuma, kot tudi dokumentacija, ki se nanaša na ta sporazum in njegovo izvajanje, razen podatkov, ki v skladu z veljavnimi predpisi štejejo za javne, se štejejo za poslovno skrivnost.</w:t>
      </w:r>
    </w:p>
    <w:p w:rsidR="00C46B5B" w:rsidRPr="00340321" w:rsidRDefault="00C46B5B" w:rsidP="00BB410E">
      <w:pPr>
        <w:pStyle w:val="Telobesedila"/>
        <w:spacing w:after="0" w:line="276" w:lineRule="auto"/>
        <w:ind w:left="0"/>
        <w:rPr>
          <w:rFonts w:ascii="Bookman Old Style" w:hAnsi="Bookman Old Style" w:cs="Arial"/>
          <w:sz w:val="21"/>
          <w:szCs w:val="21"/>
          <w:lang w:val="sl-SI"/>
        </w:rPr>
      </w:pPr>
    </w:p>
    <w:p w:rsidR="00C46B5B" w:rsidRPr="00340321" w:rsidRDefault="00C46B5B" w:rsidP="00BB410E">
      <w:pPr>
        <w:pStyle w:val="Odstavekseznama"/>
        <w:numPr>
          <w:ilvl w:val="0"/>
          <w:numId w:val="42"/>
        </w:numPr>
        <w:spacing w:after="0"/>
        <w:jc w:val="center"/>
        <w:rPr>
          <w:rFonts w:ascii="Bookman Old Style" w:hAnsi="Bookman Old Style"/>
          <w:b/>
          <w:color w:val="000000"/>
          <w:sz w:val="21"/>
          <w:szCs w:val="21"/>
        </w:rPr>
      </w:pPr>
      <w:r w:rsidRPr="00340321">
        <w:rPr>
          <w:rFonts w:ascii="Bookman Old Style" w:hAnsi="Bookman Old Style"/>
          <w:b/>
          <w:i/>
          <w:color w:val="000000"/>
          <w:sz w:val="21"/>
          <w:szCs w:val="21"/>
        </w:rPr>
        <w:t>člen</w:t>
      </w:r>
    </w:p>
    <w:p w:rsidR="00C46B5B" w:rsidRPr="00340321" w:rsidRDefault="00C46B5B" w:rsidP="00BB410E">
      <w:pPr>
        <w:pStyle w:val="Odstavekseznama"/>
        <w:spacing w:after="0"/>
        <w:rPr>
          <w:rFonts w:ascii="Bookman Old Style" w:hAnsi="Bookman Old Style"/>
          <w:b/>
          <w:color w:val="000000"/>
          <w:sz w:val="21"/>
          <w:szCs w:val="21"/>
        </w:rPr>
      </w:pPr>
    </w:p>
    <w:p w:rsidR="00C46B5B" w:rsidRPr="00340321" w:rsidRDefault="00C46B5B" w:rsidP="00BB410E">
      <w:pPr>
        <w:spacing w:after="0"/>
        <w:jc w:val="both"/>
        <w:rPr>
          <w:rFonts w:ascii="Bookman Old Style" w:hAnsi="Bookman Old Style"/>
          <w:sz w:val="21"/>
          <w:szCs w:val="21"/>
        </w:rPr>
      </w:pPr>
      <w:r w:rsidRPr="00340321">
        <w:rPr>
          <w:rFonts w:ascii="Bookman Old Style" w:hAnsi="Bookman Old Style"/>
          <w:sz w:val="21"/>
          <w:szCs w:val="21"/>
        </w:rPr>
        <w:t>Stranki so dolžne opustiti vsako dejanje, ki bi nasprotovalo izvrševanju tega sporazuma.</w:t>
      </w:r>
    </w:p>
    <w:p w:rsidR="00C46B5B" w:rsidRPr="00340321" w:rsidRDefault="00C46B5B" w:rsidP="00BB410E">
      <w:pPr>
        <w:spacing w:after="0"/>
        <w:jc w:val="both"/>
        <w:rPr>
          <w:rFonts w:ascii="Bookman Old Style" w:hAnsi="Bookman Old Style"/>
          <w:sz w:val="21"/>
          <w:szCs w:val="21"/>
        </w:rPr>
      </w:pPr>
    </w:p>
    <w:p w:rsidR="00C46B5B" w:rsidRPr="00340321" w:rsidRDefault="00C46B5B" w:rsidP="00BB410E">
      <w:pPr>
        <w:spacing w:after="0"/>
        <w:jc w:val="both"/>
        <w:rPr>
          <w:rFonts w:ascii="Bookman Old Style" w:hAnsi="Bookman Old Style"/>
          <w:sz w:val="21"/>
          <w:szCs w:val="21"/>
        </w:rPr>
      </w:pPr>
      <w:r w:rsidRPr="00340321">
        <w:rPr>
          <w:rFonts w:ascii="Bookman Old Style" w:hAnsi="Bookman Old Style"/>
          <w:sz w:val="21"/>
          <w:szCs w:val="21"/>
        </w:rPr>
        <w:t>Stranke sporazuma si morajo z vsemi sredstvi, ki so jim na voljo, prizadevati za pravilno izvrševanje tega sporazuma in spoštovanje njegovih določb.</w:t>
      </w:r>
    </w:p>
    <w:p w:rsidR="00C46B5B" w:rsidRPr="00340321" w:rsidRDefault="00C46B5B" w:rsidP="00BB410E">
      <w:pPr>
        <w:spacing w:after="0"/>
        <w:jc w:val="both"/>
        <w:rPr>
          <w:rFonts w:ascii="Bookman Old Style" w:hAnsi="Bookman Old Style"/>
          <w:sz w:val="21"/>
          <w:szCs w:val="21"/>
        </w:rPr>
      </w:pPr>
    </w:p>
    <w:p w:rsidR="00C46B5B" w:rsidRPr="00340321" w:rsidRDefault="00C46B5B" w:rsidP="00BB410E">
      <w:pPr>
        <w:pStyle w:val="Odstavekseznama"/>
        <w:numPr>
          <w:ilvl w:val="0"/>
          <w:numId w:val="42"/>
        </w:numPr>
        <w:spacing w:after="0"/>
        <w:jc w:val="center"/>
        <w:rPr>
          <w:rFonts w:ascii="Bookman Old Style" w:hAnsi="Bookman Old Style"/>
          <w:b/>
          <w:color w:val="000000"/>
          <w:sz w:val="21"/>
          <w:szCs w:val="21"/>
        </w:rPr>
      </w:pPr>
      <w:r w:rsidRPr="00340321">
        <w:rPr>
          <w:rFonts w:ascii="Bookman Old Style" w:hAnsi="Bookman Old Style"/>
          <w:b/>
          <w:i/>
          <w:color w:val="000000"/>
          <w:sz w:val="21"/>
          <w:szCs w:val="21"/>
        </w:rPr>
        <w:t>člen</w:t>
      </w:r>
    </w:p>
    <w:p w:rsidR="00C46B5B" w:rsidRPr="00340321" w:rsidRDefault="00C46B5B" w:rsidP="00BB410E">
      <w:pPr>
        <w:pStyle w:val="Odstavekseznama"/>
        <w:spacing w:after="0"/>
        <w:rPr>
          <w:rFonts w:ascii="Bookman Old Style" w:hAnsi="Bookman Old Style"/>
          <w:b/>
          <w:color w:val="000000"/>
          <w:sz w:val="21"/>
          <w:szCs w:val="21"/>
        </w:rPr>
      </w:pPr>
    </w:p>
    <w:p w:rsidR="00C46B5B" w:rsidRPr="00340321" w:rsidRDefault="00C46B5B"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cs="Arial"/>
          <w:sz w:val="21"/>
          <w:szCs w:val="21"/>
          <w:lang w:val="sl-SI"/>
        </w:rPr>
        <w:t>V primeru, da katero od določil tega sporazuma je ali postane nezakonito, neveljavno ali neizvršljivo v katerem koli delu, po katerikoli zakonodaji, ali v katerikoli pristojnosti, to ne vpliva na zakonitost, veljavnost in izvršljivost ostalih določil, niti ne vpliva ali omejuje zakonitosti, veljavnosti in izvršljivosti predmetnega določila v drugih pristojnostih. Tako določilo se v obsegu nezakonitosti, neveljavnosti oziroma neizvršljivosti nadomesti z določilom, ki po namenu in učinku najbolj ustreza volji strank tega sporazuma.</w:t>
      </w:r>
    </w:p>
    <w:p w:rsidR="00C46B5B" w:rsidRPr="00340321" w:rsidRDefault="00C46B5B" w:rsidP="00BB410E">
      <w:pPr>
        <w:autoSpaceDE w:val="0"/>
        <w:autoSpaceDN w:val="0"/>
        <w:adjustRightInd w:val="0"/>
        <w:spacing w:after="0"/>
        <w:jc w:val="both"/>
        <w:rPr>
          <w:rFonts w:ascii="Bookman Old Style" w:hAnsi="Bookman Old Style"/>
          <w:sz w:val="21"/>
          <w:szCs w:val="21"/>
        </w:rPr>
      </w:pPr>
    </w:p>
    <w:p w:rsidR="00C46B5B" w:rsidRPr="00340321" w:rsidRDefault="00C46B5B" w:rsidP="00BB410E">
      <w:pPr>
        <w:pStyle w:val="Odstavekseznama"/>
        <w:numPr>
          <w:ilvl w:val="0"/>
          <w:numId w:val="42"/>
        </w:numPr>
        <w:spacing w:after="0"/>
        <w:jc w:val="center"/>
        <w:rPr>
          <w:rFonts w:ascii="Bookman Old Style" w:hAnsi="Bookman Old Style" w:cs="Arial"/>
          <w:b/>
          <w:sz w:val="21"/>
          <w:szCs w:val="21"/>
        </w:rPr>
      </w:pPr>
      <w:r w:rsidRPr="00340321">
        <w:rPr>
          <w:rFonts w:ascii="Bookman Old Style" w:hAnsi="Bookman Old Style" w:cs="Arial"/>
          <w:b/>
          <w:i/>
          <w:sz w:val="21"/>
          <w:szCs w:val="21"/>
        </w:rPr>
        <w:t>člen</w:t>
      </w:r>
    </w:p>
    <w:p w:rsidR="00C46B5B" w:rsidRPr="00340321" w:rsidRDefault="00C46B5B" w:rsidP="00BB410E">
      <w:pPr>
        <w:pStyle w:val="Odstavekseznama"/>
        <w:spacing w:after="0"/>
        <w:rPr>
          <w:rFonts w:ascii="Bookman Old Style" w:hAnsi="Bookman Old Style" w:cs="Arial"/>
          <w:b/>
          <w:sz w:val="21"/>
          <w:szCs w:val="21"/>
        </w:rPr>
      </w:pPr>
    </w:p>
    <w:p w:rsidR="00C46B5B" w:rsidRPr="00340321" w:rsidRDefault="00C46B5B" w:rsidP="00BB410E">
      <w:pPr>
        <w:spacing w:after="0"/>
        <w:jc w:val="both"/>
        <w:rPr>
          <w:rFonts w:ascii="Bookman Old Style" w:hAnsi="Bookman Old Style" w:cs="Times New Roman"/>
          <w:sz w:val="21"/>
          <w:szCs w:val="21"/>
        </w:rPr>
      </w:pPr>
      <w:r w:rsidRPr="00340321">
        <w:rPr>
          <w:rFonts w:ascii="Bookman Old Style" w:hAnsi="Bookman Old Style"/>
          <w:sz w:val="21"/>
          <w:szCs w:val="21"/>
        </w:rPr>
        <w:t>Stranke bodo vsa morebitna nesoglasja, ki bi lahko nastala pri izvrševanju obveznosti sporazuma, uredile sporazumno.</w:t>
      </w:r>
    </w:p>
    <w:p w:rsidR="00F57F3F" w:rsidRPr="00340321" w:rsidRDefault="00F57F3F" w:rsidP="00BB410E">
      <w:pPr>
        <w:pStyle w:val="Telobesedila"/>
        <w:spacing w:after="0" w:line="276" w:lineRule="auto"/>
        <w:ind w:left="0"/>
        <w:rPr>
          <w:rFonts w:ascii="Bookman Old Style" w:hAnsi="Bookman Old Style" w:cs="Arial"/>
          <w:sz w:val="21"/>
          <w:szCs w:val="21"/>
          <w:lang w:val="sl-SI"/>
        </w:rPr>
      </w:pPr>
    </w:p>
    <w:p w:rsidR="00C46B5B" w:rsidRPr="00340321" w:rsidRDefault="00C46B5B"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cs="Arial"/>
          <w:sz w:val="21"/>
          <w:szCs w:val="21"/>
          <w:lang w:val="sl-SI"/>
        </w:rPr>
        <w:t xml:space="preserve">Stranke soglašajo, da ima krajevno sodišče po sedežu </w:t>
      </w:r>
      <w:r w:rsidR="00F57F3F" w:rsidRPr="00340321">
        <w:rPr>
          <w:rFonts w:ascii="Bookman Old Style" w:hAnsi="Bookman Old Style" w:cs="Arial"/>
          <w:sz w:val="21"/>
          <w:szCs w:val="21"/>
          <w:lang w:val="sl-SI"/>
        </w:rPr>
        <w:t xml:space="preserve">koncesionarja </w:t>
      </w:r>
      <w:r w:rsidRPr="00340321">
        <w:rPr>
          <w:rFonts w:ascii="Bookman Old Style" w:hAnsi="Bookman Old Style" w:cs="Arial"/>
          <w:sz w:val="21"/>
          <w:szCs w:val="21"/>
          <w:lang w:val="sl-SI"/>
        </w:rPr>
        <w:t>izključno pristojnost za reševanje vseh sporov iz, na podlagi, oziroma v zvezi s tem sporazumom.</w:t>
      </w:r>
    </w:p>
    <w:p w:rsidR="00E11A36" w:rsidRDefault="00E11A36" w:rsidP="00BB410E">
      <w:pPr>
        <w:pStyle w:val="Telobesedila"/>
        <w:spacing w:after="0" w:line="276" w:lineRule="auto"/>
        <w:ind w:left="0"/>
        <w:rPr>
          <w:rFonts w:ascii="Bookman Old Style" w:hAnsi="Bookman Old Style" w:cs="Arial"/>
          <w:sz w:val="21"/>
          <w:szCs w:val="21"/>
          <w:lang w:val="sl-SI"/>
        </w:rPr>
      </w:pPr>
    </w:p>
    <w:p w:rsidR="00E11A36" w:rsidRPr="00340321" w:rsidRDefault="00E11A36" w:rsidP="00BB410E">
      <w:pPr>
        <w:pStyle w:val="Telobesedila"/>
        <w:spacing w:after="0" w:line="276" w:lineRule="auto"/>
        <w:ind w:left="0"/>
        <w:rPr>
          <w:rFonts w:ascii="Bookman Old Style" w:hAnsi="Bookman Old Style" w:cs="Arial"/>
          <w:sz w:val="21"/>
          <w:szCs w:val="21"/>
          <w:lang w:val="sl-SI"/>
        </w:rPr>
      </w:pPr>
    </w:p>
    <w:p w:rsidR="009C725B" w:rsidRPr="00340321" w:rsidRDefault="009C725B" w:rsidP="00BB410E">
      <w:pPr>
        <w:pStyle w:val="Odstavekseznama"/>
        <w:numPr>
          <w:ilvl w:val="0"/>
          <w:numId w:val="42"/>
        </w:numPr>
        <w:spacing w:after="0"/>
        <w:contextualSpacing w:val="0"/>
        <w:jc w:val="center"/>
        <w:rPr>
          <w:rFonts w:ascii="Bookman Old Style" w:hAnsi="Bookman Old Style"/>
          <w:b/>
          <w:bCs/>
          <w:i/>
          <w:sz w:val="21"/>
          <w:szCs w:val="21"/>
        </w:rPr>
      </w:pPr>
      <w:r w:rsidRPr="00340321">
        <w:rPr>
          <w:rFonts w:ascii="Bookman Old Style" w:hAnsi="Bookman Old Style"/>
          <w:b/>
          <w:bCs/>
          <w:i/>
          <w:sz w:val="21"/>
          <w:szCs w:val="21"/>
        </w:rPr>
        <w:t>člen</w:t>
      </w:r>
    </w:p>
    <w:p w:rsidR="005C1B0F" w:rsidRPr="00340321" w:rsidRDefault="005C1B0F" w:rsidP="00BB410E">
      <w:pPr>
        <w:autoSpaceDE w:val="0"/>
        <w:autoSpaceDN w:val="0"/>
        <w:spacing w:after="0"/>
        <w:ind w:right="140"/>
        <w:jc w:val="both"/>
        <w:rPr>
          <w:rFonts w:ascii="Bookman Old Style" w:hAnsi="Bookman Old Style" w:cs="Arial"/>
          <w:sz w:val="21"/>
          <w:szCs w:val="21"/>
        </w:rPr>
      </w:pPr>
    </w:p>
    <w:p w:rsidR="006132F7" w:rsidRPr="00340321" w:rsidRDefault="006132F7" w:rsidP="00BB410E">
      <w:pPr>
        <w:autoSpaceDE w:val="0"/>
        <w:autoSpaceDN w:val="0"/>
        <w:spacing w:after="0"/>
        <w:ind w:right="140"/>
        <w:jc w:val="both"/>
        <w:rPr>
          <w:rFonts w:ascii="Bookman Old Style" w:hAnsi="Bookman Old Style" w:cs="Arial"/>
          <w:sz w:val="21"/>
          <w:szCs w:val="21"/>
        </w:rPr>
      </w:pPr>
      <w:r w:rsidRPr="00340321">
        <w:rPr>
          <w:rFonts w:ascii="Bookman Old Style" w:hAnsi="Bookman Old Style" w:cs="Arial"/>
          <w:sz w:val="21"/>
          <w:szCs w:val="21"/>
        </w:rPr>
        <w:t>Vsak</w:t>
      </w:r>
      <w:r w:rsidR="007F1CF7" w:rsidRPr="00340321">
        <w:rPr>
          <w:rFonts w:ascii="Bookman Old Style" w:hAnsi="Bookman Old Style" w:cs="Arial"/>
          <w:sz w:val="21"/>
          <w:szCs w:val="21"/>
        </w:rPr>
        <w:t xml:space="preserve">a podpisnica </w:t>
      </w:r>
      <w:r w:rsidRPr="00340321">
        <w:rPr>
          <w:rFonts w:ascii="Bookman Old Style" w:hAnsi="Bookman Old Style" w:cs="Arial"/>
          <w:sz w:val="21"/>
          <w:szCs w:val="21"/>
        </w:rPr>
        <w:t>se zavezuje, da bo na ozemlju občine</w:t>
      </w:r>
      <w:r w:rsidRPr="00340321">
        <w:rPr>
          <w:rFonts w:ascii="Bookman Old Style" w:hAnsi="Bookman Old Style" w:cs="Arial"/>
          <w:spacing w:val="43"/>
          <w:sz w:val="21"/>
          <w:szCs w:val="21"/>
        </w:rPr>
        <w:t xml:space="preserve"> </w:t>
      </w:r>
      <w:r w:rsidR="007F1CF7" w:rsidRPr="00340321">
        <w:rPr>
          <w:rFonts w:ascii="Bookman Old Style" w:hAnsi="Bookman Old Style" w:cs="Arial"/>
          <w:sz w:val="21"/>
          <w:szCs w:val="21"/>
        </w:rPr>
        <w:t>podpisnice</w:t>
      </w:r>
      <w:r w:rsidRPr="00340321">
        <w:rPr>
          <w:rFonts w:ascii="Bookman Old Style" w:hAnsi="Bookman Old Style" w:cs="Arial"/>
          <w:sz w:val="21"/>
          <w:szCs w:val="21"/>
        </w:rPr>
        <w:t xml:space="preserve"> zagotovil</w:t>
      </w:r>
      <w:r w:rsidR="007F1CF7" w:rsidRPr="00340321">
        <w:rPr>
          <w:rFonts w:ascii="Bookman Old Style" w:hAnsi="Bookman Old Style" w:cs="Arial"/>
          <w:sz w:val="21"/>
          <w:szCs w:val="21"/>
        </w:rPr>
        <w:t>a</w:t>
      </w:r>
      <w:r w:rsidRPr="00340321">
        <w:rPr>
          <w:rFonts w:ascii="Bookman Old Style" w:hAnsi="Bookman Old Style" w:cs="Arial"/>
          <w:sz w:val="21"/>
          <w:szCs w:val="21"/>
        </w:rPr>
        <w:t xml:space="preserve"> zbiranje</w:t>
      </w:r>
      <w:r w:rsidRPr="00340321">
        <w:rPr>
          <w:rFonts w:ascii="Bookman Old Style" w:hAnsi="Bookman Old Style" w:cs="Arial"/>
          <w:spacing w:val="24"/>
          <w:sz w:val="21"/>
          <w:szCs w:val="21"/>
        </w:rPr>
        <w:t xml:space="preserve"> </w:t>
      </w:r>
      <w:r w:rsidRPr="00340321">
        <w:rPr>
          <w:rFonts w:ascii="Bookman Old Style" w:hAnsi="Bookman Old Style" w:cs="Arial"/>
          <w:sz w:val="21"/>
          <w:szCs w:val="21"/>
        </w:rPr>
        <w:t>odpadkov namenjenih v RCERO</w:t>
      </w:r>
      <w:r w:rsidRPr="00340321">
        <w:rPr>
          <w:rFonts w:ascii="Bookman Old Style" w:hAnsi="Bookman Old Style" w:cs="Arial"/>
          <w:spacing w:val="28"/>
          <w:sz w:val="21"/>
          <w:szCs w:val="21"/>
        </w:rPr>
        <w:t xml:space="preserve"> </w:t>
      </w:r>
      <w:r w:rsidRPr="00340321">
        <w:rPr>
          <w:rFonts w:ascii="Bookman Old Style" w:hAnsi="Bookman Old Style" w:cs="Arial"/>
          <w:sz w:val="21"/>
          <w:szCs w:val="21"/>
        </w:rPr>
        <w:t>LJUBLJANA po standardih in nor</w:t>
      </w:r>
      <w:r w:rsidR="009C725B" w:rsidRPr="00340321">
        <w:rPr>
          <w:rFonts w:ascii="Bookman Old Style" w:hAnsi="Bookman Old Style" w:cs="Arial"/>
          <w:sz w:val="21"/>
          <w:szCs w:val="21"/>
        </w:rPr>
        <w:t>mativih, ki veljajo na območju R</w:t>
      </w:r>
      <w:r w:rsidRPr="00340321">
        <w:rPr>
          <w:rFonts w:ascii="Bookman Old Style" w:hAnsi="Bookman Old Style" w:cs="Arial"/>
          <w:sz w:val="21"/>
          <w:szCs w:val="21"/>
        </w:rPr>
        <w:t>epub</w:t>
      </w:r>
      <w:r w:rsidR="009C725B" w:rsidRPr="00340321">
        <w:rPr>
          <w:rFonts w:ascii="Bookman Old Style" w:hAnsi="Bookman Old Style" w:cs="Arial"/>
          <w:sz w:val="21"/>
          <w:szCs w:val="21"/>
        </w:rPr>
        <w:t>like Slovenije oziroma tako, da</w:t>
      </w:r>
      <w:r w:rsidRPr="00340321">
        <w:rPr>
          <w:rFonts w:ascii="Bookman Old Style" w:hAnsi="Bookman Old Style" w:cs="Arial"/>
          <w:sz w:val="21"/>
          <w:szCs w:val="21"/>
        </w:rPr>
        <w:t xml:space="preserve"> </w:t>
      </w:r>
      <w:r w:rsidR="009C725B" w:rsidRPr="00340321">
        <w:rPr>
          <w:rFonts w:ascii="Bookman Old Style" w:hAnsi="Bookman Old Style" w:cs="Arial"/>
          <w:sz w:val="21"/>
          <w:szCs w:val="21"/>
        </w:rPr>
        <w:t>b</w:t>
      </w:r>
      <w:r w:rsidRPr="00340321">
        <w:rPr>
          <w:rFonts w:ascii="Bookman Old Style" w:hAnsi="Bookman Old Style" w:cs="Arial"/>
          <w:sz w:val="21"/>
          <w:szCs w:val="21"/>
        </w:rPr>
        <w:t xml:space="preserve">o omogočena predaja odpadkov na </w:t>
      </w:r>
      <w:r w:rsidR="009C725B" w:rsidRPr="00340321">
        <w:rPr>
          <w:rFonts w:ascii="Bookman Old Style" w:hAnsi="Bookman Old Style" w:cs="Arial"/>
          <w:sz w:val="21"/>
          <w:szCs w:val="21"/>
        </w:rPr>
        <w:t xml:space="preserve">predpisana način, sicer mora </w:t>
      </w:r>
      <w:r w:rsidRPr="00340321">
        <w:rPr>
          <w:rFonts w:ascii="Bookman Old Style" w:hAnsi="Bookman Old Style" w:cs="Arial"/>
          <w:sz w:val="21"/>
          <w:szCs w:val="21"/>
        </w:rPr>
        <w:t xml:space="preserve">plačati razliko v višini stroškov, ki jih s </w:t>
      </w:r>
      <w:r w:rsidR="0032554A">
        <w:rPr>
          <w:rFonts w:ascii="Bookman Old Style" w:hAnsi="Bookman Old Style" w:cs="Arial"/>
          <w:sz w:val="21"/>
          <w:szCs w:val="21"/>
        </w:rPr>
        <w:t>svojim protipravnim</w:t>
      </w:r>
      <w:r w:rsidR="0032554A" w:rsidRPr="00340321">
        <w:rPr>
          <w:rFonts w:ascii="Bookman Old Style" w:hAnsi="Bookman Old Style" w:cs="Arial"/>
          <w:sz w:val="21"/>
          <w:szCs w:val="21"/>
        </w:rPr>
        <w:t xml:space="preserve"> </w:t>
      </w:r>
      <w:r w:rsidR="00AB4CE9" w:rsidRPr="00340321">
        <w:rPr>
          <w:rFonts w:ascii="Bookman Old Style" w:hAnsi="Bookman Old Style" w:cs="Arial"/>
          <w:sz w:val="21"/>
          <w:szCs w:val="21"/>
        </w:rPr>
        <w:t>ravnanjem/opusti</w:t>
      </w:r>
      <w:r w:rsidR="007F1CF7" w:rsidRPr="00340321">
        <w:rPr>
          <w:rFonts w:ascii="Bookman Old Style" w:hAnsi="Bookman Old Style" w:cs="Arial"/>
          <w:sz w:val="21"/>
          <w:szCs w:val="21"/>
        </w:rPr>
        <w:t>t</w:t>
      </w:r>
      <w:r w:rsidR="00AB4CE9" w:rsidRPr="00340321">
        <w:rPr>
          <w:rFonts w:ascii="Bookman Old Style" w:hAnsi="Bookman Old Style" w:cs="Arial"/>
          <w:sz w:val="21"/>
          <w:szCs w:val="21"/>
        </w:rPr>
        <w:t xml:space="preserve">vijo </w:t>
      </w:r>
      <w:r w:rsidRPr="00340321">
        <w:rPr>
          <w:rFonts w:ascii="Bookman Old Style" w:hAnsi="Bookman Old Style" w:cs="Arial"/>
          <w:sz w:val="21"/>
          <w:szCs w:val="21"/>
        </w:rPr>
        <w:t>povzroči.</w:t>
      </w:r>
    </w:p>
    <w:p w:rsidR="006132F7" w:rsidRPr="00340321" w:rsidRDefault="006132F7" w:rsidP="00BB410E">
      <w:pPr>
        <w:pStyle w:val="Odstavekseznama"/>
        <w:spacing w:after="0"/>
        <w:ind w:left="0"/>
        <w:contextualSpacing w:val="0"/>
        <w:jc w:val="both"/>
        <w:rPr>
          <w:rFonts w:ascii="Bookman Old Style" w:hAnsi="Bookman Old Style" w:cs="Arial"/>
          <w:sz w:val="21"/>
          <w:szCs w:val="21"/>
        </w:rPr>
      </w:pPr>
    </w:p>
    <w:p w:rsidR="001C46AF" w:rsidRPr="00340321" w:rsidRDefault="001C46AF" w:rsidP="00BB410E">
      <w:pPr>
        <w:pStyle w:val="Odstavekseznama"/>
        <w:numPr>
          <w:ilvl w:val="0"/>
          <w:numId w:val="42"/>
        </w:numPr>
        <w:spacing w:after="0"/>
        <w:contextualSpacing w:val="0"/>
        <w:jc w:val="center"/>
        <w:rPr>
          <w:rFonts w:ascii="Bookman Old Style" w:hAnsi="Bookman Old Style"/>
          <w:b/>
          <w:bCs/>
          <w:i/>
          <w:sz w:val="21"/>
          <w:szCs w:val="21"/>
        </w:rPr>
      </w:pPr>
      <w:r w:rsidRPr="00340321">
        <w:rPr>
          <w:rFonts w:ascii="Bookman Old Style" w:hAnsi="Bookman Old Style"/>
          <w:b/>
          <w:bCs/>
          <w:i/>
          <w:sz w:val="21"/>
          <w:szCs w:val="21"/>
        </w:rPr>
        <w:t xml:space="preserve">člen </w:t>
      </w:r>
    </w:p>
    <w:p w:rsidR="005C1B0F" w:rsidRPr="00340321" w:rsidRDefault="005C1B0F" w:rsidP="00BB410E">
      <w:pPr>
        <w:spacing w:after="0"/>
        <w:jc w:val="both"/>
        <w:rPr>
          <w:rFonts w:ascii="Bookman Old Style" w:hAnsi="Bookman Old Style" w:cs="Arial"/>
          <w:sz w:val="21"/>
          <w:szCs w:val="21"/>
        </w:rPr>
      </w:pPr>
    </w:p>
    <w:p w:rsidR="00AB4CE9" w:rsidRPr="00340321" w:rsidRDefault="006132F7" w:rsidP="00BB410E">
      <w:pPr>
        <w:spacing w:after="0"/>
        <w:jc w:val="both"/>
        <w:rPr>
          <w:rFonts w:ascii="Bookman Old Style" w:hAnsi="Bookman Old Style" w:cs="Arial"/>
          <w:sz w:val="21"/>
          <w:szCs w:val="21"/>
        </w:rPr>
      </w:pPr>
      <w:r w:rsidRPr="00340321">
        <w:rPr>
          <w:rFonts w:ascii="Bookman Old Style" w:hAnsi="Bookman Old Style" w:cs="Arial"/>
          <w:sz w:val="21"/>
          <w:szCs w:val="21"/>
        </w:rPr>
        <w:t xml:space="preserve">Ne glede na </w:t>
      </w:r>
      <w:r w:rsidR="00337B9E" w:rsidRPr="00340321">
        <w:rPr>
          <w:rFonts w:ascii="Bookman Old Style" w:hAnsi="Bookman Old Style" w:cs="Arial"/>
          <w:sz w:val="21"/>
          <w:szCs w:val="21"/>
        </w:rPr>
        <w:t xml:space="preserve">zaveze v 2. členu </w:t>
      </w:r>
      <w:r w:rsidR="00AB4CE9" w:rsidRPr="00340321">
        <w:rPr>
          <w:rFonts w:ascii="Bookman Old Style" w:hAnsi="Bookman Old Style" w:cs="Arial"/>
          <w:sz w:val="21"/>
          <w:szCs w:val="21"/>
        </w:rPr>
        <w:t xml:space="preserve">tega </w:t>
      </w:r>
      <w:r w:rsidR="007F1CF7" w:rsidRPr="00340321">
        <w:rPr>
          <w:rFonts w:ascii="Bookman Old Style" w:hAnsi="Bookman Old Style" w:cs="Arial"/>
          <w:sz w:val="21"/>
          <w:szCs w:val="21"/>
        </w:rPr>
        <w:t>sporazum</w:t>
      </w:r>
      <w:r w:rsidR="00E11A36">
        <w:rPr>
          <w:rFonts w:ascii="Bookman Old Style" w:hAnsi="Bookman Old Style" w:cs="Arial"/>
          <w:sz w:val="21"/>
          <w:szCs w:val="21"/>
        </w:rPr>
        <w:t>a</w:t>
      </w:r>
      <w:r w:rsidR="007F1CF7" w:rsidRPr="00340321">
        <w:rPr>
          <w:rFonts w:ascii="Bookman Old Style" w:hAnsi="Bookman Old Style" w:cs="Arial"/>
          <w:sz w:val="21"/>
          <w:szCs w:val="21"/>
        </w:rPr>
        <w:t xml:space="preserve"> </w:t>
      </w:r>
      <w:r w:rsidRPr="00340321">
        <w:rPr>
          <w:rFonts w:ascii="Bookman Old Style" w:hAnsi="Bookman Old Style" w:cs="Arial"/>
          <w:sz w:val="21"/>
          <w:szCs w:val="21"/>
        </w:rPr>
        <w:t xml:space="preserve">se v primeru, da pri ravnanju z odpadki ne bodo doseženi postavljeni cilji in posledično v objektih MBO ne bo dovolj prostih zmogljivosti za sprejem </w:t>
      </w:r>
      <w:r w:rsidR="00337B9E" w:rsidRPr="00340321">
        <w:rPr>
          <w:rFonts w:ascii="Bookman Old Style" w:hAnsi="Bookman Old Style" w:cs="Arial"/>
          <w:sz w:val="21"/>
          <w:szCs w:val="21"/>
        </w:rPr>
        <w:t xml:space="preserve">predvidenih </w:t>
      </w:r>
      <w:r w:rsidRPr="00340321">
        <w:rPr>
          <w:rFonts w:ascii="Bookman Old Style" w:hAnsi="Bookman Old Style" w:cs="Arial"/>
          <w:sz w:val="21"/>
          <w:szCs w:val="21"/>
        </w:rPr>
        <w:t>količin odpadkov</w:t>
      </w:r>
      <w:r w:rsidR="00AB4CE9" w:rsidRPr="00340321">
        <w:rPr>
          <w:rFonts w:ascii="Bookman Old Style" w:hAnsi="Bookman Old Style" w:cs="Arial"/>
          <w:sz w:val="21"/>
          <w:szCs w:val="21"/>
        </w:rPr>
        <w:t xml:space="preserve">, </w:t>
      </w:r>
      <w:r w:rsidR="00337B9E" w:rsidRPr="00340321">
        <w:rPr>
          <w:rFonts w:ascii="Bookman Old Style" w:hAnsi="Bookman Old Style" w:cs="Arial"/>
          <w:sz w:val="21"/>
          <w:szCs w:val="21"/>
        </w:rPr>
        <w:t xml:space="preserve">Snaga d.o.o. </w:t>
      </w:r>
      <w:r w:rsidRPr="00340321">
        <w:rPr>
          <w:rFonts w:ascii="Bookman Old Style" w:hAnsi="Bookman Old Style" w:cs="Arial"/>
          <w:sz w:val="21"/>
          <w:szCs w:val="21"/>
        </w:rPr>
        <w:t xml:space="preserve">zavezuje </w:t>
      </w:r>
      <w:r w:rsidR="001C46AF" w:rsidRPr="00340321">
        <w:rPr>
          <w:rFonts w:ascii="Bookman Old Style" w:hAnsi="Bookman Old Style" w:cs="Arial"/>
          <w:sz w:val="21"/>
          <w:szCs w:val="21"/>
        </w:rPr>
        <w:t xml:space="preserve">v razmerju do občin, ki projekta ne sofinancirajo, </w:t>
      </w:r>
      <w:r w:rsidRPr="00340321">
        <w:rPr>
          <w:rFonts w:ascii="Bookman Old Style" w:hAnsi="Bookman Old Style" w:cs="Arial"/>
          <w:sz w:val="21"/>
          <w:szCs w:val="21"/>
        </w:rPr>
        <w:t>sprejeti le količine odpadkov do razpoložljivih kapacitet za predelavo posameznih vrst odpad</w:t>
      </w:r>
      <w:r w:rsidR="00337B9E" w:rsidRPr="00340321">
        <w:rPr>
          <w:rFonts w:ascii="Bookman Old Style" w:hAnsi="Bookman Old Style" w:cs="Arial"/>
          <w:sz w:val="21"/>
          <w:szCs w:val="21"/>
        </w:rPr>
        <w:t xml:space="preserve">kov RCERO LJUBLJANA, </w:t>
      </w:r>
      <w:r w:rsidR="00AB4CE9" w:rsidRPr="00340321">
        <w:rPr>
          <w:rFonts w:ascii="Bookman Old Style" w:hAnsi="Bookman Old Style" w:cs="Arial"/>
          <w:sz w:val="21"/>
          <w:szCs w:val="21"/>
        </w:rPr>
        <w:t xml:space="preserve">občine </w:t>
      </w:r>
      <w:r w:rsidR="007F1CF7" w:rsidRPr="00340321">
        <w:rPr>
          <w:rFonts w:ascii="Bookman Old Style" w:hAnsi="Bookman Old Style" w:cs="Arial"/>
          <w:sz w:val="21"/>
          <w:szCs w:val="21"/>
        </w:rPr>
        <w:t>podpisnice</w:t>
      </w:r>
      <w:r w:rsidR="00337B9E" w:rsidRPr="00340321">
        <w:rPr>
          <w:rFonts w:ascii="Bookman Old Style" w:hAnsi="Bookman Old Style" w:cs="Arial"/>
          <w:sz w:val="21"/>
          <w:szCs w:val="21"/>
        </w:rPr>
        <w:t xml:space="preserve"> pa s tem izrecno soglašajo</w:t>
      </w:r>
      <w:r w:rsidRPr="00340321">
        <w:rPr>
          <w:rFonts w:ascii="Bookman Old Style" w:hAnsi="Bookman Old Style" w:cs="Arial"/>
          <w:sz w:val="21"/>
          <w:szCs w:val="21"/>
        </w:rPr>
        <w:t xml:space="preserve">. </w:t>
      </w:r>
    </w:p>
    <w:p w:rsidR="00AB4CE9" w:rsidRPr="00340321" w:rsidRDefault="00AB4CE9" w:rsidP="00BB410E">
      <w:pPr>
        <w:spacing w:after="0"/>
        <w:rPr>
          <w:rFonts w:ascii="Bookman Old Style" w:hAnsi="Bookman Old Style" w:cs="Arial"/>
          <w:sz w:val="21"/>
          <w:szCs w:val="21"/>
        </w:rPr>
      </w:pPr>
    </w:p>
    <w:p w:rsidR="006132F7" w:rsidRPr="00340321" w:rsidRDefault="006132F7" w:rsidP="00BB410E">
      <w:pPr>
        <w:spacing w:after="0"/>
        <w:jc w:val="both"/>
        <w:rPr>
          <w:rFonts w:ascii="Bookman Old Style" w:hAnsi="Bookman Old Style" w:cs="Arial"/>
          <w:sz w:val="21"/>
          <w:szCs w:val="21"/>
        </w:rPr>
      </w:pPr>
      <w:r w:rsidRPr="00340321">
        <w:rPr>
          <w:rFonts w:ascii="Bookman Old Style" w:hAnsi="Bookman Old Style" w:cs="Arial"/>
          <w:sz w:val="21"/>
          <w:szCs w:val="21"/>
        </w:rPr>
        <w:t xml:space="preserve">V primeru iz prejšnjega </w:t>
      </w:r>
      <w:r w:rsidR="00AB4CE9" w:rsidRPr="00340321">
        <w:rPr>
          <w:rFonts w:ascii="Bookman Old Style" w:hAnsi="Bookman Old Style" w:cs="Arial"/>
          <w:sz w:val="21"/>
          <w:szCs w:val="21"/>
        </w:rPr>
        <w:t>od</w:t>
      </w:r>
      <w:r w:rsidRPr="00340321">
        <w:rPr>
          <w:rFonts w:ascii="Bookman Old Style" w:hAnsi="Bookman Old Style" w:cs="Arial"/>
          <w:sz w:val="21"/>
          <w:szCs w:val="21"/>
        </w:rPr>
        <w:t xml:space="preserve">stavka se </w:t>
      </w:r>
      <w:r w:rsidR="00F220AA" w:rsidRPr="00340321">
        <w:rPr>
          <w:rFonts w:ascii="Bookman Old Style" w:hAnsi="Bookman Old Style"/>
          <w:sz w:val="21"/>
          <w:szCs w:val="21"/>
        </w:rPr>
        <w:t>podpisnice, zaradi uresničevanja skupnih ciljev</w:t>
      </w:r>
      <w:r w:rsidR="00337B9E" w:rsidRPr="00340321">
        <w:rPr>
          <w:rFonts w:ascii="Bookman Old Style" w:hAnsi="Bookman Old Style" w:cs="Arial"/>
          <w:sz w:val="21"/>
          <w:szCs w:val="21"/>
        </w:rPr>
        <w:t xml:space="preserve"> zavezujejo, da bodo</w:t>
      </w:r>
      <w:r w:rsidRPr="00340321">
        <w:rPr>
          <w:rFonts w:ascii="Bookman Old Style" w:hAnsi="Bookman Old Style" w:cs="Arial"/>
          <w:sz w:val="21"/>
          <w:szCs w:val="21"/>
        </w:rPr>
        <w:t xml:space="preserve"> za preostalo količino odpadkov (to je količino, ki presega razpoložljive kapacitete RCERO Ljubljana) v sodelovanju z družbo SNAGA</w:t>
      </w:r>
      <w:r w:rsidR="00337B9E" w:rsidRPr="00340321">
        <w:rPr>
          <w:rFonts w:ascii="Bookman Old Style" w:hAnsi="Bookman Old Style" w:cs="Arial"/>
          <w:sz w:val="21"/>
          <w:szCs w:val="21"/>
        </w:rPr>
        <w:t xml:space="preserve"> Javno podjetje d.o.o.</w:t>
      </w:r>
      <w:r w:rsidR="00F220AA" w:rsidRPr="00340321">
        <w:rPr>
          <w:rFonts w:ascii="Bookman Old Style" w:hAnsi="Bookman Old Style" w:cs="Arial"/>
          <w:sz w:val="21"/>
          <w:szCs w:val="21"/>
        </w:rPr>
        <w:t>,</w:t>
      </w:r>
      <w:r w:rsidR="00337B9E" w:rsidRPr="00340321">
        <w:rPr>
          <w:rFonts w:ascii="Bookman Old Style" w:hAnsi="Bookman Old Style" w:cs="Arial"/>
          <w:sz w:val="21"/>
          <w:szCs w:val="21"/>
        </w:rPr>
        <w:t xml:space="preserve"> poiskale </w:t>
      </w:r>
      <w:r w:rsidRPr="00340321">
        <w:rPr>
          <w:rFonts w:ascii="Bookman Old Style" w:hAnsi="Bookman Old Style" w:cs="Arial"/>
          <w:sz w:val="21"/>
          <w:szCs w:val="21"/>
        </w:rPr>
        <w:t>ustrezno rešitev</w:t>
      </w:r>
      <w:r w:rsidR="00F220AA" w:rsidRPr="00340321">
        <w:rPr>
          <w:rFonts w:ascii="Bookman Old Style" w:hAnsi="Bookman Old Style" w:cs="Arial"/>
          <w:sz w:val="21"/>
          <w:szCs w:val="21"/>
        </w:rPr>
        <w:t>.</w:t>
      </w:r>
    </w:p>
    <w:p w:rsidR="004120EB" w:rsidRPr="00340321" w:rsidRDefault="004120EB" w:rsidP="00BB410E">
      <w:pPr>
        <w:spacing w:after="0"/>
        <w:jc w:val="both"/>
        <w:rPr>
          <w:rFonts w:ascii="Bookman Old Style" w:hAnsi="Bookman Old Style" w:cs="Tahoma"/>
          <w:sz w:val="21"/>
          <w:szCs w:val="21"/>
        </w:rPr>
      </w:pPr>
    </w:p>
    <w:p w:rsidR="004120EB" w:rsidRPr="00340321" w:rsidRDefault="004120EB" w:rsidP="00BB410E">
      <w:pPr>
        <w:pStyle w:val="Odstavekseznama"/>
        <w:numPr>
          <w:ilvl w:val="0"/>
          <w:numId w:val="42"/>
        </w:numPr>
        <w:spacing w:after="0"/>
        <w:jc w:val="center"/>
        <w:rPr>
          <w:rFonts w:ascii="Bookman Old Style" w:hAnsi="Bookman Old Style" w:cs="Tahoma"/>
          <w:b/>
          <w:i/>
          <w:color w:val="000000"/>
          <w:sz w:val="21"/>
          <w:szCs w:val="21"/>
        </w:rPr>
      </w:pPr>
      <w:r w:rsidRPr="00340321">
        <w:rPr>
          <w:rFonts w:ascii="Bookman Old Style" w:hAnsi="Bookman Old Style" w:cs="Tahoma"/>
          <w:b/>
          <w:i/>
          <w:color w:val="000000"/>
          <w:sz w:val="21"/>
          <w:szCs w:val="21"/>
        </w:rPr>
        <w:t>člen</w:t>
      </w:r>
    </w:p>
    <w:p w:rsidR="004120EB" w:rsidRPr="00340321" w:rsidRDefault="004120EB" w:rsidP="00BB410E">
      <w:pPr>
        <w:spacing w:after="0"/>
        <w:rPr>
          <w:rFonts w:ascii="Bookman Old Style" w:hAnsi="Bookman Old Style" w:cs="Tahoma"/>
          <w:sz w:val="21"/>
          <w:szCs w:val="21"/>
        </w:rPr>
      </w:pPr>
    </w:p>
    <w:p w:rsidR="004120EB" w:rsidRPr="00340321" w:rsidRDefault="004120EB" w:rsidP="00BB410E">
      <w:pPr>
        <w:spacing w:after="0"/>
        <w:jc w:val="both"/>
        <w:rPr>
          <w:rFonts w:ascii="Bookman Old Style" w:hAnsi="Bookman Old Style" w:cs="Tahoma"/>
          <w:sz w:val="21"/>
          <w:szCs w:val="21"/>
        </w:rPr>
      </w:pPr>
      <w:r w:rsidRPr="00340321">
        <w:rPr>
          <w:rFonts w:ascii="Bookman Old Style" w:hAnsi="Bookman Old Style" w:cs="Tahoma"/>
          <w:sz w:val="21"/>
          <w:szCs w:val="21"/>
        </w:rPr>
        <w:t xml:space="preserve">Ta </w:t>
      </w:r>
      <w:r w:rsidR="00445532">
        <w:rPr>
          <w:rFonts w:ascii="Bookman Old Style" w:hAnsi="Bookman Old Style" w:cs="Tahoma"/>
          <w:sz w:val="21"/>
          <w:szCs w:val="21"/>
        </w:rPr>
        <w:t xml:space="preserve">sporazum </w:t>
      </w:r>
      <w:r w:rsidRPr="00340321">
        <w:rPr>
          <w:rFonts w:ascii="Bookman Old Style" w:hAnsi="Bookman Old Style" w:cs="Tahoma"/>
          <w:sz w:val="21"/>
          <w:szCs w:val="21"/>
        </w:rPr>
        <w:t xml:space="preserve">je sestavljen in podpisan  v </w:t>
      </w:r>
      <w:r w:rsidR="00E11A36">
        <w:rPr>
          <w:rFonts w:ascii="Bookman Old Style" w:hAnsi="Bookman Old Style" w:cs="Tahoma"/>
          <w:sz w:val="21"/>
          <w:szCs w:val="21"/>
        </w:rPr>
        <w:t>43.</w:t>
      </w:r>
      <w:r w:rsidRPr="00340321">
        <w:rPr>
          <w:rFonts w:ascii="Bookman Old Style" w:hAnsi="Bookman Old Style" w:cs="Tahoma"/>
          <w:sz w:val="21"/>
          <w:szCs w:val="21"/>
        </w:rPr>
        <w:t xml:space="preserve"> </w:t>
      </w:r>
      <w:r w:rsidRPr="00B23872">
        <w:rPr>
          <w:rFonts w:ascii="Bookman Old Style" w:hAnsi="Bookman Old Style" w:cs="Tahoma"/>
          <w:sz w:val="21"/>
          <w:szCs w:val="21"/>
        </w:rPr>
        <w:t>(</w:t>
      </w:r>
      <w:r w:rsidR="00E11A36" w:rsidRPr="00B23872">
        <w:rPr>
          <w:rFonts w:ascii="Bookman Old Style" w:hAnsi="Bookman Old Style" w:cs="Tahoma"/>
          <w:sz w:val="21"/>
          <w:szCs w:val="21"/>
        </w:rPr>
        <w:t>triinštiridesetih</w:t>
      </w:r>
      <w:r w:rsidRPr="00B23872">
        <w:rPr>
          <w:rFonts w:ascii="Bookman Old Style" w:hAnsi="Bookman Old Style" w:cs="Tahoma"/>
          <w:sz w:val="21"/>
          <w:szCs w:val="21"/>
        </w:rPr>
        <w:t>)</w:t>
      </w:r>
      <w:r w:rsidRPr="00340321">
        <w:rPr>
          <w:rFonts w:ascii="Bookman Old Style" w:hAnsi="Bookman Old Style" w:cs="Tahoma"/>
          <w:sz w:val="21"/>
          <w:szCs w:val="21"/>
        </w:rPr>
        <w:t xml:space="preserve"> enakih izvodih, od katerih vsaka  pogodbena stranka prejme 1 (en) izvod, 1 (en) izvod pa se hrani v arhivu</w:t>
      </w:r>
      <w:r w:rsidRPr="00340321">
        <w:rPr>
          <w:rFonts w:ascii="Bookman Old Style" w:hAnsi="Bookman Old Style" w:cs="Tahoma"/>
          <w:b/>
          <w:sz w:val="21"/>
          <w:szCs w:val="21"/>
        </w:rPr>
        <w:t xml:space="preserve"> </w:t>
      </w:r>
      <w:r w:rsidRPr="00340321">
        <w:rPr>
          <w:rFonts w:ascii="Bookman Old Style" w:hAnsi="Bookman Old Style" w:cs="Tahoma"/>
          <w:sz w:val="21"/>
          <w:szCs w:val="21"/>
        </w:rPr>
        <w:t xml:space="preserve">Sveta ustanoviteljev javnih podjetij, povezanih v JAVNI HOLDING Ljubljana, d.o.o. </w:t>
      </w:r>
    </w:p>
    <w:p w:rsidR="004120EB" w:rsidRPr="00340321" w:rsidRDefault="004120EB" w:rsidP="00BB410E">
      <w:pPr>
        <w:spacing w:after="0"/>
        <w:jc w:val="both"/>
        <w:rPr>
          <w:rFonts w:ascii="Bookman Old Style" w:hAnsi="Bookman Old Style" w:cs="Tahoma"/>
          <w:sz w:val="21"/>
          <w:szCs w:val="21"/>
        </w:rPr>
      </w:pPr>
    </w:p>
    <w:p w:rsidR="004120EB" w:rsidRPr="00340321" w:rsidRDefault="004120EB" w:rsidP="00BB410E">
      <w:pPr>
        <w:spacing w:after="0"/>
        <w:jc w:val="both"/>
        <w:rPr>
          <w:rFonts w:ascii="Bookman Old Style" w:hAnsi="Bookman Old Style" w:cs="Tahoma"/>
          <w:sz w:val="21"/>
          <w:szCs w:val="21"/>
        </w:rPr>
      </w:pPr>
      <w:r w:rsidRPr="00340321">
        <w:rPr>
          <w:rFonts w:ascii="Bookman Old Style" w:hAnsi="Bookman Old Style" w:cs="Tahoma"/>
          <w:sz w:val="21"/>
          <w:szCs w:val="21"/>
        </w:rPr>
        <w:t xml:space="preserve">Ta </w:t>
      </w:r>
      <w:r w:rsidR="00E7542F">
        <w:rPr>
          <w:rFonts w:ascii="Bookman Old Style" w:hAnsi="Bookman Old Style" w:cs="Tahoma"/>
          <w:sz w:val="21"/>
          <w:szCs w:val="21"/>
        </w:rPr>
        <w:t>sporazum</w:t>
      </w:r>
      <w:r w:rsidRPr="00340321">
        <w:rPr>
          <w:rFonts w:ascii="Bookman Old Style" w:hAnsi="Bookman Old Style" w:cs="Tahoma"/>
          <w:sz w:val="21"/>
          <w:szCs w:val="21"/>
        </w:rPr>
        <w:t xml:space="preserve"> je sklenjen in prične veljati z dnem podpisa vseh pogodbenih strank.</w:t>
      </w:r>
    </w:p>
    <w:p w:rsidR="00AB4CE9" w:rsidRDefault="00AB4CE9" w:rsidP="00BB410E">
      <w:pPr>
        <w:pStyle w:val="Telobesedila"/>
        <w:spacing w:after="0" w:line="276" w:lineRule="auto"/>
        <w:ind w:left="0"/>
        <w:rPr>
          <w:rFonts w:ascii="Bookman Old Style" w:hAnsi="Bookman Old Style" w:cs="Arial"/>
          <w:sz w:val="21"/>
          <w:szCs w:val="21"/>
          <w:lang w:val="sl-SI"/>
        </w:rPr>
      </w:pPr>
    </w:p>
    <w:p w:rsidR="00E11A36" w:rsidRPr="00340321" w:rsidRDefault="00E11A36" w:rsidP="00BB410E">
      <w:pPr>
        <w:pStyle w:val="Telobesedila"/>
        <w:spacing w:after="0" w:line="276" w:lineRule="auto"/>
        <w:ind w:left="0"/>
        <w:rPr>
          <w:rFonts w:ascii="Bookman Old Style" w:hAnsi="Bookman Old Style" w:cs="Arial"/>
          <w:sz w:val="21"/>
          <w:szCs w:val="21"/>
          <w:lang w:val="sl-SI"/>
        </w:rPr>
      </w:pPr>
    </w:p>
    <w:p w:rsidR="00D3441E" w:rsidRPr="00340321" w:rsidRDefault="00D3441E" w:rsidP="00BB410E">
      <w:pPr>
        <w:pStyle w:val="Telobesedila"/>
        <w:spacing w:after="0" w:line="276" w:lineRule="auto"/>
        <w:ind w:left="0"/>
        <w:rPr>
          <w:rFonts w:ascii="Bookman Old Style" w:hAnsi="Bookman Old Style" w:cs="Arial"/>
          <w:sz w:val="21"/>
          <w:szCs w:val="21"/>
          <w:lang w:val="sl-SI"/>
        </w:rPr>
      </w:pPr>
      <w:r w:rsidRPr="00340321">
        <w:rPr>
          <w:rFonts w:ascii="Bookman Old Style" w:hAnsi="Bookman Old Style" w:cs="Arial"/>
          <w:sz w:val="21"/>
          <w:szCs w:val="21"/>
          <w:lang w:val="sl-SI"/>
        </w:rPr>
        <w:t>V Ljubljani, __________201</w:t>
      </w:r>
      <w:r w:rsidR="00CA2AD9" w:rsidRPr="00340321">
        <w:rPr>
          <w:rFonts w:ascii="Bookman Old Style" w:hAnsi="Bookman Old Style" w:cs="Arial"/>
          <w:sz w:val="21"/>
          <w:szCs w:val="21"/>
          <w:lang w:val="sl-SI"/>
        </w:rPr>
        <w:t>5</w:t>
      </w:r>
    </w:p>
    <w:p w:rsidR="00A55800" w:rsidRDefault="00A55800" w:rsidP="00BB410E">
      <w:pPr>
        <w:autoSpaceDE w:val="0"/>
        <w:autoSpaceDN w:val="0"/>
        <w:adjustRightInd w:val="0"/>
        <w:spacing w:after="0"/>
        <w:jc w:val="both"/>
        <w:rPr>
          <w:rFonts w:ascii="Bookman Old Style" w:hAnsi="Bookman Old Style"/>
          <w:sz w:val="21"/>
          <w:szCs w:val="21"/>
        </w:rPr>
      </w:pPr>
    </w:p>
    <w:p w:rsidR="00602866" w:rsidRDefault="00602866" w:rsidP="00BB410E">
      <w:pPr>
        <w:autoSpaceDE w:val="0"/>
        <w:autoSpaceDN w:val="0"/>
        <w:adjustRightInd w:val="0"/>
        <w:spacing w:after="0"/>
        <w:jc w:val="both"/>
        <w:rPr>
          <w:rFonts w:ascii="Bookman Old Style" w:hAnsi="Bookman Old Style"/>
          <w:sz w:val="21"/>
          <w:szCs w:val="21"/>
        </w:rPr>
      </w:pPr>
    </w:p>
    <w:p w:rsidR="00602866" w:rsidRDefault="00602866" w:rsidP="00BB410E">
      <w:pPr>
        <w:autoSpaceDE w:val="0"/>
        <w:autoSpaceDN w:val="0"/>
        <w:adjustRightInd w:val="0"/>
        <w:spacing w:after="0"/>
        <w:jc w:val="both"/>
        <w:rPr>
          <w:rFonts w:ascii="Bookman Old Style" w:hAnsi="Bookman Old Style"/>
          <w:sz w:val="21"/>
          <w:szCs w:val="21"/>
        </w:rPr>
      </w:pPr>
    </w:p>
    <w:tbl>
      <w:tblPr>
        <w:tblStyle w:val="Tabelamrea"/>
        <w:tblW w:w="0" w:type="auto"/>
        <w:tblLook w:val="04A0" w:firstRow="1" w:lastRow="0" w:firstColumn="1" w:lastColumn="0" w:noHBand="0" w:noVBand="1"/>
      </w:tblPr>
      <w:tblGrid>
        <w:gridCol w:w="4606"/>
        <w:gridCol w:w="4606"/>
      </w:tblGrid>
      <w:tr w:rsidR="00170752" w:rsidRPr="00340321" w:rsidTr="00170752">
        <w:tc>
          <w:tcPr>
            <w:tcW w:w="4606" w:type="dxa"/>
          </w:tcPr>
          <w:p w:rsidR="00E710D1" w:rsidRPr="003B70E2" w:rsidRDefault="00785C5F" w:rsidP="00BB410E">
            <w:pPr>
              <w:spacing w:line="276" w:lineRule="auto"/>
              <w:jc w:val="both"/>
              <w:rPr>
                <w:rFonts w:ascii="Bookman Old Style" w:hAnsi="Bookman Old Style" w:cs="Arial"/>
                <w:b/>
                <w:sz w:val="21"/>
                <w:szCs w:val="21"/>
              </w:rPr>
            </w:pPr>
            <w:r w:rsidRPr="003B70E2">
              <w:rPr>
                <w:rFonts w:ascii="Bookman Old Style" w:hAnsi="Bookman Old Style" w:cs="Arial"/>
                <w:b/>
                <w:sz w:val="21"/>
                <w:szCs w:val="21"/>
              </w:rPr>
              <w:t xml:space="preserve">Mestna občina Ljubljana, </w:t>
            </w:r>
          </w:p>
          <w:p w:rsidR="00785C5F" w:rsidRPr="003B70E2" w:rsidRDefault="00785C5F" w:rsidP="00BB410E">
            <w:pPr>
              <w:spacing w:line="276" w:lineRule="auto"/>
              <w:jc w:val="both"/>
              <w:rPr>
                <w:rFonts w:ascii="Bookman Old Style" w:hAnsi="Bookman Old Style" w:cs="Arial"/>
                <w:sz w:val="21"/>
                <w:szCs w:val="21"/>
              </w:rPr>
            </w:pPr>
            <w:r w:rsidRPr="003B70E2">
              <w:rPr>
                <w:rFonts w:ascii="Bookman Old Style" w:hAnsi="Bookman Old Style" w:cs="Arial"/>
                <w:sz w:val="21"/>
                <w:szCs w:val="21"/>
              </w:rPr>
              <w:t>župan Zoran Janković,</w:t>
            </w:r>
          </w:p>
          <w:p w:rsidR="00A72B42" w:rsidRDefault="00A72B42" w:rsidP="00BB410E">
            <w:pPr>
              <w:spacing w:line="276" w:lineRule="auto"/>
              <w:jc w:val="both"/>
              <w:rPr>
                <w:rFonts w:ascii="Bookman Old Style" w:hAnsi="Bookman Old Style" w:cs="Arial"/>
                <w:sz w:val="21"/>
                <w:szCs w:val="21"/>
              </w:rPr>
            </w:pPr>
          </w:p>
          <w:p w:rsidR="00B23872" w:rsidRDefault="00B23872" w:rsidP="00BB410E">
            <w:pPr>
              <w:spacing w:line="276" w:lineRule="auto"/>
              <w:jc w:val="both"/>
              <w:rPr>
                <w:rFonts w:ascii="Bookman Old Style" w:hAnsi="Bookman Old Style" w:cs="Arial"/>
                <w:sz w:val="21"/>
                <w:szCs w:val="21"/>
              </w:rPr>
            </w:pPr>
          </w:p>
          <w:p w:rsidR="00B23872" w:rsidRPr="003B70E2" w:rsidRDefault="00B23872" w:rsidP="00BB410E">
            <w:pPr>
              <w:spacing w:line="276" w:lineRule="auto"/>
              <w:jc w:val="both"/>
              <w:rPr>
                <w:rFonts w:ascii="Bookman Old Style" w:hAnsi="Bookman Old Style" w:cs="Arial"/>
                <w:sz w:val="21"/>
                <w:szCs w:val="21"/>
              </w:rPr>
            </w:pPr>
          </w:p>
          <w:p w:rsidR="00E710D1" w:rsidRPr="003B70E2" w:rsidRDefault="00785C5F" w:rsidP="00BB410E">
            <w:pPr>
              <w:spacing w:line="276" w:lineRule="auto"/>
              <w:jc w:val="both"/>
              <w:rPr>
                <w:rFonts w:ascii="Bookman Old Style" w:hAnsi="Bookman Old Style" w:cs="Arial"/>
                <w:b/>
                <w:sz w:val="21"/>
                <w:szCs w:val="21"/>
              </w:rPr>
            </w:pPr>
            <w:r w:rsidRPr="003B70E2">
              <w:rPr>
                <w:rFonts w:ascii="Bookman Old Style" w:hAnsi="Bookman Old Style" w:cs="Arial"/>
                <w:b/>
                <w:sz w:val="21"/>
                <w:szCs w:val="21"/>
              </w:rPr>
              <w:t xml:space="preserve">Občina Medvode, </w:t>
            </w:r>
          </w:p>
          <w:p w:rsidR="00785C5F" w:rsidRPr="003B70E2" w:rsidRDefault="00785C5F" w:rsidP="00BB410E">
            <w:pPr>
              <w:spacing w:line="276" w:lineRule="auto"/>
              <w:jc w:val="both"/>
              <w:rPr>
                <w:rFonts w:ascii="Bookman Old Style" w:hAnsi="Bookman Old Style" w:cs="Arial"/>
                <w:sz w:val="21"/>
                <w:szCs w:val="21"/>
              </w:rPr>
            </w:pPr>
            <w:r w:rsidRPr="003B70E2">
              <w:rPr>
                <w:rFonts w:ascii="Bookman Old Style" w:hAnsi="Bookman Old Style" w:cs="Arial"/>
                <w:bCs/>
                <w:sz w:val="21"/>
                <w:szCs w:val="21"/>
              </w:rPr>
              <w:t>župan Nejc Smole,</w:t>
            </w:r>
          </w:p>
          <w:p w:rsidR="00E710D1" w:rsidRDefault="00E710D1" w:rsidP="00BB410E">
            <w:pPr>
              <w:spacing w:line="276" w:lineRule="auto"/>
              <w:jc w:val="both"/>
              <w:rPr>
                <w:rFonts w:ascii="Bookman Old Style" w:hAnsi="Bookman Old Style" w:cs="Arial"/>
                <w:sz w:val="21"/>
                <w:szCs w:val="21"/>
              </w:rPr>
            </w:pPr>
          </w:p>
          <w:p w:rsidR="00602866" w:rsidRDefault="00602866" w:rsidP="00BB410E">
            <w:pPr>
              <w:spacing w:line="276" w:lineRule="auto"/>
              <w:jc w:val="both"/>
              <w:rPr>
                <w:rFonts w:ascii="Bookman Old Style" w:hAnsi="Bookman Old Style" w:cs="Arial"/>
                <w:sz w:val="21"/>
                <w:szCs w:val="21"/>
              </w:rPr>
            </w:pPr>
          </w:p>
          <w:p w:rsidR="00A72B42" w:rsidRPr="003B70E2" w:rsidRDefault="00A72B42" w:rsidP="00BB410E">
            <w:pPr>
              <w:spacing w:line="276" w:lineRule="auto"/>
              <w:jc w:val="both"/>
              <w:rPr>
                <w:rFonts w:ascii="Bookman Old Style" w:hAnsi="Bookman Old Style" w:cs="Arial"/>
                <w:sz w:val="21"/>
                <w:szCs w:val="21"/>
              </w:rPr>
            </w:pPr>
          </w:p>
          <w:p w:rsidR="00E710D1" w:rsidRPr="003B70E2" w:rsidRDefault="00785C5F" w:rsidP="00BB410E">
            <w:pPr>
              <w:spacing w:line="276" w:lineRule="auto"/>
              <w:jc w:val="both"/>
              <w:rPr>
                <w:rFonts w:ascii="Bookman Old Style" w:hAnsi="Bookman Old Style" w:cs="Arial"/>
                <w:b/>
                <w:sz w:val="21"/>
                <w:szCs w:val="21"/>
              </w:rPr>
            </w:pPr>
            <w:r w:rsidRPr="003B70E2">
              <w:rPr>
                <w:rFonts w:ascii="Bookman Old Style" w:hAnsi="Bookman Old Style" w:cs="Arial"/>
                <w:b/>
                <w:sz w:val="21"/>
                <w:szCs w:val="21"/>
              </w:rPr>
              <w:t xml:space="preserve">Občina Brezovica, </w:t>
            </w:r>
          </w:p>
          <w:p w:rsidR="00785C5F" w:rsidRPr="003B70E2" w:rsidRDefault="00785C5F" w:rsidP="00BB410E">
            <w:pPr>
              <w:spacing w:line="276" w:lineRule="auto"/>
              <w:jc w:val="both"/>
              <w:rPr>
                <w:rFonts w:ascii="Bookman Old Style" w:hAnsi="Bookman Old Style" w:cs="Arial"/>
                <w:bCs/>
                <w:sz w:val="21"/>
                <w:szCs w:val="21"/>
              </w:rPr>
            </w:pPr>
            <w:r w:rsidRPr="003B70E2">
              <w:rPr>
                <w:rFonts w:ascii="Bookman Old Style" w:hAnsi="Bookman Old Style" w:cs="Arial"/>
                <w:bCs/>
                <w:sz w:val="21"/>
                <w:szCs w:val="21"/>
              </w:rPr>
              <w:t>župan Metod Ropret,</w:t>
            </w:r>
          </w:p>
          <w:p w:rsidR="00E710D1" w:rsidRDefault="00E710D1" w:rsidP="00BB410E">
            <w:pPr>
              <w:spacing w:line="276" w:lineRule="auto"/>
              <w:jc w:val="both"/>
              <w:rPr>
                <w:rFonts w:ascii="Bookman Old Style" w:hAnsi="Bookman Old Style" w:cs="Arial"/>
                <w:sz w:val="21"/>
                <w:szCs w:val="21"/>
              </w:rPr>
            </w:pPr>
          </w:p>
          <w:p w:rsidR="00602866" w:rsidRDefault="00602866" w:rsidP="00BB410E">
            <w:pPr>
              <w:spacing w:line="276" w:lineRule="auto"/>
              <w:jc w:val="both"/>
              <w:rPr>
                <w:rFonts w:ascii="Bookman Old Style" w:hAnsi="Bookman Old Style" w:cs="Arial"/>
                <w:sz w:val="21"/>
                <w:szCs w:val="21"/>
              </w:rPr>
            </w:pPr>
          </w:p>
          <w:p w:rsidR="00A72B42" w:rsidRPr="003B70E2" w:rsidRDefault="00A72B42" w:rsidP="00BB410E">
            <w:pPr>
              <w:spacing w:line="276" w:lineRule="auto"/>
              <w:jc w:val="both"/>
              <w:rPr>
                <w:rFonts w:ascii="Bookman Old Style" w:hAnsi="Bookman Old Style" w:cs="Arial"/>
                <w:sz w:val="21"/>
                <w:szCs w:val="21"/>
              </w:rPr>
            </w:pPr>
          </w:p>
          <w:p w:rsidR="00E710D1" w:rsidRPr="003B70E2" w:rsidRDefault="00785C5F" w:rsidP="00BB410E">
            <w:pPr>
              <w:spacing w:line="276" w:lineRule="auto"/>
              <w:jc w:val="both"/>
              <w:rPr>
                <w:rFonts w:ascii="Bookman Old Style" w:hAnsi="Bookman Old Style" w:cs="Arial"/>
                <w:b/>
                <w:sz w:val="21"/>
                <w:szCs w:val="21"/>
              </w:rPr>
            </w:pPr>
            <w:r w:rsidRPr="003B70E2">
              <w:rPr>
                <w:rFonts w:ascii="Bookman Old Style" w:hAnsi="Bookman Old Style" w:cs="Arial"/>
                <w:b/>
                <w:sz w:val="21"/>
                <w:szCs w:val="21"/>
              </w:rPr>
              <w:t xml:space="preserve">Občina Dobrova - Polhov Gradec, </w:t>
            </w:r>
          </w:p>
          <w:p w:rsidR="00785C5F" w:rsidRPr="003B70E2" w:rsidRDefault="00785C5F" w:rsidP="00BB410E">
            <w:pPr>
              <w:spacing w:line="276" w:lineRule="auto"/>
              <w:jc w:val="both"/>
              <w:rPr>
                <w:rFonts w:ascii="Bookman Old Style" w:hAnsi="Bookman Old Style" w:cs="Arial"/>
                <w:bCs/>
                <w:sz w:val="21"/>
                <w:szCs w:val="21"/>
              </w:rPr>
            </w:pPr>
            <w:r w:rsidRPr="003B70E2">
              <w:rPr>
                <w:rFonts w:ascii="Bookman Old Style" w:hAnsi="Bookman Old Style" w:cs="Arial"/>
                <w:bCs/>
                <w:sz w:val="21"/>
                <w:szCs w:val="21"/>
              </w:rPr>
              <w:t>župan Franc Setnikar,</w:t>
            </w:r>
          </w:p>
          <w:p w:rsidR="00E710D1" w:rsidRDefault="00E710D1" w:rsidP="00BB410E">
            <w:pPr>
              <w:spacing w:line="276" w:lineRule="auto"/>
              <w:jc w:val="both"/>
              <w:rPr>
                <w:rFonts w:ascii="Bookman Old Style" w:hAnsi="Bookman Old Style" w:cs="Arial"/>
                <w:sz w:val="21"/>
                <w:szCs w:val="21"/>
              </w:rPr>
            </w:pPr>
          </w:p>
          <w:p w:rsidR="00602866" w:rsidRDefault="00602866" w:rsidP="00BB410E">
            <w:pPr>
              <w:spacing w:line="276" w:lineRule="auto"/>
              <w:jc w:val="both"/>
              <w:rPr>
                <w:rFonts w:ascii="Bookman Old Style" w:hAnsi="Bookman Old Style" w:cs="Arial"/>
                <w:sz w:val="21"/>
                <w:szCs w:val="21"/>
              </w:rPr>
            </w:pPr>
          </w:p>
          <w:p w:rsidR="00A72B42" w:rsidRPr="003B70E2" w:rsidRDefault="00A72B42" w:rsidP="00BB410E">
            <w:pPr>
              <w:spacing w:line="276" w:lineRule="auto"/>
              <w:jc w:val="both"/>
              <w:rPr>
                <w:rFonts w:ascii="Bookman Old Style" w:hAnsi="Bookman Old Style" w:cs="Arial"/>
                <w:sz w:val="21"/>
                <w:szCs w:val="21"/>
              </w:rPr>
            </w:pPr>
          </w:p>
          <w:p w:rsidR="00E710D1" w:rsidRPr="003B70E2" w:rsidRDefault="00785C5F" w:rsidP="00BB410E">
            <w:pPr>
              <w:spacing w:line="276" w:lineRule="auto"/>
              <w:jc w:val="both"/>
              <w:rPr>
                <w:rFonts w:ascii="Bookman Old Style" w:hAnsi="Bookman Old Style" w:cs="Arial"/>
                <w:b/>
                <w:sz w:val="21"/>
                <w:szCs w:val="21"/>
              </w:rPr>
            </w:pPr>
            <w:r w:rsidRPr="003B70E2">
              <w:rPr>
                <w:rFonts w:ascii="Bookman Old Style" w:hAnsi="Bookman Old Style" w:cs="Arial"/>
                <w:b/>
                <w:sz w:val="21"/>
                <w:szCs w:val="21"/>
              </w:rPr>
              <w:t xml:space="preserve">Občina Škofljica, </w:t>
            </w:r>
          </w:p>
          <w:p w:rsidR="00785C5F" w:rsidRPr="003B70E2" w:rsidRDefault="00785C5F" w:rsidP="00BB410E">
            <w:pPr>
              <w:spacing w:line="276" w:lineRule="auto"/>
              <w:jc w:val="both"/>
              <w:rPr>
                <w:rFonts w:ascii="Bookman Old Style" w:hAnsi="Bookman Old Style" w:cs="Arial"/>
                <w:bCs/>
                <w:sz w:val="21"/>
                <w:szCs w:val="21"/>
              </w:rPr>
            </w:pPr>
            <w:r w:rsidRPr="003B70E2">
              <w:rPr>
                <w:rFonts w:ascii="Bookman Old Style" w:hAnsi="Bookman Old Style" w:cs="Arial"/>
                <w:bCs/>
                <w:sz w:val="21"/>
                <w:szCs w:val="21"/>
              </w:rPr>
              <w:t>župan Ivan Jordan,</w:t>
            </w:r>
          </w:p>
          <w:p w:rsidR="00E710D1" w:rsidRDefault="00E710D1" w:rsidP="00BB410E">
            <w:pPr>
              <w:spacing w:line="276" w:lineRule="auto"/>
              <w:jc w:val="both"/>
              <w:rPr>
                <w:rFonts w:ascii="Bookman Old Style" w:hAnsi="Bookman Old Style" w:cs="Arial"/>
                <w:sz w:val="21"/>
                <w:szCs w:val="21"/>
              </w:rPr>
            </w:pPr>
          </w:p>
          <w:p w:rsidR="00602866" w:rsidRDefault="00602866" w:rsidP="00BB410E">
            <w:pPr>
              <w:spacing w:line="276" w:lineRule="auto"/>
              <w:jc w:val="both"/>
              <w:rPr>
                <w:rFonts w:ascii="Bookman Old Style" w:hAnsi="Bookman Old Style" w:cs="Arial"/>
                <w:sz w:val="21"/>
                <w:szCs w:val="21"/>
              </w:rPr>
            </w:pPr>
          </w:p>
          <w:p w:rsidR="00A72B42" w:rsidRPr="003B70E2" w:rsidRDefault="00A72B42" w:rsidP="00BB410E">
            <w:pPr>
              <w:spacing w:line="276" w:lineRule="auto"/>
              <w:jc w:val="both"/>
              <w:rPr>
                <w:rFonts w:ascii="Bookman Old Style" w:hAnsi="Bookman Old Style" w:cs="Arial"/>
                <w:sz w:val="21"/>
                <w:szCs w:val="21"/>
              </w:rPr>
            </w:pPr>
          </w:p>
          <w:p w:rsidR="00E710D1" w:rsidRPr="003B70E2" w:rsidRDefault="00785C5F" w:rsidP="00BB410E">
            <w:pPr>
              <w:spacing w:line="276" w:lineRule="auto"/>
              <w:jc w:val="both"/>
              <w:rPr>
                <w:rFonts w:ascii="Bookman Old Style" w:hAnsi="Bookman Old Style" w:cs="Arial"/>
                <w:b/>
                <w:sz w:val="21"/>
                <w:szCs w:val="21"/>
              </w:rPr>
            </w:pPr>
            <w:r w:rsidRPr="003B70E2">
              <w:rPr>
                <w:rFonts w:ascii="Bookman Old Style" w:hAnsi="Bookman Old Style" w:cs="Arial"/>
                <w:b/>
                <w:sz w:val="21"/>
                <w:szCs w:val="21"/>
              </w:rPr>
              <w:t xml:space="preserve">Občina Dol pri Ljubljani, </w:t>
            </w:r>
          </w:p>
          <w:p w:rsidR="00785C5F" w:rsidRPr="003B70E2" w:rsidRDefault="00785C5F" w:rsidP="00BB410E">
            <w:pPr>
              <w:spacing w:line="276" w:lineRule="auto"/>
              <w:jc w:val="both"/>
              <w:rPr>
                <w:rFonts w:ascii="Bookman Old Style" w:hAnsi="Bookman Old Style" w:cs="Arial"/>
                <w:bCs/>
                <w:sz w:val="21"/>
                <w:szCs w:val="21"/>
              </w:rPr>
            </w:pPr>
            <w:r w:rsidRPr="003B70E2">
              <w:rPr>
                <w:rFonts w:ascii="Bookman Old Style" w:hAnsi="Bookman Old Style" w:cs="Arial"/>
                <w:bCs/>
                <w:sz w:val="21"/>
                <w:szCs w:val="21"/>
              </w:rPr>
              <w:t xml:space="preserve">župan Janez Tekavc </w:t>
            </w:r>
          </w:p>
          <w:p w:rsidR="00E710D1" w:rsidRDefault="00E710D1" w:rsidP="00BB410E">
            <w:pPr>
              <w:spacing w:line="276" w:lineRule="auto"/>
              <w:jc w:val="both"/>
              <w:rPr>
                <w:rFonts w:ascii="Bookman Old Style" w:hAnsi="Bookman Old Style" w:cs="Arial"/>
                <w:bCs/>
                <w:sz w:val="21"/>
                <w:szCs w:val="21"/>
              </w:rPr>
            </w:pPr>
          </w:p>
          <w:p w:rsidR="00602866" w:rsidRDefault="00602866" w:rsidP="00BB410E">
            <w:pPr>
              <w:spacing w:line="276" w:lineRule="auto"/>
              <w:jc w:val="both"/>
              <w:rPr>
                <w:rFonts w:ascii="Bookman Old Style" w:hAnsi="Bookman Old Style" w:cs="Arial"/>
                <w:bCs/>
                <w:sz w:val="21"/>
                <w:szCs w:val="21"/>
              </w:rPr>
            </w:pPr>
          </w:p>
          <w:p w:rsidR="00A72B42" w:rsidRDefault="00A72B42" w:rsidP="00BB410E">
            <w:pPr>
              <w:spacing w:line="276" w:lineRule="auto"/>
              <w:jc w:val="both"/>
              <w:rPr>
                <w:rFonts w:ascii="Bookman Old Style" w:hAnsi="Bookman Old Style" w:cs="Arial"/>
                <w:bCs/>
                <w:sz w:val="21"/>
                <w:szCs w:val="21"/>
              </w:rPr>
            </w:pPr>
          </w:p>
          <w:p w:rsidR="00E710D1" w:rsidRPr="003B70E2" w:rsidRDefault="00785C5F" w:rsidP="00BB410E">
            <w:pPr>
              <w:spacing w:line="276" w:lineRule="auto"/>
              <w:jc w:val="both"/>
              <w:rPr>
                <w:rFonts w:ascii="Bookman Old Style" w:hAnsi="Bookman Old Style" w:cs="Arial"/>
                <w:b/>
                <w:sz w:val="21"/>
                <w:szCs w:val="21"/>
              </w:rPr>
            </w:pPr>
            <w:r w:rsidRPr="003B70E2">
              <w:rPr>
                <w:rFonts w:ascii="Bookman Old Style" w:hAnsi="Bookman Old Style" w:cs="Arial"/>
                <w:b/>
                <w:sz w:val="21"/>
                <w:szCs w:val="21"/>
              </w:rPr>
              <w:t xml:space="preserve">Občina Horjul, </w:t>
            </w:r>
          </w:p>
          <w:p w:rsidR="00785C5F" w:rsidRPr="00340321" w:rsidRDefault="00785C5F" w:rsidP="00BB410E">
            <w:pPr>
              <w:spacing w:line="276" w:lineRule="auto"/>
              <w:jc w:val="both"/>
              <w:rPr>
                <w:rFonts w:ascii="Bookman Old Style" w:hAnsi="Bookman Old Style" w:cs="Arial"/>
                <w:bCs/>
                <w:sz w:val="21"/>
                <w:szCs w:val="21"/>
              </w:rPr>
            </w:pPr>
            <w:r w:rsidRPr="003B70E2">
              <w:rPr>
                <w:rFonts w:ascii="Bookman Old Style" w:hAnsi="Bookman Old Style" w:cs="Arial"/>
                <w:bCs/>
                <w:sz w:val="21"/>
                <w:szCs w:val="21"/>
              </w:rPr>
              <w:t>župan Janko Prebil,</w:t>
            </w:r>
          </w:p>
          <w:p w:rsidR="00170752" w:rsidRDefault="00170752" w:rsidP="00BB410E">
            <w:pPr>
              <w:autoSpaceDE w:val="0"/>
              <w:autoSpaceDN w:val="0"/>
              <w:adjustRightInd w:val="0"/>
              <w:spacing w:line="276" w:lineRule="auto"/>
              <w:jc w:val="both"/>
              <w:rPr>
                <w:rFonts w:ascii="Bookman Old Style" w:hAnsi="Bookman Old Style"/>
                <w:sz w:val="21"/>
                <w:szCs w:val="21"/>
              </w:rPr>
            </w:pPr>
          </w:p>
          <w:p w:rsidR="00602866" w:rsidRPr="00340321" w:rsidRDefault="00602866" w:rsidP="00BB410E">
            <w:pPr>
              <w:autoSpaceDE w:val="0"/>
              <w:autoSpaceDN w:val="0"/>
              <w:adjustRightInd w:val="0"/>
              <w:spacing w:line="276" w:lineRule="auto"/>
              <w:jc w:val="both"/>
              <w:rPr>
                <w:rFonts w:ascii="Bookman Old Style" w:hAnsi="Bookman Old Style"/>
                <w:sz w:val="21"/>
                <w:szCs w:val="21"/>
              </w:rPr>
            </w:pPr>
          </w:p>
          <w:p w:rsidR="00B06703" w:rsidRPr="00340321" w:rsidRDefault="00B06703" w:rsidP="00BB410E">
            <w:pPr>
              <w:autoSpaceDE w:val="0"/>
              <w:autoSpaceDN w:val="0"/>
              <w:adjustRightInd w:val="0"/>
              <w:spacing w:line="276" w:lineRule="auto"/>
              <w:jc w:val="both"/>
              <w:rPr>
                <w:rFonts w:ascii="Bookman Old Style" w:hAnsi="Bookman Old Style"/>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Ig</w:t>
            </w:r>
          </w:p>
          <w:p w:rsidR="00170752"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Janez Cimperman</w:t>
            </w:r>
            <w:r w:rsidRPr="00340321">
              <w:rPr>
                <w:rFonts w:ascii="Bookman Old Style" w:hAnsi="Bookman Old Style" w:cs="Arial"/>
                <w:sz w:val="21"/>
                <w:szCs w:val="21"/>
              </w:rPr>
              <w:br/>
            </w:r>
          </w:p>
          <w:p w:rsidR="00602866" w:rsidRPr="00340321" w:rsidRDefault="00602866" w:rsidP="00BB410E">
            <w:pPr>
              <w:spacing w:line="276" w:lineRule="auto"/>
              <w:rPr>
                <w:rFonts w:ascii="Bookman Old Style" w:hAnsi="Bookman Old Style" w:cs="Arial"/>
                <w:b/>
                <w:sz w:val="21"/>
                <w:szCs w:val="21"/>
              </w:rPr>
            </w:pPr>
          </w:p>
          <w:p w:rsidR="00B06703" w:rsidRPr="00340321" w:rsidRDefault="00B06703"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Velike Lašče</w:t>
            </w:r>
          </w:p>
          <w:p w:rsidR="00170752" w:rsidRPr="00340321"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Anton Zakrajšek</w:t>
            </w:r>
            <w:r w:rsidRPr="00340321">
              <w:rPr>
                <w:rFonts w:ascii="Bookman Old Style" w:hAnsi="Bookman Old Style" w:cs="Arial"/>
                <w:sz w:val="21"/>
                <w:szCs w:val="21"/>
              </w:rPr>
              <w:br/>
            </w:r>
          </w:p>
          <w:p w:rsidR="00170752" w:rsidRDefault="00170752" w:rsidP="00BB410E">
            <w:pPr>
              <w:spacing w:line="276" w:lineRule="auto"/>
              <w:rPr>
                <w:rFonts w:ascii="Bookman Old Style" w:hAnsi="Bookman Old Style" w:cs="Arial"/>
                <w:b/>
                <w:sz w:val="21"/>
                <w:szCs w:val="21"/>
              </w:rPr>
            </w:pPr>
          </w:p>
          <w:p w:rsidR="00602866" w:rsidRDefault="00602866" w:rsidP="00BB410E">
            <w:pPr>
              <w:spacing w:line="276" w:lineRule="auto"/>
              <w:rPr>
                <w:rFonts w:ascii="Bookman Old Style" w:hAnsi="Bookman Old Style" w:cs="Arial"/>
                <w:b/>
                <w:sz w:val="21"/>
                <w:szCs w:val="21"/>
              </w:rPr>
            </w:pPr>
          </w:p>
          <w:p w:rsidR="00602866" w:rsidRDefault="00602866" w:rsidP="00BB410E">
            <w:pPr>
              <w:spacing w:line="276" w:lineRule="auto"/>
              <w:rPr>
                <w:rFonts w:ascii="Bookman Old Style" w:hAnsi="Bookman Old Style" w:cs="Arial"/>
                <w:b/>
                <w:sz w:val="21"/>
                <w:szCs w:val="21"/>
              </w:rPr>
            </w:pPr>
          </w:p>
          <w:p w:rsidR="00602866" w:rsidRPr="00340321" w:rsidRDefault="00602866"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Domžale</w:t>
            </w:r>
          </w:p>
          <w:p w:rsidR="00170752"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Toni Dragar</w:t>
            </w:r>
            <w:r w:rsidRPr="00340321">
              <w:rPr>
                <w:rFonts w:ascii="Bookman Old Style" w:hAnsi="Bookman Old Style" w:cs="Arial"/>
                <w:sz w:val="21"/>
                <w:szCs w:val="21"/>
              </w:rPr>
              <w:br/>
            </w:r>
          </w:p>
          <w:p w:rsidR="00602866" w:rsidRPr="00340321" w:rsidRDefault="00602866" w:rsidP="00BB410E">
            <w:pPr>
              <w:spacing w:line="276" w:lineRule="auto"/>
              <w:rPr>
                <w:rFonts w:ascii="Bookman Old Style" w:hAnsi="Bookman Old Style" w:cs="Arial"/>
                <w:b/>
                <w:sz w:val="21"/>
                <w:szCs w:val="21"/>
              </w:rPr>
            </w:pPr>
          </w:p>
          <w:p w:rsidR="00B06703" w:rsidRPr="00340321" w:rsidRDefault="00B06703"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Kamnik</w:t>
            </w:r>
          </w:p>
          <w:p w:rsidR="00170752"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Marjan Šarec</w:t>
            </w:r>
            <w:r w:rsidRPr="00340321">
              <w:rPr>
                <w:rFonts w:ascii="Bookman Old Style" w:hAnsi="Bookman Old Style" w:cs="Arial"/>
                <w:sz w:val="21"/>
                <w:szCs w:val="21"/>
              </w:rPr>
              <w:br/>
            </w:r>
          </w:p>
          <w:p w:rsidR="00602866" w:rsidRPr="00340321" w:rsidRDefault="00602866" w:rsidP="00BB410E">
            <w:pPr>
              <w:spacing w:line="276" w:lineRule="auto"/>
              <w:rPr>
                <w:rFonts w:ascii="Bookman Old Style" w:hAnsi="Bookman Old Style" w:cs="Arial"/>
                <w:b/>
                <w:sz w:val="21"/>
                <w:szCs w:val="21"/>
              </w:rPr>
            </w:pPr>
          </w:p>
          <w:p w:rsidR="00B06703" w:rsidRPr="00340321" w:rsidRDefault="00B06703"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Mengeš</w:t>
            </w:r>
          </w:p>
          <w:p w:rsidR="00170752"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Franc Jerič</w:t>
            </w:r>
            <w:r w:rsidRPr="00340321">
              <w:rPr>
                <w:rFonts w:ascii="Bookman Old Style" w:hAnsi="Bookman Old Style" w:cs="Arial"/>
                <w:sz w:val="21"/>
                <w:szCs w:val="21"/>
              </w:rPr>
              <w:br/>
            </w:r>
          </w:p>
          <w:p w:rsidR="00602866" w:rsidRPr="00340321" w:rsidRDefault="00602866" w:rsidP="00BB410E">
            <w:pPr>
              <w:spacing w:line="276" w:lineRule="auto"/>
              <w:rPr>
                <w:rFonts w:ascii="Bookman Old Style" w:hAnsi="Bookman Old Style" w:cs="Arial"/>
                <w:b/>
                <w:sz w:val="21"/>
                <w:szCs w:val="21"/>
              </w:rPr>
            </w:pPr>
          </w:p>
          <w:p w:rsidR="00B06703" w:rsidRPr="00340321" w:rsidRDefault="00B06703"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Komenda</w:t>
            </w:r>
          </w:p>
          <w:p w:rsidR="00B06703"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 xml:space="preserve">župan </w:t>
            </w:r>
            <w:r w:rsidR="00634C20" w:rsidRPr="00634C20">
              <w:rPr>
                <w:rFonts w:ascii="Bookman Old Style" w:hAnsi="Bookman Old Style" w:cs="Arial"/>
                <w:bCs/>
                <w:sz w:val="21"/>
                <w:szCs w:val="21"/>
              </w:rPr>
              <w:t>Stanislav Poglajen</w:t>
            </w:r>
            <w:r w:rsidRPr="00340321">
              <w:rPr>
                <w:rFonts w:ascii="Bookman Old Style" w:hAnsi="Bookman Old Style" w:cs="Arial"/>
                <w:sz w:val="21"/>
                <w:szCs w:val="21"/>
              </w:rPr>
              <w:br/>
            </w:r>
          </w:p>
          <w:p w:rsidR="00602866" w:rsidRPr="00340321" w:rsidRDefault="00602866" w:rsidP="00BB410E">
            <w:pPr>
              <w:spacing w:line="276" w:lineRule="auto"/>
              <w:rPr>
                <w:rFonts w:ascii="Bookman Old Style" w:hAnsi="Bookman Old Style" w:cs="Arial"/>
                <w:b/>
                <w:sz w:val="21"/>
                <w:szCs w:val="21"/>
              </w:rPr>
            </w:pPr>
          </w:p>
          <w:p w:rsidR="00B06703" w:rsidRPr="00340321" w:rsidRDefault="00B06703"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Trzin</w:t>
            </w:r>
          </w:p>
          <w:p w:rsidR="00B06703"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 xml:space="preserve">župan </w:t>
            </w:r>
            <w:r w:rsidR="00634C20" w:rsidRPr="00634C20">
              <w:rPr>
                <w:rFonts w:ascii="Bookman Old Style" w:hAnsi="Bookman Old Style" w:cs="Arial"/>
                <w:bCs/>
                <w:sz w:val="21"/>
                <w:szCs w:val="21"/>
              </w:rPr>
              <w:t>Peter Ložar</w:t>
            </w:r>
            <w:r w:rsidRPr="00340321">
              <w:rPr>
                <w:rFonts w:ascii="Bookman Old Style" w:hAnsi="Bookman Old Style" w:cs="Arial"/>
                <w:sz w:val="21"/>
                <w:szCs w:val="21"/>
              </w:rPr>
              <w:br/>
            </w:r>
          </w:p>
          <w:p w:rsidR="00602866" w:rsidRPr="00340321" w:rsidRDefault="00602866"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Lukovica</w:t>
            </w:r>
            <w:r w:rsidRPr="00340321">
              <w:rPr>
                <w:rFonts w:ascii="Bookman Old Style" w:hAnsi="Bookman Old Style" w:cs="Arial"/>
                <w:sz w:val="21"/>
                <w:szCs w:val="21"/>
              </w:rPr>
              <w:t xml:space="preserve">, </w:t>
            </w:r>
          </w:p>
          <w:p w:rsidR="00170752" w:rsidRPr="00340321"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Matej Kotnik</w:t>
            </w:r>
            <w:r w:rsidRPr="00340321">
              <w:rPr>
                <w:rFonts w:ascii="Bookman Old Style" w:hAnsi="Bookman Old Style" w:cs="Arial"/>
                <w:sz w:val="21"/>
                <w:szCs w:val="21"/>
              </w:rPr>
              <w:br/>
            </w:r>
          </w:p>
          <w:p w:rsidR="00B06703" w:rsidRDefault="00B06703" w:rsidP="00BB410E">
            <w:pPr>
              <w:spacing w:line="276" w:lineRule="auto"/>
              <w:rPr>
                <w:rFonts w:ascii="Bookman Old Style" w:hAnsi="Bookman Old Style" w:cs="Arial"/>
                <w:b/>
                <w:sz w:val="21"/>
                <w:szCs w:val="21"/>
              </w:rPr>
            </w:pPr>
          </w:p>
          <w:p w:rsidR="00602866" w:rsidRPr="00340321" w:rsidRDefault="00602866"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Moravče</w:t>
            </w:r>
          </w:p>
          <w:p w:rsidR="00170752"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Martin Rebolj</w:t>
            </w:r>
            <w:r w:rsidRPr="00340321">
              <w:rPr>
                <w:rFonts w:ascii="Bookman Old Style" w:hAnsi="Bookman Old Style" w:cs="Arial"/>
                <w:sz w:val="21"/>
                <w:szCs w:val="21"/>
              </w:rPr>
              <w:br/>
            </w:r>
          </w:p>
          <w:p w:rsidR="00E11A36" w:rsidRDefault="00E11A36" w:rsidP="00BB410E">
            <w:pPr>
              <w:spacing w:line="276" w:lineRule="auto"/>
              <w:rPr>
                <w:rFonts w:ascii="Bookman Old Style" w:hAnsi="Bookman Old Style" w:cs="Arial"/>
                <w:b/>
                <w:sz w:val="21"/>
                <w:szCs w:val="21"/>
              </w:rPr>
            </w:pPr>
          </w:p>
          <w:p w:rsidR="00602866" w:rsidRDefault="00602866" w:rsidP="00BB410E">
            <w:pPr>
              <w:spacing w:line="276" w:lineRule="auto"/>
              <w:rPr>
                <w:rFonts w:ascii="Bookman Old Style" w:hAnsi="Bookman Old Style" w:cs="Arial"/>
                <w:b/>
                <w:sz w:val="21"/>
                <w:szCs w:val="21"/>
              </w:rPr>
            </w:pPr>
          </w:p>
          <w:p w:rsidR="00602866" w:rsidRPr="00340321" w:rsidRDefault="00602866"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Vodice</w:t>
            </w:r>
          </w:p>
          <w:p w:rsidR="00170752" w:rsidRPr="00340321" w:rsidRDefault="00170752" w:rsidP="00BB410E">
            <w:pPr>
              <w:spacing w:line="276" w:lineRule="auto"/>
              <w:rPr>
                <w:rFonts w:ascii="Bookman Old Style" w:hAnsi="Bookman Old Style" w:cs="Arial"/>
                <w:bCs/>
                <w:sz w:val="21"/>
                <w:szCs w:val="21"/>
              </w:rPr>
            </w:pPr>
            <w:r w:rsidRPr="00340321">
              <w:rPr>
                <w:rFonts w:ascii="Bookman Old Style" w:hAnsi="Bookman Old Style" w:cs="Arial"/>
                <w:bCs/>
                <w:sz w:val="21"/>
                <w:szCs w:val="21"/>
              </w:rPr>
              <w:t xml:space="preserve">župan </w:t>
            </w:r>
            <w:proofErr w:type="spellStart"/>
            <w:r w:rsidRPr="00340321">
              <w:rPr>
                <w:rFonts w:ascii="Bookman Old Style" w:hAnsi="Bookman Old Style" w:cs="Arial"/>
                <w:bCs/>
                <w:sz w:val="21"/>
                <w:szCs w:val="21"/>
              </w:rPr>
              <w:t>Aco</w:t>
            </w:r>
            <w:proofErr w:type="spellEnd"/>
            <w:r w:rsidRPr="00340321">
              <w:rPr>
                <w:rFonts w:ascii="Bookman Old Style" w:hAnsi="Bookman Old Style" w:cs="Arial"/>
                <w:bCs/>
                <w:sz w:val="21"/>
                <w:szCs w:val="21"/>
              </w:rPr>
              <w:t xml:space="preserve"> Franc</w:t>
            </w:r>
            <w:r w:rsidR="00B020C1" w:rsidRPr="00340321">
              <w:rPr>
                <w:rFonts w:ascii="Bookman Old Style" w:hAnsi="Bookman Old Style" w:cs="Arial"/>
                <w:bCs/>
                <w:sz w:val="21"/>
                <w:szCs w:val="21"/>
              </w:rPr>
              <w:t xml:space="preserve"> Šuštar</w:t>
            </w:r>
          </w:p>
          <w:p w:rsidR="00170752" w:rsidRPr="00340321" w:rsidRDefault="00170752" w:rsidP="00BB410E">
            <w:pPr>
              <w:spacing w:line="276" w:lineRule="auto"/>
              <w:rPr>
                <w:rFonts w:ascii="Bookman Old Style" w:hAnsi="Bookman Old Style" w:cs="Arial"/>
                <w:b/>
                <w:sz w:val="21"/>
                <w:szCs w:val="21"/>
              </w:rPr>
            </w:pPr>
          </w:p>
          <w:p w:rsidR="00B06703" w:rsidRDefault="00B06703" w:rsidP="00BB410E">
            <w:pPr>
              <w:spacing w:line="276" w:lineRule="auto"/>
              <w:rPr>
                <w:rFonts w:ascii="Bookman Old Style" w:hAnsi="Bookman Old Style" w:cs="Arial"/>
                <w:b/>
                <w:sz w:val="21"/>
                <w:szCs w:val="21"/>
              </w:rPr>
            </w:pPr>
          </w:p>
          <w:p w:rsidR="00602866" w:rsidRDefault="00602866"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Ivančna</w:t>
            </w:r>
            <w:r w:rsidR="004D008F" w:rsidRPr="00340321">
              <w:rPr>
                <w:rFonts w:ascii="Bookman Old Style" w:hAnsi="Bookman Old Style" w:cs="Arial"/>
                <w:b/>
                <w:sz w:val="21"/>
                <w:szCs w:val="21"/>
              </w:rPr>
              <w:t xml:space="preserve"> </w:t>
            </w:r>
            <w:r w:rsidRPr="00340321">
              <w:rPr>
                <w:rFonts w:ascii="Bookman Old Style" w:hAnsi="Bookman Old Style" w:cs="Arial"/>
                <w:b/>
                <w:sz w:val="21"/>
                <w:szCs w:val="21"/>
              </w:rPr>
              <w:t>Gorica</w:t>
            </w:r>
          </w:p>
          <w:p w:rsidR="00170752"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t>župan Dušan Strnad</w:t>
            </w:r>
            <w:r w:rsidRPr="00340321">
              <w:rPr>
                <w:rFonts w:ascii="Bookman Old Style" w:hAnsi="Bookman Old Style" w:cs="Arial"/>
                <w:sz w:val="21"/>
                <w:szCs w:val="21"/>
              </w:rPr>
              <w:br/>
            </w:r>
          </w:p>
          <w:p w:rsidR="00602866" w:rsidRPr="00340321" w:rsidRDefault="00602866" w:rsidP="00BB410E">
            <w:pPr>
              <w:spacing w:line="276" w:lineRule="auto"/>
              <w:rPr>
                <w:rFonts w:ascii="Bookman Old Style" w:hAnsi="Bookman Old Style" w:cs="Arial"/>
                <w:b/>
                <w:sz w:val="21"/>
                <w:szCs w:val="21"/>
              </w:rPr>
            </w:pPr>
          </w:p>
          <w:p w:rsidR="00B06703" w:rsidRDefault="00B06703" w:rsidP="00BB410E">
            <w:pPr>
              <w:spacing w:line="276" w:lineRule="auto"/>
              <w:rPr>
                <w:rFonts w:ascii="Bookman Old Style" w:hAnsi="Bookman Old Style" w:cs="Arial"/>
                <w:b/>
                <w:sz w:val="21"/>
                <w:szCs w:val="21"/>
              </w:rPr>
            </w:pPr>
          </w:p>
          <w:p w:rsidR="00170752" w:rsidRPr="00340321" w:rsidRDefault="00170752"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Dobrepolje</w:t>
            </w:r>
          </w:p>
          <w:p w:rsidR="00170752" w:rsidRPr="00340321" w:rsidRDefault="00170752" w:rsidP="00BB410E">
            <w:pPr>
              <w:spacing w:line="276" w:lineRule="auto"/>
              <w:rPr>
                <w:rFonts w:ascii="Bookman Old Style" w:hAnsi="Bookman Old Style" w:cs="Arial"/>
                <w:b/>
                <w:sz w:val="21"/>
                <w:szCs w:val="21"/>
              </w:rPr>
            </w:pPr>
            <w:r w:rsidRPr="00340321">
              <w:rPr>
                <w:rFonts w:ascii="Bookman Old Style" w:hAnsi="Bookman Old Style" w:cs="Arial"/>
                <w:bCs/>
                <w:sz w:val="21"/>
                <w:szCs w:val="21"/>
              </w:rPr>
              <w:lastRenderedPageBreak/>
              <w:t>župan Janez Pavlin</w:t>
            </w:r>
            <w:r w:rsidRPr="00340321">
              <w:rPr>
                <w:rFonts w:ascii="Bookman Old Style" w:hAnsi="Bookman Old Style" w:cs="Arial"/>
                <w:sz w:val="21"/>
                <w:szCs w:val="21"/>
              </w:rPr>
              <w:br/>
            </w:r>
          </w:p>
          <w:p w:rsidR="00B06703" w:rsidRDefault="00B06703" w:rsidP="00BB410E">
            <w:pPr>
              <w:spacing w:line="276" w:lineRule="auto"/>
              <w:rPr>
                <w:rFonts w:ascii="Bookman Old Style" w:hAnsi="Bookman Old Style" w:cs="Arial"/>
                <w:b/>
                <w:sz w:val="21"/>
                <w:szCs w:val="21"/>
              </w:rPr>
            </w:pPr>
          </w:p>
          <w:p w:rsidR="00602866" w:rsidRPr="00340321" w:rsidRDefault="00602866" w:rsidP="00BB410E">
            <w:pPr>
              <w:spacing w:line="276" w:lineRule="auto"/>
              <w:rPr>
                <w:rFonts w:ascii="Bookman Old Style" w:hAnsi="Bookman Old Style" w:cs="Arial"/>
                <w:b/>
                <w:sz w:val="21"/>
                <w:szCs w:val="21"/>
              </w:rPr>
            </w:pPr>
          </w:p>
          <w:p w:rsidR="00B06703" w:rsidRPr="00340321" w:rsidRDefault="00B06703" w:rsidP="00BB410E">
            <w:pPr>
              <w:spacing w:line="276" w:lineRule="auto"/>
              <w:rPr>
                <w:rFonts w:ascii="Bookman Old Style" w:hAnsi="Bookman Old Style"/>
                <w:sz w:val="21"/>
                <w:szCs w:val="21"/>
              </w:rPr>
            </w:pPr>
            <w:r w:rsidRPr="00340321">
              <w:rPr>
                <w:rFonts w:ascii="Bookman Old Style" w:hAnsi="Bookman Old Style" w:cs="Arial"/>
                <w:b/>
                <w:sz w:val="21"/>
                <w:szCs w:val="21"/>
              </w:rPr>
              <w:t>Občina Ribnica</w:t>
            </w:r>
          </w:p>
          <w:p w:rsidR="00170752" w:rsidRPr="00340321" w:rsidRDefault="00B06703" w:rsidP="00BB410E">
            <w:pPr>
              <w:spacing w:line="276" w:lineRule="auto"/>
              <w:rPr>
                <w:rFonts w:ascii="Bookman Old Style" w:hAnsi="Bookman Old Style" w:cs="Arial"/>
                <w:bCs/>
                <w:sz w:val="21"/>
                <w:szCs w:val="21"/>
              </w:rPr>
            </w:pPr>
            <w:r w:rsidRPr="00340321">
              <w:rPr>
                <w:rFonts w:ascii="Bookman Old Style" w:hAnsi="Bookman Old Style" w:cs="Arial"/>
                <w:bCs/>
                <w:sz w:val="21"/>
                <w:szCs w:val="21"/>
              </w:rPr>
              <w:t>župan Jože Levstek</w:t>
            </w:r>
          </w:p>
          <w:p w:rsidR="000A7C04" w:rsidRDefault="000A7C04" w:rsidP="00BB410E">
            <w:pPr>
              <w:spacing w:line="276" w:lineRule="auto"/>
              <w:rPr>
                <w:rFonts w:ascii="Bookman Old Style" w:hAnsi="Bookman Old Style" w:cs="Arial"/>
                <w:bCs/>
                <w:sz w:val="21"/>
                <w:szCs w:val="21"/>
              </w:rPr>
            </w:pPr>
          </w:p>
          <w:p w:rsidR="00634C20" w:rsidRDefault="00634C20" w:rsidP="00BB410E">
            <w:pPr>
              <w:spacing w:line="276" w:lineRule="auto"/>
              <w:rPr>
                <w:rFonts w:ascii="Bookman Old Style" w:hAnsi="Bookman Old Style" w:cs="Arial"/>
                <w:bCs/>
                <w:sz w:val="21"/>
                <w:szCs w:val="21"/>
              </w:rPr>
            </w:pPr>
          </w:p>
          <w:p w:rsidR="00634C20" w:rsidRDefault="00634C20" w:rsidP="00BB410E">
            <w:pPr>
              <w:spacing w:line="276" w:lineRule="auto"/>
              <w:rPr>
                <w:rFonts w:ascii="Bookman Old Style" w:hAnsi="Bookman Old Style" w:cs="Arial"/>
                <w:bCs/>
                <w:sz w:val="21"/>
                <w:szCs w:val="21"/>
              </w:rPr>
            </w:pPr>
          </w:p>
          <w:p w:rsidR="000A7C04" w:rsidRPr="00340321" w:rsidRDefault="00BB410E" w:rsidP="00BB410E">
            <w:pPr>
              <w:spacing w:line="276" w:lineRule="auto"/>
              <w:rPr>
                <w:rFonts w:ascii="Bookman Old Style" w:hAnsi="Bookman Old Style"/>
                <w:sz w:val="21"/>
                <w:szCs w:val="21"/>
              </w:rPr>
            </w:pPr>
            <w:hyperlink r:id="rId38" w:history="1">
              <w:r w:rsidR="000A7C04" w:rsidRPr="00340321">
                <w:rPr>
                  <w:rStyle w:val="Hiperpovezava"/>
                  <w:rFonts w:ascii="Bookman Old Style" w:hAnsi="Bookman Old Style"/>
                  <w:b/>
                  <w:color w:val="auto"/>
                  <w:sz w:val="21"/>
                  <w:szCs w:val="21"/>
                  <w:u w:val="none"/>
                </w:rPr>
                <w:t>SNAGA Javno podjetje d.o.o.</w:t>
              </w:r>
            </w:hyperlink>
          </w:p>
          <w:p w:rsidR="000A7C04" w:rsidRPr="00340321" w:rsidRDefault="000A7C04" w:rsidP="00BB410E">
            <w:pPr>
              <w:spacing w:line="276" w:lineRule="auto"/>
              <w:rPr>
                <w:rFonts w:ascii="Bookman Old Style" w:hAnsi="Bookman Old Style"/>
                <w:sz w:val="21"/>
                <w:szCs w:val="21"/>
              </w:rPr>
            </w:pPr>
            <w:r w:rsidRPr="00340321">
              <w:rPr>
                <w:rFonts w:ascii="Bookman Old Style" w:hAnsi="Bookman Old Style"/>
                <w:sz w:val="21"/>
                <w:szCs w:val="21"/>
              </w:rPr>
              <w:t xml:space="preserve">direktor Janko Kramžar </w:t>
            </w:r>
          </w:p>
          <w:p w:rsidR="00E25019" w:rsidRDefault="00E25019" w:rsidP="00BB410E">
            <w:pPr>
              <w:spacing w:line="276" w:lineRule="auto"/>
              <w:rPr>
                <w:rFonts w:ascii="Bookman Old Style" w:hAnsi="Bookman Old Style"/>
                <w:sz w:val="21"/>
                <w:szCs w:val="21"/>
              </w:rPr>
            </w:pPr>
          </w:p>
          <w:p w:rsidR="000D4BCC" w:rsidRDefault="000D4BCC" w:rsidP="00BB410E">
            <w:pPr>
              <w:spacing w:line="276" w:lineRule="auto"/>
              <w:rPr>
                <w:rFonts w:ascii="Bookman Old Style" w:hAnsi="Bookman Old Style"/>
                <w:sz w:val="21"/>
                <w:szCs w:val="21"/>
              </w:rPr>
            </w:pPr>
          </w:p>
          <w:p w:rsidR="00602866" w:rsidRDefault="00602866" w:rsidP="00BB410E">
            <w:pPr>
              <w:spacing w:line="276" w:lineRule="auto"/>
              <w:rPr>
                <w:rFonts w:ascii="Bookman Old Style" w:hAnsi="Bookman Old Style"/>
                <w:sz w:val="21"/>
                <w:szCs w:val="21"/>
              </w:rPr>
            </w:pPr>
          </w:p>
          <w:p w:rsidR="00602866" w:rsidRDefault="00602866" w:rsidP="00BB410E">
            <w:pPr>
              <w:spacing w:line="276" w:lineRule="auto"/>
              <w:rPr>
                <w:rFonts w:ascii="Bookman Old Style" w:hAnsi="Bookman Old Style"/>
                <w:sz w:val="21"/>
                <w:szCs w:val="21"/>
              </w:rPr>
            </w:pPr>
          </w:p>
          <w:p w:rsidR="00634C20" w:rsidRDefault="00634C20" w:rsidP="00BB410E">
            <w:pPr>
              <w:spacing w:line="276" w:lineRule="auto"/>
              <w:rPr>
                <w:rFonts w:ascii="Bookman Old Style" w:hAnsi="Bookman Old Style"/>
                <w:sz w:val="21"/>
                <w:szCs w:val="21"/>
              </w:rPr>
            </w:pPr>
          </w:p>
          <w:p w:rsidR="00634C20" w:rsidRPr="00340321" w:rsidRDefault="00634C20" w:rsidP="00BB410E">
            <w:pPr>
              <w:spacing w:line="276" w:lineRule="auto"/>
              <w:rPr>
                <w:rFonts w:ascii="Bookman Old Style" w:hAnsi="Bookman Old Style"/>
                <w:sz w:val="21"/>
                <w:szCs w:val="21"/>
              </w:rPr>
            </w:pPr>
          </w:p>
          <w:p w:rsidR="000A7C04" w:rsidRPr="00340321" w:rsidRDefault="000A7C04" w:rsidP="00BB410E">
            <w:pPr>
              <w:spacing w:line="276" w:lineRule="auto"/>
              <w:rPr>
                <w:rFonts w:ascii="Bookman Old Style" w:hAnsi="Bookman Old Style" w:cs="Arial"/>
                <w:b/>
                <w:sz w:val="21"/>
                <w:szCs w:val="21"/>
              </w:rPr>
            </w:pPr>
          </w:p>
        </w:tc>
        <w:tc>
          <w:tcPr>
            <w:tcW w:w="4606" w:type="dxa"/>
          </w:tcPr>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lastRenderedPageBreak/>
              <w:t xml:space="preserve">Občina </w:t>
            </w:r>
            <w:bookmarkStart w:id="0" w:name="_GoBack"/>
            <w:r w:rsidRPr="00340321">
              <w:rPr>
                <w:rFonts w:ascii="Bookman Old Style" w:hAnsi="Bookman Old Style" w:cs="Arial"/>
                <w:b/>
                <w:sz w:val="21"/>
                <w:szCs w:val="21"/>
              </w:rPr>
              <w:t>Loški Potok</w:t>
            </w:r>
            <w:bookmarkEnd w:id="0"/>
          </w:p>
          <w:p w:rsidR="00B06703" w:rsidRPr="00340321" w:rsidRDefault="00B06703" w:rsidP="00BB410E">
            <w:pPr>
              <w:spacing w:line="276" w:lineRule="auto"/>
              <w:jc w:val="right"/>
              <w:rPr>
                <w:rFonts w:ascii="Bookman Old Style" w:hAnsi="Bookman Old Style" w:cs="Arial"/>
                <w:bCs/>
                <w:sz w:val="21"/>
                <w:szCs w:val="21"/>
              </w:rPr>
            </w:pPr>
            <w:r w:rsidRPr="00340321">
              <w:rPr>
                <w:rFonts w:ascii="Bookman Old Style" w:hAnsi="Bookman Old Style" w:cs="Arial"/>
                <w:bCs/>
                <w:sz w:val="21"/>
                <w:szCs w:val="21"/>
              </w:rPr>
              <w:t xml:space="preserve">župan </w:t>
            </w:r>
            <w:r w:rsidR="00B23872" w:rsidRPr="00B23872">
              <w:rPr>
                <w:rFonts w:ascii="Bookman Old Style" w:hAnsi="Bookman Old Style" w:cs="Arial"/>
                <w:bCs/>
                <w:sz w:val="21"/>
                <w:szCs w:val="21"/>
              </w:rPr>
              <w:t>Ivan Benčina</w:t>
            </w:r>
          </w:p>
          <w:p w:rsidR="00B06703" w:rsidRDefault="00B06703" w:rsidP="00BB410E">
            <w:pPr>
              <w:spacing w:line="276" w:lineRule="auto"/>
              <w:jc w:val="right"/>
              <w:rPr>
                <w:rFonts w:ascii="Bookman Old Style" w:hAnsi="Bookman Old Style" w:cs="Arial"/>
                <w:b/>
                <w:sz w:val="21"/>
                <w:szCs w:val="21"/>
              </w:rPr>
            </w:pPr>
          </w:p>
          <w:p w:rsidR="00B23872" w:rsidRPr="00340321" w:rsidRDefault="00B23872"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Sodražica</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Blaž Milavec</w:t>
            </w:r>
            <w:r w:rsidRPr="00340321">
              <w:rPr>
                <w:rFonts w:ascii="Bookman Old Style" w:hAnsi="Bookman Old Style" w:cs="Arial"/>
                <w:sz w:val="21"/>
                <w:szCs w:val="21"/>
              </w:rPr>
              <w:br/>
            </w:r>
          </w:p>
          <w:p w:rsidR="00A72B42" w:rsidRDefault="00A72B42" w:rsidP="00BB410E">
            <w:pPr>
              <w:spacing w:line="276" w:lineRule="auto"/>
              <w:jc w:val="right"/>
              <w:rPr>
                <w:rFonts w:ascii="Bookman Old Style" w:hAnsi="Bookman Old Style" w:cs="Arial"/>
                <w:b/>
                <w:sz w:val="21"/>
                <w:szCs w:val="21"/>
              </w:rPr>
            </w:pP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Cerklje na Gorenjskem</w:t>
            </w:r>
          </w:p>
          <w:p w:rsidR="00A72B42"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Franc Čebulj</w:t>
            </w:r>
            <w:r w:rsidRPr="00340321">
              <w:rPr>
                <w:rFonts w:ascii="Bookman Old Style" w:hAnsi="Bookman Old Style" w:cs="Arial"/>
                <w:sz w:val="21"/>
                <w:szCs w:val="21"/>
              </w:rPr>
              <w:br/>
            </w:r>
          </w:p>
          <w:p w:rsidR="00602866" w:rsidRDefault="00602866" w:rsidP="00BB410E">
            <w:pPr>
              <w:spacing w:line="276" w:lineRule="auto"/>
              <w:jc w:val="right"/>
              <w:rPr>
                <w:rFonts w:ascii="Bookman Old Style" w:hAnsi="Bookman Old Style" w:cs="Arial"/>
                <w:b/>
                <w:sz w:val="21"/>
                <w:szCs w:val="21"/>
              </w:rPr>
            </w:pPr>
          </w:p>
          <w:p w:rsidR="00602866"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Bloke</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 xml:space="preserve">župan Jože </w:t>
            </w:r>
            <w:proofErr w:type="spellStart"/>
            <w:r w:rsidRPr="00340321">
              <w:rPr>
                <w:rFonts w:ascii="Bookman Old Style" w:hAnsi="Bookman Old Style" w:cs="Arial"/>
                <w:bCs/>
                <w:sz w:val="21"/>
                <w:szCs w:val="21"/>
              </w:rPr>
              <w:t>Doles</w:t>
            </w:r>
            <w:proofErr w:type="spellEnd"/>
            <w:r w:rsidRPr="00340321">
              <w:rPr>
                <w:rFonts w:ascii="Bookman Old Style" w:hAnsi="Bookman Old Style" w:cs="Arial"/>
                <w:sz w:val="21"/>
                <w:szCs w:val="21"/>
              </w:rPr>
              <w:br/>
            </w:r>
          </w:p>
          <w:p w:rsidR="00602866" w:rsidRDefault="00602866" w:rsidP="00BB410E">
            <w:pPr>
              <w:spacing w:line="276" w:lineRule="auto"/>
              <w:jc w:val="right"/>
              <w:rPr>
                <w:rFonts w:ascii="Bookman Old Style" w:hAnsi="Bookman Old Style" w:cs="Arial"/>
                <w:b/>
                <w:sz w:val="21"/>
                <w:szCs w:val="21"/>
              </w:rPr>
            </w:pPr>
          </w:p>
          <w:p w:rsidR="00A72B42" w:rsidRDefault="00A72B42"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Žiri</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Janez Žakelj</w:t>
            </w:r>
            <w:r w:rsidRPr="00340321">
              <w:rPr>
                <w:rFonts w:ascii="Bookman Old Style" w:hAnsi="Bookman Old Style" w:cs="Arial"/>
                <w:sz w:val="21"/>
                <w:szCs w:val="21"/>
              </w:rPr>
              <w:br/>
            </w:r>
          </w:p>
          <w:p w:rsidR="00602866" w:rsidRDefault="00602866" w:rsidP="00BB410E">
            <w:pPr>
              <w:spacing w:line="276" w:lineRule="auto"/>
              <w:jc w:val="right"/>
              <w:rPr>
                <w:rFonts w:ascii="Bookman Old Style" w:hAnsi="Bookman Old Style" w:cs="Arial"/>
                <w:b/>
                <w:sz w:val="21"/>
                <w:szCs w:val="21"/>
              </w:rPr>
            </w:pPr>
          </w:p>
          <w:p w:rsidR="00A72B42" w:rsidRPr="00340321" w:rsidRDefault="00A72B42"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Gorenja vas</w:t>
            </w:r>
            <w:r w:rsidR="00B020C1">
              <w:rPr>
                <w:rFonts w:ascii="Bookman Old Style" w:hAnsi="Bookman Old Style" w:cs="Arial"/>
                <w:b/>
                <w:sz w:val="21"/>
                <w:szCs w:val="21"/>
              </w:rPr>
              <w:t xml:space="preserve"> </w:t>
            </w:r>
            <w:r w:rsidRPr="00340321">
              <w:rPr>
                <w:rFonts w:ascii="Bookman Old Style" w:hAnsi="Bookman Old Style" w:cs="Arial"/>
                <w:b/>
                <w:sz w:val="21"/>
                <w:szCs w:val="21"/>
              </w:rPr>
              <w:t>-</w:t>
            </w:r>
            <w:r w:rsidR="00B020C1">
              <w:rPr>
                <w:rFonts w:ascii="Bookman Old Style" w:hAnsi="Bookman Old Style" w:cs="Arial"/>
                <w:b/>
                <w:sz w:val="21"/>
                <w:szCs w:val="21"/>
              </w:rPr>
              <w:t xml:space="preserve"> </w:t>
            </w:r>
            <w:r w:rsidRPr="00340321">
              <w:rPr>
                <w:rFonts w:ascii="Bookman Old Style" w:hAnsi="Bookman Old Style" w:cs="Arial"/>
                <w:b/>
                <w:sz w:val="21"/>
                <w:szCs w:val="21"/>
              </w:rPr>
              <w:t>Poljane</w:t>
            </w:r>
          </w:p>
          <w:p w:rsidR="00B06703" w:rsidRDefault="00B06703" w:rsidP="00BB410E">
            <w:pPr>
              <w:spacing w:line="276" w:lineRule="auto"/>
              <w:jc w:val="right"/>
              <w:rPr>
                <w:rFonts w:ascii="Bookman Old Style" w:hAnsi="Bookman Old Style" w:cs="Arial"/>
                <w:b/>
                <w:sz w:val="21"/>
                <w:szCs w:val="21"/>
                <w:highlight w:val="yellow"/>
              </w:rPr>
            </w:pPr>
            <w:r w:rsidRPr="00340321">
              <w:rPr>
                <w:rFonts w:ascii="Bookman Old Style" w:hAnsi="Bookman Old Style" w:cs="Arial"/>
                <w:bCs/>
                <w:sz w:val="21"/>
                <w:szCs w:val="21"/>
              </w:rPr>
              <w:t xml:space="preserve">župan Milan </w:t>
            </w:r>
            <w:r w:rsidR="00B020C1" w:rsidRPr="00340321">
              <w:rPr>
                <w:rFonts w:ascii="Bookman Old Style" w:hAnsi="Bookman Old Style" w:cs="Arial"/>
                <w:bCs/>
                <w:sz w:val="21"/>
                <w:szCs w:val="21"/>
              </w:rPr>
              <w:t xml:space="preserve">Čadež </w:t>
            </w:r>
            <w:r w:rsidRPr="00340321">
              <w:rPr>
                <w:rFonts w:ascii="Bookman Old Style" w:hAnsi="Bookman Old Style" w:cs="Arial"/>
                <w:sz w:val="21"/>
                <w:szCs w:val="21"/>
              </w:rPr>
              <w:br/>
            </w:r>
          </w:p>
          <w:p w:rsidR="00602866" w:rsidRDefault="00602866" w:rsidP="00BB410E">
            <w:pPr>
              <w:spacing w:line="276" w:lineRule="auto"/>
              <w:jc w:val="right"/>
              <w:rPr>
                <w:rFonts w:ascii="Bookman Old Style" w:hAnsi="Bookman Old Style" w:cs="Arial"/>
                <w:b/>
                <w:sz w:val="21"/>
                <w:szCs w:val="21"/>
                <w:highlight w:val="yellow"/>
              </w:rPr>
            </w:pPr>
          </w:p>
          <w:p w:rsidR="00A72B42" w:rsidRDefault="00A72B42" w:rsidP="00BB410E">
            <w:pPr>
              <w:spacing w:line="276" w:lineRule="auto"/>
              <w:jc w:val="right"/>
              <w:rPr>
                <w:rFonts w:ascii="Bookman Old Style" w:hAnsi="Bookman Old Style" w:cs="Arial"/>
                <w:b/>
                <w:sz w:val="21"/>
                <w:szCs w:val="21"/>
                <w:highlight w:val="yellow"/>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Mestna občina Koper</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Boris Popovič</w:t>
            </w:r>
            <w:r w:rsidRPr="00340321">
              <w:rPr>
                <w:rFonts w:ascii="Bookman Old Style" w:hAnsi="Bookman Old Style" w:cs="Arial"/>
                <w:sz w:val="21"/>
                <w:szCs w:val="21"/>
              </w:rPr>
              <w:br/>
            </w:r>
          </w:p>
          <w:p w:rsidR="00602866" w:rsidRDefault="00602866" w:rsidP="00BB410E">
            <w:pPr>
              <w:spacing w:line="276" w:lineRule="auto"/>
              <w:jc w:val="right"/>
              <w:rPr>
                <w:rFonts w:ascii="Bookman Old Style" w:hAnsi="Bookman Old Style" w:cs="Arial"/>
                <w:b/>
                <w:sz w:val="21"/>
                <w:szCs w:val="21"/>
              </w:rPr>
            </w:pPr>
          </w:p>
          <w:p w:rsidR="00A72B42" w:rsidRPr="00340321" w:rsidRDefault="00A72B42"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Šmartno pri Litiji</w:t>
            </w:r>
          </w:p>
          <w:p w:rsidR="00B06703" w:rsidRPr="00340321"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 xml:space="preserve"> župan </w:t>
            </w:r>
            <w:r w:rsidR="00B23872" w:rsidRPr="00B23872">
              <w:rPr>
                <w:rFonts w:ascii="Bookman Old Style" w:hAnsi="Bookman Old Style" w:cs="Arial"/>
                <w:bCs/>
                <w:sz w:val="21"/>
                <w:szCs w:val="21"/>
              </w:rPr>
              <w:t xml:space="preserve">Rajko </w:t>
            </w:r>
            <w:proofErr w:type="spellStart"/>
            <w:r w:rsidR="00B23872" w:rsidRPr="00B23872">
              <w:rPr>
                <w:rFonts w:ascii="Bookman Old Style" w:hAnsi="Bookman Old Style" w:cs="Arial"/>
                <w:bCs/>
                <w:sz w:val="21"/>
                <w:szCs w:val="21"/>
              </w:rPr>
              <w:t>Meserko</w:t>
            </w:r>
            <w:proofErr w:type="spellEnd"/>
            <w:r w:rsidRPr="00340321">
              <w:rPr>
                <w:rFonts w:ascii="Bookman Old Style" w:hAnsi="Bookman Old Style" w:cs="Arial"/>
                <w:sz w:val="21"/>
                <w:szCs w:val="21"/>
              </w:rPr>
              <w:br/>
            </w:r>
          </w:p>
          <w:p w:rsidR="001D5FFC" w:rsidRDefault="001D5FFC" w:rsidP="00BB410E">
            <w:pPr>
              <w:spacing w:line="276" w:lineRule="auto"/>
              <w:jc w:val="right"/>
              <w:rPr>
                <w:rFonts w:ascii="Bookman Old Style" w:hAnsi="Bookman Old Style" w:cs="Arial"/>
                <w:b/>
                <w:sz w:val="21"/>
                <w:szCs w:val="21"/>
              </w:rPr>
            </w:pP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Vrhnika</w:t>
            </w:r>
          </w:p>
          <w:p w:rsidR="00B06703" w:rsidRPr="00340321"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Stojan Jakin</w:t>
            </w:r>
            <w:r w:rsidRPr="00340321">
              <w:rPr>
                <w:rFonts w:ascii="Bookman Old Style" w:hAnsi="Bookman Old Style" w:cs="Arial"/>
                <w:sz w:val="21"/>
                <w:szCs w:val="21"/>
              </w:rPr>
              <w:br/>
            </w:r>
          </w:p>
          <w:p w:rsidR="00B06703" w:rsidRDefault="00B06703" w:rsidP="00BB410E">
            <w:pPr>
              <w:spacing w:line="276" w:lineRule="auto"/>
              <w:jc w:val="right"/>
              <w:rPr>
                <w:rFonts w:ascii="Bookman Old Style" w:hAnsi="Bookman Old Style" w:cs="Arial"/>
                <w:b/>
                <w:sz w:val="21"/>
                <w:szCs w:val="21"/>
              </w:rPr>
            </w:pPr>
          </w:p>
          <w:p w:rsidR="00602866" w:rsidRDefault="00602866" w:rsidP="00BB410E">
            <w:pPr>
              <w:spacing w:line="276" w:lineRule="auto"/>
              <w:jc w:val="right"/>
              <w:rPr>
                <w:rFonts w:ascii="Bookman Old Style" w:hAnsi="Bookman Old Style" w:cs="Arial"/>
                <w:b/>
                <w:sz w:val="21"/>
                <w:szCs w:val="21"/>
              </w:rPr>
            </w:pPr>
          </w:p>
          <w:p w:rsidR="00602866" w:rsidRDefault="00602866" w:rsidP="00BB410E">
            <w:pPr>
              <w:spacing w:line="276" w:lineRule="auto"/>
              <w:jc w:val="right"/>
              <w:rPr>
                <w:rFonts w:ascii="Bookman Old Style" w:hAnsi="Bookman Old Style" w:cs="Arial"/>
                <w:b/>
                <w:sz w:val="21"/>
                <w:szCs w:val="21"/>
              </w:rPr>
            </w:pP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Borovnica</w:t>
            </w:r>
            <w:r w:rsidRPr="00340321">
              <w:rPr>
                <w:rFonts w:ascii="Bookman Old Style" w:hAnsi="Bookman Old Style" w:cs="Arial"/>
                <w:sz w:val="21"/>
                <w:szCs w:val="21"/>
              </w:rPr>
              <w:t>,</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 xml:space="preserve">župan </w:t>
            </w:r>
            <w:r w:rsidR="00634C20" w:rsidRPr="00634C20">
              <w:rPr>
                <w:rFonts w:ascii="Bookman Old Style" w:hAnsi="Bookman Old Style" w:cs="Arial"/>
                <w:bCs/>
                <w:sz w:val="21"/>
                <w:szCs w:val="21"/>
              </w:rPr>
              <w:t>Bojan Čebela</w:t>
            </w:r>
            <w:r w:rsidRPr="00340321">
              <w:rPr>
                <w:rFonts w:ascii="Bookman Old Style" w:hAnsi="Bookman Old Style" w:cs="Arial"/>
                <w:sz w:val="21"/>
                <w:szCs w:val="21"/>
              </w:rPr>
              <w:br/>
            </w: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Log-Dragomer</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 xml:space="preserve">župan </w:t>
            </w:r>
            <w:r w:rsidR="00B020C1">
              <w:rPr>
                <w:rFonts w:ascii="Bookman Old Style" w:hAnsi="Bookman Old Style" w:cs="Arial"/>
                <w:bCs/>
                <w:sz w:val="21"/>
                <w:szCs w:val="21"/>
              </w:rPr>
              <w:t>Miran Stanovnik</w:t>
            </w:r>
            <w:r w:rsidRPr="00340321">
              <w:rPr>
                <w:rFonts w:ascii="Bookman Old Style" w:hAnsi="Bookman Old Style" w:cs="Arial"/>
                <w:sz w:val="21"/>
                <w:szCs w:val="21"/>
              </w:rPr>
              <w:br/>
            </w: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b/>
                <w:sz w:val="21"/>
                <w:szCs w:val="21"/>
              </w:rPr>
            </w:pPr>
          </w:p>
          <w:p w:rsidR="00A55800" w:rsidRPr="00340321" w:rsidRDefault="00A55800"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sz w:val="21"/>
                <w:szCs w:val="21"/>
              </w:rPr>
            </w:pPr>
            <w:r w:rsidRPr="00340321">
              <w:rPr>
                <w:rFonts w:ascii="Bookman Old Style" w:hAnsi="Bookman Old Style" w:cs="Arial"/>
                <w:b/>
                <w:sz w:val="21"/>
                <w:szCs w:val="21"/>
              </w:rPr>
              <w:t>Občina Idrija</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Bojan Sever</w:t>
            </w:r>
            <w:r w:rsidRPr="00340321">
              <w:rPr>
                <w:rFonts w:ascii="Bookman Old Style" w:hAnsi="Bookman Old Style" w:cs="Arial"/>
                <w:sz w:val="21"/>
                <w:szCs w:val="21"/>
              </w:rPr>
              <w:br/>
            </w: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Postojna</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sz w:val="21"/>
                <w:szCs w:val="21"/>
              </w:rPr>
              <w:t xml:space="preserve">župan </w:t>
            </w:r>
            <w:r w:rsidR="00634C20" w:rsidRPr="00634C20">
              <w:rPr>
                <w:rFonts w:ascii="Bookman Old Style" w:hAnsi="Bookman Old Style" w:cs="Arial"/>
                <w:bCs/>
                <w:sz w:val="21"/>
                <w:szCs w:val="21"/>
              </w:rPr>
              <w:t>Igor Marentič</w:t>
            </w:r>
            <w:r w:rsidRPr="00340321">
              <w:rPr>
                <w:rFonts w:ascii="Bookman Old Style" w:hAnsi="Bookman Old Style" w:cs="Arial"/>
                <w:sz w:val="21"/>
                <w:szCs w:val="21"/>
              </w:rPr>
              <w:br/>
            </w: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bCs/>
                <w:sz w:val="21"/>
                <w:szCs w:val="21"/>
              </w:rPr>
            </w:pPr>
            <w:r w:rsidRPr="00340321">
              <w:rPr>
                <w:rFonts w:ascii="Bookman Old Style" w:hAnsi="Bookman Old Style" w:cs="Arial"/>
                <w:b/>
                <w:sz w:val="21"/>
                <w:szCs w:val="21"/>
              </w:rPr>
              <w:t>Občina Pivka</w:t>
            </w:r>
            <w:r w:rsidRPr="00340321">
              <w:rPr>
                <w:rFonts w:ascii="Bookman Old Style" w:hAnsi="Bookman Old Style" w:cs="Arial"/>
                <w:sz w:val="21"/>
                <w:szCs w:val="21"/>
              </w:rPr>
              <w:t xml:space="preserve">, </w:t>
            </w:r>
          </w:p>
          <w:p w:rsidR="00B06703" w:rsidRDefault="00B06703"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Robert Smrdelj</w:t>
            </w:r>
            <w:r w:rsidRPr="00340321">
              <w:rPr>
                <w:rFonts w:ascii="Bookman Old Style" w:hAnsi="Bookman Old Style" w:cs="Arial"/>
                <w:sz w:val="21"/>
                <w:szCs w:val="21"/>
              </w:rPr>
              <w:br/>
            </w:r>
          </w:p>
          <w:p w:rsidR="00602866" w:rsidRPr="00340321" w:rsidRDefault="00602866"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cs="Arial"/>
                <w:b/>
                <w:sz w:val="21"/>
                <w:szCs w:val="21"/>
              </w:rPr>
            </w:pPr>
          </w:p>
          <w:p w:rsidR="00B06703" w:rsidRPr="00340321" w:rsidRDefault="00B06703"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Cerkno</w:t>
            </w:r>
          </w:p>
          <w:p w:rsidR="00B06703" w:rsidRPr="00340321" w:rsidRDefault="00B06703" w:rsidP="00BB410E">
            <w:pPr>
              <w:spacing w:line="276" w:lineRule="auto"/>
              <w:jc w:val="right"/>
              <w:rPr>
                <w:rFonts w:ascii="Bookman Old Style" w:hAnsi="Bookman Old Style" w:cs="Arial"/>
                <w:sz w:val="21"/>
                <w:szCs w:val="21"/>
              </w:rPr>
            </w:pPr>
            <w:r w:rsidRPr="00340321">
              <w:rPr>
                <w:rFonts w:ascii="Bookman Old Style" w:hAnsi="Bookman Old Style" w:cs="Arial"/>
                <w:bCs/>
                <w:sz w:val="21"/>
                <w:szCs w:val="21"/>
              </w:rPr>
              <w:t xml:space="preserve">župan </w:t>
            </w:r>
            <w:r w:rsidR="00B020C1">
              <w:rPr>
                <w:rFonts w:ascii="Bookman Old Style" w:hAnsi="Bookman Old Style" w:cs="Arial"/>
                <w:bCs/>
                <w:sz w:val="21"/>
                <w:szCs w:val="21"/>
              </w:rPr>
              <w:t>Jurij Kavčič</w:t>
            </w:r>
          </w:p>
          <w:p w:rsidR="00170752" w:rsidRDefault="00170752" w:rsidP="00BB410E">
            <w:pPr>
              <w:autoSpaceDE w:val="0"/>
              <w:autoSpaceDN w:val="0"/>
              <w:adjustRightInd w:val="0"/>
              <w:spacing w:line="276" w:lineRule="auto"/>
              <w:jc w:val="right"/>
              <w:rPr>
                <w:rFonts w:ascii="Bookman Old Style" w:hAnsi="Bookman Old Style"/>
                <w:sz w:val="21"/>
                <w:szCs w:val="21"/>
              </w:rPr>
            </w:pPr>
          </w:p>
          <w:p w:rsidR="00866E21" w:rsidRDefault="00866E21" w:rsidP="00BB410E">
            <w:pPr>
              <w:autoSpaceDE w:val="0"/>
              <w:autoSpaceDN w:val="0"/>
              <w:adjustRightInd w:val="0"/>
              <w:spacing w:line="276" w:lineRule="auto"/>
              <w:jc w:val="right"/>
              <w:rPr>
                <w:rFonts w:ascii="Bookman Old Style" w:hAnsi="Bookman Old Style"/>
                <w:sz w:val="21"/>
                <w:szCs w:val="21"/>
              </w:rPr>
            </w:pPr>
          </w:p>
          <w:p w:rsidR="00602866" w:rsidRDefault="00602866" w:rsidP="00BB410E">
            <w:pPr>
              <w:autoSpaceDE w:val="0"/>
              <w:autoSpaceDN w:val="0"/>
              <w:adjustRightInd w:val="0"/>
              <w:spacing w:line="276" w:lineRule="auto"/>
              <w:jc w:val="right"/>
              <w:rPr>
                <w:rFonts w:ascii="Bookman Old Style" w:hAnsi="Bookman Old Style"/>
                <w:sz w:val="21"/>
                <w:szCs w:val="21"/>
              </w:rPr>
            </w:pPr>
          </w:p>
          <w:p w:rsidR="00866E21" w:rsidRPr="00340321" w:rsidRDefault="00866E21" w:rsidP="00BB410E">
            <w:pPr>
              <w:spacing w:line="276" w:lineRule="auto"/>
              <w:jc w:val="right"/>
              <w:rPr>
                <w:rFonts w:ascii="Bookman Old Style" w:hAnsi="Bookman Old Style"/>
                <w:sz w:val="21"/>
                <w:szCs w:val="21"/>
              </w:rPr>
            </w:pPr>
            <w:r>
              <w:rPr>
                <w:rFonts w:ascii="Bookman Old Style" w:hAnsi="Bookman Old Style" w:cs="Arial"/>
                <w:b/>
                <w:sz w:val="21"/>
                <w:szCs w:val="21"/>
              </w:rPr>
              <w:t>Občina Ankaran</w:t>
            </w:r>
          </w:p>
          <w:p w:rsidR="00866E21" w:rsidRPr="00340321" w:rsidRDefault="00866E21" w:rsidP="00BB410E">
            <w:pPr>
              <w:spacing w:line="276" w:lineRule="auto"/>
              <w:jc w:val="right"/>
              <w:rPr>
                <w:rFonts w:ascii="Bookman Old Style" w:hAnsi="Bookman Old Style" w:cs="Arial"/>
                <w:sz w:val="21"/>
                <w:szCs w:val="21"/>
              </w:rPr>
            </w:pPr>
            <w:r w:rsidRPr="00340321">
              <w:rPr>
                <w:rFonts w:ascii="Bookman Old Style" w:hAnsi="Bookman Old Style" w:cs="Arial"/>
                <w:bCs/>
                <w:sz w:val="21"/>
                <w:szCs w:val="21"/>
              </w:rPr>
              <w:t xml:space="preserve">župan </w:t>
            </w:r>
            <w:r>
              <w:rPr>
                <w:rFonts w:ascii="Bookman Old Style" w:hAnsi="Bookman Old Style" w:cs="Arial"/>
                <w:bCs/>
                <w:sz w:val="21"/>
                <w:szCs w:val="21"/>
              </w:rPr>
              <w:t>Gregor Strmčnik</w:t>
            </w:r>
          </w:p>
          <w:p w:rsidR="00866E21" w:rsidRDefault="00866E21" w:rsidP="00BB410E">
            <w:pPr>
              <w:autoSpaceDE w:val="0"/>
              <w:autoSpaceDN w:val="0"/>
              <w:adjustRightInd w:val="0"/>
              <w:spacing w:line="276" w:lineRule="auto"/>
              <w:jc w:val="right"/>
              <w:rPr>
                <w:rFonts w:ascii="Bookman Old Style" w:hAnsi="Bookman Old Style"/>
                <w:sz w:val="21"/>
                <w:szCs w:val="21"/>
              </w:rPr>
            </w:pPr>
          </w:p>
          <w:p w:rsidR="00866E21" w:rsidRDefault="00866E21" w:rsidP="00BB410E">
            <w:pPr>
              <w:autoSpaceDE w:val="0"/>
              <w:autoSpaceDN w:val="0"/>
              <w:adjustRightInd w:val="0"/>
              <w:spacing w:line="276" w:lineRule="auto"/>
              <w:jc w:val="right"/>
              <w:rPr>
                <w:rFonts w:ascii="Bookman Old Style" w:hAnsi="Bookman Old Style"/>
                <w:sz w:val="21"/>
                <w:szCs w:val="21"/>
              </w:rPr>
            </w:pPr>
          </w:p>
          <w:p w:rsidR="00602866" w:rsidRDefault="00602866" w:rsidP="00BB410E">
            <w:pPr>
              <w:autoSpaceDE w:val="0"/>
              <w:autoSpaceDN w:val="0"/>
              <w:adjustRightInd w:val="0"/>
              <w:spacing w:line="276" w:lineRule="auto"/>
              <w:jc w:val="right"/>
              <w:rPr>
                <w:rFonts w:ascii="Bookman Old Style" w:hAnsi="Bookman Old Style"/>
                <w:sz w:val="21"/>
                <w:szCs w:val="21"/>
              </w:rPr>
            </w:pPr>
          </w:p>
          <w:p w:rsidR="00602866" w:rsidRDefault="00602866" w:rsidP="00BB410E">
            <w:pPr>
              <w:autoSpaceDE w:val="0"/>
              <w:autoSpaceDN w:val="0"/>
              <w:adjustRightInd w:val="0"/>
              <w:spacing w:line="276" w:lineRule="auto"/>
              <w:jc w:val="right"/>
              <w:rPr>
                <w:rFonts w:ascii="Bookman Old Style" w:hAnsi="Bookman Old Style"/>
                <w:sz w:val="21"/>
                <w:szCs w:val="21"/>
              </w:rPr>
            </w:pPr>
          </w:p>
          <w:p w:rsidR="00A72B42" w:rsidRPr="00340321" w:rsidRDefault="00A72B42" w:rsidP="00BB410E">
            <w:pPr>
              <w:spacing w:line="276" w:lineRule="auto"/>
              <w:jc w:val="right"/>
              <w:rPr>
                <w:rFonts w:ascii="Bookman Old Style" w:hAnsi="Bookman Old Style"/>
                <w:sz w:val="21"/>
                <w:szCs w:val="21"/>
              </w:rPr>
            </w:pPr>
            <w:r w:rsidRPr="00340321">
              <w:rPr>
                <w:rFonts w:ascii="Bookman Old Style" w:hAnsi="Bookman Old Style" w:cs="Arial"/>
                <w:b/>
                <w:sz w:val="21"/>
                <w:szCs w:val="21"/>
              </w:rPr>
              <w:t>Občina Grosuplje</w:t>
            </w:r>
          </w:p>
          <w:p w:rsidR="00A72B42" w:rsidRDefault="00A72B42" w:rsidP="00BB410E">
            <w:pPr>
              <w:spacing w:line="276" w:lineRule="auto"/>
              <w:jc w:val="right"/>
              <w:rPr>
                <w:rFonts w:ascii="Bookman Old Style" w:hAnsi="Bookman Old Style" w:cs="Arial"/>
                <w:b/>
                <w:sz w:val="21"/>
                <w:szCs w:val="21"/>
              </w:rPr>
            </w:pPr>
            <w:r w:rsidRPr="00340321">
              <w:rPr>
                <w:rFonts w:ascii="Bookman Old Style" w:hAnsi="Bookman Old Style" w:cs="Arial"/>
                <w:bCs/>
                <w:sz w:val="21"/>
                <w:szCs w:val="21"/>
              </w:rPr>
              <w:t>župan Peter Verlič</w:t>
            </w:r>
            <w:r w:rsidRPr="00340321">
              <w:rPr>
                <w:rFonts w:ascii="Bookman Old Style" w:hAnsi="Bookman Old Style" w:cs="Arial"/>
                <w:sz w:val="21"/>
                <w:szCs w:val="21"/>
              </w:rPr>
              <w:br/>
            </w:r>
          </w:p>
          <w:p w:rsidR="00602866" w:rsidRDefault="00602866" w:rsidP="00BB410E">
            <w:pPr>
              <w:spacing w:line="276" w:lineRule="auto"/>
              <w:jc w:val="right"/>
              <w:rPr>
                <w:rFonts w:ascii="Bookman Old Style" w:hAnsi="Bookman Old Style" w:cs="Arial"/>
                <w:b/>
                <w:sz w:val="21"/>
                <w:szCs w:val="21"/>
              </w:rPr>
            </w:pPr>
          </w:p>
          <w:p w:rsidR="00B23872" w:rsidRPr="00340321" w:rsidRDefault="00B23872" w:rsidP="00BB410E">
            <w:pPr>
              <w:spacing w:line="276" w:lineRule="auto"/>
              <w:jc w:val="right"/>
              <w:rPr>
                <w:rFonts w:ascii="Bookman Old Style" w:hAnsi="Bookman Old Style" w:cs="Arial"/>
                <w:b/>
                <w:sz w:val="21"/>
                <w:szCs w:val="21"/>
              </w:rPr>
            </w:pPr>
          </w:p>
          <w:p w:rsidR="00634C20" w:rsidRDefault="00634C20" w:rsidP="00BB410E">
            <w:pPr>
              <w:autoSpaceDE w:val="0"/>
              <w:autoSpaceDN w:val="0"/>
              <w:adjustRightInd w:val="0"/>
              <w:spacing w:line="276" w:lineRule="auto"/>
              <w:jc w:val="right"/>
              <w:rPr>
                <w:rFonts w:ascii="Bookman Old Style" w:hAnsi="Bookman Old Style"/>
                <w:b/>
                <w:sz w:val="21"/>
                <w:szCs w:val="21"/>
              </w:rPr>
            </w:pPr>
            <w:r w:rsidRPr="00634C20">
              <w:rPr>
                <w:rFonts w:ascii="Bookman Old Style" w:hAnsi="Bookman Old Style"/>
                <w:b/>
                <w:sz w:val="21"/>
                <w:szCs w:val="21"/>
              </w:rPr>
              <w:t>Občina Mokronog-Trebelno</w:t>
            </w:r>
          </w:p>
          <w:p w:rsidR="00634C20" w:rsidRPr="00634C20" w:rsidRDefault="00634C20" w:rsidP="00BB410E">
            <w:pPr>
              <w:autoSpaceDE w:val="0"/>
              <w:autoSpaceDN w:val="0"/>
              <w:adjustRightInd w:val="0"/>
              <w:spacing w:line="276" w:lineRule="auto"/>
              <w:jc w:val="right"/>
              <w:rPr>
                <w:rFonts w:ascii="Bookman Old Style" w:hAnsi="Bookman Old Style"/>
                <w:sz w:val="21"/>
                <w:szCs w:val="21"/>
              </w:rPr>
            </w:pPr>
            <w:r w:rsidRPr="00634C20">
              <w:rPr>
                <w:rFonts w:ascii="Bookman Old Style" w:hAnsi="Bookman Old Style"/>
                <w:sz w:val="21"/>
                <w:szCs w:val="21"/>
              </w:rPr>
              <w:t>župan Anton Maver</w:t>
            </w:r>
          </w:p>
          <w:p w:rsidR="00634C20" w:rsidRDefault="00634C20" w:rsidP="00BB410E">
            <w:pPr>
              <w:autoSpaceDE w:val="0"/>
              <w:autoSpaceDN w:val="0"/>
              <w:adjustRightInd w:val="0"/>
              <w:spacing w:line="276" w:lineRule="auto"/>
              <w:jc w:val="right"/>
              <w:rPr>
                <w:rFonts w:ascii="Bookman Old Style" w:hAnsi="Bookman Old Style"/>
                <w:b/>
                <w:sz w:val="21"/>
                <w:szCs w:val="21"/>
              </w:rPr>
            </w:pPr>
          </w:p>
          <w:p w:rsidR="00602866" w:rsidRDefault="00602866" w:rsidP="00BB410E">
            <w:pPr>
              <w:autoSpaceDE w:val="0"/>
              <w:autoSpaceDN w:val="0"/>
              <w:adjustRightInd w:val="0"/>
              <w:spacing w:line="276" w:lineRule="auto"/>
              <w:jc w:val="right"/>
              <w:rPr>
                <w:rFonts w:ascii="Bookman Old Style" w:hAnsi="Bookman Old Style"/>
                <w:b/>
                <w:sz w:val="21"/>
                <w:szCs w:val="21"/>
              </w:rPr>
            </w:pPr>
          </w:p>
          <w:p w:rsidR="00634C20" w:rsidRDefault="00634C20" w:rsidP="00BB410E">
            <w:pPr>
              <w:autoSpaceDE w:val="0"/>
              <w:autoSpaceDN w:val="0"/>
              <w:adjustRightInd w:val="0"/>
              <w:spacing w:line="276" w:lineRule="auto"/>
              <w:jc w:val="right"/>
              <w:rPr>
                <w:rFonts w:ascii="Bookman Old Style" w:hAnsi="Bookman Old Style"/>
                <w:b/>
                <w:sz w:val="21"/>
                <w:szCs w:val="21"/>
              </w:rPr>
            </w:pPr>
          </w:p>
          <w:p w:rsidR="00634C20" w:rsidRDefault="00634C20" w:rsidP="00BB410E">
            <w:pPr>
              <w:autoSpaceDE w:val="0"/>
              <w:autoSpaceDN w:val="0"/>
              <w:adjustRightInd w:val="0"/>
              <w:spacing w:line="276" w:lineRule="auto"/>
              <w:jc w:val="right"/>
              <w:rPr>
                <w:rFonts w:ascii="Bookman Old Style" w:hAnsi="Bookman Old Style"/>
                <w:b/>
                <w:sz w:val="21"/>
                <w:szCs w:val="21"/>
              </w:rPr>
            </w:pPr>
            <w:r w:rsidRPr="00634C20">
              <w:rPr>
                <w:rFonts w:ascii="Bookman Old Style" w:hAnsi="Bookman Old Style"/>
                <w:b/>
                <w:sz w:val="21"/>
                <w:szCs w:val="21"/>
              </w:rPr>
              <w:t xml:space="preserve">Občina Trebnje </w:t>
            </w:r>
          </w:p>
          <w:p w:rsidR="00634C20" w:rsidRPr="00634C20" w:rsidRDefault="00634C20" w:rsidP="00BB410E">
            <w:pPr>
              <w:autoSpaceDE w:val="0"/>
              <w:autoSpaceDN w:val="0"/>
              <w:adjustRightInd w:val="0"/>
              <w:spacing w:line="276" w:lineRule="auto"/>
              <w:jc w:val="right"/>
              <w:rPr>
                <w:rFonts w:ascii="Bookman Old Style" w:hAnsi="Bookman Old Style"/>
                <w:sz w:val="21"/>
                <w:szCs w:val="21"/>
              </w:rPr>
            </w:pPr>
            <w:r w:rsidRPr="00634C20">
              <w:rPr>
                <w:rFonts w:ascii="Bookman Old Style" w:hAnsi="Bookman Old Style"/>
                <w:sz w:val="21"/>
                <w:szCs w:val="21"/>
              </w:rPr>
              <w:lastRenderedPageBreak/>
              <w:t>župan Alojzij KASTELIC</w:t>
            </w:r>
          </w:p>
          <w:p w:rsidR="00634C20" w:rsidRDefault="00634C20" w:rsidP="00BB410E">
            <w:pPr>
              <w:autoSpaceDE w:val="0"/>
              <w:autoSpaceDN w:val="0"/>
              <w:adjustRightInd w:val="0"/>
              <w:spacing w:line="276" w:lineRule="auto"/>
              <w:jc w:val="right"/>
              <w:rPr>
                <w:rFonts w:ascii="Bookman Old Style" w:hAnsi="Bookman Old Style"/>
                <w:b/>
                <w:sz w:val="21"/>
                <w:szCs w:val="21"/>
              </w:rPr>
            </w:pPr>
          </w:p>
          <w:p w:rsidR="00602866" w:rsidRPr="00634C20" w:rsidRDefault="00602866" w:rsidP="00BB410E">
            <w:pPr>
              <w:autoSpaceDE w:val="0"/>
              <w:autoSpaceDN w:val="0"/>
              <w:adjustRightInd w:val="0"/>
              <w:spacing w:line="276" w:lineRule="auto"/>
              <w:jc w:val="right"/>
              <w:rPr>
                <w:rFonts w:ascii="Bookman Old Style" w:hAnsi="Bookman Old Style"/>
                <w:b/>
                <w:sz w:val="21"/>
                <w:szCs w:val="21"/>
              </w:rPr>
            </w:pPr>
          </w:p>
          <w:p w:rsidR="00634C20" w:rsidRDefault="00634C20" w:rsidP="00BB410E">
            <w:pPr>
              <w:autoSpaceDE w:val="0"/>
              <w:autoSpaceDN w:val="0"/>
              <w:adjustRightInd w:val="0"/>
              <w:spacing w:line="276" w:lineRule="auto"/>
              <w:jc w:val="right"/>
              <w:rPr>
                <w:rFonts w:ascii="Bookman Old Style" w:hAnsi="Bookman Old Style"/>
                <w:b/>
                <w:sz w:val="21"/>
                <w:szCs w:val="21"/>
              </w:rPr>
            </w:pPr>
          </w:p>
          <w:p w:rsidR="00634C20" w:rsidRDefault="00634C20" w:rsidP="00BB410E">
            <w:pPr>
              <w:autoSpaceDE w:val="0"/>
              <w:autoSpaceDN w:val="0"/>
              <w:adjustRightInd w:val="0"/>
              <w:spacing w:line="276" w:lineRule="auto"/>
              <w:jc w:val="right"/>
              <w:rPr>
                <w:rFonts w:ascii="Bookman Old Style" w:hAnsi="Bookman Old Style"/>
                <w:b/>
                <w:sz w:val="21"/>
                <w:szCs w:val="21"/>
              </w:rPr>
            </w:pPr>
            <w:r w:rsidRPr="00634C20">
              <w:rPr>
                <w:rFonts w:ascii="Bookman Old Style" w:hAnsi="Bookman Old Style"/>
                <w:b/>
                <w:sz w:val="21"/>
                <w:szCs w:val="21"/>
              </w:rPr>
              <w:t xml:space="preserve">Občina Šentrupert </w:t>
            </w:r>
          </w:p>
          <w:p w:rsidR="00634C20" w:rsidRPr="00634C20" w:rsidRDefault="00634C20" w:rsidP="00BB410E">
            <w:pPr>
              <w:autoSpaceDE w:val="0"/>
              <w:autoSpaceDN w:val="0"/>
              <w:adjustRightInd w:val="0"/>
              <w:spacing w:line="276" w:lineRule="auto"/>
              <w:jc w:val="right"/>
              <w:rPr>
                <w:rFonts w:ascii="Bookman Old Style" w:hAnsi="Bookman Old Style"/>
                <w:sz w:val="21"/>
                <w:szCs w:val="21"/>
              </w:rPr>
            </w:pPr>
            <w:r w:rsidRPr="00634C20">
              <w:rPr>
                <w:rFonts w:ascii="Bookman Old Style" w:hAnsi="Bookman Old Style"/>
                <w:sz w:val="21"/>
                <w:szCs w:val="21"/>
              </w:rPr>
              <w:t>župan Rupert Gole</w:t>
            </w:r>
          </w:p>
          <w:p w:rsidR="00634C20" w:rsidRPr="00634C20" w:rsidRDefault="00634C20" w:rsidP="00BB410E">
            <w:pPr>
              <w:autoSpaceDE w:val="0"/>
              <w:autoSpaceDN w:val="0"/>
              <w:adjustRightInd w:val="0"/>
              <w:spacing w:line="276" w:lineRule="auto"/>
              <w:jc w:val="right"/>
              <w:rPr>
                <w:rFonts w:ascii="Bookman Old Style" w:hAnsi="Bookman Old Style"/>
                <w:b/>
                <w:sz w:val="21"/>
                <w:szCs w:val="21"/>
              </w:rPr>
            </w:pPr>
          </w:p>
          <w:p w:rsidR="00634C20" w:rsidRDefault="00634C20" w:rsidP="00BB410E">
            <w:pPr>
              <w:autoSpaceDE w:val="0"/>
              <w:autoSpaceDN w:val="0"/>
              <w:adjustRightInd w:val="0"/>
              <w:spacing w:line="276" w:lineRule="auto"/>
              <w:jc w:val="right"/>
              <w:rPr>
                <w:rFonts w:ascii="Bookman Old Style" w:hAnsi="Bookman Old Style"/>
                <w:b/>
                <w:sz w:val="21"/>
                <w:szCs w:val="21"/>
              </w:rPr>
            </w:pPr>
          </w:p>
          <w:p w:rsidR="00634C20" w:rsidRPr="00634C20" w:rsidRDefault="00634C20" w:rsidP="00BB410E">
            <w:pPr>
              <w:autoSpaceDE w:val="0"/>
              <w:autoSpaceDN w:val="0"/>
              <w:adjustRightInd w:val="0"/>
              <w:spacing w:line="276" w:lineRule="auto"/>
              <w:jc w:val="right"/>
              <w:rPr>
                <w:rFonts w:ascii="Bookman Old Style" w:hAnsi="Bookman Old Style"/>
                <w:b/>
                <w:sz w:val="21"/>
                <w:szCs w:val="21"/>
              </w:rPr>
            </w:pPr>
            <w:r w:rsidRPr="00634C20">
              <w:rPr>
                <w:rFonts w:ascii="Bookman Old Style" w:hAnsi="Bookman Old Style"/>
                <w:b/>
                <w:sz w:val="21"/>
                <w:szCs w:val="21"/>
              </w:rPr>
              <w:t>Občina Mirna</w:t>
            </w:r>
          </w:p>
          <w:p w:rsidR="00634C20" w:rsidRPr="00634C20" w:rsidRDefault="00634C20" w:rsidP="00BB410E">
            <w:pPr>
              <w:autoSpaceDE w:val="0"/>
              <w:autoSpaceDN w:val="0"/>
              <w:adjustRightInd w:val="0"/>
              <w:spacing w:line="276" w:lineRule="auto"/>
              <w:jc w:val="right"/>
              <w:rPr>
                <w:rFonts w:ascii="Bookman Old Style" w:hAnsi="Bookman Old Style"/>
                <w:sz w:val="21"/>
                <w:szCs w:val="21"/>
              </w:rPr>
            </w:pPr>
            <w:r w:rsidRPr="00634C20">
              <w:rPr>
                <w:rFonts w:ascii="Bookman Old Style" w:hAnsi="Bookman Old Style"/>
                <w:sz w:val="21"/>
                <w:szCs w:val="21"/>
              </w:rPr>
              <w:t>župan Dušan Skerbiš</w:t>
            </w:r>
          </w:p>
          <w:p w:rsidR="00634C20" w:rsidRPr="00634C20" w:rsidRDefault="00634C20" w:rsidP="00BB410E">
            <w:pPr>
              <w:autoSpaceDE w:val="0"/>
              <w:autoSpaceDN w:val="0"/>
              <w:adjustRightInd w:val="0"/>
              <w:spacing w:line="276" w:lineRule="auto"/>
              <w:jc w:val="right"/>
              <w:rPr>
                <w:rFonts w:ascii="Bookman Old Style" w:hAnsi="Bookman Old Style"/>
                <w:b/>
                <w:sz w:val="21"/>
                <w:szCs w:val="21"/>
              </w:rPr>
            </w:pPr>
          </w:p>
        </w:tc>
      </w:tr>
    </w:tbl>
    <w:p w:rsidR="00E61A0C" w:rsidRPr="00340321" w:rsidRDefault="00E61A0C" w:rsidP="00BB410E">
      <w:pPr>
        <w:autoSpaceDE w:val="0"/>
        <w:autoSpaceDN w:val="0"/>
        <w:adjustRightInd w:val="0"/>
        <w:spacing w:after="0"/>
        <w:jc w:val="both"/>
        <w:rPr>
          <w:rFonts w:ascii="Bookman Old Style" w:hAnsi="Bookman Old Style"/>
          <w:sz w:val="21"/>
          <w:szCs w:val="21"/>
        </w:rPr>
      </w:pPr>
    </w:p>
    <w:sectPr w:rsidR="00E61A0C" w:rsidRPr="00340321" w:rsidSect="00010709">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989"/>
    <w:multiLevelType w:val="hybridMultilevel"/>
    <w:tmpl w:val="3ECA1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B22AC9"/>
    <w:multiLevelType w:val="hybridMultilevel"/>
    <w:tmpl w:val="3236C2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B06160C"/>
    <w:multiLevelType w:val="hybridMultilevel"/>
    <w:tmpl w:val="14288E0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CA0164D"/>
    <w:multiLevelType w:val="hybridMultilevel"/>
    <w:tmpl w:val="E258FB74"/>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CD472C"/>
    <w:multiLevelType w:val="hybridMultilevel"/>
    <w:tmpl w:val="EAEE514E"/>
    <w:lvl w:ilvl="0" w:tplc="B82611D8">
      <w:numFmt w:val="bullet"/>
      <w:lvlText w:val="-"/>
      <w:lvlJc w:val="left"/>
      <w:pPr>
        <w:ind w:left="720" w:hanging="360"/>
      </w:pPr>
      <w:rPr>
        <w:rFonts w:ascii="Bookman Old Style" w:eastAsiaTheme="minorEastAsia"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8DC"/>
    <w:multiLevelType w:val="hybridMultilevel"/>
    <w:tmpl w:val="5A3AE9AC"/>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8D2B09"/>
    <w:multiLevelType w:val="hybridMultilevel"/>
    <w:tmpl w:val="38AC97E0"/>
    <w:lvl w:ilvl="0" w:tplc="B9A0D0F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5DF488C"/>
    <w:multiLevelType w:val="hybridMultilevel"/>
    <w:tmpl w:val="0BD440AC"/>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10558F"/>
    <w:multiLevelType w:val="hybridMultilevel"/>
    <w:tmpl w:val="07907E5A"/>
    <w:lvl w:ilvl="0" w:tplc="0424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74756E"/>
    <w:multiLevelType w:val="hybridMultilevel"/>
    <w:tmpl w:val="751A0128"/>
    <w:lvl w:ilvl="0" w:tplc="CD0C005E">
      <w:start w:val="13"/>
      <w:numFmt w:val="decimal"/>
      <w:lvlText w:val="%1."/>
      <w:lvlJc w:val="left"/>
      <w:pPr>
        <w:ind w:left="1095" w:hanging="375"/>
      </w:pPr>
      <w:rPr>
        <w:rFonts w:hint="default"/>
        <w: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92E00D6"/>
    <w:multiLevelType w:val="hybridMultilevel"/>
    <w:tmpl w:val="5BF652F4"/>
    <w:lvl w:ilvl="0" w:tplc="F886C0B4">
      <w:numFmt w:val="bullet"/>
      <w:lvlText w:val="-"/>
      <w:lvlJc w:val="left"/>
      <w:pPr>
        <w:ind w:left="720" w:hanging="360"/>
      </w:pPr>
      <w:rPr>
        <w:rFonts w:ascii="Bookman Old Style" w:eastAsia="Calibri" w:hAnsi="Bookman Old Styl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9764DC2"/>
    <w:multiLevelType w:val="multilevel"/>
    <w:tmpl w:val="8016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67609"/>
    <w:multiLevelType w:val="multilevel"/>
    <w:tmpl w:val="D5D63306"/>
    <w:lvl w:ilvl="0">
      <w:start w:val="1"/>
      <w:numFmt w:val="decimal"/>
      <w:pStyle w:val="Naslov1"/>
      <w:lvlText w:val="%1."/>
      <w:lvlJc w:val="left"/>
      <w:pPr>
        <w:tabs>
          <w:tab w:val="num" w:pos="624"/>
        </w:tabs>
        <w:ind w:left="624" w:hanging="624"/>
      </w:pPr>
      <w:rPr>
        <w:rFonts w:cs="Times New Roman"/>
        <w:b w:val="0"/>
        <w:i w:val="0"/>
        <w:caps w:val="0"/>
        <w:sz w:val="20"/>
      </w:rPr>
    </w:lvl>
    <w:lvl w:ilvl="1">
      <w:start w:val="1"/>
      <w:numFmt w:val="decimal"/>
      <w:pStyle w:val="Naslov2"/>
      <w:lvlText w:val="%1.%2"/>
      <w:lvlJc w:val="left"/>
      <w:pPr>
        <w:tabs>
          <w:tab w:val="num" w:pos="4310"/>
        </w:tabs>
        <w:ind w:left="4310" w:hanging="624"/>
      </w:pPr>
      <w:rPr>
        <w:rFonts w:cs="Times New Roman"/>
        <w:b w:val="0"/>
        <w:i w:val="0"/>
        <w:sz w:val="20"/>
      </w:rPr>
    </w:lvl>
    <w:lvl w:ilvl="2">
      <w:start w:val="1"/>
      <w:numFmt w:val="lowerLetter"/>
      <w:pStyle w:val="Naslov3"/>
      <w:lvlText w:val="(%3)"/>
      <w:lvlJc w:val="left"/>
      <w:pPr>
        <w:tabs>
          <w:tab w:val="num" w:pos="1417"/>
        </w:tabs>
        <w:ind w:left="1417" w:hanging="793"/>
      </w:pPr>
      <w:rPr>
        <w:rFonts w:cs="Times New Roman"/>
        <w:b w:val="0"/>
        <w:i w:val="0"/>
        <w:sz w:val="20"/>
      </w:rPr>
    </w:lvl>
    <w:lvl w:ilvl="3">
      <w:start w:val="1"/>
      <w:numFmt w:val="lowerRoman"/>
      <w:pStyle w:val="Naslov4"/>
      <w:lvlText w:val="(%4)"/>
      <w:lvlJc w:val="left"/>
      <w:pPr>
        <w:tabs>
          <w:tab w:val="num" w:pos="2212"/>
        </w:tabs>
        <w:ind w:left="2212" w:hanging="511"/>
      </w:pPr>
      <w:rPr>
        <w:rFonts w:cs="Times New Roman"/>
        <w:b w:val="0"/>
        <w:i w:val="0"/>
        <w:sz w:val="20"/>
      </w:rPr>
    </w:lvl>
    <w:lvl w:ilvl="4">
      <w:start w:val="1"/>
      <w:numFmt w:val="upperLetter"/>
      <w:pStyle w:val="Naslov5"/>
      <w:lvlText w:val="(%5)"/>
      <w:lvlJc w:val="left"/>
      <w:pPr>
        <w:tabs>
          <w:tab w:val="num" w:pos="2438"/>
        </w:tabs>
        <w:ind w:left="2438" w:hanging="510"/>
      </w:pPr>
      <w:rPr>
        <w:rFonts w:cs="Times New Roman"/>
        <w:b w:val="0"/>
        <w:i w:val="0"/>
        <w:sz w:val="16"/>
      </w:rPr>
    </w:lvl>
    <w:lvl w:ilvl="5">
      <w:start w:val="1"/>
      <w:numFmt w:val="decimal"/>
      <w:pStyle w:val="Naslov6"/>
      <w:lvlText w:val="(%6)"/>
      <w:lvlJc w:val="left"/>
      <w:pPr>
        <w:tabs>
          <w:tab w:val="num" w:pos="2948"/>
        </w:tabs>
        <w:ind w:left="2948" w:hanging="510"/>
      </w:pPr>
      <w:rPr>
        <w:rFonts w:cs="Times New Roman"/>
        <w:b w:val="0"/>
        <w:i w:val="0"/>
        <w:sz w:val="18"/>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decimal"/>
      <w:pStyle w:val="Naslov9"/>
      <w:suff w:val="nothing"/>
      <w:lvlText w:val="Schedule %9"/>
      <w:lvlJc w:val="left"/>
      <w:pPr>
        <w:ind w:left="0" w:firstLine="0"/>
      </w:pPr>
      <w:rPr>
        <w:rFonts w:cs="Times New Roman"/>
        <w:b/>
        <w:i w:val="0"/>
        <w:caps/>
        <w:sz w:val="22"/>
      </w:rPr>
    </w:lvl>
  </w:abstractNum>
  <w:abstractNum w:abstractNumId="13">
    <w:nsid w:val="3D227F2A"/>
    <w:multiLevelType w:val="hybridMultilevel"/>
    <w:tmpl w:val="A6BC2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CA34B6"/>
    <w:multiLevelType w:val="hybridMultilevel"/>
    <w:tmpl w:val="EBE40BF8"/>
    <w:lvl w:ilvl="0" w:tplc="2EC81D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B507F"/>
    <w:multiLevelType w:val="hybridMultilevel"/>
    <w:tmpl w:val="0BD440AC"/>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DEA7588"/>
    <w:multiLevelType w:val="hybridMultilevel"/>
    <w:tmpl w:val="0BD440AC"/>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F740355"/>
    <w:multiLevelType w:val="hybridMultilevel"/>
    <w:tmpl w:val="CBF87B74"/>
    <w:lvl w:ilvl="0" w:tplc="995C0696">
      <w:start w:val="10"/>
      <w:numFmt w:val="decimal"/>
      <w:lvlText w:val="%1."/>
      <w:lvlJc w:val="left"/>
      <w:pPr>
        <w:ind w:left="765" w:hanging="405"/>
      </w:pPr>
      <w:rPr>
        <w: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430A2B57"/>
    <w:multiLevelType w:val="hybridMultilevel"/>
    <w:tmpl w:val="56FC6864"/>
    <w:lvl w:ilvl="0" w:tplc="9156F4F8">
      <w:numFmt w:val="bullet"/>
      <w:lvlText w:val="-"/>
      <w:lvlJc w:val="left"/>
      <w:pPr>
        <w:ind w:left="877"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C74728"/>
    <w:multiLevelType w:val="hybridMultilevel"/>
    <w:tmpl w:val="06EAB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A5D237B"/>
    <w:multiLevelType w:val="hybridMultilevel"/>
    <w:tmpl w:val="BE44D6B0"/>
    <w:lvl w:ilvl="0" w:tplc="08BA183A">
      <w:numFmt w:val="bullet"/>
      <w:lvlText w:val="-"/>
      <w:lvlJc w:val="left"/>
      <w:pPr>
        <w:ind w:left="720" w:hanging="360"/>
      </w:pPr>
      <w:rPr>
        <w:rFonts w:ascii="Bookman Old Style" w:eastAsiaTheme="minorEastAsia" w:hAnsi="Bookman Old Style"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4D44635F"/>
    <w:multiLevelType w:val="hybridMultilevel"/>
    <w:tmpl w:val="1B32C0AC"/>
    <w:lvl w:ilvl="0" w:tplc="B82611D8">
      <w:numFmt w:val="bullet"/>
      <w:lvlText w:val="-"/>
      <w:lvlJc w:val="left"/>
      <w:pPr>
        <w:ind w:left="1572" w:hanging="360"/>
      </w:pPr>
      <w:rPr>
        <w:rFonts w:ascii="Bookman Old Style" w:eastAsiaTheme="minorEastAsia" w:hAnsi="Bookman Old Style"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D2790C"/>
    <w:multiLevelType w:val="hybridMultilevel"/>
    <w:tmpl w:val="17A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45176"/>
    <w:multiLevelType w:val="hybridMultilevel"/>
    <w:tmpl w:val="D3C6D80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5C543A77"/>
    <w:multiLevelType w:val="hybridMultilevel"/>
    <w:tmpl w:val="27A430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61276A7C"/>
    <w:multiLevelType w:val="hybridMultilevel"/>
    <w:tmpl w:val="9F20F9C4"/>
    <w:lvl w:ilvl="0" w:tplc="20EC73B0">
      <w:start w:val="3"/>
      <w:numFmt w:val="bullet"/>
      <w:lvlText w:val="-"/>
      <w:lvlJc w:val="left"/>
      <w:pPr>
        <w:ind w:left="720" w:hanging="360"/>
      </w:pPr>
      <w:rPr>
        <w:rFonts w:ascii="Bookman Old Style" w:eastAsiaTheme="minorEastAsia" w:hAnsi="Bookman Old Styl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11662C"/>
    <w:multiLevelType w:val="hybridMultilevel"/>
    <w:tmpl w:val="6786DA54"/>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3877EF4"/>
    <w:multiLevelType w:val="hybridMultilevel"/>
    <w:tmpl w:val="3648F5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649C6F29"/>
    <w:multiLevelType w:val="hybridMultilevel"/>
    <w:tmpl w:val="2F40215C"/>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7E32BCF"/>
    <w:multiLevelType w:val="hybridMultilevel"/>
    <w:tmpl w:val="C0783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F416C34"/>
    <w:multiLevelType w:val="hybridMultilevel"/>
    <w:tmpl w:val="B96C06B0"/>
    <w:lvl w:ilvl="0" w:tplc="0409000B">
      <w:start w:val="1"/>
      <w:numFmt w:val="bullet"/>
      <w:lvlText w:val=""/>
      <w:lvlJc w:val="left"/>
      <w:pPr>
        <w:ind w:left="157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31C4245"/>
    <w:multiLevelType w:val="hybridMultilevel"/>
    <w:tmpl w:val="8B98B6FA"/>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EB14D0"/>
    <w:multiLevelType w:val="hybridMultilevel"/>
    <w:tmpl w:val="0BD440AC"/>
    <w:lvl w:ilvl="0" w:tplc="65ACE450">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6795604"/>
    <w:multiLevelType w:val="hybridMultilevel"/>
    <w:tmpl w:val="32961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7456E33"/>
    <w:multiLevelType w:val="hybridMultilevel"/>
    <w:tmpl w:val="5A5AB340"/>
    <w:lvl w:ilvl="0" w:tplc="2EC81DD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33165"/>
    <w:multiLevelType w:val="hybridMultilevel"/>
    <w:tmpl w:val="E856F052"/>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36">
    <w:nsid w:val="7E585C29"/>
    <w:multiLevelType w:val="hybridMultilevel"/>
    <w:tmpl w:val="3D485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num>
  <w:num w:numId="6">
    <w:abstractNumId w:val="1"/>
  </w:num>
  <w:num w:numId="7">
    <w:abstractNumId w:val="10"/>
  </w:num>
  <w:num w:numId="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 w:numId="12">
    <w:abstractNumId w:val="6"/>
  </w:num>
  <w:num w:numId="13">
    <w:abstractNumId w:val="29"/>
  </w:num>
  <w:num w:numId="14">
    <w:abstractNumId w:val="19"/>
  </w:num>
  <w:num w:numId="15">
    <w:abstractNumId w:val="27"/>
  </w:num>
  <w:num w:numId="16">
    <w:abstractNumId w:val="13"/>
  </w:num>
  <w:num w:numId="17">
    <w:abstractNumId w:val="11"/>
  </w:num>
  <w:num w:numId="18">
    <w:abstractNumId w:val="26"/>
  </w:num>
  <w:num w:numId="19">
    <w:abstractNumId w:val="3"/>
  </w:num>
  <w:num w:numId="20">
    <w:abstractNumId w:val="5"/>
  </w:num>
  <w:num w:numId="21">
    <w:abstractNumId w:val="28"/>
  </w:num>
  <w:num w:numId="22">
    <w:abstractNumId w:val="31"/>
  </w:num>
  <w:num w:numId="23">
    <w:abstractNumId w:val="1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35"/>
  </w:num>
  <w:num w:numId="28">
    <w:abstractNumId w:val="36"/>
  </w:num>
  <w:num w:numId="29">
    <w:abstractNumId w:val="0"/>
  </w:num>
  <w:num w:numId="30">
    <w:abstractNumId w:val="15"/>
  </w:num>
  <w:num w:numId="31">
    <w:abstractNumId w:val="18"/>
  </w:num>
  <w:num w:numId="32">
    <w:abstractNumId w:val="22"/>
  </w:num>
  <w:num w:numId="33">
    <w:abstractNumId w:val="4"/>
  </w:num>
  <w:num w:numId="34">
    <w:abstractNumId w:val="34"/>
  </w:num>
  <w:num w:numId="35">
    <w:abstractNumId w:val="14"/>
  </w:num>
  <w:num w:numId="36">
    <w:abstractNumId w:val="30"/>
  </w:num>
  <w:num w:numId="37">
    <w:abstractNumId w:val="21"/>
  </w:num>
  <w:num w:numId="38">
    <w:abstractNumId w:val="20"/>
  </w:num>
  <w:num w:numId="39">
    <w:abstractNumId w:val="7"/>
  </w:num>
  <w:num w:numId="40">
    <w:abstractNumId w:val="33"/>
  </w:num>
  <w:num w:numId="41">
    <w:abstractNumId w:val="32"/>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9E"/>
    <w:rsid w:val="00010709"/>
    <w:rsid w:val="000317AC"/>
    <w:rsid w:val="00052E42"/>
    <w:rsid w:val="0005627B"/>
    <w:rsid w:val="00062DC9"/>
    <w:rsid w:val="00071236"/>
    <w:rsid w:val="00072A03"/>
    <w:rsid w:val="00077D2E"/>
    <w:rsid w:val="0009244D"/>
    <w:rsid w:val="0009692C"/>
    <w:rsid w:val="000A35CA"/>
    <w:rsid w:val="000A7B63"/>
    <w:rsid w:val="000A7C04"/>
    <w:rsid w:val="000B1A5E"/>
    <w:rsid w:val="000B49E4"/>
    <w:rsid w:val="000C01C8"/>
    <w:rsid w:val="000C1481"/>
    <w:rsid w:val="000C700F"/>
    <w:rsid w:val="000D4BCC"/>
    <w:rsid w:val="000F2A2D"/>
    <w:rsid w:val="001008C7"/>
    <w:rsid w:val="00114811"/>
    <w:rsid w:val="00114E7B"/>
    <w:rsid w:val="00126677"/>
    <w:rsid w:val="001409B4"/>
    <w:rsid w:val="0014705D"/>
    <w:rsid w:val="00155C75"/>
    <w:rsid w:val="001569EE"/>
    <w:rsid w:val="001601EF"/>
    <w:rsid w:val="001619F1"/>
    <w:rsid w:val="00170752"/>
    <w:rsid w:val="00177E9D"/>
    <w:rsid w:val="00181858"/>
    <w:rsid w:val="001A7B30"/>
    <w:rsid w:val="001C3D7B"/>
    <w:rsid w:val="001C46AF"/>
    <w:rsid w:val="001D0FB4"/>
    <w:rsid w:val="001D5FFC"/>
    <w:rsid w:val="001D666E"/>
    <w:rsid w:val="00203CC0"/>
    <w:rsid w:val="002160C9"/>
    <w:rsid w:val="00220B1C"/>
    <w:rsid w:val="0022423E"/>
    <w:rsid w:val="0022525D"/>
    <w:rsid w:val="00225FC1"/>
    <w:rsid w:val="0024295E"/>
    <w:rsid w:val="00261514"/>
    <w:rsid w:val="00261D90"/>
    <w:rsid w:val="0026321D"/>
    <w:rsid w:val="00267D68"/>
    <w:rsid w:val="00285406"/>
    <w:rsid w:val="0028612D"/>
    <w:rsid w:val="00294BCF"/>
    <w:rsid w:val="00295327"/>
    <w:rsid w:val="0029624D"/>
    <w:rsid w:val="002B7BD7"/>
    <w:rsid w:val="002B7BDB"/>
    <w:rsid w:val="002B7DD3"/>
    <w:rsid w:val="002C6483"/>
    <w:rsid w:val="002D0AA2"/>
    <w:rsid w:val="002D43E5"/>
    <w:rsid w:val="002E7F06"/>
    <w:rsid w:val="002F0C5E"/>
    <w:rsid w:val="002F4441"/>
    <w:rsid w:val="002F6539"/>
    <w:rsid w:val="00301265"/>
    <w:rsid w:val="0030465A"/>
    <w:rsid w:val="003136E3"/>
    <w:rsid w:val="00314BF5"/>
    <w:rsid w:val="0032554A"/>
    <w:rsid w:val="0033583E"/>
    <w:rsid w:val="00337B9E"/>
    <w:rsid w:val="00340321"/>
    <w:rsid w:val="003461DD"/>
    <w:rsid w:val="00362265"/>
    <w:rsid w:val="0036669A"/>
    <w:rsid w:val="0036684D"/>
    <w:rsid w:val="003700C1"/>
    <w:rsid w:val="003863AE"/>
    <w:rsid w:val="00386C4C"/>
    <w:rsid w:val="00387516"/>
    <w:rsid w:val="003916F4"/>
    <w:rsid w:val="00396318"/>
    <w:rsid w:val="003A0CEE"/>
    <w:rsid w:val="003A7F63"/>
    <w:rsid w:val="003B4221"/>
    <w:rsid w:val="003B4FB5"/>
    <w:rsid w:val="003B70E2"/>
    <w:rsid w:val="003F16C3"/>
    <w:rsid w:val="003F512F"/>
    <w:rsid w:val="003F6AC0"/>
    <w:rsid w:val="003F7C1C"/>
    <w:rsid w:val="00400584"/>
    <w:rsid w:val="00411878"/>
    <w:rsid w:val="004120EB"/>
    <w:rsid w:val="00416D76"/>
    <w:rsid w:val="00440BA5"/>
    <w:rsid w:val="00445532"/>
    <w:rsid w:val="004458F9"/>
    <w:rsid w:val="00452606"/>
    <w:rsid w:val="00453CFE"/>
    <w:rsid w:val="00472DF6"/>
    <w:rsid w:val="004848DC"/>
    <w:rsid w:val="00495A36"/>
    <w:rsid w:val="004A2351"/>
    <w:rsid w:val="004C22CE"/>
    <w:rsid w:val="004D008F"/>
    <w:rsid w:val="004E6383"/>
    <w:rsid w:val="004F2AB4"/>
    <w:rsid w:val="004F44E0"/>
    <w:rsid w:val="0050089B"/>
    <w:rsid w:val="00502DE5"/>
    <w:rsid w:val="005174C4"/>
    <w:rsid w:val="00526E81"/>
    <w:rsid w:val="00536AFD"/>
    <w:rsid w:val="005374F1"/>
    <w:rsid w:val="00543C4C"/>
    <w:rsid w:val="00547C76"/>
    <w:rsid w:val="00552A13"/>
    <w:rsid w:val="00557DAF"/>
    <w:rsid w:val="0056394E"/>
    <w:rsid w:val="00564AB6"/>
    <w:rsid w:val="0057249B"/>
    <w:rsid w:val="00573D9E"/>
    <w:rsid w:val="00575CCC"/>
    <w:rsid w:val="0059359E"/>
    <w:rsid w:val="005977C3"/>
    <w:rsid w:val="005A30ED"/>
    <w:rsid w:val="005B54D6"/>
    <w:rsid w:val="005B6C47"/>
    <w:rsid w:val="005C1B0F"/>
    <w:rsid w:val="005C2718"/>
    <w:rsid w:val="005D0897"/>
    <w:rsid w:val="005D0C1A"/>
    <w:rsid w:val="005E3406"/>
    <w:rsid w:val="005F6B05"/>
    <w:rsid w:val="005F7542"/>
    <w:rsid w:val="006018A3"/>
    <w:rsid w:val="00602866"/>
    <w:rsid w:val="00602D2D"/>
    <w:rsid w:val="006032AF"/>
    <w:rsid w:val="00605F6B"/>
    <w:rsid w:val="00607181"/>
    <w:rsid w:val="006132F7"/>
    <w:rsid w:val="0061411A"/>
    <w:rsid w:val="0061591D"/>
    <w:rsid w:val="00620A5F"/>
    <w:rsid w:val="00621DAC"/>
    <w:rsid w:val="006255D3"/>
    <w:rsid w:val="00633F38"/>
    <w:rsid w:val="00634C20"/>
    <w:rsid w:val="00651652"/>
    <w:rsid w:val="006522F1"/>
    <w:rsid w:val="0066266E"/>
    <w:rsid w:val="00671E56"/>
    <w:rsid w:val="006725E4"/>
    <w:rsid w:val="0068107B"/>
    <w:rsid w:val="00682089"/>
    <w:rsid w:val="00693D21"/>
    <w:rsid w:val="006A1994"/>
    <w:rsid w:val="006D2DAC"/>
    <w:rsid w:val="006E200E"/>
    <w:rsid w:val="006E7E2E"/>
    <w:rsid w:val="006F29EE"/>
    <w:rsid w:val="006F7B0E"/>
    <w:rsid w:val="00717213"/>
    <w:rsid w:val="0072557E"/>
    <w:rsid w:val="00726A5E"/>
    <w:rsid w:val="00740B9A"/>
    <w:rsid w:val="00755EB2"/>
    <w:rsid w:val="00763205"/>
    <w:rsid w:val="00766A76"/>
    <w:rsid w:val="00770AFC"/>
    <w:rsid w:val="00785C5F"/>
    <w:rsid w:val="00792AD1"/>
    <w:rsid w:val="007A0AF4"/>
    <w:rsid w:val="007A4661"/>
    <w:rsid w:val="007B3B83"/>
    <w:rsid w:val="007E1E8A"/>
    <w:rsid w:val="007F1CF7"/>
    <w:rsid w:val="007F32BE"/>
    <w:rsid w:val="007F37C3"/>
    <w:rsid w:val="00801914"/>
    <w:rsid w:val="008359CD"/>
    <w:rsid w:val="008403D3"/>
    <w:rsid w:val="008431A1"/>
    <w:rsid w:val="00856399"/>
    <w:rsid w:val="00861FF0"/>
    <w:rsid w:val="00865AB8"/>
    <w:rsid w:val="00866E21"/>
    <w:rsid w:val="00870F96"/>
    <w:rsid w:val="0088450C"/>
    <w:rsid w:val="00892DAE"/>
    <w:rsid w:val="008A1F8E"/>
    <w:rsid w:val="008A2B63"/>
    <w:rsid w:val="008C21A6"/>
    <w:rsid w:val="008C38A5"/>
    <w:rsid w:val="008D5565"/>
    <w:rsid w:val="008E1FA4"/>
    <w:rsid w:val="008F6898"/>
    <w:rsid w:val="009156E0"/>
    <w:rsid w:val="00917C85"/>
    <w:rsid w:val="0094002C"/>
    <w:rsid w:val="009440D9"/>
    <w:rsid w:val="00956E45"/>
    <w:rsid w:val="00962D9B"/>
    <w:rsid w:val="00980B1B"/>
    <w:rsid w:val="00990170"/>
    <w:rsid w:val="0099117D"/>
    <w:rsid w:val="009935D8"/>
    <w:rsid w:val="009A0F6C"/>
    <w:rsid w:val="009A2801"/>
    <w:rsid w:val="009B6423"/>
    <w:rsid w:val="009C725B"/>
    <w:rsid w:val="009C72A8"/>
    <w:rsid w:val="009C7A6D"/>
    <w:rsid w:val="009D0DD2"/>
    <w:rsid w:val="009D16EA"/>
    <w:rsid w:val="009D4F15"/>
    <w:rsid w:val="009E5C25"/>
    <w:rsid w:val="00A07D27"/>
    <w:rsid w:val="00A147EB"/>
    <w:rsid w:val="00A17FF3"/>
    <w:rsid w:val="00A2608B"/>
    <w:rsid w:val="00A2697B"/>
    <w:rsid w:val="00A3615F"/>
    <w:rsid w:val="00A506C4"/>
    <w:rsid w:val="00A54033"/>
    <w:rsid w:val="00A55800"/>
    <w:rsid w:val="00A61409"/>
    <w:rsid w:val="00A616FE"/>
    <w:rsid w:val="00A72B42"/>
    <w:rsid w:val="00A765D6"/>
    <w:rsid w:val="00A776C4"/>
    <w:rsid w:val="00A97F3C"/>
    <w:rsid w:val="00AA30D9"/>
    <w:rsid w:val="00AA31E1"/>
    <w:rsid w:val="00AA40CB"/>
    <w:rsid w:val="00AB487C"/>
    <w:rsid w:val="00AB4CE9"/>
    <w:rsid w:val="00AC29DC"/>
    <w:rsid w:val="00AC683D"/>
    <w:rsid w:val="00AE32B8"/>
    <w:rsid w:val="00AE4C74"/>
    <w:rsid w:val="00AF2333"/>
    <w:rsid w:val="00AF2E61"/>
    <w:rsid w:val="00B0182D"/>
    <w:rsid w:val="00B020C1"/>
    <w:rsid w:val="00B06703"/>
    <w:rsid w:val="00B23872"/>
    <w:rsid w:val="00B25539"/>
    <w:rsid w:val="00B318A4"/>
    <w:rsid w:val="00B3196F"/>
    <w:rsid w:val="00B339F6"/>
    <w:rsid w:val="00B40882"/>
    <w:rsid w:val="00B50865"/>
    <w:rsid w:val="00B579CD"/>
    <w:rsid w:val="00B63475"/>
    <w:rsid w:val="00B658A8"/>
    <w:rsid w:val="00B70532"/>
    <w:rsid w:val="00B80787"/>
    <w:rsid w:val="00B95354"/>
    <w:rsid w:val="00BA4B82"/>
    <w:rsid w:val="00BA5D80"/>
    <w:rsid w:val="00BB39D4"/>
    <w:rsid w:val="00BB410E"/>
    <w:rsid w:val="00BB6D2A"/>
    <w:rsid w:val="00BC2E7E"/>
    <w:rsid w:val="00BD0DEB"/>
    <w:rsid w:val="00BD3D5F"/>
    <w:rsid w:val="00BD74A3"/>
    <w:rsid w:val="00BE4FF8"/>
    <w:rsid w:val="00BF4B8B"/>
    <w:rsid w:val="00C02DB1"/>
    <w:rsid w:val="00C05A1C"/>
    <w:rsid w:val="00C131D2"/>
    <w:rsid w:val="00C324B1"/>
    <w:rsid w:val="00C46A33"/>
    <w:rsid w:val="00C46B5B"/>
    <w:rsid w:val="00C50527"/>
    <w:rsid w:val="00C753B1"/>
    <w:rsid w:val="00C82589"/>
    <w:rsid w:val="00C911F6"/>
    <w:rsid w:val="00C916B2"/>
    <w:rsid w:val="00CA2AD9"/>
    <w:rsid w:val="00CA5D2E"/>
    <w:rsid w:val="00CB3422"/>
    <w:rsid w:val="00CC45C0"/>
    <w:rsid w:val="00CD38CA"/>
    <w:rsid w:val="00CF4ADA"/>
    <w:rsid w:val="00D13E99"/>
    <w:rsid w:val="00D17168"/>
    <w:rsid w:val="00D17173"/>
    <w:rsid w:val="00D23C53"/>
    <w:rsid w:val="00D3441E"/>
    <w:rsid w:val="00D354BD"/>
    <w:rsid w:val="00D46665"/>
    <w:rsid w:val="00D47D6C"/>
    <w:rsid w:val="00D6092B"/>
    <w:rsid w:val="00D723A0"/>
    <w:rsid w:val="00D76C92"/>
    <w:rsid w:val="00D81158"/>
    <w:rsid w:val="00D96EC6"/>
    <w:rsid w:val="00DA22FC"/>
    <w:rsid w:val="00DA6F97"/>
    <w:rsid w:val="00DB4DA7"/>
    <w:rsid w:val="00DC1CB8"/>
    <w:rsid w:val="00DC53D8"/>
    <w:rsid w:val="00DC7E35"/>
    <w:rsid w:val="00DD1643"/>
    <w:rsid w:val="00DE1382"/>
    <w:rsid w:val="00DE30CD"/>
    <w:rsid w:val="00DE5843"/>
    <w:rsid w:val="00DF2517"/>
    <w:rsid w:val="00DF3F2A"/>
    <w:rsid w:val="00E11A36"/>
    <w:rsid w:val="00E20277"/>
    <w:rsid w:val="00E25019"/>
    <w:rsid w:val="00E26151"/>
    <w:rsid w:val="00E34573"/>
    <w:rsid w:val="00E3603D"/>
    <w:rsid w:val="00E43CC7"/>
    <w:rsid w:val="00E53579"/>
    <w:rsid w:val="00E618DA"/>
    <w:rsid w:val="00E61A0C"/>
    <w:rsid w:val="00E710D1"/>
    <w:rsid w:val="00E7542F"/>
    <w:rsid w:val="00E812C6"/>
    <w:rsid w:val="00E845F5"/>
    <w:rsid w:val="00EA3007"/>
    <w:rsid w:val="00EB4DF6"/>
    <w:rsid w:val="00EB5F39"/>
    <w:rsid w:val="00EC16A9"/>
    <w:rsid w:val="00EC2A83"/>
    <w:rsid w:val="00EC47B7"/>
    <w:rsid w:val="00ED1AE0"/>
    <w:rsid w:val="00ED3D94"/>
    <w:rsid w:val="00ED4C1B"/>
    <w:rsid w:val="00ED5C95"/>
    <w:rsid w:val="00ED60F4"/>
    <w:rsid w:val="00EF2671"/>
    <w:rsid w:val="00EF315E"/>
    <w:rsid w:val="00EF4208"/>
    <w:rsid w:val="00F00FBD"/>
    <w:rsid w:val="00F00FE3"/>
    <w:rsid w:val="00F106E7"/>
    <w:rsid w:val="00F220AA"/>
    <w:rsid w:val="00F226C5"/>
    <w:rsid w:val="00F30D96"/>
    <w:rsid w:val="00F57F3F"/>
    <w:rsid w:val="00F61C09"/>
    <w:rsid w:val="00F62E07"/>
    <w:rsid w:val="00F6454E"/>
    <w:rsid w:val="00F6641A"/>
    <w:rsid w:val="00F70B0B"/>
    <w:rsid w:val="00F72D37"/>
    <w:rsid w:val="00F876FD"/>
    <w:rsid w:val="00F95360"/>
    <w:rsid w:val="00FA56F8"/>
    <w:rsid w:val="00FA57AB"/>
    <w:rsid w:val="00FB375B"/>
    <w:rsid w:val="00FE76D7"/>
    <w:rsid w:val="00FF6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Telobesedila"/>
    <w:link w:val="Naslov1Znak"/>
    <w:qFormat/>
    <w:rsid w:val="00B3196F"/>
    <w:pPr>
      <w:keepNext/>
      <w:numPr>
        <w:numId w:val="2"/>
      </w:numPr>
      <w:tabs>
        <w:tab w:val="left" w:pos="22"/>
      </w:tabs>
      <w:snapToGrid w:val="0"/>
      <w:spacing w:before="100" w:after="100" w:line="288" w:lineRule="auto"/>
      <w:jc w:val="both"/>
      <w:outlineLvl w:val="0"/>
    </w:pPr>
    <w:rPr>
      <w:rFonts w:ascii="CG Times" w:eastAsia="Times New Roman" w:hAnsi="CG Times" w:cs="Times New Roman"/>
      <w:b/>
      <w:caps/>
      <w:kern w:val="28"/>
      <w:sz w:val="24"/>
      <w:szCs w:val="20"/>
      <w:lang w:val="en-GB" w:eastAsia="en-GB"/>
    </w:rPr>
  </w:style>
  <w:style w:type="paragraph" w:styleId="Naslov2">
    <w:name w:val="heading 2"/>
    <w:basedOn w:val="Navaden"/>
    <w:next w:val="Telobesedila"/>
    <w:link w:val="Naslov2Znak"/>
    <w:semiHidden/>
    <w:unhideWhenUsed/>
    <w:qFormat/>
    <w:rsid w:val="00B3196F"/>
    <w:pPr>
      <w:keepNext/>
      <w:numPr>
        <w:ilvl w:val="1"/>
        <w:numId w:val="2"/>
      </w:numPr>
      <w:tabs>
        <w:tab w:val="left" w:pos="22"/>
      </w:tabs>
      <w:snapToGrid w:val="0"/>
      <w:spacing w:before="100" w:after="100" w:line="288" w:lineRule="auto"/>
      <w:jc w:val="both"/>
      <w:outlineLvl w:val="1"/>
    </w:pPr>
    <w:rPr>
      <w:rFonts w:ascii="CG Times" w:eastAsia="Times New Roman" w:hAnsi="CG Times" w:cs="Times New Roman"/>
      <w:b/>
      <w:kern w:val="24"/>
      <w:sz w:val="24"/>
      <w:szCs w:val="20"/>
      <w:lang w:val="en-GB" w:eastAsia="en-GB"/>
    </w:rPr>
  </w:style>
  <w:style w:type="paragraph" w:styleId="Naslov3">
    <w:name w:val="heading 3"/>
    <w:basedOn w:val="Navaden"/>
    <w:next w:val="Telobesedila2"/>
    <w:link w:val="Naslov3Znak"/>
    <w:semiHidden/>
    <w:unhideWhenUsed/>
    <w:qFormat/>
    <w:rsid w:val="00B3196F"/>
    <w:pPr>
      <w:numPr>
        <w:ilvl w:val="2"/>
        <w:numId w:val="2"/>
      </w:numPr>
      <w:tabs>
        <w:tab w:val="left" w:pos="50"/>
      </w:tabs>
      <w:snapToGrid w:val="0"/>
      <w:spacing w:line="288" w:lineRule="auto"/>
      <w:jc w:val="both"/>
      <w:outlineLvl w:val="2"/>
    </w:pPr>
    <w:rPr>
      <w:rFonts w:ascii="CG Times" w:eastAsia="Times New Roman" w:hAnsi="CG Times" w:cs="Times New Roman"/>
      <w:sz w:val="20"/>
      <w:szCs w:val="20"/>
      <w:lang w:val="en-GB" w:eastAsia="en-GB"/>
    </w:rPr>
  </w:style>
  <w:style w:type="paragraph" w:styleId="Naslov4">
    <w:name w:val="heading 4"/>
    <w:basedOn w:val="Navaden"/>
    <w:next w:val="Telobesedila3"/>
    <w:link w:val="Naslov4Znak"/>
    <w:semiHidden/>
    <w:unhideWhenUsed/>
    <w:qFormat/>
    <w:rsid w:val="00B3196F"/>
    <w:pPr>
      <w:numPr>
        <w:ilvl w:val="3"/>
        <w:numId w:val="2"/>
      </w:numPr>
      <w:tabs>
        <w:tab w:val="left" w:pos="68"/>
      </w:tabs>
      <w:snapToGrid w:val="0"/>
      <w:spacing w:line="288" w:lineRule="auto"/>
      <w:jc w:val="both"/>
      <w:outlineLvl w:val="3"/>
    </w:pPr>
    <w:rPr>
      <w:rFonts w:ascii="CG Times" w:eastAsia="Times New Roman" w:hAnsi="CG Times" w:cs="Times New Roman"/>
      <w:sz w:val="20"/>
      <w:szCs w:val="20"/>
      <w:lang w:val="en-GB" w:eastAsia="en-GB"/>
    </w:rPr>
  </w:style>
  <w:style w:type="paragraph" w:styleId="Naslov5">
    <w:name w:val="heading 5"/>
    <w:basedOn w:val="Navaden"/>
    <w:next w:val="Navaden"/>
    <w:link w:val="Naslov5Znak"/>
    <w:semiHidden/>
    <w:unhideWhenUsed/>
    <w:qFormat/>
    <w:rsid w:val="00B3196F"/>
    <w:pPr>
      <w:numPr>
        <w:ilvl w:val="4"/>
        <w:numId w:val="2"/>
      </w:numPr>
      <w:tabs>
        <w:tab w:val="left" w:pos="86"/>
      </w:tabs>
      <w:snapToGrid w:val="0"/>
      <w:spacing w:line="288" w:lineRule="auto"/>
      <w:jc w:val="both"/>
      <w:outlineLvl w:val="4"/>
    </w:pPr>
    <w:rPr>
      <w:rFonts w:ascii="CG Times" w:eastAsia="Times New Roman" w:hAnsi="CG Times" w:cs="Times New Roman"/>
      <w:sz w:val="20"/>
      <w:szCs w:val="20"/>
      <w:lang w:val="en-GB" w:eastAsia="en-GB"/>
    </w:rPr>
  </w:style>
  <w:style w:type="paragraph" w:styleId="Naslov6">
    <w:name w:val="heading 6"/>
    <w:basedOn w:val="Navaden"/>
    <w:next w:val="Navaden"/>
    <w:link w:val="Naslov6Znak"/>
    <w:semiHidden/>
    <w:unhideWhenUsed/>
    <w:qFormat/>
    <w:rsid w:val="00B3196F"/>
    <w:pPr>
      <w:numPr>
        <w:ilvl w:val="5"/>
        <w:numId w:val="2"/>
      </w:numPr>
      <w:tabs>
        <w:tab w:val="left" w:pos="104"/>
      </w:tabs>
      <w:snapToGrid w:val="0"/>
      <w:spacing w:line="288" w:lineRule="auto"/>
      <w:jc w:val="both"/>
      <w:outlineLvl w:val="5"/>
    </w:pPr>
    <w:rPr>
      <w:rFonts w:ascii="CG Times" w:eastAsia="Times New Roman" w:hAnsi="CG Times" w:cs="Times New Roman"/>
      <w:sz w:val="20"/>
      <w:szCs w:val="20"/>
      <w:lang w:val="en-GB" w:eastAsia="en-GB"/>
    </w:rPr>
  </w:style>
  <w:style w:type="paragraph" w:styleId="Naslov9">
    <w:name w:val="heading 9"/>
    <w:basedOn w:val="Navaden"/>
    <w:next w:val="Navaden"/>
    <w:link w:val="Naslov9Znak"/>
    <w:semiHidden/>
    <w:unhideWhenUsed/>
    <w:qFormat/>
    <w:rsid w:val="00B3196F"/>
    <w:pPr>
      <w:pageBreakBefore/>
      <w:numPr>
        <w:ilvl w:val="8"/>
        <w:numId w:val="2"/>
      </w:numPr>
      <w:suppressAutoHyphens/>
      <w:snapToGrid w:val="0"/>
      <w:spacing w:after="300" w:line="336" w:lineRule="auto"/>
      <w:jc w:val="center"/>
      <w:outlineLvl w:val="8"/>
    </w:pPr>
    <w:rPr>
      <w:rFonts w:ascii="CG Times" w:eastAsia="Times New Roman" w:hAnsi="CG Times" w:cs="Times New Roman"/>
      <w:b/>
      <w:sz w:val="24"/>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F315E"/>
    <w:pPr>
      <w:ind w:left="720"/>
      <w:contextualSpacing/>
    </w:pPr>
  </w:style>
  <w:style w:type="character" w:styleId="Hiperpovezava">
    <w:name w:val="Hyperlink"/>
    <w:basedOn w:val="Privzetapisavaodstavka"/>
    <w:uiPriority w:val="99"/>
    <w:unhideWhenUsed/>
    <w:rsid w:val="0088450C"/>
    <w:rPr>
      <w:color w:val="0000FF"/>
      <w:u w:val="single"/>
    </w:rPr>
  </w:style>
  <w:style w:type="paragraph" w:styleId="Sprotnaopomba-besedilo">
    <w:name w:val="footnote text"/>
    <w:basedOn w:val="Navaden"/>
    <w:link w:val="Sprotnaopomba-besediloZnak"/>
    <w:semiHidden/>
    <w:rsid w:val="00BC2E7E"/>
    <w:pPr>
      <w:spacing w:after="0" w:line="240" w:lineRule="auto"/>
    </w:pPr>
    <w:rPr>
      <w:rFonts w:ascii="Times New Roman" w:eastAsia="Times New Roman" w:hAnsi="Times New Roman" w:cs="Times New Roman"/>
      <w:snapToGrid w:val="0"/>
      <w:sz w:val="20"/>
      <w:szCs w:val="20"/>
      <w:lang w:eastAsia="en-US"/>
    </w:rPr>
  </w:style>
  <w:style w:type="character" w:customStyle="1" w:styleId="Sprotnaopomba-besediloZnak">
    <w:name w:val="Sprotna opomba - besedilo Znak"/>
    <w:basedOn w:val="Privzetapisavaodstavka"/>
    <w:link w:val="Sprotnaopomba-besedilo"/>
    <w:semiHidden/>
    <w:rsid w:val="00BC2E7E"/>
    <w:rPr>
      <w:rFonts w:ascii="Times New Roman" w:eastAsia="Times New Roman" w:hAnsi="Times New Roman" w:cs="Times New Roman"/>
      <w:snapToGrid w:val="0"/>
      <w:sz w:val="20"/>
      <w:szCs w:val="20"/>
      <w:lang w:eastAsia="en-US"/>
    </w:rPr>
  </w:style>
  <w:style w:type="paragraph" w:styleId="Telobesedila">
    <w:name w:val="Body Text"/>
    <w:basedOn w:val="Navaden"/>
    <w:link w:val="TelobesedilaZnak"/>
    <w:semiHidden/>
    <w:unhideWhenUsed/>
    <w:rsid w:val="00B3196F"/>
    <w:pPr>
      <w:snapToGrid w:val="0"/>
      <w:spacing w:line="288" w:lineRule="auto"/>
      <w:ind w:left="624"/>
      <w:jc w:val="both"/>
    </w:pPr>
    <w:rPr>
      <w:rFonts w:ascii="CG Times" w:eastAsia="Times New Roman" w:hAnsi="CG Times" w:cs="Times New Roman"/>
      <w:sz w:val="20"/>
      <w:szCs w:val="20"/>
      <w:lang w:val="en-GB" w:eastAsia="en-GB"/>
    </w:rPr>
  </w:style>
  <w:style w:type="character" w:customStyle="1" w:styleId="TelobesedilaZnak">
    <w:name w:val="Telo besedila Znak"/>
    <w:basedOn w:val="Privzetapisavaodstavka"/>
    <w:link w:val="Telobesedila"/>
    <w:semiHidden/>
    <w:rsid w:val="00B3196F"/>
    <w:rPr>
      <w:rFonts w:ascii="CG Times" w:eastAsia="Times New Roman" w:hAnsi="CG Times" w:cs="Times New Roman"/>
      <w:sz w:val="20"/>
      <w:szCs w:val="20"/>
      <w:lang w:val="en-GB" w:eastAsia="en-GB"/>
    </w:rPr>
  </w:style>
  <w:style w:type="character" w:customStyle="1" w:styleId="Naslov1Znak">
    <w:name w:val="Naslov 1 Znak"/>
    <w:basedOn w:val="Privzetapisavaodstavka"/>
    <w:link w:val="Naslov1"/>
    <w:rsid w:val="00B3196F"/>
    <w:rPr>
      <w:rFonts w:ascii="CG Times" w:eastAsia="Times New Roman" w:hAnsi="CG Times" w:cs="Times New Roman"/>
      <w:b/>
      <w:caps/>
      <w:kern w:val="28"/>
      <w:sz w:val="24"/>
      <w:szCs w:val="20"/>
      <w:lang w:val="en-GB" w:eastAsia="en-GB"/>
    </w:rPr>
  </w:style>
  <w:style w:type="character" w:customStyle="1" w:styleId="Naslov2Znak">
    <w:name w:val="Naslov 2 Znak"/>
    <w:basedOn w:val="Privzetapisavaodstavka"/>
    <w:link w:val="Naslov2"/>
    <w:semiHidden/>
    <w:rsid w:val="00B3196F"/>
    <w:rPr>
      <w:rFonts w:ascii="CG Times" w:eastAsia="Times New Roman" w:hAnsi="CG Times" w:cs="Times New Roman"/>
      <w:b/>
      <w:kern w:val="24"/>
      <w:sz w:val="24"/>
      <w:szCs w:val="20"/>
      <w:lang w:val="en-GB" w:eastAsia="en-GB"/>
    </w:rPr>
  </w:style>
  <w:style w:type="character" w:customStyle="1" w:styleId="Naslov3Znak">
    <w:name w:val="Naslov 3 Znak"/>
    <w:basedOn w:val="Privzetapisavaodstavka"/>
    <w:link w:val="Naslov3"/>
    <w:semiHidden/>
    <w:rsid w:val="00B3196F"/>
    <w:rPr>
      <w:rFonts w:ascii="CG Times" w:eastAsia="Times New Roman" w:hAnsi="CG Times" w:cs="Times New Roman"/>
      <w:sz w:val="20"/>
      <w:szCs w:val="20"/>
      <w:lang w:val="en-GB" w:eastAsia="en-GB"/>
    </w:rPr>
  </w:style>
  <w:style w:type="character" w:customStyle="1" w:styleId="Naslov4Znak">
    <w:name w:val="Naslov 4 Znak"/>
    <w:basedOn w:val="Privzetapisavaodstavka"/>
    <w:link w:val="Naslov4"/>
    <w:semiHidden/>
    <w:rsid w:val="00B3196F"/>
    <w:rPr>
      <w:rFonts w:ascii="CG Times" w:eastAsia="Times New Roman" w:hAnsi="CG Times" w:cs="Times New Roman"/>
      <w:sz w:val="20"/>
      <w:szCs w:val="20"/>
      <w:lang w:val="en-GB" w:eastAsia="en-GB"/>
    </w:rPr>
  </w:style>
  <w:style w:type="character" w:customStyle="1" w:styleId="Naslov5Znak">
    <w:name w:val="Naslov 5 Znak"/>
    <w:basedOn w:val="Privzetapisavaodstavka"/>
    <w:link w:val="Naslov5"/>
    <w:semiHidden/>
    <w:rsid w:val="00B3196F"/>
    <w:rPr>
      <w:rFonts w:ascii="CG Times" w:eastAsia="Times New Roman" w:hAnsi="CG Times" w:cs="Times New Roman"/>
      <w:sz w:val="20"/>
      <w:szCs w:val="20"/>
      <w:lang w:val="en-GB" w:eastAsia="en-GB"/>
    </w:rPr>
  </w:style>
  <w:style w:type="character" w:customStyle="1" w:styleId="Naslov6Znak">
    <w:name w:val="Naslov 6 Znak"/>
    <w:basedOn w:val="Privzetapisavaodstavka"/>
    <w:link w:val="Naslov6"/>
    <w:semiHidden/>
    <w:rsid w:val="00B3196F"/>
    <w:rPr>
      <w:rFonts w:ascii="CG Times" w:eastAsia="Times New Roman" w:hAnsi="CG Times" w:cs="Times New Roman"/>
      <w:sz w:val="20"/>
      <w:szCs w:val="20"/>
      <w:lang w:val="en-GB" w:eastAsia="en-GB"/>
    </w:rPr>
  </w:style>
  <w:style w:type="character" w:customStyle="1" w:styleId="Naslov9Znak">
    <w:name w:val="Naslov 9 Znak"/>
    <w:basedOn w:val="Privzetapisavaodstavka"/>
    <w:link w:val="Naslov9"/>
    <w:semiHidden/>
    <w:rsid w:val="00B3196F"/>
    <w:rPr>
      <w:rFonts w:ascii="CG Times" w:eastAsia="Times New Roman" w:hAnsi="CG Times" w:cs="Times New Roman"/>
      <w:b/>
      <w:sz w:val="24"/>
      <w:szCs w:val="20"/>
      <w:lang w:val="en-GB" w:eastAsia="en-GB"/>
    </w:rPr>
  </w:style>
  <w:style w:type="paragraph" w:styleId="Telobesedila2">
    <w:name w:val="Body Text 2"/>
    <w:basedOn w:val="Navaden"/>
    <w:link w:val="Telobesedila2Znak"/>
    <w:uiPriority w:val="99"/>
    <w:unhideWhenUsed/>
    <w:rsid w:val="00B3196F"/>
    <w:pPr>
      <w:spacing w:after="120" w:line="480" w:lineRule="auto"/>
    </w:pPr>
    <w:rPr>
      <w:rFonts w:ascii="Calibri" w:eastAsia="Calibri" w:hAnsi="Calibri" w:cs="Times New Roman"/>
      <w:lang w:eastAsia="en-US"/>
    </w:rPr>
  </w:style>
  <w:style w:type="character" w:customStyle="1" w:styleId="Telobesedila2Znak">
    <w:name w:val="Telo besedila 2 Znak"/>
    <w:basedOn w:val="Privzetapisavaodstavka"/>
    <w:link w:val="Telobesedila2"/>
    <w:uiPriority w:val="99"/>
    <w:rsid w:val="00B3196F"/>
    <w:rPr>
      <w:rFonts w:ascii="Calibri" w:eastAsia="Calibri" w:hAnsi="Calibri" w:cs="Times New Roman"/>
      <w:lang w:eastAsia="en-US"/>
    </w:rPr>
  </w:style>
  <w:style w:type="paragraph" w:styleId="Glava">
    <w:name w:val="header"/>
    <w:basedOn w:val="Navaden"/>
    <w:link w:val="GlavaZnak"/>
    <w:uiPriority w:val="99"/>
    <w:semiHidden/>
    <w:unhideWhenUsed/>
    <w:rsid w:val="00B3196F"/>
    <w:pPr>
      <w:tabs>
        <w:tab w:val="center" w:pos="4536"/>
        <w:tab w:val="right" w:pos="9072"/>
      </w:tabs>
      <w:spacing w:after="0" w:line="240" w:lineRule="auto"/>
    </w:pPr>
    <w:rPr>
      <w:rFonts w:ascii="Calibri" w:eastAsia="Calibri" w:hAnsi="Calibri" w:cs="Times New Roman"/>
      <w:lang w:eastAsia="en-US"/>
    </w:rPr>
  </w:style>
  <w:style w:type="character" w:customStyle="1" w:styleId="GlavaZnak">
    <w:name w:val="Glava Znak"/>
    <w:basedOn w:val="Privzetapisavaodstavka"/>
    <w:link w:val="Glava"/>
    <w:uiPriority w:val="99"/>
    <w:semiHidden/>
    <w:rsid w:val="00B3196F"/>
    <w:rPr>
      <w:rFonts w:ascii="Calibri" w:eastAsia="Calibri" w:hAnsi="Calibri" w:cs="Times New Roman"/>
      <w:lang w:eastAsia="en-US"/>
    </w:rPr>
  </w:style>
  <w:style w:type="paragraph" w:styleId="Brezrazmikov">
    <w:name w:val="No Spacing"/>
    <w:basedOn w:val="Navaden"/>
    <w:uiPriority w:val="1"/>
    <w:qFormat/>
    <w:rsid w:val="00B3196F"/>
    <w:pPr>
      <w:spacing w:after="0" w:line="240" w:lineRule="auto"/>
    </w:pPr>
    <w:rPr>
      <w:rFonts w:ascii="Calibri" w:eastAsia="SimSun" w:hAnsi="Calibri" w:cs="Calibri"/>
    </w:rPr>
  </w:style>
  <w:style w:type="paragraph" w:styleId="Telobesedila3">
    <w:name w:val="Body Text 3"/>
    <w:basedOn w:val="Navaden"/>
    <w:link w:val="Telobesedila3Znak"/>
    <w:uiPriority w:val="99"/>
    <w:semiHidden/>
    <w:unhideWhenUsed/>
    <w:rsid w:val="00B3196F"/>
    <w:pPr>
      <w:spacing w:after="120"/>
    </w:pPr>
    <w:rPr>
      <w:sz w:val="16"/>
      <w:szCs w:val="16"/>
    </w:rPr>
  </w:style>
  <w:style w:type="character" w:customStyle="1" w:styleId="Telobesedila3Znak">
    <w:name w:val="Telo besedila 3 Znak"/>
    <w:basedOn w:val="Privzetapisavaodstavka"/>
    <w:link w:val="Telobesedila3"/>
    <w:uiPriority w:val="99"/>
    <w:semiHidden/>
    <w:rsid w:val="00B3196F"/>
    <w:rPr>
      <w:sz w:val="16"/>
      <w:szCs w:val="16"/>
    </w:rPr>
  </w:style>
  <w:style w:type="character" w:styleId="Pripombasklic">
    <w:name w:val="annotation reference"/>
    <w:basedOn w:val="Privzetapisavaodstavka"/>
    <w:uiPriority w:val="99"/>
    <w:semiHidden/>
    <w:unhideWhenUsed/>
    <w:rsid w:val="0056394E"/>
    <w:rPr>
      <w:sz w:val="16"/>
      <w:szCs w:val="16"/>
    </w:rPr>
  </w:style>
  <w:style w:type="paragraph" w:styleId="Pripombabesedilo">
    <w:name w:val="annotation text"/>
    <w:basedOn w:val="Navaden"/>
    <w:link w:val="PripombabesediloZnak"/>
    <w:uiPriority w:val="99"/>
    <w:semiHidden/>
    <w:unhideWhenUsed/>
    <w:rsid w:val="005639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6394E"/>
    <w:rPr>
      <w:sz w:val="20"/>
      <w:szCs w:val="20"/>
    </w:rPr>
  </w:style>
  <w:style w:type="paragraph" w:styleId="Zadevapripombe">
    <w:name w:val="annotation subject"/>
    <w:basedOn w:val="Pripombabesedilo"/>
    <w:next w:val="Pripombabesedilo"/>
    <w:link w:val="ZadevapripombeZnak"/>
    <w:uiPriority w:val="99"/>
    <w:semiHidden/>
    <w:unhideWhenUsed/>
    <w:rsid w:val="0056394E"/>
    <w:rPr>
      <w:b/>
      <w:bCs/>
    </w:rPr>
  </w:style>
  <w:style w:type="character" w:customStyle="1" w:styleId="ZadevapripombeZnak">
    <w:name w:val="Zadeva pripombe Znak"/>
    <w:basedOn w:val="PripombabesediloZnak"/>
    <w:link w:val="Zadevapripombe"/>
    <w:uiPriority w:val="99"/>
    <w:semiHidden/>
    <w:rsid w:val="0056394E"/>
    <w:rPr>
      <w:b/>
      <w:bCs/>
      <w:sz w:val="20"/>
      <w:szCs w:val="20"/>
    </w:rPr>
  </w:style>
  <w:style w:type="paragraph" w:styleId="Besedilooblaka">
    <w:name w:val="Balloon Text"/>
    <w:basedOn w:val="Navaden"/>
    <w:link w:val="BesedilooblakaZnak"/>
    <w:uiPriority w:val="99"/>
    <w:semiHidden/>
    <w:unhideWhenUsed/>
    <w:rsid w:val="0056394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394E"/>
    <w:rPr>
      <w:rFonts w:ascii="Tahoma" w:hAnsi="Tahoma" w:cs="Tahoma"/>
      <w:sz w:val="16"/>
      <w:szCs w:val="16"/>
    </w:rPr>
  </w:style>
  <w:style w:type="paragraph" w:customStyle="1" w:styleId="odstavek">
    <w:name w:val="odstavek"/>
    <w:basedOn w:val="Navaden"/>
    <w:rsid w:val="005639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A1994"/>
  </w:style>
  <w:style w:type="paragraph" w:customStyle="1" w:styleId="c01pointnumerotealtn">
    <w:name w:val="c01pointnumerotealtn"/>
    <w:basedOn w:val="Navaden"/>
    <w:rsid w:val="00DA22FC"/>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170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Navaden"/>
    <w:uiPriority w:val="99"/>
    <w:rsid w:val="00052E42"/>
    <w:pPr>
      <w:autoSpaceDE w:val="0"/>
      <w:autoSpaceDN w:val="0"/>
      <w:spacing w:after="0" w:line="240" w:lineRule="auto"/>
    </w:pPr>
    <w:rPr>
      <w:rFonts w:ascii="EUAlbertina" w:hAnsi="EUAlbertina" w:cs="Times New Roman"/>
      <w:sz w:val="24"/>
      <w:szCs w:val="24"/>
    </w:rPr>
  </w:style>
  <w:style w:type="character" w:customStyle="1" w:styleId="OdstavekseznamaZnak">
    <w:name w:val="Odstavek seznama Znak"/>
    <w:link w:val="Odstavekseznama"/>
    <w:uiPriority w:val="34"/>
    <w:rsid w:val="00840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Telobesedila"/>
    <w:link w:val="Naslov1Znak"/>
    <w:qFormat/>
    <w:rsid w:val="00B3196F"/>
    <w:pPr>
      <w:keepNext/>
      <w:numPr>
        <w:numId w:val="2"/>
      </w:numPr>
      <w:tabs>
        <w:tab w:val="left" w:pos="22"/>
      </w:tabs>
      <w:snapToGrid w:val="0"/>
      <w:spacing w:before="100" w:after="100" w:line="288" w:lineRule="auto"/>
      <w:jc w:val="both"/>
      <w:outlineLvl w:val="0"/>
    </w:pPr>
    <w:rPr>
      <w:rFonts w:ascii="CG Times" w:eastAsia="Times New Roman" w:hAnsi="CG Times" w:cs="Times New Roman"/>
      <w:b/>
      <w:caps/>
      <w:kern w:val="28"/>
      <w:sz w:val="24"/>
      <w:szCs w:val="20"/>
      <w:lang w:val="en-GB" w:eastAsia="en-GB"/>
    </w:rPr>
  </w:style>
  <w:style w:type="paragraph" w:styleId="Naslov2">
    <w:name w:val="heading 2"/>
    <w:basedOn w:val="Navaden"/>
    <w:next w:val="Telobesedila"/>
    <w:link w:val="Naslov2Znak"/>
    <w:semiHidden/>
    <w:unhideWhenUsed/>
    <w:qFormat/>
    <w:rsid w:val="00B3196F"/>
    <w:pPr>
      <w:keepNext/>
      <w:numPr>
        <w:ilvl w:val="1"/>
        <w:numId w:val="2"/>
      </w:numPr>
      <w:tabs>
        <w:tab w:val="left" w:pos="22"/>
      </w:tabs>
      <w:snapToGrid w:val="0"/>
      <w:spacing w:before="100" w:after="100" w:line="288" w:lineRule="auto"/>
      <w:jc w:val="both"/>
      <w:outlineLvl w:val="1"/>
    </w:pPr>
    <w:rPr>
      <w:rFonts w:ascii="CG Times" w:eastAsia="Times New Roman" w:hAnsi="CG Times" w:cs="Times New Roman"/>
      <w:b/>
      <w:kern w:val="24"/>
      <w:sz w:val="24"/>
      <w:szCs w:val="20"/>
      <w:lang w:val="en-GB" w:eastAsia="en-GB"/>
    </w:rPr>
  </w:style>
  <w:style w:type="paragraph" w:styleId="Naslov3">
    <w:name w:val="heading 3"/>
    <w:basedOn w:val="Navaden"/>
    <w:next w:val="Telobesedila2"/>
    <w:link w:val="Naslov3Znak"/>
    <w:semiHidden/>
    <w:unhideWhenUsed/>
    <w:qFormat/>
    <w:rsid w:val="00B3196F"/>
    <w:pPr>
      <w:numPr>
        <w:ilvl w:val="2"/>
        <w:numId w:val="2"/>
      </w:numPr>
      <w:tabs>
        <w:tab w:val="left" w:pos="50"/>
      </w:tabs>
      <w:snapToGrid w:val="0"/>
      <w:spacing w:line="288" w:lineRule="auto"/>
      <w:jc w:val="both"/>
      <w:outlineLvl w:val="2"/>
    </w:pPr>
    <w:rPr>
      <w:rFonts w:ascii="CG Times" w:eastAsia="Times New Roman" w:hAnsi="CG Times" w:cs="Times New Roman"/>
      <w:sz w:val="20"/>
      <w:szCs w:val="20"/>
      <w:lang w:val="en-GB" w:eastAsia="en-GB"/>
    </w:rPr>
  </w:style>
  <w:style w:type="paragraph" w:styleId="Naslov4">
    <w:name w:val="heading 4"/>
    <w:basedOn w:val="Navaden"/>
    <w:next w:val="Telobesedila3"/>
    <w:link w:val="Naslov4Znak"/>
    <w:semiHidden/>
    <w:unhideWhenUsed/>
    <w:qFormat/>
    <w:rsid w:val="00B3196F"/>
    <w:pPr>
      <w:numPr>
        <w:ilvl w:val="3"/>
        <w:numId w:val="2"/>
      </w:numPr>
      <w:tabs>
        <w:tab w:val="left" w:pos="68"/>
      </w:tabs>
      <w:snapToGrid w:val="0"/>
      <w:spacing w:line="288" w:lineRule="auto"/>
      <w:jc w:val="both"/>
      <w:outlineLvl w:val="3"/>
    </w:pPr>
    <w:rPr>
      <w:rFonts w:ascii="CG Times" w:eastAsia="Times New Roman" w:hAnsi="CG Times" w:cs="Times New Roman"/>
      <w:sz w:val="20"/>
      <w:szCs w:val="20"/>
      <w:lang w:val="en-GB" w:eastAsia="en-GB"/>
    </w:rPr>
  </w:style>
  <w:style w:type="paragraph" w:styleId="Naslov5">
    <w:name w:val="heading 5"/>
    <w:basedOn w:val="Navaden"/>
    <w:next w:val="Navaden"/>
    <w:link w:val="Naslov5Znak"/>
    <w:semiHidden/>
    <w:unhideWhenUsed/>
    <w:qFormat/>
    <w:rsid w:val="00B3196F"/>
    <w:pPr>
      <w:numPr>
        <w:ilvl w:val="4"/>
        <w:numId w:val="2"/>
      </w:numPr>
      <w:tabs>
        <w:tab w:val="left" w:pos="86"/>
      </w:tabs>
      <w:snapToGrid w:val="0"/>
      <w:spacing w:line="288" w:lineRule="auto"/>
      <w:jc w:val="both"/>
      <w:outlineLvl w:val="4"/>
    </w:pPr>
    <w:rPr>
      <w:rFonts w:ascii="CG Times" w:eastAsia="Times New Roman" w:hAnsi="CG Times" w:cs="Times New Roman"/>
      <w:sz w:val="20"/>
      <w:szCs w:val="20"/>
      <w:lang w:val="en-GB" w:eastAsia="en-GB"/>
    </w:rPr>
  </w:style>
  <w:style w:type="paragraph" w:styleId="Naslov6">
    <w:name w:val="heading 6"/>
    <w:basedOn w:val="Navaden"/>
    <w:next w:val="Navaden"/>
    <w:link w:val="Naslov6Znak"/>
    <w:semiHidden/>
    <w:unhideWhenUsed/>
    <w:qFormat/>
    <w:rsid w:val="00B3196F"/>
    <w:pPr>
      <w:numPr>
        <w:ilvl w:val="5"/>
        <w:numId w:val="2"/>
      </w:numPr>
      <w:tabs>
        <w:tab w:val="left" w:pos="104"/>
      </w:tabs>
      <w:snapToGrid w:val="0"/>
      <w:spacing w:line="288" w:lineRule="auto"/>
      <w:jc w:val="both"/>
      <w:outlineLvl w:val="5"/>
    </w:pPr>
    <w:rPr>
      <w:rFonts w:ascii="CG Times" w:eastAsia="Times New Roman" w:hAnsi="CG Times" w:cs="Times New Roman"/>
      <w:sz w:val="20"/>
      <w:szCs w:val="20"/>
      <w:lang w:val="en-GB" w:eastAsia="en-GB"/>
    </w:rPr>
  </w:style>
  <w:style w:type="paragraph" w:styleId="Naslov9">
    <w:name w:val="heading 9"/>
    <w:basedOn w:val="Navaden"/>
    <w:next w:val="Navaden"/>
    <w:link w:val="Naslov9Znak"/>
    <w:semiHidden/>
    <w:unhideWhenUsed/>
    <w:qFormat/>
    <w:rsid w:val="00B3196F"/>
    <w:pPr>
      <w:pageBreakBefore/>
      <w:numPr>
        <w:ilvl w:val="8"/>
        <w:numId w:val="2"/>
      </w:numPr>
      <w:suppressAutoHyphens/>
      <w:snapToGrid w:val="0"/>
      <w:spacing w:after="300" w:line="336" w:lineRule="auto"/>
      <w:jc w:val="center"/>
      <w:outlineLvl w:val="8"/>
    </w:pPr>
    <w:rPr>
      <w:rFonts w:ascii="CG Times" w:eastAsia="Times New Roman" w:hAnsi="CG Times" w:cs="Times New Roman"/>
      <w:b/>
      <w:sz w:val="24"/>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F315E"/>
    <w:pPr>
      <w:ind w:left="720"/>
      <w:contextualSpacing/>
    </w:pPr>
  </w:style>
  <w:style w:type="character" w:styleId="Hiperpovezava">
    <w:name w:val="Hyperlink"/>
    <w:basedOn w:val="Privzetapisavaodstavka"/>
    <w:uiPriority w:val="99"/>
    <w:unhideWhenUsed/>
    <w:rsid w:val="0088450C"/>
    <w:rPr>
      <w:color w:val="0000FF"/>
      <w:u w:val="single"/>
    </w:rPr>
  </w:style>
  <w:style w:type="paragraph" w:styleId="Sprotnaopomba-besedilo">
    <w:name w:val="footnote text"/>
    <w:basedOn w:val="Navaden"/>
    <w:link w:val="Sprotnaopomba-besediloZnak"/>
    <w:semiHidden/>
    <w:rsid w:val="00BC2E7E"/>
    <w:pPr>
      <w:spacing w:after="0" w:line="240" w:lineRule="auto"/>
    </w:pPr>
    <w:rPr>
      <w:rFonts w:ascii="Times New Roman" w:eastAsia="Times New Roman" w:hAnsi="Times New Roman" w:cs="Times New Roman"/>
      <w:snapToGrid w:val="0"/>
      <w:sz w:val="20"/>
      <w:szCs w:val="20"/>
      <w:lang w:eastAsia="en-US"/>
    </w:rPr>
  </w:style>
  <w:style w:type="character" w:customStyle="1" w:styleId="Sprotnaopomba-besediloZnak">
    <w:name w:val="Sprotna opomba - besedilo Znak"/>
    <w:basedOn w:val="Privzetapisavaodstavka"/>
    <w:link w:val="Sprotnaopomba-besedilo"/>
    <w:semiHidden/>
    <w:rsid w:val="00BC2E7E"/>
    <w:rPr>
      <w:rFonts w:ascii="Times New Roman" w:eastAsia="Times New Roman" w:hAnsi="Times New Roman" w:cs="Times New Roman"/>
      <w:snapToGrid w:val="0"/>
      <w:sz w:val="20"/>
      <w:szCs w:val="20"/>
      <w:lang w:eastAsia="en-US"/>
    </w:rPr>
  </w:style>
  <w:style w:type="paragraph" w:styleId="Telobesedila">
    <w:name w:val="Body Text"/>
    <w:basedOn w:val="Navaden"/>
    <w:link w:val="TelobesedilaZnak"/>
    <w:semiHidden/>
    <w:unhideWhenUsed/>
    <w:rsid w:val="00B3196F"/>
    <w:pPr>
      <w:snapToGrid w:val="0"/>
      <w:spacing w:line="288" w:lineRule="auto"/>
      <w:ind w:left="624"/>
      <w:jc w:val="both"/>
    </w:pPr>
    <w:rPr>
      <w:rFonts w:ascii="CG Times" w:eastAsia="Times New Roman" w:hAnsi="CG Times" w:cs="Times New Roman"/>
      <w:sz w:val="20"/>
      <w:szCs w:val="20"/>
      <w:lang w:val="en-GB" w:eastAsia="en-GB"/>
    </w:rPr>
  </w:style>
  <w:style w:type="character" w:customStyle="1" w:styleId="TelobesedilaZnak">
    <w:name w:val="Telo besedila Znak"/>
    <w:basedOn w:val="Privzetapisavaodstavka"/>
    <w:link w:val="Telobesedila"/>
    <w:semiHidden/>
    <w:rsid w:val="00B3196F"/>
    <w:rPr>
      <w:rFonts w:ascii="CG Times" w:eastAsia="Times New Roman" w:hAnsi="CG Times" w:cs="Times New Roman"/>
      <w:sz w:val="20"/>
      <w:szCs w:val="20"/>
      <w:lang w:val="en-GB" w:eastAsia="en-GB"/>
    </w:rPr>
  </w:style>
  <w:style w:type="character" w:customStyle="1" w:styleId="Naslov1Znak">
    <w:name w:val="Naslov 1 Znak"/>
    <w:basedOn w:val="Privzetapisavaodstavka"/>
    <w:link w:val="Naslov1"/>
    <w:rsid w:val="00B3196F"/>
    <w:rPr>
      <w:rFonts w:ascii="CG Times" w:eastAsia="Times New Roman" w:hAnsi="CG Times" w:cs="Times New Roman"/>
      <w:b/>
      <w:caps/>
      <w:kern w:val="28"/>
      <w:sz w:val="24"/>
      <w:szCs w:val="20"/>
      <w:lang w:val="en-GB" w:eastAsia="en-GB"/>
    </w:rPr>
  </w:style>
  <w:style w:type="character" w:customStyle="1" w:styleId="Naslov2Znak">
    <w:name w:val="Naslov 2 Znak"/>
    <w:basedOn w:val="Privzetapisavaodstavka"/>
    <w:link w:val="Naslov2"/>
    <w:semiHidden/>
    <w:rsid w:val="00B3196F"/>
    <w:rPr>
      <w:rFonts w:ascii="CG Times" w:eastAsia="Times New Roman" w:hAnsi="CG Times" w:cs="Times New Roman"/>
      <w:b/>
      <w:kern w:val="24"/>
      <w:sz w:val="24"/>
      <w:szCs w:val="20"/>
      <w:lang w:val="en-GB" w:eastAsia="en-GB"/>
    </w:rPr>
  </w:style>
  <w:style w:type="character" w:customStyle="1" w:styleId="Naslov3Znak">
    <w:name w:val="Naslov 3 Znak"/>
    <w:basedOn w:val="Privzetapisavaodstavka"/>
    <w:link w:val="Naslov3"/>
    <w:semiHidden/>
    <w:rsid w:val="00B3196F"/>
    <w:rPr>
      <w:rFonts w:ascii="CG Times" w:eastAsia="Times New Roman" w:hAnsi="CG Times" w:cs="Times New Roman"/>
      <w:sz w:val="20"/>
      <w:szCs w:val="20"/>
      <w:lang w:val="en-GB" w:eastAsia="en-GB"/>
    </w:rPr>
  </w:style>
  <w:style w:type="character" w:customStyle="1" w:styleId="Naslov4Znak">
    <w:name w:val="Naslov 4 Znak"/>
    <w:basedOn w:val="Privzetapisavaodstavka"/>
    <w:link w:val="Naslov4"/>
    <w:semiHidden/>
    <w:rsid w:val="00B3196F"/>
    <w:rPr>
      <w:rFonts w:ascii="CG Times" w:eastAsia="Times New Roman" w:hAnsi="CG Times" w:cs="Times New Roman"/>
      <w:sz w:val="20"/>
      <w:szCs w:val="20"/>
      <w:lang w:val="en-GB" w:eastAsia="en-GB"/>
    </w:rPr>
  </w:style>
  <w:style w:type="character" w:customStyle="1" w:styleId="Naslov5Znak">
    <w:name w:val="Naslov 5 Znak"/>
    <w:basedOn w:val="Privzetapisavaodstavka"/>
    <w:link w:val="Naslov5"/>
    <w:semiHidden/>
    <w:rsid w:val="00B3196F"/>
    <w:rPr>
      <w:rFonts w:ascii="CG Times" w:eastAsia="Times New Roman" w:hAnsi="CG Times" w:cs="Times New Roman"/>
      <w:sz w:val="20"/>
      <w:szCs w:val="20"/>
      <w:lang w:val="en-GB" w:eastAsia="en-GB"/>
    </w:rPr>
  </w:style>
  <w:style w:type="character" w:customStyle="1" w:styleId="Naslov6Znak">
    <w:name w:val="Naslov 6 Znak"/>
    <w:basedOn w:val="Privzetapisavaodstavka"/>
    <w:link w:val="Naslov6"/>
    <w:semiHidden/>
    <w:rsid w:val="00B3196F"/>
    <w:rPr>
      <w:rFonts w:ascii="CG Times" w:eastAsia="Times New Roman" w:hAnsi="CG Times" w:cs="Times New Roman"/>
      <w:sz w:val="20"/>
      <w:szCs w:val="20"/>
      <w:lang w:val="en-GB" w:eastAsia="en-GB"/>
    </w:rPr>
  </w:style>
  <w:style w:type="character" w:customStyle="1" w:styleId="Naslov9Znak">
    <w:name w:val="Naslov 9 Znak"/>
    <w:basedOn w:val="Privzetapisavaodstavka"/>
    <w:link w:val="Naslov9"/>
    <w:semiHidden/>
    <w:rsid w:val="00B3196F"/>
    <w:rPr>
      <w:rFonts w:ascii="CG Times" w:eastAsia="Times New Roman" w:hAnsi="CG Times" w:cs="Times New Roman"/>
      <w:b/>
      <w:sz w:val="24"/>
      <w:szCs w:val="20"/>
      <w:lang w:val="en-GB" w:eastAsia="en-GB"/>
    </w:rPr>
  </w:style>
  <w:style w:type="paragraph" w:styleId="Telobesedila2">
    <w:name w:val="Body Text 2"/>
    <w:basedOn w:val="Navaden"/>
    <w:link w:val="Telobesedila2Znak"/>
    <w:uiPriority w:val="99"/>
    <w:unhideWhenUsed/>
    <w:rsid w:val="00B3196F"/>
    <w:pPr>
      <w:spacing w:after="120" w:line="480" w:lineRule="auto"/>
    </w:pPr>
    <w:rPr>
      <w:rFonts w:ascii="Calibri" w:eastAsia="Calibri" w:hAnsi="Calibri" w:cs="Times New Roman"/>
      <w:lang w:eastAsia="en-US"/>
    </w:rPr>
  </w:style>
  <w:style w:type="character" w:customStyle="1" w:styleId="Telobesedila2Znak">
    <w:name w:val="Telo besedila 2 Znak"/>
    <w:basedOn w:val="Privzetapisavaodstavka"/>
    <w:link w:val="Telobesedila2"/>
    <w:uiPriority w:val="99"/>
    <w:rsid w:val="00B3196F"/>
    <w:rPr>
      <w:rFonts w:ascii="Calibri" w:eastAsia="Calibri" w:hAnsi="Calibri" w:cs="Times New Roman"/>
      <w:lang w:eastAsia="en-US"/>
    </w:rPr>
  </w:style>
  <w:style w:type="paragraph" w:styleId="Glava">
    <w:name w:val="header"/>
    <w:basedOn w:val="Navaden"/>
    <w:link w:val="GlavaZnak"/>
    <w:uiPriority w:val="99"/>
    <w:semiHidden/>
    <w:unhideWhenUsed/>
    <w:rsid w:val="00B3196F"/>
    <w:pPr>
      <w:tabs>
        <w:tab w:val="center" w:pos="4536"/>
        <w:tab w:val="right" w:pos="9072"/>
      </w:tabs>
      <w:spacing w:after="0" w:line="240" w:lineRule="auto"/>
    </w:pPr>
    <w:rPr>
      <w:rFonts w:ascii="Calibri" w:eastAsia="Calibri" w:hAnsi="Calibri" w:cs="Times New Roman"/>
      <w:lang w:eastAsia="en-US"/>
    </w:rPr>
  </w:style>
  <w:style w:type="character" w:customStyle="1" w:styleId="GlavaZnak">
    <w:name w:val="Glava Znak"/>
    <w:basedOn w:val="Privzetapisavaodstavka"/>
    <w:link w:val="Glava"/>
    <w:uiPriority w:val="99"/>
    <w:semiHidden/>
    <w:rsid w:val="00B3196F"/>
    <w:rPr>
      <w:rFonts w:ascii="Calibri" w:eastAsia="Calibri" w:hAnsi="Calibri" w:cs="Times New Roman"/>
      <w:lang w:eastAsia="en-US"/>
    </w:rPr>
  </w:style>
  <w:style w:type="paragraph" w:styleId="Brezrazmikov">
    <w:name w:val="No Spacing"/>
    <w:basedOn w:val="Navaden"/>
    <w:uiPriority w:val="1"/>
    <w:qFormat/>
    <w:rsid w:val="00B3196F"/>
    <w:pPr>
      <w:spacing w:after="0" w:line="240" w:lineRule="auto"/>
    </w:pPr>
    <w:rPr>
      <w:rFonts w:ascii="Calibri" w:eastAsia="SimSun" w:hAnsi="Calibri" w:cs="Calibri"/>
    </w:rPr>
  </w:style>
  <w:style w:type="paragraph" w:styleId="Telobesedila3">
    <w:name w:val="Body Text 3"/>
    <w:basedOn w:val="Navaden"/>
    <w:link w:val="Telobesedila3Znak"/>
    <w:uiPriority w:val="99"/>
    <w:semiHidden/>
    <w:unhideWhenUsed/>
    <w:rsid w:val="00B3196F"/>
    <w:pPr>
      <w:spacing w:after="120"/>
    </w:pPr>
    <w:rPr>
      <w:sz w:val="16"/>
      <w:szCs w:val="16"/>
    </w:rPr>
  </w:style>
  <w:style w:type="character" w:customStyle="1" w:styleId="Telobesedila3Znak">
    <w:name w:val="Telo besedila 3 Znak"/>
    <w:basedOn w:val="Privzetapisavaodstavka"/>
    <w:link w:val="Telobesedila3"/>
    <w:uiPriority w:val="99"/>
    <w:semiHidden/>
    <w:rsid w:val="00B3196F"/>
    <w:rPr>
      <w:sz w:val="16"/>
      <w:szCs w:val="16"/>
    </w:rPr>
  </w:style>
  <w:style w:type="character" w:styleId="Pripombasklic">
    <w:name w:val="annotation reference"/>
    <w:basedOn w:val="Privzetapisavaodstavka"/>
    <w:uiPriority w:val="99"/>
    <w:semiHidden/>
    <w:unhideWhenUsed/>
    <w:rsid w:val="0056394E"/>
    <w:rPr>
      <w:sz w:val="16"/>
      <w:szCs w:val="16"/>
    </w:rPr>
  </w:style>
  <w:style w:type="paragraph" w:styleId="Pripombabesedilo">
    <w:name w:val="annotation text"/>
    <w:basedOn w:val="Navaden"/>
    <w:link w:val="PripombabesediloZnak"/>
    <w:uiPriority w:val="99"/>
    <w:semiHidden/>
    <w:unhideWhenUsed/>
    <w:rsid w:val="005639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6394E"/>
    <w:rPr>
      <w:sz w:val="20"/>
      <w:szCs w:val="20"/>
    </w:rPr>
  </w:style>
  <w:style w:type="paragraph" w:styleId="Zadevapripombe">
    <w:name w:val="annotation subject"/>
    <w:basedOn w:val="Pripombabesedilo"/>
    <w:next w:val="Pripombabesedilo"/>
    <w:link w:val="ZadevapripombeZnak"/>
    <w:uiPriority w:val="99"/>
    <w:semiHidden/>
    <w:unhideWhenUsed/>
    <w:rsid w:val="0056394E"/>
    <w:rPr>
      <w:b/>
      <w:bCs/>
    </w:rPr>
  </w:style>
  <w:style w:type="character" w:customStyle="1" w:styleId="ZadevapripombeZnak">
    <w:name w:val="Zadeva pripombe Znak"/>
    <w:basedOn w:val="PripombabesediloZnak"/>
    <w:link w:val="Zadevapripombe"/>
    <w:uiPriority w:val="99"/>
    <w:semiHidden/>
    <w:rsid w:val="0056394E"/>
    <w:rPr>
      <w:b/>
      <w:bCs/>
      <w:sz w:val="20"/>
      <w:szCs w:val="20"/>
    </w:rPr>
  </w:style>
  <w:style w:type="paragraph" w:styleId="Besedilooblaka">
    <w:name w:val="Balloon Text"/>
    <w:basedOn w:val="Navaden"/>
    <w:link w:val="BesedilooblakaZnak"/>
    <w:uiPriority w:val="99"/>
    <w:semiHidden/>
    <w:unhideWhenUsed/>
    <w:rsid w:val="0056394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394E"/>
    <w:rPr>
      <w:rFonts w:ascii="Tahoma" w:hAnsi="Tahoma" w:cs="Tahoma"/>
      <w:sz w:val="16"/>
      <w:szCs w:val="16"/>
    </w:rPr>
  </w:style>
  <w:style w:type="paragraph" w:customStyle="1" w:styleId="odstavek">
    <w:name w:val="odstavek"/>
    <w:basedOn w:val="Navaden"/>
    <w:rsid w:val="005639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A1994"/>
  </w:style>
  <w:style w:type="paragraph" w:customStyle="1" w:styleId="c01pointnumerotealtn">
    <w:name w:val="c01pointnumerotealtn"/>
    <w:basedOn w:val="Navaden"/>
    <w:rsid w:val="00DA22FC"/>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170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Navaden"/>
    <w:uiPriority w:val="99"/>
    <w:rsid w:val="00052E42"/>
    <w:pPr>
      <w:autoSpaceDE w:val="0"/>
      <w:autoSpaceDN w:val="0"/>
      <w:spacing w:after="0" w:line="240" w:lineRule="auto"/>
    </w:pPr>
    <w:rPr>
      <w:rFonts w:ascii="EUAlbertina" w:hAnsi="EUAlbertina" w:cs="Times New Roman"/>
      <w:sz w:val="24"/>
      <w:szCs w:val="24"/>
    </w:rPr>
  </w:style>
  <w:style w:type="character" w:customStyle="1" w:styleId="OdstavekseznamaZnak">
    <w:name w:val="Odstavek seznama Znak"/>
    <w:link w:val="Odstavekseznama"/>
    <w:uiPriority w:val="34"/>
    <w:rsid w:val="0084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9120">
      <w:bodyDiv w:val="1"/>
      <w:marLeft w:val="0"/>
      <w:marRight w:val="0"/>
      <w:marTop w:val="0"/>
      <w:marBottom w:val="0"/>
      <w:divBdr>
        <w:top w:val="none" w:sz="0" w:space="0" w:color="auto"/>
        <w:left w:val="none" w:sz="0" w:space="0" w:color="auto"/>
        <w:bottom w:val="none" w:sz="0" w:space="0" w:color="auto"/>
        <w:right w:val="none" w:sz="0" w:space="0" w:color="auto"/>
      </w:divBdr>
    </w:div>
    <w:div w:id="171847000">
      <w:bodyDiv w:val="1"/>
      <w:marLeft w:val="0"/>
      <w:marRight w:val="0"/>
      <w:marTop w:val="0"/>
      <w:marBottom w:val="0"/>
      <w:divBdr>
        <w:top w:val="none" w:sz="0" w:space="0" w:color="auto"/>
        <w:left w:val="none" w:sz="0" w:space="0" w:color="auto"/>
        <w:bottom w:val="none" w:sz="0" w:space="0" w:color="auto"/>
        <w:right w:val="none" w:sz="0" w:space="0" w:color="auto"/>
      </w:divBdr>
    </w:div>
    <w:div w:id="187648905">
      <w:bodyDiv w:val="1"/>
      <w:marLeft w:val="0"/>
      <w:marRight w:val="0"/>
      <w:marTop w:val="0"/>
      <w:marBottom w:val="0"/>
      <w:divBdr>
        <w:top w:val="none" w:sz="0" w:space="0" w:color="auto"/>
        <w:left w:val="none" w:sz="0" w:space="0" w:color="auto"/>
        <w:bottom w:val="none" w:sz="0" w:space="0" w:color="auto"/>
        <w:right w:val="none" w:sz="0" w:space="0" w:color="auto"/>
      </w:divBdr>
      <w:divsChild>
        <w:div w:id="856843848">
          <w:marLeft w:val="0"/>
          <w:marRight w:val="0"/>
          <w:marTop w:val="0"/>
          <w:marBottom w:val="210"/>
          <w:divBdr>
            <w:top w:val="none" w:sz="0" w:space="0" w:color="auto"/>
            <w:left w:val="none" w:sz="0" w:space="0" w:color="auto"/>
            <w:bottom w:val="none" w:sz="0" w:space="0" w:color="auto"/>
            <w:right w:val="none" w:sz="0" w:space="0" w:color="auto"/>
          </w:divBdr>
          <w:divsChild>
            <w:div w:id="346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211">
      <w:bodyDiv w:val="1"/>
      <w:marLeft w:val="0"/>
      <w:marRight w:val="0"/>
      <w:marTop w:val="0"/>
      <w:marBottom w:val="0"/>
      <w:divBdr>
        <w:top w:val="none" w:sz="0" w:space="0" w:color="auto"/>
        <w:left w:val="none" w:sz="0" w:space="0" w:color="auto"/>
        <w:bottom w:val="none" w:sz="0" w:space="0" w:color="auto"/>
        <w:right w:val="none" w:sz="0" w:space="0" w:color="auto"/>
      </w:divBdr>
    </w:div>
    <w:div w:id="664626576">
      <w:bodyDiv w:val="1"/>
      <w:marLeft w:val="0"/>
      <w:marRight w:val="0"/>
      <w:marTop w:val="0"/>
      <w:marBottom w:val="0"/>
      <w:divBdr>
        <w:top w:val="none" w:sz="0" w:space="0" w:color="auto"/>
        <w:left w:val="none" w:sz="0" w:space="0" w:color="auto"/>
        <w:bottom w:val="none" w:sz="0" w:space="0" w:color="auto"/>
        <w:right w:val="none" w:sz="0" w:space="0" w:color="auto"/>
      </w:divBdr>
    </w:div>
    <w:div w:id="746074983">
      <w:bodyDiv w:val="1"/>
      <w:marLeft w:val="0"/>
      <w:marRight w:val="0"/>
      <w:marTop w:val="0"/>
      <w:marBottom w:val="0"/>
      <w:divBdr>
        <w:top w:val="none" w:sz="0" w:space="0" w:color="auto"/>
        <w:left w:val="none" w:sz="0" w:space="0" w:color="auto"/>
        <w:bottom w:val="none" w:sz="0" w:space="0" w:color="auto"/>
        <w:right w:val="none" w:sz="0" w:space="0" w:color="auto"/>
      </w:divBdr>
    </w:div>
    <w:div w:id="802577084">
      <w:bodyDiv w:val="1"/>
      <w:marLeft w:val="0"/>
      <w:marRight w:val="0"/>
      <w:marTop w:val="0"/>
      <w:marBottom w:val="0"/>
      <w:divBdr>
        <w:top w:val="none" w:sz="0" w:space="0" w:color="auto"/>
        <w:left w:val="none" w:sz="0" w:space="0" w:color="auto"/>
        <w:bottom w:val="none" w:sz="0" w:space="0" w:color="auto"/>
        <w:right w:val="none" w:sz="0" w:space="0" w:color="auto"/>
      </w:divBdr>
    </w:div>
    <w:div w:id="829443922">
      <w:bodyDiv w:val="1"/>
      <w:marLeft w:val="0"/>
      <w:marRight w:val="0"/>
      <w:marTop w:val="0"/>
      <w:marBottom w:val="0"/>
      <w:divBdr>
        <w:top w:val="none" w:sz="0" w:space="0" w:color="auto"/>
        <w:left w:val="none" w:sz="0" w:space="0" w:color="auto"/>
        <w:bottom w:val="none" w:sz="0" w:space="0" w:color="auto"/>
        <w:right w:val="none" w:sz="0" w:space="0" w:color="auto"/>
      </w:divBdr>
    </w:div>
    <w:div w:id="867833205">
      <w:bodyDiv w:val="1"/>
      <w:marLeft w:val="0"/>
      <w:marRight w:val="0"/>
      <w:marTop w:val="0"/>
      <w:marBottom w:val="0"/>
      <w:divBdr>
        <w:top w:val="none" w:sz="0" w:space="0" w:color="auto"/>
        <w:left w:val="none" w:sz="0" w:space="0" w:color="auto"/>
        <w:bottom w:val="none" w:sz="0" w:space="0" w:color="auto"/>
        <w:right w:val="none" w:sz="0" w:space="0" w:color="auto"/>
      </w:divBdr>
    </w:div>
    <w:div w:id="1096444147">
      <w:bodyDiv w:val="1"/>
      <w:marLeft w:val="0"/>
      <w:marRight w:val="0"/>
      <w:marTop w:val="0"/>
      <w:marBottom w:val="0"/>
      <w:divBdr>
        <w:top w:val="none" w:sz="0" w:space="0" w:color="auto"/>
        <w:left w:val="none" w:sz="0" w:space="0" w:color="auto"/>
        <w:bottom w:val="none" w:sz="0" w:space="0" w:color="auto"/>
        <w:right w:val="none" w:sz="0" w:space="0" w:color="auto"/>
      </w:divBdr>
    </w:div>
    <w:div w:id="1145511803">
      <w:bodyDiv w:val="1"/>
      <w:marLeft w:val="0"/>
      <w:marRight w:val="0"/>
      <w:marTop w:val="0"/>
      <w:marBottom w:val="0"/>
      <w:divBdr>
        <w:top w:val="none" w:sz="0" w:space="0" w:color="auto"/>
        <w:left w:val="none" w:sz="0" w:space="0" w:color="auto"/>
        <w:bottom w:val="none" w:sz="0" w:space="0" w:color="auto"/>
        <w:right w:val="none" w:sz="0" w:space="0" w:color="auto"/>
      </w:divBdr>
      <w:divsChild>
        <w:div w:id="2052343688">
          <w:marLeft w:val="0"/>
          <w:marRight w:val="0"/>
          <w:marTop w:val="0"/>
          <w:marBottom w:val="210"/>
          <w:divBdr>
            <w:top w:val="none" w:sz="0" w:space="0" w:color="auto"/>
            <w:left w:val="none" w:sz="0" w:space="0" w:color="auto"/>
            <w:bottom w:val="none" w:sz="0" w:space="0" w:color="auto"/>
            <w:right w:val="none" w:sz="0" w:space="0" w:color="auto"/>
          </w:divBdr>
          <w:divsChild>
            <w:div w:id="15654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8762">
      <w:bodyDiv w:val="1"/>
      <w:marLeft w:val="0"/>
      <w:marRight w:val="0"/>
      <w:marTop w:val="0"/>
      <w:marBottom w:val="0"/>
      <w:divBdr>
        <w:top w:val="none" w:sz="0" w:space="0" w:color="auto"/>
        <w:left w:val="none" w:sz="0" w:space="0" w:color="auto"/>
        <w:bottom w:val="none" w:sz="0" w:space="0" w:color="auto"/>
        <w:right w:val="none" w:sz="0" w:space="0" w:color="auto"/>
      </w:divBdr>
    </w:div>
    <w:div w:id="1751270674">
      <w:bodyDiv w:val="1"/>
      <w:marLeft w:val="0"/>
      <w:marRight w:val="0"/>
      <w:marTop w:val="0"/>
      <w:marBottom w:val="0"/>
      <w:divBdr>
        <w:top w:val="none" w:sz="0" w:space="0" w:color="auto"/>
        <w:left w:val="none" w:sz="0" w:space="0" w:color="auto"/>
        <w:bottom w:val="none" w:sz="0" w:space="0" w:color="auto"/>
        <w:right w:val="none" w:sz="0" w:space="0" w:color="auto"/>
      </w:divBdr>
    </w:div>
    <w:div w:id="1825000665">
      <w:bodyDiv w:val="1"/>
      <w:marLeft w:val="0"/>
      <w:marRight w:val="0"/>
      <w:marTop w:val="0"/>
      <w:marBottom w:val="0"/>
      <w:divBdr>
        <w:top w:val="none" w:sz="0" w:space="0" w:color="auto"/>
        <w:left w:val="none" w:sz="0" w:space="0" w:color="auto"/>
        <w:bottom w:val="none" w:sz="0" w:space="0" w:color="auto"/>
        <w:right w:val="none" w:sz="0" w:space="0" w:color="auto"/>
      </w:divBdr>
    </w:div>
    <w:div w:id="1996687101">
      <w:bodyDiv w:val="1"/>
      <w:marLeft w:val="0"/>
      <w:marRight w:val="0"/>
      <w:marTop w:val="0"/>
      <w:marBottom w:val="0"/>
      <w:divBdr>
        <w:top w:val="none" w:sz="0" w:space="0" w:color="auto"/>
        <w:left w:val="none" w:sz="0" w:space="0" w:color="auto"/>
        <w:bottom w:val="none" w:sz="0" w:space="0" w:color="auto"/>
        <w:right w:val="none" w:sz="0" w:space="0" w:color="auto"/>
      </w:divBdr>
    </w:div>
    <w:div w:id="2042128486">
      <w:bodyDiv w:val="1"/>
      <w:marLeft w:val="0"/>
      <w:marRight w:val="0"/>
      <w:marTop w:val="0"/>
      <w:marBottom w:val="0"/>
      <w:divBdr>
        <w:top w:val="none" w:sz="0" w:space="0" w:color="auto"/>
        <w:left w:val="none" w:sz="0" w:space="0" w:color="auto"/>
        <w:bottom w:val="none" w:sz="0" w:space="0" w:color="auto"/>
        <w:right w:val="none" w:sz="0" w:space="0" w:color="auto"/>
      </w:divBdr>
    </w:div>
    <w:div w:id="2051034084">
      <w:bodyDiv w:val="1"/>
      <w:marLeft w:val="0"/>
      <w:marRight w:val="0"/>
      <w:marTop w:val="0"/>
      <w:marBottom w:val="0"/>
      <w:divBdr>
        <w:top w:val="none" w:sz="0" w:space="0" w:color="auto"/>
        <w:left w:val="none" w:sz="0" w:space="0" w:color="auto"/>
        <w:bottom w:val="none" w:sz="0" w:space="0" w:color="auto"/>
        <w:right w:val="none" w:sz="0" w:space="0" w:color="auto"/>
      </w:divBdr>
    </w:div>
    <w:div w:id="2090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199133&amp;stevilka=1409" TargetMode="External"/><Relationship Id="rId13" Type="http://schemas.openxmlformats.org/officeDocument/2006/relationships/hyperlink" Target="http://www.uradni-list.si/1/objava.jsp?urlid=200469&amp;stevilka=3090" TargetMode="External"/><Relationship Id="rId18" Type="http://schemas.openxmlformats.org/officeDocument/2006/relationships/hyperlink" Target="http://www.uradni-list.si/1/objava.jsp?urlid=201347&amp;stevilka=1778" TargetMode="External"/><Relationship Id="rId26" Type="http://schemas.openxmlformats.org/officeDocument/2006/relationships/hyperlink" Target="http://www.uradni-list.si/1/objava.jsp?urlurid=2009488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062089" TargetMode="External"/><Relationship Id="rId34" Type="http://schemas.openxmlformats.org/officeDocument/2006/relationships/hyperlink" Target="http://www.uradni-list.si/1/objava.jsp?urlurid=20101847" TargetMode="External"/><Relationship Id="rId7" Type="http://schemas.openxmlformats.org/officeDocument/2006/relationships/hyperlink" Target="http://www.ajpes.si/prs/podjetje.asp?s=1&amp;e=117433" TargetMode="External"/><Relationship Id="rId12" Type="http://schemas.openxmlformats.org/officeDocument/2006/relationships/hyperlink" Target="http://www.uradni-list.si/1/objava.jsp?urlid=200469&amp;stevilka=3088" TargetMode="External"/><Relationship Id="rId17" Type="http://schemas.openxmlformats.org/officeDocument/2006/relationships/hyperlink" Target="http://www.uradni-list.si/1/objava.jsp?urlid=201347&amp;stevilka=1777" TargetMode="External"/><Relationship Id="rId25" Type="http://schemas.openxmlformats.org/officeDocument/2006/relationships/hyperlink" Target="http://www.uradni-list.si/1/objava.jsp?urlurid=20083026" TargetMode="External"/><Relationship Id="rId33" Type="http://schemas.openxmlformats.org/officeDocument/2006/relationships/hyperlink" Target="http://www.uradni-list.si/1/objava.jsp?urlurid=20065348" TargetMode="External"/><Relationship Id="rId38" Type="http://schemas.openxmlformats.org/officeDocument/2006/relationships/hyperlink" Target="http://www.ajpes.si/prs/podjetje.asp?s=1&amp;e=117433" TargetMode="External"/><Relationship Id="rId2" Type="http://schemas.openxmlformats.org/officeDocument/2006/relationships/numbering" Target="numbering.xml"/><Relationship Id="rId16" Type="http://schemas.openxmlformats.org/officeDocument/2006/relationships/hyperlink" Target="http://www.uradni-list.si/1/objava.jsp?urlid=201347&amp;stevilka=1776" TargetMode="External"/><Relationship Id="rId20" Type="http://schemas.openxmlformats.org/officeDocument/2006/relationships/hyperlink" Target="http://www.uradni-list.si/1/objava.jsp?urlurid=20061682" TargetMode="External"/><Relationship Id="rId29" Type="http://schemas.openxmlformats.org/officeDocument/2006/relationships/hyperlink" Target="http://www.uradni-list.si/1/objava.jsp?urlurid=201224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0324&amp;stevilka=899" TargetMode="External"/><Relationship Id="rId24" Type="http://schemas.openxmlformats.org/officeDocument/2006/relationships/hyperlink" Target="http://www.uradni-list.si/1/objava.jsp?urlurid=20082416" TargetMode="External"/><Relationship Id="rId32" Type="http://schemas.openxmlformats.org/officeDocument/2006/relationships/hyperlink" Target="http://www.uradni-list.si/1/objava.jsp?urlurid=19981224" TargetMode="External"/><Relationship Id="rId37" Type="http://schemas.openxmlformats.org/officeDocument/2006/relationships/hyperlink" Target="http://www.ajpes.si/prs/podjetje.asp?s=1&amp;e=11743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urlid=200668&amp;stevilka=2951" TargetMode="External"/><Relationship Id="rId23" Type="http://schemas.openxmlformats.org/officeDocument/2006/relationships/hyperlink" Target="http://www.uradni-list.si/1/objava.jsp?urlurid=20071761" TargetMode="External"/><Relationship Id="rId28" Type="http://schemas.openxmlformats.org/officeDocument/2006/relationships/hyperlink" Target="http://www.uradni-list.si/1/objava.jsp?urlurid=20122011" TargetMode="External"/><Relationship Id="rId36" Type="http://schemas.openxmlformats.org/officeDocument/2006/relationships/hyperlink" Target="http://www.uradni-list.si/1/objava.jsp?urlurid=20065348" TargetMode="External"/><Relationship Id="rId10" Type="http://schemas.openxmlformats.org/officeDocument/2006/relationships/hyperlink" Target="http://www.uradni-list.si/1/objava.jsp?urlid=200066&amp;stevilka=3052" TargetMode="External"/><Relationship Id="rId19" Type="http://schemas.openxmlformats.org/officeDocument/2006/relationships/hyperlink" Target="http://www.uradni-list.si/1/objava.jsp?urlid=201347&amp;stevilka=1779" TargetMode="External"/><Relationship Id="rId31" Type="http://schemas.openxmlformats.org/officeDocument/2006/relationships/hyperlink" Target="http://www.uradni-list.si/1/objava.jsp?urlurid=19931350" TargetMode="External"/><Relationship Id="rId4" Type="http://schemas.microsoft.com/office/2007/relationships/stylesWithEffects" Target="stylesWithEffects.xml"/><Relationship Id="rId9" Type="http://schemas.openxmlformats.org/officeDocument/2006/relationships/hyperlink" Target="http://www.uradni-list.si/1/objava.jsp?urlid=199742&amp;stevilka=2341" TargetMode="External"/><Relationship Id="rId14" Type="http://schemas.openxmlformats.org/officeDocument/2006/relationships/hyperlink" Target="http://www.uradni-list.si/1/objava.jsp?urlid=200469&amp;stevilka=3092" TargetMode="External"/><Relationship Id="rId22" Type="http://schemas.openxmlformats.org/officeDocument/2006/relationships/hyperlink" Target="http://www.uradni-list.si/1/objava.jsp?urlurid=20062856" TargetMode="External"/><Relationship Id="rId27" Type="http://schemas.openxmlformats.org/officeDocument/2006/relationships/hyperlink" Target="http://www.uradni-list.si/1/objava.jsp?urlurid=20094890" TargetMode="External"/><Relationship Id="rId30" Type="http://schemas.openxmlformats.org/officeDocument/2006/relationships/hyperlink" Target="http://www.uradni-list.si/1/objava.jsp?urlurid=20133337" TargetMode="External"/><Relationship Id="rId35" Type="http://schemas.openxmlformats.org/officeDocument/2006/relationships/hyperlink" Target="http://www.uradni-list.si/1/objava.jsp?urlurid=20112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1ECE7-6315-4949-9E86-ED5BFBE5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6418</Words>
  <Characters>36586</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Aleksij Muzina</dc:creator>
  <cp:lastModifiedBy>Mojca</cp:lastModifiedBy>
  <cp:revision>2</cp:revision>
  <cp:lastPrinted>2015-03-06T08:36:00Z</cp:lastPrinted>
  <dcterms:created xsi:type="dcterms:W3CDTF">2015-12-15T08:52:00Z</dcterms:created>
  <dcterms:modified xsi:type="dcterms:W3CDTF">2015-12-15T08:52:00Z</dcterms:modified>
</cp:coreProperties>
</file>