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D224B2" w:rsidP="003D583A">
      <w:pPr>
        <w:spacing w:line="288" w:lineRule="auto"/>
        <w:jc w:val="both"/>
        <w:rPr>
          <w:b/>
          <w:szCs w:val="24"/>
        </w:rPr>
      </w:pPr>
      <w:r>
        <w:rPr>
          <w:rFonts w:ascii="Cambria" w:hAnsi="Cambria" w:cs="Tahom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>
            <v:imagedata r:id="rId8" o:title=""/>
          </v:shape>
        </w:pict>
      </w:r>
    </w:p>
    <w:p w:rsidR="00103B06" w:rsidRPr="00B95221" w:rsidRDefault="00C87F3A" w:rsidP="00103B06">
      <w:pPr>
        <w:ind w:left="1985" w:hanging="1985"/>
        <w:jc w:val="both"/>
        <w:rPr>
          <w:szCs w:val="24"/>
        </w:rPr>
      </w:pPr>
      <w:r>
        <w:rPr>
          <w:szCs w:val="24"/>
        </w:rPr>
        <w:t>Datum: 09.12.2014</w:t>
      </w:r>
    </w:p>
    <w:p w:rsidR="003D583A" w:rsidRDefault="003D583A" w:rsidP="00103B06">
      <w:pPr>
        <w:ind w:left="1985" w:hanging="1985"/>
        <w:jc w:val="both"/>
        <w:rPr>
          <w:b/>
          <w:szCs w:val="24"/>
        </w:rPr>
      </w:pPr>
    </w:p>
    <w:p w:rsidR="00C55787" w:rsidRDefault="00C55787" w:rsidP="001E17BE">
      <w:pPr>
        <w:ind w:left="1985" w:hanging="1985"/>
        <w:jc w:val="both"/>
        <w:rPr>
          <w:b/>
          <w:szCs w:val="24"/>
        </w:rPr>
      </w:pPr>
    </w:p>
    <w:p w:rsidR="00103B06" w:rsidRPr="001E17BE" w:rsidRDefault="00103B06" w:rsidP="001E17BE">
      <w:pPr>
        <w:ind w:left="1985" w:hanging="1985"/>
        <w:jc w:val="both"/>
        <w:rPr>
          <w:b/>
          <w:caps/>
          <w:szCs w:val="24"/>
        </w:rPr>
      </w:pPr>
      <w:r w:rsidRPr="00DC276D">
        <w:rPr>
          <w:b/>
          <w:szCs w:val="24"/>
        </w:rPr>
        <w:t>ZADEVA:</w:t>
      </w:r>
      <w:r w:rsidRPr="00DC276D">
        <w:rPr>
          <w:b/>
          <w:szCs w:val="24"/>
        </w:rPr>
        <w:tab/>
      </w:r>
      <w:r w:rsidR="001E17BE">
        <w:rPr>
          <w:b/>
          <w:caps/>
          <w:szCs w:val="24"/>
        </w:rPr>
        <w:t xml:space="preserve">SKLEP </w:t>
      </w:r>
      <w:r w:rsidR="001E17BE" w:rsidRPr="001E17BE">
        <w:rPr>
          <w:b/>
          <w:caps/>
          <w:szCs w:val="24"/>
        </w:rPr>
        <w:t xml:space="preserve">o </w:t>
      </w:r>
      <w:r w:rsidR="00F175F3">
        <w:rPr>
          <w:b/>
          <w:caps/>
          <w:szCs w:val="24"/>
        </w:rPr>
        <w:t>OBLIKOVANJU</w:t>
      </w:r>
      <w:r w:rsidR="00FF3AE7">
        <w:rPr>
          <w:b/>
          <w:caps/>
          <w:szCs w:val="24"/>
        </w:rPr>
        <w:t xml:space="preserve"> najemnin za neprofitna stanovanja</w:t>
      </w:r>
    </w:p>
    <w:p w:rsidR="001E17BE" w:rsidRDefault="001E17BE" w:rsidP="00103B06">
      <w:pPr>
        <w:ind w:left="2880" w:hanging="2880"/>
        <w:jc w:val="both"/>
        <w:rPr>
          <w:b/>
          <w:szCs w:val="24"/>
        </w:rPr>
      </w:pPr>
    </w:p>
    <w:p w:rsidR="00C55787" w:rsidRDefault="00C55787" w:rsidP="00103B06">
      <w:pPr>
        <w:ind w:left="2880" w:hanging="2880"/>
        <w:jc w:val="both"/>
        <w:rPr>
          <w:b/>
          <w:szCs w:val="24"/>
        </w:rPr>
      </w:pPr>
    </w:p>
    <w:p w:rsidR="00103B06" w:rsidRDefault="00103B06" w:rsidP="00103B06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E42DA5" w:rsidRPr="00DF1792" w:rsidRDefault="00DF1792" w:rsidP="00DF1792">
      <w:pPr>
        <w:pStyle w:val="Odstavekseznama"/>
        <w:numPr>
          <w:ilvl w:val="0"/>
          <w:numId w:val="10"/>
        </w:numPr>
        <w:jc w:val="both"/>
      </w:pPr>
      <w:r>
        <w:t>Uredba o metodologiji za oblikovanje najemnin v neprofitnih stanovanjih ter merilih in postopku za uveljavljanje subvencioniranih najemnin (</w:t>
      </w:r>
      <w:r w:rsidRPr="00DF1792">
        <w:rPr>
          <w:szCs w:val="24"/>
        </w:rPr>
        <w:t>Uradni list RS</w:t>
      </w:r>
      <w:r>
        <w:rPr>
          <w:szCs w:val="24"/>
        </w:rPr>
        <w:t>,</w:t>
      </w:r>
      <w:r w:rsidRPr="00DF1792">
        <w:rPr>
          <w:szCs w:val="24"/>
        </w:rPr>
        <w:t xml:space="preserve"> št</w:t>
      </w:r>
      <w:r>
        <w:rPr>
          <w:szCs w:val="24"/>
        </w:rPr>
        <w:t>.</w:t>
      </w:r>
      <w:r>
        <w:t xml:space="preserve"> 131/2003, 142/2004, 99/2008 in</w:t>
      </w:r>
      <w:r w:rsidRPr="00DF1792">
        <w:t xml:space="preserve"> 62/2010-ZUPJS</w:t>
      </w:r>
      <w:r>
        <w:t>)</w:t>
      </w:r>
    </w:p>
    <w:p w:rsidR="00103B06" w:rsidRPr="00665954" w:rsidRDefault="00665954" w:rsidP="00665954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rPr>
          <w:szCs w:val="24"/>
        </w:rPr>
        <w:t>Statut</w:t>
      </w:r>
      <w:r w:rsidRPr="00665954">
        <w:rPr>
          <w:szCs w:val="24"/>
        </w:rPr>
        <w:t xml:space="preserve"> Občine Dobrovnik (Uradni list RS št. 35/07, 2/09 in 66/10)</w:t>
      </w:r>
    </w:p>
    <w:p w:rsidR="00665954" w:rsidRPr="00665954" w:rsidRDefault="00665954" w:rsidP="00665954">
      <w:pPr>
        <w:pStyle w:val="Odstavekseznama"/>
        <w:jc w:val="both"/>
        <w:rPr>
          <w:b/>
          <w:szCs w:val="24"/>
        </w:rPr>
      </w:pPr>
    </w:p>
    <w:p w:rsidR="00103B06" w:rsidRPr="00DC276D" w:rsidRDefault="00103B06" w:rsidP="00103B06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PREDLAGATELJ:</w:t>
      </w:r>
      <w:r w:rsidRPr="00DC276D">
        <w:rPr>
          <w:b/>
          <w:szCs w:val="24"/>
        </w:rPr>
        <w:tab/>
      </w:r>
      <w:r>
        <w:rPr>
          <w:b/>
          <w:szCs w:val="24"/>
        </w:rPr>
        <w:t xml:space="preserve"> ž</w:t>
      </w:r>
      <w:r w:rsidRPr="00DC276D">
        <w:rPr>
          <w:b/>
          <w:szCs w:val="24"/>
        </w:rPr>
        <w:t xml:space="preserve">upan Občine </w:t>
      </w:r>
      <w:r>
        <w:rPr>
          <w:b/>
          <w:szCs w:val="24"/>
        </w:rPr>
        <w:t>Dobrovnik</w:t>
      </w:r>
    </w:p>
    <w:p w:rsidR="00C55787" w:rsidRDefault="00C55787" w:rsidP="00103B06">
      <w:pPr>
        <w:spacing w:line="360" w:lineRule="auto"/>
        <w:jc w:val="both"/>
        <w:rPr>
          <w:szCs w:val="24"/>
        </w:rPr>
      </w:pPr>
    </w:p>
    <w:p w:rsidR="00C4526E" w:rsidRPr="00C4526E" w:rsidRDefault="00C4526E" w:rsidP="00103B06">
      <w:pPr>
        <w:spacing w:line="360" w:lineRule="auto"/>
        <w:jc w:val="both"/>
        <w:rPr>
          <w:b/>
          <w:szCs w:val="24"/>
        </w:rPr>
      </w:pPr>
      <w:r w:rsidRPr="00C4526E">
        <w:rPr>
          <w:b/>
          <w:szCs w:val="24"/>
        </w:rPr>
        <w:t>VSEBINA:</w:t>
      </w:r>
    </w:p>
    <w:p w:rsidR="00C55787" w:rsidRDefault="00C55787" w:rsidP="001E17BE">
      <w:pPr>
        <w:jc w:val="both"/>
        <w:rPr>
          <w:b/>
          <w:szCs w:val="24"/>
        </w:rPr>
      </w:pP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 xml:space="preserve">1. Pravna podlaga in razlogi za sprejem </w:t>
      </w:r>
    </w:p>
    <w:p w:rsidR="00DF1792" w:rsidRDefault="00DF1792" w:rsidP="001E17BE">
      <w:pPr>
        <w:jc w:val="both"/>
      </w:pPr>
    </w:p>
    <w:p w:rsidR="00616C7B" w:rsidRDefault="00DF1792" w:rsidP="001E17BE">
      <w:pPr>
        <w:jc w:val="both"/>
      </w:pPr>
      <w:r>
        <w:t>Po Uredbi o metodologiji za oblikovanje najemnin v neprofitnih stanovanjih ter merilih in postopku za uveljavljanje subvencioniranih najemnin (</w:t>
      </w:r>
      <w:r w:rsidRPr="00DF1792">
        <w:rPr>
          <w:szCs w:val="24"/>
        </w:rPr>
        <w:t>Uradni list RS</w:t>
      </w:r>
      <w:r>
        <w:rPr>
          <w:szCs w:val="24"/>
        </w:rPr>
        <w:t>,</w:t>
      </w:r>
      <w:r w:rsidRPr="00DF1792">
        <w:rPr>
          <w:szCs w:val="24"/>
        </w:rPr>
        <w:t xml:space="preserve"> št</w:t>
      </w:r>
      <w:r>
        <w:rPr>
          <w:szCs w:val="24"/>
        </w:rPr>
        <w:t>.</w:t>
      </w:r>
      <w:r>
        <w:t xml:space="preserve"> 131/2003, 142/2004, 99/2008 in</w:t>
      </w:r>
      <w:r w:rsidRPr="00DF1792">
        <w:t xml:space="preserve"> 62/2010-ZUPJS</w:t>
      </w:r>
      <w:r>
        <w:t xml:space="preserve">) se lahko najemnikom neprofitnih stanovanj najemnina obračuna </w:t>
      </w:r>
      <w:r w:rsidR="00C87F3A">
        <w:t xml:space="preserve">največ </w:t>
      </w:r>
      <w:r>
        <w:t>po stopnji 4,68% od vrednosti stanovanj.</w:t>
      </w:r>
    </w:p>
    <w:p w:rsidR="00616C7B" w:rsidRDefault="00616C7B" w:rsidP="001E17BE">
      <w:pPr>
        <w:jc w:val="both"/>
      </w:pPr>
    </w:p>
    <w:p w:rsidR="001E17BE" w:rsidRDefault="00616C7B" w:rsidP="001E17BE">
      <w:pPr>
        <w:jc w:val="both"/>
      </w:pPr>
      <w:r>
        <w:t>Stanovanjski sklad Rep</w:t>
      </w:r>
      <w:r w:rsidR="00C55787">
        <w:t>ublike Slovenije, javni sklad bo</w:t>
      </w:r>
      <w:r>
        <w:t xml:space="preserve"> zaradi uskladitve najemnin za neprofitna stanovanja, ki so v njegovi lasti in so bila pridobljena na podlagi </w:t>
      </w:r>
      <w:proofErr w:type="spellStart"/>
      <w:r>
        <w:t>soinvestitorskih</w:t>
      </w:r>
      <w:proofErr w:type="spellEnd"/>
      <w:r>
        <w:t xml:space="preserve"> pogodb z občinami, na podlagi odločitve, da so najemnine za navedena stanovanja obračunavajo na enak način, kot jih na podlagi sprejetih sklepov določajo po</w:t>
      </w:r>
      <w:r w:rsidR="00C87F3A">
        <w:t>samezne občine, tudi v letu 2015</w:t>
      </w:r>
      <w:r>
        <w:t xml:space="preserve"> obračunaval najemnino tem najemnikom na enak način kot </w:t>
      </w:r>
      <w:r w:rsidR="00C55787">
        <w:t>občina.</w:t>
      </w:r>
      <w:r>
        <w:t xml:space="preserve"> </w:t>
      </w:r>
      <w:r w:rsidR="00DF1792">
        <w:t xml:space="preserve"> </w:t>
      </w:r>
    </w:p>
    <w:p w:rsidR="00CA17EA" w:rsidRPr="001E17BE" w:rsidRDefault="00CA17EA" w:rsidP="001E17BE">
      <w:pPr>
        <w:jc w:val="both"/>
        <w:rPr>
          <w:b/>
          <w:szCs w:val="24"/>
        </w:rPr>
      </w:pPr>
    </w:p>
    <w:p w:rsidR="00C55787" w:rsidRDefault="00C55787" w:rsidP="001E17BE">
      <w:pPr>
        <w:jc w:val="both"/>
        <w:rPr>
          <w:b/>
          <w:szCs w:val="24"/>
        </w:rPr>
      </w:pP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 xml:space="preserve">2. Predstavitev vsebine </w:t>
      </w:r>
    </w:p>
    <w:p w:rsidR="001E17BE" w:rsidRPr="001E17BE" w:rsidRDefault="001E17BE" w:rsidP="001E17BE">
      <w:pPr>
        <w:jc w:val="both"/>
        <w:rPr>
          <w:szCs w:val="24"/>
        </w:rPr>
      </w:pPr>
    </w:p>
    <w:p w:rsidR="001E17BE" w:rsidRDefault="00616C7B" w:rsidP="001E17BE">
      <w:pPr>
        <w:jc w:val="both"/>
        <w:rPr>
          <w:szCs w:val="24"/>
        </w:rPr>
      </w:pPr>
      <w:r>
        <w:rPr>
          <w:szCs w:val="24"/>
        </w:rPr>
        <w:t>Predlaga se, da se najemnikom neprofitnih stanovanj najemnina obračuna po isti stopnji kot do sedaj in sicer po stopnji 4,04 % od vrednosti stanovanj.</w:t>
      </w:r>
    </w:p>
    <w:p w:rsidR="001E17BE" w:rsidRPr="001E17BE" w:rsidRDefault="001E17BE" w:rsidP="001E17BE">
      <w:pPr>
        <w:jc w:val="both"/>
        <w:rPr>
          <w:b/>
          <w:szCs w:val="24"/>
          <w:u w:val="single"/>
        </w:rPr>
      </w:pPr>
    </w:p>
    <w:p w:rsidR="00C55787" w:rsidRDefault="00C55787" w:rsidP="001E17BE">
      <w:pPr>
        <w:jc w:val="both"/>
        <w:rPr>
          <w:b/>
          <w:szCs w:val="24"/>
        </w:rPr>
      </w:pP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>3. Ocena finančnih posledic</w:t>
      </w:r>
    </w:p>
    <w:p w:rsidR="001E17BE" w:rsidRPr="001E17BE" w:rsidRDefault="001E17BE" w:rsidP="001E17BE">
      <w:pPr>
        <w:jc w:val="both"/>
        <w:rPr>
          <w:szCs w:val="24"/>
        </w:rPr>
      </w:pPr>
    </w:p>
    <w:p w:rsidR="001E17BE" w:rsidRPr="001E17BE" w:rsidRDefault="001E17BE" w:rsidP="001E17BE">
      <w:pPr>
        <w:jc w:val="both"/>
        <w:rPr>
          <w:szCs w:val="24"/>
        </w:rPr>
      </w:pPr>
      <w:r w:rsidRPr="001E17BE">
        <w:rPr>
          <w:szCs w:val="24"/>
        </w:rPr>
        <w:t xml:space="preserve">Sprejetje sklepa ima za proračun Občine Dobrovnik posledice na strani prihodkov. </w:t>
      </w:r>
    </w:p>
    <w:p w:rsidR="001E17BE" w:rsidRPr="001E17BE" w:rsidRDefault="00DF1792" w:rsidP="001E17BE">
      <w:pPr>
        <w:jc w:val="both"/>
        <w:rPr>
          <w:szCs w:val="24"/>
        </w:rPr>
      </w:pPr>
      <w:r>
        <w:rPr>
          <w:szCs w:val="24"/>
        </w:rPr>
        <w:t>Za najemnike</w:t>
      </w:r>
      <w:r w:rsidR="001E17BE" w:rsidRPr="001E17BE">
        <w:rPr>
          <w:szCs w:val="24"/>
        </w:rPr>
        <w:t xml:space="preserve"> </w:t>
      </w:r>
      <w:r w:rsidR="00C55787">
        <w:rPr>
          <w:szCs w:val="24"/>
        </w:rPr>
        <w:t xml:space="preserve">neprofitnih stanovanja </w:t>
      </w:r>
      <w:r w:rsidR="001E17BE" w:rsidRPr="001E17BE">
        <w:rPr>
          <w:szCs w:val="24"/>
        </w:rPr>
        <w:t xml:space="preserve">sprejetje sklepa </w:t>
      </w:r>
      <w:r w:rsidR="001E17BE">
        <w:rPr>
          <w:szCs w:val="24"/>
        </w:rPr>
        <w:t>ne predstavlja povečanja</w:t>
      </w:r>
      <w:r w:rsidR="001E17BE" w:rsidRPr="001E17BE">
        <w:rPr>
          <w:szCs w:val="24"/>
        </w:rPr>
        <w:t>.</w:t>
      </w:r>
    </w:p>
    <w:p w:rsidR="00424A82" w:rsidRDefault="00424A82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55787" w:rsidRDefault="00C55787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55787" w:rsidRDefault="00C55787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lastRenderedPageBreak/>
        <w:t>PREDLOG</w:t>
      </w:r>
      <w:r w:rsidRPr="00C4526E">
        <w:rPr>
          <w:b/>
          <w:szCs w:val="24"/>
        </w:rPr>
        <w:t>:</w:t>
      </w: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03B06" w:rsidRDefault="00C4526E" w:rsidP="00C4526E">
      <w:pPr>
        <w:jc w:val="both"/>
        <w:rPr>
          <w:szCs w:val="24"/>
        </w:rPr>
      </w:pPr>
      <w:r>
        <w:rPr>
          <w:szCs w:val="24"/>
        </w:rPr>
        <w:t>Občinskemu svetu Občine Dobrovnik</w:t>
      </w:r>
      <w:r w:rsidRPr="00C4526E">
        <w:rPr>
          <w:szCs w:val="24"/>
        </w:rPr>
        <w:t xml:space="preserve"> </w:t>
      </w:r>
      <w:r>
        <w:rPr>
          <w:szCs w:val="24"/>
        </w:rPr>
        <w:t xml:space="preserve">se </w:t>
      </w:r>
      <w:r w:rsidRPr="00C4526E">
        <w:rPr>
          <w:szCs w:val="24"/>
        </w:rPr>
        <w:t>predla</w:t>
      </w:r>
      <w:r>
        <w:rPr>
          <w:szCs w:val="24"/>
        </w:rPr>
        <w:t xml:space="preserve">ga, da v predloženi obliki predlog </w:t>
      </w:r>
      <w:r w:rsidR="00027106">
        <w:rPr>
          <w:szCs w:val="24"/>
        </w:rPr>
        <w:t>Sklepa</w:t>
      </w:r>
      <w:r w:rsidR="00C55787">
        <w:rPr>
          <w:szCs w:val="24"/>
        </w:rPr>
        <w:t xml:space="preserve"> o oblikovanju najemnin za neprofitna stanovanja</w:t>
      </w:r>
      <w:r w:rsidR="00027106">
        <w:rPr>
          <w:szCs w:val="24"/>
        </w:rPr>
        <w:t xml:space="preserve"> </w:t>
      </w:r>
      <w:r>
        <w:rPr>
          <w:szCs w:val="24"/>
        </w:rPr>
        <w:t xml:space="preserve">prouči </w:t>
      </w:r>
      <w:r w:rsidR="00424A82">
        <w:rPr>
          <w:szCs w:val="24"/>
        </w:rPr>
        <w:t>in ga</w:t>
      </w:r>
      <w:r>
        <w:rPr>
          <w:szCs w:val="24"/>
        </w:rPr>
        <w:t xml:space="preserve"> </w:t>
      </w:r>
      <w:r w:rsidRPr="00C4526E">
        <w:rPr>
          <w:szCs w:val="24"/>
        </w:rPr>
        <w:t>sprejme.</w:t>
      </w:r>
    </w:p>
    <w:p w:rsidR="00027106" w:rsidRDefault="00027106" w:rsidP="00027106">
      <w:pPr>
        <w:jc w:val="both"/>
        <w:rPr>
          <w:szCs w:val="24"/>
        </w:rPr>
      </w:pPr>
    </w:p>
    <w:p w:rsidR="00C87F3A" w:rsidRDefault="00C87F3A" w:rsidP="00027106">
      <w:pPr>
        <w:jc w:val="both"/>
        <w:rPr>
          <w:szCs w:val="24"/>
        </w:rPr>
      </w:pPr>
    </w:p>
    <w:p w:rsidR="00C87F3A" w:rsidRDefault="00C87F3A" w:rsidP="00027106">
      <w:pPr>
        <w:jc w:val="both"/>
        <w:rPr>
          <w:szCs w:val="24"/>
        </w:rPr>
      </w:pPr>
    </w:p>
    <w:p w:rsidR="00027106" w:rsidRPr="00DC276D" w:rsidRDefault="00027106" w:rsidP="00027106">
      <w:pPr>
        <w:jc w:val="both"/>
        <w:rPr>
          <w:szCs w:val="24"/>
        </w:rPr>
      </w:pPr>
      <w:r w:rsidRPr="00DC276D">
        <w:rPr>
          <w:szCs w:val="24"/>
        </w:rPr>
        <w:t>Pripravila:</w:t>
      </w:r>
    </w:p>
    <w:p w:rsidR="00027106" w:rsidRPr="00DC276D" w:rsidRDefault="00027106" w:rsidP="00027106">
      <w:pPr>
        <w:jc w:val="both"/>
        <w:rPr>
          <w:szCs w:val="24"/>
        </w:rPr>
      </w:pPr>
      <w:r w:rsidRPr="00DC276D">
        <w:rPr>
          <w:szCs w:val="24"/>
        </w:rPr>
        <w:t>Občinska uprava</w:t>
      </w:r>
      <w:r>
        <w:rPr>
          <w:szCs w:val="24"/>
        </w:rPr>
        <w:t xml:space="preserve"> Občine Dobrovnik</w:t>
      </w:r>
    </w:p>
    <w:p w:rsidR="00C87F3A" w:rsidRPr="001E17BE" w:rsidRDefault="00027106" w:rsidP="00C87F3A">
      <w:pPr>
        <w:rPr>
          <w:szCs w:val="24"/>
        </w:rPr>
      </w:pPr>
      <w:r w:rsidRPr="00DC276D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</w:t>
      </w:r>
      <w:r w:rsidR="00C87F3A">
        <w:rPr>
          <w:szCs w:val="24"/>
        </w:rPr>
        <w:t xml:space="preserve">                            </w:t>
      </w:r>
      <w:r w:rsidR="00C87F3A" w:rsidRPr="001E17BE">
        <w:rPr>
          <w:szCs w:val="24"/>
        </w:rPr>
        <w:t xml:space="preserve">Župan - </w:t>
      </w:r>
      <w:proofErr w:type="spellStart"/>
      <w:r w:rsidR="00C87F3A" w:rsidRPr="001E17BE">
        <w:rPr>
          <w:szCs w:val="24"/>
        </w:rPr>
        <w:t>Polgármester</w:t>
      </w:r>
      <w:proofErr w:type="spellEnd"/>
    </w:p>
    <w:p w:rsidR="00C87F3A" w:rsidRPr="001E17BE" w:rsidRDefault="00C87F3A" w:rsidP="00C87F3A">
      <w:pPr>
        <w:rPr>
          <w:szCs w:val="24"/>
        </w:rPr>
      </w:pP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  <w:t xml:space="preserve">       </w:t>
      </w:r>
      <w:r>
        <w:rPr>
          <w:szCs w:val="24"/>
        </w:rPr>
        <w:t xml:space="preserve">        </w:t>
      </w:r>
      <w:r w:rsidRPr="001E17BE">
        <w:rPr>
          <w:szCs w:val="24"/>
        </w:rPr>
        <w:t xml:space="preserve"> Marjan KARDINAR, univ.dipl.inž.agr. </w:t>
      </w:r>
    </w:p>
    <w:p w:rsidR="005310C6" w:rsidRDefault="005310C6" w:rsidP="00C87F3A">
      <w:pPr>
        <w:jc w:val="both"/>
        <w:rPr>
          <w:szCs w:val="24"/>
        </w:rPr>
      </w:pPr>
    </w:p>
    <w:p w:rsidR="00C55787" w:rsidRDefault="00C55787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A37AC8" w:rsidRPr="001E17BE" w:rsidRDefault="00A37AC8" w:rsidP="00A37AC8">
      <w:pPr>
        <w:jc w:val="both"/>
        <w:rPr>
          <w:szCs w:val="24"/>
        </w:rPr>
      </w:pPr>
      <w:r w:rsidRPr="001E17BE">
        <w:rPr>
          <w:szCs w:val="24"/>
        </w:rPr>
        <w:t>Na podlagi 16. člena Statuta Občine Dobrovnik (Ur. list RS, št. 35/2007, 2/2009 in 66/2010) je občinski svet  Občine Dobrovnik na svoji __ seji dne __sprejel</w:t>
      </w:r>
    </w:p>
    <w:p w:rsidR="00A37AC8" w:rsidRDefault="00A37AC8" w:rsidP="00A37AC8">
      <w:pPr>
        <w:rPr>
          <w:szCs w:val="24"/>
        </w:rPr>
      </w:pPr>
    </w:p>
    <w:p w:rsidR="00A37AC8" w:rsidRPr="001E17BE" w:rsidRDefault="00A37AC8" w:rsidP="00A37AC8">
      <w:pPr>
        <w:rPr>
          <w:szCs w:val="24"/>
        </w:rPr>
      </w:pPr>
    </w:p>
    <w:p w:rsidR="00A37AC8" w:rsidRPr="001E17BE" w:rsidRDefault="00A37AC8" w:rsidP="00A37AC8">
      <w:pPr>
        <w:jc w:val="center"/>
        <w:rPr>
          <w:b/>
          <w:szCs w:val="24"/>
        </w:rPr>
      </w:pPr>
      <w:r w:rsidRPr="001E17BE">
        <w:rPr>
          <w:b/>
          <w:szCs w:val="24"/>
        </w:rPr>
        <w:t>S K L E P</w:t>
      </w:r>
    </w:p>
    <w:p w:rsidR="00A37AC8" w:rsidRPr="001E17BE" w:rsidRDefault="00A37AC8" w:rsidP="00A37AC8">
      <w:pPr>
        <w:jc w:val="center"/>
        <w:rPr>
          <w:b/>
          <w:szCs w:val="24"/>
        </w:rPr>
      </w:pPr>
      <w:r w:rsidRPr="001E17BE">
        <w:rPr>
          <w:b/>
          <w:szCs w:val="24"/>
        </w:rPr>
        <w:t xml:space="preserve">o </w:t>
      </w:r>
      <w:r>
        <w:rPr>
          <w:b/>
          <w:szCs w:val="24"/>
        </w:rPr>
        <w:t xml:space="preserve">oblikovanju najemnin za neprofitna stanovanja </w:t>
      </w:r>
    </w:p>
    <w:p w:rsidR="00A37AC8" w:rsidRDefault="00A37AC8" w:rsidP="00A37AC8">
      <w:pPr>
        <w:rPr>
          <w:szCs w:val="24"/>
        </w:rPr>
      </w:pPr>
    </w:p>
    <w:p w:rsidR="00A37AC8" w:rsidRPr="001E17BE" w:rsidRDefault="00A37AC8" w:rsidP="00A37AC8">
      <w:pPr>
        <w:rPr>
          <w:szCs w:val="24"/>
        </w:rPr>
      </w:pPr>
    </w:p>
    <w:p w:rsidR="00A37AC8" w:rsidRDefault="00A37AC8" w:rsidP="00A37AC8">
      <w:pPr>
        <w:jc w:val="center"/>
        <w:rPr>
          <w:szCs w:val="24"/>
        </w:rPr>
      </w:pPr>
    </w:p>
    <w:p w:rsidR="00A37AC8" w:rsidRPr="001E17BE" w:rsidRDefault="00A37AC8" w:rsidP="00A37AC8">
      <w:pPr>
        <w:jc w:val="center"/>
        <w:rPr>
          <w:szCs w:val="24"/>
        </w:rPr>
      </w:pPr>
      <w:r w:rsidRPr="001E17BE">
        <w:rPr>
          <w:szCs w:val="24"/>
        </w:rPr>
        <w:t>1. člen</w:t>
      </w:r>
    </w:p>
    <w:p w:rsidR="00A37AC8" w:rsidRDefault="00A37AC8" w:rsidP="00A37AC8"/>
    <w:p w:rsidR="00A37AC8" w:rsidRPr="001E17BE" w:rsidRDefault="00A37AC8" w:rsidP="00A37AC8">
      <w:pPr>
        <w:jc w:val="both"/>
        <w:rPr>
          <w:szCs w:val="24"/>
        </w:rPr>
      </w:pPr>
      <w:r>
        <w:t>Najemnikom neprofitnih stanovanj se najemnina obračuna po stopnji 4,04 % od vrednosti stanovanja.</w:t>
      </w:r>
    </w:p>
    <w:p w:rsidR="00A37AC8" w:rsidRDefault="00A37AC8" w:rsidP="00A37AC8">
      <w:pPr>
        <w:jc w:val="both"/>
        <w:rPr>
          <w:szCs w:val="24"/>
        </w:rPr>
      </w:pPr>
    </w:p>
    <w:p w:rsidR="00A37AC8" w:rsidRPr="001E17BE" w:rsidRDefault="00A37AC8" w:rsidP="00A37AC8">
      <w:pPr>
        <w:jc w:val="both"/>
        <w:rPr>
          <w:szCs w:val="24"/>
        </w:rPr>
      </w:pPr>
    </w:p>
    <w:p w:rsidR="00A37AC8" w:rsidRPr="001E17BE" w:rsidRDefault="00A37AC8" w:rsidP="00A37AC8">
      <w:pPr>
        <w:jc w:val="center"/>
        <w:rPr>
          <w:szCs w:val="24"/>
        </w:rPr>
      </w:pPr>
      <w:r w:rsidRPr="001E17BE">
        <w:rPr>
          <w:szCs w:val="24"/>
        </w:rPr>
        <w:t>2. člen</w:t>
      </w:r>
    </w:p>
    <w:p w:rsidR="00A37AC8" w:rsidRPr="001E17BE" w:rsidRDefault="00A37AC8" w:rsidP="00A37AC8">
      <w:pPr>
        <w:jc w:val="both"/>
        <w:rPr>
          <w:szCs w:val="24"/>
        </w:rPr>
      </w:pPr>
    </w:p>
    <w:p w:rsidR="00A37AC8" w:rsidRPr="00053C9F" w:rsidRDefault="00A37AC8" w:rsidP="00A37AC8">
      <w:pPr>
        <w:jc w:val="both"/>
        <w:rPr>
          <w:szCs w:val="24"/>
        </w:rPr>
      </w:pPr>
      <w:r>
        <w:rPr>
          <w:szCs w:val="24"/>
        </w:rPr>
        <w:t>Ta sklep velja z dnem sprejema, uporablja pa se od 01.01.2015 dalje.</w:t>
      </w:r>
    </w:p>
    <w:p w:rsidR="00A37AC8" w:rsidRDefault="00A37AC8" w:rsidP="00A37AC8">
      <w:pPr>
        <w:jc w:val="both"/>
        <w:rPr>
          <w:szCs w:val="24"/>
        </w:rPr>
      </w:pPr>
    </w:p>
    <w:p w:rsidR="00A37AC8" w:rsidRPr="001E17BE" w:rsidRDefault="00A37AC8" w:rsidP="00A37AC8">
      <w:pPr>
        <w:jc w:val="center"/>
        <w:rPr>
          <w:szCs w:val="24"/>
        </w:rPr>
      </w:pPr>
    </w:p>
    <w:p w:rsidR="00A37AC8" w:rsidRPr="001E17BE" w:rsidRDefault="00A37AC8" w:rsidP="00A37AC8">
      <w:pPr>
        <w:rPr>
          <w:szCs w:val="24"/>
        </w:rPr>
      </w:pPr>
    </w:p>
    <w:p w:rsidR="00A37AC8" w:rsidRDefault="00A37AC8" w:rsidP="00A37AC8">
      <w:pPr>
        <w:rPr>
          <w:szCs w:val="24"/>
        </w:rPr>
      </w:pPr>
    </w:p>
    <w:p w:rsidR="00A37AC8" w:rsidRDefault="00A37AC8" w:rsidP="00A37AC8">
      <w:pPr>
        <w:rPr>
          <w:szCs w:val="24"/>
        </w:rPr>
      </w:pPr>
    </w:p>
    <w:p w:rsidR="00A37AC8" w:rsidRDefault="00A37AC8" w:rsidP="00A37AC8">
      <w:pPr>
        <w:rPr>
          <w:szCs w:val="24"/>
        </w:rPr>
      </w:pPr>
    </w:p>
    <w:p w:rsidR="00A37AC8" w:rsidRPr="001E17BE" w:rsidRDefault="00A37AC8" w:rsidP="00A37AC8">
      <w:pPr>
        <w:rPr>
          <w:szCs w:val="24"/>
        </w:rPr>
      </w:pPr>
      <w:r w:rsidRPr="001E17BE">
        <w:rPr>
          <w:szCs w:val="24"/>
        </w:rPr>
        <w:t xml:space="preserve">Številka: </w:t>
      </w:r>
    </w:p>
    <w:p w:rsidR="00A37AC8" w:rsidRPr="001E17BE" w:rsidRDefault="00A37AC8" w:rsidP="00A37AC8">
      <w:pPr>
        <w:rPr>
          <w:szCs w:val="24"/>
        </w:rPr>
      </w:pPr>
      <w:r w:rsidRPr="001E17BE">
        <w:rPr>
          <w:szCs w:val="24"/>
        </w:rPr>
        <w:t xml:space="preserve">Datum: </w:t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</w:p>
    <w:p w:rsidR="00A37AC8" w:rsidRPr="001E17BE" w:rsidRDefault="00A37AC8" w:rsidP="00A37AC8">
      <w:pPr>
        <w:rPr>
          <w:szCs w:val="24"/>
        </w:rPr>
      </w:pP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  <w:t xml:space="preserve">            </w:t>
      </w:r>
      <w:r w:rsidRPr="001E17BE">
        <w:rPr>
          <w:szCs w:val="24"/>
        </w:rPr>
        <w:tab/>
        <w:t xml:space="preserve">Župan - </w:t>
      </w:r>
      <w:proofErr w:type="spellStart"/>
      <w:r w:rsidRPr="001E17BE">
        <w:rPr>
          <w:szCs w:val="24"/>
        </w:rPr>
        <w:t>Polgármester</w:t>
      </w:r>
      <w:proofErr w:type="spellEnd"/>
    </w:p>
    <w:p w:rsidR="005B583C" w:rsidRDefault="00A37AC8" w:rsidP="00A37AC8">
      <w:pPr>
        <w:rPr>
          <w:szCs w:val="24"/>
        </w:rPr>
      </w:pP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  <w:t xml:space="preserve">        Marjan KARDINAR</w:t>
      </w:r>
      <w:r>
        <w:rPr>
          <w:szCs w:val="24"/>
        </w:rPr>
        <w:t>, univ.dipl.inž.agr.</w:t>
      </w:r>
      <w:bookmarkStart w:id="0" w:name="_GoBack"/>
      <w:bookmarkEnd w:id="0"/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4D260F" w:rsidRDefault="004D260F"/>
    <w:sectPr w:rsidR="004D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B2" w:rsidRDefault="00D224B2" w:rsidP="003D583A">
      <w:r>
        <w:separator/>
      </w:r>
    </w:p>
  </w:endnote>
  <w:endnote w:type="continuationSeparator" w:id="0">
    <w:p w:rsidR="00D224B2" w:rsidRDefault="00D224B2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B2" w:rsidRDefault="00D224B2" w:rsidP="003D583A">
      <w:r>
        <w:separator/>
      </w:r>
    </w:p>
  </w:footnote>
  <w:footnote w:type="continuationSeparator" w:id="0">
    <w:p w:rsidR="00D224B2" w:rsidRDefault="00D224B2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3A" w:rsidRPr="003D583A" w:rsidRDefault="003D583A">
    <w:pPr>
      <w:pStyle w:val="Glava"/>
      <w:rPr>
        <w:i/>
      </w:rPr>
    </w:pPr>
    <w:r w:rsidRPr="003D583A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285"/>
    <w:multiLevelType w:val="hybridMultilevel"/>
    <w:tmpl w:val="0A5E0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26E10"/>
    <w:multiLevelType w:val="hybridMultilevel"/>
    <w:tmpl w:val="019C2078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40A5"/>
    <w:rsid w:val="00027106"/>
    <w:rsid w:val="000418CF"/>
    <w:rsid w:val="00073176"/>
    <w:rsid w:val="00103B06"/>
    <w:rsid w:val="001E17BE"/>
    <w:rsid w:val="002A7810"/>
    <w:rsid w:val="003268D3"/>
    <w:rsid w:val="00353C8E"/>
    <w:rsid w:val="003D583A"/>
    <w:rsid w:val="0041471C"/>
    <w:rsid w:val="00424A82"/>
    <w:rsid w:val="00432772"/>
    <w:rsid w:val="00446A0B"/>
    <w:rsid w:val="004D260F"/>
    <w:rsid w:val="005202F5"/>
    <w:rsid w:val="005310C6"/>
    <w:rsid w:val="00576CA7"/>
    <w:rsid w:val="005A637E"/>
    <w:rsid w:val="005B583C"/>
    <w:rsid w:val="00616C7B"/>
    <w:rsid w:val="00636F65"/>
    <w:rsid w:val="00665954"/>
    <w:rsid w:val="006E0999"/>
    <w:rsid w:val="007F1EC3"/>
    <w:rsid w:val="00825A39"/>
    <w:rsid w:val="008547F5"/>
    <w:rsid w:val="00874618"/>
    <w:rsid w:val="008D1D72"/>
    <w:rsid w:val="00981691"/>
    <w:rsid w:val="009A0BA0"/>
    <w:rsid w:val="00A3763F"/>
    <w:rsid w:val="00A37AC8"/>
    <w:rsid w:val="00A96B86"/>
    <w:rsid w:val="00B95221"/>
    <w:rsid w:val="00BE7B11"/>
    <w:rsid w:val="00C00B01"/>
    <w:rsid w:val="00C4526E"/>
    <w:rsid w:val="00C55787"/>
    <w:rsid w:val="00C87F3A"/>
    <w:rsid w:val="00CA17EA"/>
    <w:rsid w:val="00CD7248"/>
    <w:rsid w:val="00D224B2"/>
    <w:rsid w:val="00D74471"/>
    <w:rsid w:val="00DC2301"/>
    <w:rsid w:val="00DF1792"/>
    <w:rsid w:val="00E42DA5"/>
    <w:rsid w:val="00EB21AD"/>
    <w:rsid w:val="00EC7CCB"/>
    <w:rsid w:val="00EE2DC8"/>
    <w:rsid w:val="00F05575"/>
    <w:rsid w:val="00F175F3"/>
    <w:rsid w:val="00F33C22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Marija Sekereš</cp:lastModifiedBy>
  <cp:revision>4</cp:revision>
  <cp:lastPrinted>2014-12-10T13:30:00Z</cp:lastPrinted>
  <dcterms:created xsi:type="dcterms:W3CDTF">2014-12-09T07:32:00Z</dcterms:created>
  <dcterms:modified xsi:type="dcterms:W3CDTF">2014-12-10T13:30:00Z</dcterms:modified>
</cp:coreProperties>
</file>