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01F" w:rsidRPr="00727744" w:rsidRDefault="00E65960" w:rsidP="0030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 podlagi </w:t>
      </w:r>
      <w:r w:rsidR="00CA7DC3" w:rsidRPr="00CA7DC3">
        <w:rPr>
          <w:rFonts w:ascii="Times New Roman" w:eastAsia="Times New Roman" w:hAnsi="Times New Roman" w:cs="Times New Roman"/>
          <w:sz w:val="24"/>
          <w:szCs w:val="24"/>
          <w:lang w:eastAsia="sl-SI"/>
        </w:rPr>
        <w:t>96. člen</w:t>
      </w:r>
      <w:r w:rsidR="00CA7DC3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 w:rsidR="00CA7DC3" w:rsidRPr="00CA7DC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Zakona o stvarnem premoženju države in samoupravnih lokalnih skupnosti (Uradni list RS, št. 11/18 in 79/18</w:t>
      </w:r>
      <w:r w:rsidRPr="00E65960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30701F"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je občinski svet Občine Cerklje na Goren</w:t>
      </w:r>
      <w:r w:rsidR="00CA7DC3">
        <w:rPr>
          <w:rFonts w:ascii="Times New Roman" w:eastAsia="Times New Roman" w:hAnsi="Times New Roman" w:cs="Times New Roman"/>
          <w:sz w:val="24"/>
          <w:szCs w:val="24"/>
          <w:lang w:eastAsia="sl-SI"/>
        </w:rPr>
        <w:t>jskem na __</w:t>
      </w:r>
      <w:r w:rsidR="00D31ED8">
        <w:rPr>
          <w:rFonts w:ascii="Times New Roman" w:eastAsia="Times New Roman" w:hAnsi="Times New Roman" w:cs="Times New Roman"/>
          <w:sz w:val="24"/>
          <w:szCs w:val="24"/>
          <w:lang w:eastAsia="sl-SI"/>
        </w:rPr>
        <w:t>__</w:t>
      </w:r>
      <w:r w:rsidR="001534D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30701F"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redni seji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="0030701F"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dne</w:t>
      </w:r>
      <w:r w:rsidR="007C5F4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D31ED8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="0030701F"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sprejel</w:t>
      </w:r>
    </w:p>
    <w:p w:rsidR="0030701F" w:rsidRPr="00727744" w:rsidRDefault="0030701F" w:rsidP="00307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30701F" w:rsidRPr="00727744" w:rsidRDefault="0030701F" w:rsidP="00307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E65960" w:rsidRDefault="00E65960" w:rsidP="00307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Načrt ravnanja s p</w:t>
      </w:r>
      <w:r w:rsidR="00E40E58" w:rsidRPr="00727744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remičnim premoženjem</w:t>
      </w:r>
      <w:r w:rsidR="00E40E58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</w:t>
      </w:r>
    </w:p>
    <w:p w:rsidR="0030701F" w:rsidRPr="00727744" w:rsidRDefault="0030701F" w:rsidP="00307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727744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Občine C</w:t>
      </w:r>
      <w:r w:rsidR="00CD31C4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erklje na Gorenjskem za leto</w:t>
      </w:r>
      <w:r w:rsidR="00CA7DC3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2019</w:t>
      </w:r>
    </w:p>
    <w:p w:rsidR="0030701F" w:rsidRPr="00727744" w:rsidRDefault="0030701F" w:rsidP="0030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0701F" w:rsidRDefault="0030701F" w:rsidP="0030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65960" w:rsidRPr="00727744" w:rsidRDefault="00E65960" w:rsidP="0030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0701F" w:rsidRPr="00727744" w:rsidRDefault="0030701F" w:rsidP="0030701F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člen</w:t>
      </w:r>
    </w:p>
    <w:p w:rsidR="0030701F" w:rsidRPr="00727744" w:rsidRDefault="007E5FE4" w:rsidP="00307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(uvodno določilo</w:t>
      </w:r>
      <w:r w:rsidR="0030701F"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:rsidR="0030701F" w:rsidRPr="00727744" w:rsidRDefault="0030701F" w:rsidP="0030701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0701F" w:rsidRPr="00727744" w:rsidRDefault="0030701F" w:rsidP="0030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Za zagotovitev s</w:t>
      </w:r>
      <w:r w:rsidR="00CA7DC3">
        <w:rPr>
          <w:rFonts w:ascii="Times New Roman" w:eastAsia="Times New Roman" w:hAnsi="Times New Roman" w:cs="Times New Roman"/>
          <w:sz w:val="24"/>
          <w:szCs w:val="24"/>
          <w:lang w:eastAsia="sl-SI"/>
        </w:rPr>
        <w:t>redstev v proračunu za leto 2019</w:t>
      </w:r>
      <w:r w:rsidR="00E3243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 določi </w:t>
      </w:r>
      <w:r w:rsidR="00E6596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in sprejme Načrt ravnanja s </w:t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premičnim premoženjem</w:t>
      </w:r>
      <w:r w:rsidR="0009547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Občine Ce</w:t>
      </w:r>
      <w:r w:rsidR="00CA7DC3">
        <w:rPr>
          <w:rFonts w:ascii="Times New Roman" w:eastAsia="Times New Roman" w:hAnsi="Times New Roman" w:cs="Times New Roman"/>
          <w:sz w:val="24"/>
          <w:szCs w:val="24"/>
          <w:lang w:eastAsia="sl-SI"/>
        </w:rPr>
        <w:t>rklje na Gorenjskem za leto 2019</w:t>
      </w:r>
      <w:r w:rsidR="00E6596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Načrt ravnanja s premičnim premoženjem v navedenem letu obsega le načrt pridobivanja premičnega premoženja. </w:t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E65960" w:rsidRPr="00727744" w:rsidRDefault="00E65960" w:rsidP="007E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0701F" w:rsidRPr="00727744" w:rsidRDefault="0030701F" w:rsidP="0030701F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člen</w:t>
      </w:r>
    </w:p>
    <w:p w:rsidR="0030701F" w:rsidRPr="00727744" w:rsidRDefault="0030701F" w:rsidP="0030701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(</w:t>
      </w:r>
      <w:r w:rsidR="00E65960">
        <w:rPr>
          <w:rFonts w:ascii="Times New Roman" w:eastAsia="Times New Roman" w:hAnsi="Times New Roman" w:cs="Times New Roman"/>
          <w:sz w:val="24"/>
          <w:szCs w:val="24"/>
          <w:lang w:eastAsia="sl-SI"/>
        </w:rPr>
        <w:t>pridobivanje premičnega premoženja</w:t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:rsidR="00E65960" w:rsidRDefault="00E65960" w:rsidP="0030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65960" w:rsidRPr="00E65960" w:rsidRDefault="00E65960" w:rsidP="0030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6596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Načrt pridobivanja </w:t>
      </w:r>
      <w:r w:rsidR="0030701F" w:rsidRPr="00E65960">
        <w:rPr>
          <w:rFonts w:ascii="Times New Roman" w:eastAsia="Times New Roman" w:hAnsi="Times New Roman" w:cs="Times New Roman"/>
          <w:sz w:val="24"/>
          <w:szCs w:val="24"/>
          <w:lang w:eastAsia="sl-SI"/>
        </w:rPr>
        <w:t>premičnega premoženja zajema</w:t>
      </w:r>
      <w:r w:rsidRPr="00E6596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pridobitev osnovnega sredstva – motorno vozilo. Motorno vozilo se nabavi do višine razpoložljivih sredstev na proračunski postavki 0637 konto 420101. </w:t>
      </w:r>
    </w:p>
    <w:p w:rsidR="00FD76E0" w:rsidRPr="00727744" w:rsidRDefault="00FD76E0" w:rsidP="00307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0701F" w:rsidRPr="00727744" w:rsidRDefault="00E65960" w:rsidP="0030701F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  <w:r w:rsidR="0030701F"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. člen</w:t>
      </w:r>
    </w:p>
    <w:p w:rsidR="0030701F" w:rsidRPr="00727744" w:rsidRDefault="0030701F" w:rsidP="00307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(sprejem in veljavnost)</w:t>
      </w:r>
    </w:p>
    <w:p w:rsidR="0030701F" w:rsidRPr="00727744" w:rsidRDefault="0030701F" w:rsidP="0030701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0701F" w:rsidRPr="00727744" w:rsidRDefault="00E65960" w:rsidP="0030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Načrt ravnanja s </w:t>
      </w:r>
      <w:r w:rsidR="0030701F"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premičnim premoženjem Občine Ce</w:t>
      </w:r>
      <w:r w:rsidR="0044270C">
        <w:rPr>
          <w:rFonts w:ascii="Times New Roman" w:eastAsia="Times New Roman" w:hAnsi="Times New Roman" w:cs="Times New Roman"/>
          <w:sz w:val="24"/>
          <w:szCs w:val="24"/>
          <w:lang w:eastAsia="sl-SI"/>
        </w:rPr>
        <w:t>rklje na Gorenjskem z</w:t>
      </w:r>
      <w:r w:rsidR="0009547A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 w:rsidR="00CA7DC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leto 2019</w:t>
      </w:r>
      <w:r w:rsidR="00D803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 objavi </w:t>
      </w:r>
      <w:r w:rsidR="0030701F"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</w:t>
      </w:r>
      <w:r w:rsidR="0009547A" w:rsidRPr="0009547A">
        <w:rPr>
          <w:rFonts w:ascii="Times New Roman" w:eastAsia="Times New Roman" w:hAnsi="Times New Roman" w:cs="Times New Roman"/>
          <w:sz w:val="24"/>
          <w:szCs w:val="24"/>
          <w:lang w:eastAsia="sl-SI"/>
        </w:rPr>
        <w:t>Uradnem glasilu slovenskih občin in začne veljati naslednji dan po objavi.</w:t>
      </w:r>
    </w:p>
    <w:p w:rsidR="0030701F" w:rsidRDefault="0030701F" w:rsidP="0030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65960" w:rsidRPr="00727744" w:rsidRDefault="00E65960" w:rsidP="0030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2731A" w:rsidRPr="00727744" w:rsidRDefault="00E32437" w:rsidP="0030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Številka:</w:t>
      </w:r>
      <w:r w:rsidR="004D55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92731A" w:rsidRDefault="0092731A" w:rsidP="00927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Datum: </w:t>
      </w:r>
    </w:p>
    <w:p w:rsidR="0044270C" w:rsidRDefault="0044270C" w:rsidP="00927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2731A" w:rsidRPr="00727744" w:rsidRDefault="0092731A" w:rsidP="00927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0701F" w:rsidRPr="00727744" w:rsidRDefault="0030701F" w:rsidP="003070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0701F" w:rsidRPr="00727744" w:rsidRDefault="0030701F" w:rsidP="003070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Občina Cerklje na Gorenjskem</w:t>
      </w:r>
    </w:p>
    <w:p w:rsidR="0030701F" w:rsidRPr="00727744" w:rsidRDefault="00572864" w:rsidP="00307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 </w:t>
      </w:r>
      <w:r w:rsidR="0030701F"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ŽUPAN</w:t>
      </w:r>
    </w:p>
    <w:p w:rsidR="00453424" w:rsidRPr="0044207A" w:rsidRDefault="0030701F" w:rsidP="0044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57286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57286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57286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57286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57286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57286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  </w:t>
      </w:r>
      <w:r w:rsidR="00AC0A6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</w:t>
      </w:r>
      <w:r w:rsidR="001534D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AC0A6C">
        <w:rPr>
          <w:rFonts w:ascii="Times New Roman" w:eastAsia="Times New Roman" w:hAnsi="Times New Roman" w:cs="Times New Roman"/>
          <w:sz w:val="24"/>
          <w:szCs w:val="24"/>
          <w:lang w:eastAsia="sl-SI"/>
        </w:rPr>
        <w:t>FRANC ČEBULJ</w:t>
      </w:r>
      <w:r w:rsidR="0062688B">
        <w:rPr>
          <w:rFonts w:ascii="Times New Roman" w:eastAsia="Times New Roman" w:hAnsi="Times New Roman" w:cs="Times New Roman"/>
          <w:sz w:val="24"/>
          <w:szCs w:val="24"/>
          <w:lang w:eastAsia="sl-SI"/>
        </w:rPr>
        <w:t>, l.r.</w:t>
      </w:r>
    </w:p>
    <w:sectPr w:rsidR="00453424" w:rsidRPr="0044207A" w:rsidSect="00415CD2">
      <w:footerReference w:type="default" r:id="rId8"/>
      <w:pgSz w:w="11906" w:h="16838"/>
      <w:pgMar w:top="1258" w:right="1417" w:bottom="179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460" w:rsidRDefault="00104460">
      <w:pPr>
        <w:spacing w:after="0" w:line="240" w:lineRule="auto"/>
      </w:pPr>
      <w:r>
        <w:separator/>
      </w:r>
    </w:p>
  </w:endnote>
  <w:endnote w:type="continuationSeparator" w:id="0">
    <w:p w:rsidR="00104460" w:rsidRDefault="0010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460" w:rsidRDefault="00104460">
    <w:pPr>
      <w:pStyle w:val="Noga"/>
      <w:jc w:val="right"/>
    </w:pPr>
  </w:p>
  <w:p w:rsidR="00104460" w:rsidRDefault="0010446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460" w:rsidRDefault="00104460">
      <w:pPr>
        <w:spacing w:after="0" w:line="240" w:lineRule="auto"/>
      </w:pPr>
      <w:r>
        <w:separator/>
      </w:r>
    </w:p>
  </w:footnote>
  <w:footnote w:type="continuationSeparator" w:id="0">
    <w:p w:rsidR="00104460" w:rsidRDefault="00104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58F4"/>
    <w:multiLevelType w:val="hybridMultilevel"/>
    <w:tmpl w:val="9836CD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3605E"/>
    <w:multiLevelType w:val="hybridMultilevel"/>
    <w:tmpl w:val="946C8F2E"/>
    <w:lvl w:ilvl="0" w:tplc="042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1050D00"/>
    <w:multiLevelType w:val="hybridMultilevel"/>
    <w:tmpl w:val="F01AD510"/>
    <w:lvl w:ilvl="0" w:tplc="EFA8A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1B7E5BBB"/>
    <w:multiLevelType w:val="hybridMultilevel"/>
    <w:tmpl w:val="A1A6E0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C3823"/>
    <w:multiLevelType w:val="hybridMultilevel"/>
    <w:tmpl w:val="B2224072"/>
    <w:lvl w:ilvl="0" w:tplc="51C6AA0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95F27"/>
    <w:multiLevelType w:val="hybridMultilevel"/>
    <w:tmpl w:val="26029166"/>
    <w:lvl w:ilvl="0" w:tplc="042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9B66A7C"/>
    <w:multiLevelType w:val="hybridMultilevel"/>
    <w:tmpl w:val="42563960"/>
    <w:lvl w:ilvl="0" w:tplc="EFA8A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 w15:restartNumberingAfterBreak="0">
    <w:nsid w:val="2A8A2C3D"/>
    <w:multiLevelType w:val="hybridMultilevel"/>
    <w:tmpl w:val="4F4467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611A23"/>
    <w:multiLevelType w:val="hybridMultilevel"/>
    <w:tmpl w:val="0ECC2DE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4C0755"/>
    <w:multiLevelType w:val="hybridMultilevel"/>
    <w:tmpl w:val="49605726"/>
    <w:lvl w:ilvl="0" w:tplc="EFA8A01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 w15:restartNumberingAfterBreak="0">
    <w:nsid w:val="697A331E"/>
    <w:multiLevelType w:val="hybridMultilevel"/>
    <w:tmpl w:val="766C764C"/>
    <w:lvl w:ilvl="0" w:tplc="0424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885245"/>
    <w:multiLevelType w:val="hybridMultilevel"/>
    <w:tmpl w:val="A7A279BE"/>
    <w:lvl w:ilvl="0" w:tplc="042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C465F4"/>
    <w:multiLevelType w:val="hybridMultilevel"/>
    <w:tmpl w:val="578AB0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2"/>
  </w:num>
  <w:num w:numId="5">
    <w:abstractNumId w:val="11"/>
  </w:num>
  <w:num w:numId="6">
    <w:abstractNumId w:val="10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  <w:num w:numId="11">
    <w:abstractNumId w:val="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1F"/>
    <w:rsid w:val="00005235"/>
    <w:rsid w:val="00016C48"/>
    <w:rsid w:val="0005343A"/>
    <w:rsid w:val="00054945"/>
    <w:rsid w:val="0006190B"/>
    <w:rsid w:val="00070400"/>
    <w:rsid w:val="00074A0E"/>
    <w:rsid w:val="000827EA"/>
    <w:rsid w:val="00093585"/>
    <w:rsid w:val="00095145"/>
    <w:rsid w:val="0009547A"/>
    <w:rsid w:val="000A0072"/>
    <w:rsid w:val="000B0427"/>
    <w:rsid w:val="000B191C"/>
    <w:rsid w:val="000B1A62"/>
    <w:rsid w:val="000E06BE"/>
    <w:rsid w:val="00100AF0"/>
    <w:rsid w:val="00104460"/>
    <w:rsid w:val="00106389"/>
    <w:rsid w:val="0010752C"/>
    <w:rsid w:val="00110BF2"/>
    <w:rsid w:val="001228C5"/>
    <w:rsid w:val="00135D40"/>
    <w:rsid w:val="001534D4"/>
    <w:rsid w:val="0017327C"/>
    <w:rsid w:val="00173868"/>
    <w:rsid w:val="0017546A"/>
    <w:rsid w:val="00190F29"/>
    <w:rsid w:val="001B21BB"/>
    <w:rsid w:val="001D6A72"/>
    <w:rsid w:val="001E3A52"/>
    <w:rsid w:val="001E3EFE"/>
    <w:rsid w:val="00202507"/>
    <w:rsid w:val="002156D4"/>
    <w:rsid w:val="00257DA0"/>
    <w:rsid w:val="002607F6"/>
    <w:rsid w:val="00263A75"/>
    <w:rsid w:val="00271E1B"/>
    <w:rsid w:val="002735EC"/>
    <w:rsid w:val="00290E9F"/>
    <w:rsid w:val="002977FD"/>
    <w:rsid w:val="002A0035"/>
    <w:rsid w:val="002A1A71"/>
    <w:rsid w:val="002C28B1"/>
    <w:rsid w:val="002F44DD"/>
    <w:rsid w:val="0030701F"/>
    <w:rsid w:val="0032305D"/>
    <w:rsid w:val="003356BA"/>
    <w:rsid w:val="00342B69"/>
    <w:rsid w:val="003434D4"/>
    <w:rsid w:val="0036368C"/>
    <w:rsid w:val="003672F8"/>
    <w:rsid w:val="0039170E"/>
    <w:rsid w:val="003A42A3"/>
    <w:rsid w:val="003C5302"/>
    <w:rsid w:val="003D09DD"/>
    <w:rsid w:val="003D55D7"/>
    <w:rsid w:val="003D63B0"/>
    <w:rsid w:val="003E1F88"/>
    <w:rsid w:val="00406645"/>
    <w:rsid w:val="00412F41"/>
    <w:rsid w:val="00415CD2"/>
    <w:rsid w:val="0042537B"/>
    <w:rsid w:val="00436082"/>
    <w:rsid w:val="004417D7"/>
    <w:rsid w:val="0044207A"/>
    <w:rsid w:val="0044270C"/>
    <w:rsid w:val="0045138A"/>
    <w:rsid w:val="00453424"/>
    <w:rsid w:val="004636BD"/>
    <w:rsid w:val="0047577E"/>
    <w:rsid w:val="00483FE6"/>
    <w:rsid w:val="004977B3"/>
    <w:rsid w:val="004A58D0"/>
    <w:rsid w:val="004B4B7B"/>
    <w:rsid w:val="004B5857"/>
    <w:rsid w:val="004D5564"/>
    <w:rsid w:val="004D5D69"/>
    <w:rsid w:val="004D7E0B"/>
    <w:rsid w:val="004F7D90"/>
    <w:rsid w:val="0050535D"/>
    <w:rsid w:val="005159A1"/>
    <w:rsid w:val="00516333"/>
    <w:rsid w:val="00526D31"/>
    <w:rsid w:val="00546A80"/>
    <w:rsid w:val="00546A84"/>
    <w:rsid w:val="00556249"/>
    <w:rsid w:val="005717B0"/>
    <w:rsid w:val="00572864"/>
    <w:rsid w:val="00595726"/>
    <w:rsid w:val="005A7FF1"/>
    <w:rsid w:val="005B2C35"/>
    <w:rsid w:val="005B4BBA"/>
    <w:rsid w:val="005D6F22"/>
    <w:rsid w:val="005E7958"/>
    <w:rsid w:val="006029FC"/>
    <w:rsid w:val="00611014"/>
    <w:rsid w:val="00621FB6"/>
    <w:rsid w:val="0062688B"/>
    <w:rsid w:val="006620ED"/>
    <w:rsid w:val="00683E26"/>
    <w:rsid w:val="006915C5"/>
    <w:rsid w:val="0069169F"/>
    <w:rsid w:val="006A5112"/>
    <w:rsid w:val="006C04E5"/>
    <w:rsid w:val="006C7B6A"/>
    <w:rsid w:val="006D5BFD"/>
    <w:rsid w:val="00706BE5"/>
    <w:rsid w:val="0071686E"/>
    <w:rsid w:val="00717481"/>
    <w:rsid w:val="00727744"/>
    <w:rsid w:val="0073506F"/>
    <w:rsid w:val="00747A31"/>
    <w:rsid w:val="0076263D"/>
    <w:rsid w:val="007805CE"/>
    <w:rsid w:val="007809E5"/>
    <w:rsid w:val="007A4F18"/>
    <w:rsid w:val="007B11AF"/>
    <w:rsid w:val="007C0350"/>
    <w:rsid w:val="007C24F5"/>
    <w:rsid w:val="007C5F43"/>
    <w:rsid w:val="007E5FE4"/>
    <w:rsid w:val="007F070C"/>
    <w:rsid w:val="007F62C2"/>
    <w:rsid w:val="00804E43"/>
    <w:rsid w:val="008075B3"/>
    <w:rsid w:val="008147CF"/>
    <w:rsid w:val="00834590"/>
    <w:rsid w:val="00850F48"/>
    <w:rsid w:val="00852E95"/>
    <w:rsid w:val="008555AF"/>
    <w:rsid w:val="008649C0"/>
    <w:rsid w:val="0086503F"/>
    <w:rsid w:val="008708A5"/>
    <w:rsid w:val="00897B23"/>
    <w:rsid w:val="008B10AE"/>
    <w:rsid w:val="008B13CC"/>
    <w:rsid w:val="008B2873"/>
    <w:rsid w:val="009071E1"/>
    <w:rsid w:val="00920EA4"/>
    <w:rsid w:val="00925FAA"/>
    <w:rsid w:val="0092731A"/>
    <w:rsid w:val="0095505A"/>
    <w:rsid w:val="00960A77"/>
    <w:rsid w:val="009623C8"/>
    <w:rsid w:val="009700BB"/>
    <w:rsid w:val="009824FB"/>
    <w:rsid w:val="009A6F02"/>
    <w:rsid w:val="009C23A5"/>
    <w:rsid w:val="009F6828"/>
    <w:rsid w:val="00A21A2C"/>
    <w:rsid w:val="00A51999"/>
    <w:rsid w:val="00A56606"/>
    <w:rsid w:val="00A71F0F"/>
    <w:rsid w:val="00A72210"/>
    <w:rsid w:val="00A74CDF"/>
    <w:rsid w:val="00A7516D"/>
    <w:rsid w:val="00A9662F"/>
    <w:rsid w:val="00AA5637"/>
    <w:rsid w:val="00AC0A6C"/>
    <w:rsid w:val="00AE3E20"/>
    <w:rsid w:val="00AF4F5E"/>
    <w:rsid w:val="00B2328A"/>
    <w:rsid w:val="00B30BA4"/>
    <w:rsid w:val="00B34645"/>
    <w:rsid w:val="00B45463"/>
    <w:rsid w:val="00B60C41"/>
    <w:rsid w:val="00B92CB6"/>
    <w:rsid w:val="00B92DE1"/>
    <w:rsid w:val="00BB4662"/>
    <w:rsid w:val="00BB5366"/>
    <w:rsid w:val="00BC1394"/>
    <w:rsid w:val="00BC75B5"/>
    <w:rsid w:val="00BD5383"/>
    <w:rsid w:val="00BD7C8C"/>
    <w:rsid w:val="00BE2DAB"/>
    <w:rsid w:val="00BE6933"/>
    <w:rsid w:val="00BF3EA5"/>
    <w:rsid w:val="00BF5FF4"/>
    <w:rsid w:val="00BF7E2D"/>
    <w:rsid w:val="00C070DE"/>
    <w:rsid w:val="00C303FC"/>
    <w:rsid w:val="00C54092"/>
    <w:rsid w:val="00C54B96"/>
    <w:rsid w:val="00C566A1"/>
    <w:rsid w:val="00C71DDC"/>
    <w:rsid w:val="00C80926"/>
    <w:rsid w:val="00C84B57"/>
    <w:rsid w:val="00C86ECC"/>
    <w:rsid w:val="00CA7DC3"/>
    <w:rsid w:val="00CB10C2"/>
    <w:rsid w:val="00CC3295"/>
    <w:rsid w:val="00CC7702"/>
    <w:rsid w:val="00CD31C4"/>
    <w:rsid w:val="00CD6379"/>
    <w:rsid w:val="00CF56A3"/>
    <w:rsid w:val="00D17978"/>
    <w:rsid w:val="00D31ED8"/>
    <w:rsid w:val="00D40C38"/>
    <w:rsid w:val="00D440A6"/>
    <w:rsid w:val="00D44D2F"/>
    <w:rsid w:val="00D524AB"/>
    <w:rsid w:val="00D6404B"/>
    <w:rsid w:val="00D8038A"/>
    <w:rsid w:val="00D80E4D"/>
    <w:rsid w:val="00D97842"/>
    <w:rsid w:val="00DA617A"/>
    <w:rsid w:val="00DC196A"/>
    <w:rsid w:val="00DD37D4"/>
    <w:rsid w:val="00E11CDB"/>
    <w:rsid w:val="00E30F8A"/>
    <w:rsid w:val="00E32437"/>
    <w:rsid w:val="00E358A8"/>
    <w:rsid w:val="00E40B91"/>
    <w:rsid w:val="00E40E58"/>
    <w:rsid w:val="00E41716"/>
    <w:rsid w:val="00E43A4A"/>
    <w:rsid w:val="00E46C0F"/>
    <w:rsid w:val="00E512E4"/>
    <w:rsid w:val="00E65960"/>
    <w:rsid w:val="00EA0131"/>
    <w:rsid w:val="00EB1FD1"/>
    <w:rsid w:val="00EB2563"/>
    <w:rsid w:val="00EC442B"/>
    <w:rsid w:val="00EF41CC"/>
    <w:rsid w:val="00F00CA7"/>
    <w:rsid w:val="00F01678"/>
    <w:rsid w:val="00F2060A"/>
    <w:rsid w:val="00F237B5"/>
    <w:rsid w:val="00F3067A"/>
    <w:rsid w:val="00F43BB7"/>
    <w:rsid w:val="00F54AEE"/>
    <w:rsid w:val="00F57268"/>
    <w:rsid w:val="00F82435"/>
    <w:rsid w:val="00F93D41"/>
    <w:rsid w:val="00F97881"/>
    <w:rsid w:val="00FA411B"/>
    <w:rsid w:val="00FA44FB"/>
    <w:rsid w:val="00FD6977"/>
    <w:rsid w:val="00FD76E0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2F0BFF8-7744-48D2-A02E-EE04392A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307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701F"/>
  </w:style>
  <w:style w:type="character" w:styleId="Hiperpovezava">
    <w:name w:val="Hyperlink"/>
    <w:basedOn w:val="Privzetapisavaodstavka"/>
    <w:uiPriority w:val="99"/>
    <w:unhideWhenUsed/>
    <w:rsid w:val="00095145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5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530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21FB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25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25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CC9D7D9-235F-4CD3-8EB9-F58A3871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4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Jana Jenko</cp:lastModifiedBy>
  <cp:revision>2</cp:revision>
  <cp:lastPrinted>2018-12-11T09:47:00Z</cp:lastPrinted>
  <dcterms:created xsi:type="dcterms:W3CDTF">2019-01-16T07:28:00Z</dcterms:created>
  <dcterms:modified xsi:type="dcterms:W3CDTF">2019-01-16T07:28:00Z</dcterms:modified>
</cp:coreProperties>
</file>