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5B" w:rsidRDefault="00CF685B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CF685B" w:rsidSect="00235730"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  <w:bookmarkStart w:id="0" w:name="_GoBack"/>
      <w:bookmarkEnd w:id="0"/>
    </w:p>
    <w:p w:rsidR="000E5E4A" w:rsidRPr="003E0629" w:rsidRDefault="000E5E4A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  <w:sectPr w:rsidR="000E5E4A" w:rsidRPr="003E0629" w:rsidSect="00235730">
          <w:type w:val="continuous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formProt w:val="0"/>
          <w:titlePg/>
          <w:docGrid w:linePitch="360"/>
        </w:sectPr>
      </w:pPr>
    </w:p>
    <w:p w:rsidR="00045BF9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Številka:</w:t>
      </w:r>
      <w:r w:rsidRPr="003E0629">
        <w:rPr>
          <w:rFonts w:ascii="Arial" w:hAnsi="Arial" w:cs="Arial"/>
          <w:sz w:val="20"/>
          <w:szCs w:val="20"/>
        </w:rPr>
        <w:tab/>
      </w:r>
      <w:r w:rsidR="009D043B">
        <w:rPr>
          <w:rFonts w:ascii="Arial" w:hAnsi="Arial" w:cs="Arial"/>
          <w:sz w:val="20"/>
          <w:szCs w:val="20"/>
        </w:rPr>
        <w:t>410-645</w:t>
      </w:r>
      <w:r w:rsidR="007B48C5" w:rsidRPr="003E0629">
        <w:rPr>
          <w:rFonts w:ascii="Arial" w:hAnsi="Arial" w:cs="Arial"/>
          <w:sz w:val="20"/>
          <w:szCs w:val="20"/>
        </w:rPr>
        <w:t>/2020</w:t>
      </w:r>
      <w:r w:rsidR="009D043B">
        <w:rPr>
          <w:rFonts w:ascii="Arial" w:hAnsi="Arial" w:cs="Arial"/>
          <w:sz w:val="20"/>
          <w:szCs w:val="20"/>
        </w:rPr>
        <w:t>-3</w:t>
      </w:r>
    </w:p>
    <w:p w:rsidR="00045BF9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>Datum:</w:t>
      </w:r>
      <w:r w:rsidRPr="003E0629">
        <w:rPr>
          <w:rFonts w:ascii="Arial" w:hAnsi="Arial" w:cs="Arial"/>
          <w:sz w:val="20"/>
          <w:szCs w:val="20"/>
        </w:rPr>
        <w:tab/>
      </w:r>
      <w:r w:rsidRPr="003E0629">
        <w:rPr>
          <w:rFonts w:ascii="Arial" w:hAnsi="Arial" w:cs="Arial"/>
          <w:sz w:val="20"/>
          <w:szCs w:val="20"/>
        </w:rPr>
        <w:tab/>
      </w:r>
      <w:r w:rsidR="00B27960">
        <w:rPr>
          <w:rFonts w:ascii="Arial" w:hAnsi="Arial" w:cs="Arial"/>
          <w:sz w:val="20"/>
          <w:szCs w:val="20"/>
        </w:rPr>
        <w:t>20</w:t>
      </w:r>
      <w:r w:rsidR="009D043B">
        <w:rPr>
          <w:rFonts w:ascii="Arial" w:hAnsi="Arial" w:cs="Arial"/>
          <w:sz w:val="20"/>
          <w:szCs w:val="20"/>
        </w:rPr>
        <w:t>. 8</w:t>
      </w:r>
      <w:r w:rsidR="00DE5D4E" w:rsidRPr="003E0629">
        <w:rPr>
          <w:rFonts w:ascii="Arial" w:hAnsi="Arial" w:cs="Arial"/>
          <w:sz w:val="20"/>
          <w:szCs w:val="20"/>
        </w:rPr>
        <w:t>.</w:t>
      </w:r>
      <w:r w:rsidR="00AE6CC5" w:rsidRPr="003E0629">
        <w:rPr>
          <w:rFonts w:ascii="Arial" w:hAnsi="Arial" w:cs="Arial"/>
          <w:sz w:val="20"/>
          <w:szCs w:val="20"/>
        </w:rPr>
        <w:t xml:space="preserve"> 2020</w:t>
      </w:r>
    </w:p>
    <w:p w:rsidR="00045BF9" w:rsidRPr="003E0629" w:rsidRDefault="00045BF9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3E0629" w:rsidRDefault="002377D0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Mestni svet</w:t>
      </w:r>
    </w:p>
    <w:p w:rsidR="00235730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Mestne občine Ptuj</w:t>
      </w:r>
    </w:p>
    <w:p w:rsidR="00803327" w:rsidRPr="003E0629" w:rsidRDefault="00803327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6586"/>
      </w:tblGrid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C2410">
            <w:pPr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>Predlog</w:t>
            </w:r>
            <w:r w:rsidRPr="003E0629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9D043B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593C05" w:rsidRPr="003E0629">
              <w:rPr>
                <w:rFonts w:ascii="Arial" w:hAnsi="Arial" w:cs="Arial"/>
                <w:bCs/>
                <w:sz w:val="20"/>
                <w:szCs w:val="20"/>
              </w:rPr>
              <w:t xml:space="preserve">. redni </w:t>
            </w:r>
            <w:r w:rsidRPr="003E0629">
              <w:rPr>
                <w:rFonts w:ascii="Arial" w:hAnsi="Arial" w:cs="Arial"/>
                <w:bCs/>
                <w:sz w:val="20"/>
                <w:szCs w:val="20"/>
              </w:rPr>
              <w:t>seji Mestnega sveta Mestne občine Ptuj</w:t>
            </w: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6" w:type="dxa"/>
            <w:shd w:val="clear" w:color="auto" w:fill="auto"/>
          </w:tcPr>
          <w:p w:rsidR="00DE5D4E" w:rsidRPr="003E0629" w:rsidRDefault="00DE5D4E" w:rsidP="003C2410">
            <w:pPr>
              <w:tabs>
                <w:tab w:val="left" w:pos="803"/>
              </w:tabs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 xml:space="preserve">Predlog </w:t>
            </w:r>
            <w:r w:rsidR="009D043B" w:rsidRPr="009D043B">
              <w:rPr>
                <w:rFonts w:ascii="Arial" w:hAnsi="Arial" w:cs="Arial"/>
                <w:b/>
                <w:sz w:val="20"/>
                <w:szCs w:val="20"/>
              </w:rPr>
              <w:t>Stališč Mestnega sveta Mestne občine Ptuj do predlogov sklepov za skupščino in Poročila o poslovanju družbe KKS</w:t>
            </w:r>
            <w:r w:rsidR="009D043B">
              <w:rPr>
                <w:rFonts w:ascii="Arial" w:hAnsi="Arial" w:cs="Arial"/>
                <w:b/>
                <w:sz w:val="20"/>
                <w:szCs w:val="20"/>
              </w:rPr>
              <w:t xml:space="preserve"> Ptuj d. o. o. za leto 2019</w:t>
            </w:r>
          </w:p>
          <w:p w:rsidR="00CA20A5" w:rsidRPr="003E0629" w:rsidRDefault="00CA20A5" w:rsidP="003E0629">
            <w:pPr>
              <w:tabs>
                <w:tab w:val="left" w:pos="8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6" w:type="dxa"/>
            <w:shd w:val="clear" w:color="auto" w:fill="auto"/>
          </w:tcPr>
          <w:p w:rsidR="009D043B" w:rsidRPr="009D043B" w:rsidRDefault="009D043B" w:rsidP="009D0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43B">
              <w:rPr>
                <w:rFonts w:ascii="Arial" w:hAnsi="Arial" w:cs="Arial"/>
                <w:sz w:val="20"/>
                <w:szCs w:val="20"/>
              </w:rPr>
              <w:t>Sekretariat za splošne zadeve</w:t>
            </w:r>
          </w:p>
          <w:p w:rsidR="00CA20A5" w:rsidRPr="003E0629" w:rsidRDefault="009D043B" w:rsidP="009D0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43B">
              <w:rPr>
                <w:rFonts w:ascii="Arial" w:hAnsi="Arial" w:cs="Arial"/>
                <w:sz w:val="20"/>
                <w:szCs w:val="20"/>
              </w:rPr>
              <w:t>Matej Gajser, višji svetovalec</w:t>
            </w: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C2410">
            <w:pPr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3E0629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3E0629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3E0629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3E062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6" w:type="dxa"/>
            <w:shd w:val="clear" w:color="auto" w:fill="auto"/>
          </w:tcPr>
          <w:p w:rsidR="009D043B" w:rsidRPr="009D043B" w:rsidRDefault="009D043B" w:rsidP="009D0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Sebastjan Jakolič</w:t>
            </w:r>
            <w:r w:rsidRPr="009D043B">
              <w:rPr>
                <w:rFonts w:ascii="Arial" w:hAnsi="Arial" w:cs="Arial"/>
                <w:bCs/>
                <w:sz w:val="20"/>
                <w:szCs w:val="20"/>
              </w:rPr>
              <w:t>, direktor KKS Ptuj d.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D043B">
              <w:rPr>
                <w:rFonts w:ascii="Arial" w:hAnsi="Arial" w:cs="Arial"/>
                <w:bCs/>
                <w:sz w:val="20"/>
                <w:szCs w:val="20"/>
              </w:rPr>
              <w:t>o.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D043B">
              <w:rPr>
                <w:rFonts w:ascii="Arial" w:hAnsi="Arial" w:cs="Arial"/>
                <w:bCs/>
                <w:sz w:val="20"/>
                <w:szCs w:val="20"/>
              </w:rPr>
              <w:t>o.</w:t>
            </w:r>
          </w:p>
          <w:p w:rsidR="00CA20A5" w:rsidRPr="003E0629" w:rsidRDefault="009D043B" w:rsidP="009D04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43B">
              <w:rPr>
                <w:rFonts w:ascii="Arial" w:hAnsi="Arial" w:cs="Arial"/>
                <w:bCs/>
                <w:sz w:val="20"/>
                <w:szCs w:val="20"/>
              </w:rPr>
              <w:t>Mag. Janez Merc, vodja Sekretariata za splošne zadeve</w:t>
            </w: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593C05" w:rsidRPr="003E0629" w:rsidRDefault="00593C0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6" w:type="dxa"/>
            <w:shd w:val="clear" w:color="auto" w:fill="auto"/>
          </w:tcPr>
          <w:p w:rsidR="007B48C5" w:rsidRPr="003E0629" w:rsidRDefault="009D043B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043B">
              <w:rPr>
                <w:rFonts w:ascii="Arial" w:hAnsi="Arial" w:cs="Arial"/>
                <w:bCs/>
                <w:sz w:val="20"/>
                <w:szCs w:val="20"/>
              </w:rPr>
              <w:t>Odbor za finance, Odbor za splošne zadeve in lokalno samoupravo</w:t>
            </w:r>
          </w:p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3E0629" w:rsidTr="00BB0F40">
        <w:tc>
          <w:tcPr>
            <w:tcW w:w="3337" w:type="dxa"/>
            <w:shd w:val="clear" w:color="auto" w:fill="auto"/>
          </w:tcPr>
          <w:p w:rsidR="00CA20A5" w:rsidRPr="003E0629" w:rsidRDefault="00CA20A5" w:rsidP="003E062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629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6" w:type="dxa"/>
            <w:shd w:val="clear" w:color="auto" w:fill="auto"/>
          </w:tcPr>
          <w:p w:rsidR="00CA20A5" w:rsidRPr="003E0629" w:rsidRDefault="00CA20A5" w:rsidP="003C2410">
            <w:pPr>
              <w:autoSpaceDE w:val="0"/>
              <w:autoSpaceDN w:val="0"/>
              <w:adjustRightInd w:val="0"/>
              <w:spacing w:line="276" w:lineRule="auto"/>
              <w:ind w:right="-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0629">
              <w:rPr>
                <w:rFonts w:ascii="Arial" w:hAnsi="Arial" w:cs="Arial"/>
                <w:sz w:val="20"/>
                <w:szCs w:val="20"/>
              </w:rPr>
              <w:t xml:space="preserve">Mestni svet Mestne občine Ptuj sprejme </w:t>
            </w:r>
            <w:r w:rsidR="00BB0F40" w:rsidRPr="003E0629">
              <w:rPr>
                <w:rFonts w:ascii="Arial" w:hAnsi="Arial" w:cs="Arial"/>
                <w:sz w:val="20"/>
                <w:szCs w:val="20"/>
              </w:rPr>
              <w:t xml:space="preserve">predlog </w:t>
            </w:r>
            <w:r w:rsidR="009D043B" w:rsidRPr="009D043B">
              <w:rPr>
                <w:rFonts w:ascii="Arial" w:hAnsi="Arial" w:cs="Arial"/>
                <w:sz w:val="20"/>
                <w:szCs w:val="20"/>
              </w:rPr>
              <w:t>Stališč Mestnega sveta Mestne občine Ptuj do predlogov sklepov za skupščino in Poročila o poslovanju družbe KKS Ptuj d.</w:t>
            </w:r>
            <w:r w:rsidR="009D04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43B" w:rsidRPr="009D043B">
              <w:rPr>
                <w:rFonts w:ascii="Arial" w:hAnsi="Arial" w:cs="Arial"/>
                <w:sz w:val="20"/>
                <w:szCs w:val="20"/>
              </w:rPr>
              <w:t>o.</w:t>
            </w:r>
            <w:r w:rsidR="009D043B">
              <w:rPr>
                <w:rFonts w:ascii="Arial" w:hAnsi="Arial" w:cs="Arial"/>
                <w:sz w:val="20"/>
                <w:szCs w:val="20"/>
              </w:rPr>
              <w:t xml:space="preserve"> o. za leto 2019</w:t>
            </w:r>
            <w:r w:rsidR="009D043B" w:rsidRPr="009D043B">
              <w:rPr>
                <w:rFonts w:ascii="Arial" w:hAnsi="Arial" w:cs="Arial"/>
                <w:sz w:val="20"/>
                <w:szCs w:val="20"/>
              </w:rPr>
              <w:t xml:space="preserve"> v predloženem besedilu</w:t>
            </w:r>
            <w:r w:rsidR="009D04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C105E" w:rsidRPr="003E0629" w:rsidRDefault="006C105E" w:rsidP="003E06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3E0629" w:rsidRDefault="00803327" w:rsidP="003E06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3E0629" w:rsidRDefault="002377D0" w:rsidP="003E0629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Nuška G</w:t>
      </w:r>
      <w:r w:rsidR="00646A9C" w:rsidRPr="003E0629">
        <w:rPr>
          <w:rFonts w:ascii="Arial" w:hAnsi="Arial" w:cs="Arial"/>
          <w:bCs/>
          <w:sz w:val="20"/>
          <w:szCs w:val="20"/>
        </w:rPr>
        <w:t>ajšek</w:t>
      </w:r>
    </w:p>
    <w:p w:rsidR="002377D0" w:rsidRPr="003E0629" w:rsidRDefault="00646A9C" w:rsidP="003E0629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>županja</w:t>
      </w:r>
    </w:p>
    <w:p w:rsidR="00A25E01" w:rsidRPr="003E0629" w:rsidRDefault="00A25E01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3E0629" w:rsidRDefault="009D043B" w:rsidP="003E062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</w:t>
      </w:r>
      <w:r w:rsidR="00235730" w:rsidRPr="003E0629">
        <w:rPr>
          <w:rFonts w:ascii="Arial" w:hAnsi="Arial" w:cs="Arial"/>
          <w:sz w:val="20"/>
          <w:szCs w:val="20"/>
        </w:rPr>
        <w:t>:</w:t>
      </w:r>
    </w:p>
    <w:p w:rsidR="009D043B" w:rsidRPr="009D043B" w:rsidRDefault="00BB0F40" w:rsidP="009D043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t xml:space="preserve">predlog </w:t>
      </w:r>
      <w:r w:rsidR="009D043B">
        <w:rPr>
          <w:rFonts w:ascii="Arial" w:hAnsi="Arial" w:cs="Arial"/>
          <w:sz w:val="20"/>
          <w:szCs w:val="20"/>
        </w:rPr>
        <w:t>stališč z obrazložitvijo</w:t>
      </w:r>
    </w:p>
    <w:p w:rsidR="009D043B" w:rsidRPr="009D043B" w:rsidRDefault="009D043B" w:rsidP="009D043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D043B">
        <w:rPr>
          <w:rFonts w:ascii="Arial" w:hAnsi="Arial" w:cs="Arial"/>
          <w:sz w:val="20"/>
          <w:szCs w:val="20"/>
        </w:rPr>
        <w:t>Poročilo o poslovanju družbe KKS Ptuj d.</w:t>
      </w:r>
      <w:r>
        <w:rPr>
          <w:rFonts w:ascii="Arial" w:hAnsi="Arial" w:cs="Arial"/>
          <w:sz w:val="20"/>
          <w:szCs w:val="20"/>
        </w:rPr>
        <w:t xml:space="preserve"> </w:t>
      </w:r>
      <w:r w:rsidRPr="009D043B"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z w:val="20"/>
          <w:szCs w:val="20"/>
        </w:rPr>
        <w:t xml:space="preserve"> o. za leto 2019</w:t>
      </w:r>
    </w:p>
    <w:p w:rsidR="009D043B" w:rsidRPr="009D043B" w:rsidRDefault="009D043B" w:rsidP="009D043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D043B">
        <w:rPr>
          <w:rFonts w:ascii="Arial" w:hAnsi="Arial" w:cs="Arial"/>
          <w:sz w:val="20"/>
          <w:szCs w:val="20"/>
        </w:rPr>
        <w:t>predloga sklepov za skupščino (razporeditev čist</w:t>
      </w:r>
      <w:r>
        <w:rPr>
          <w:rFonts w:ascii="Arial" w:hAnsi="Arial" w:cs="Arial"/>
          <w:sz w:val="20"/>
          <w:szCs w:val="20"/>
        </w:rPr>
        <w:t>ega dobička, razrešnica upravi)</w:t>
      </w:r>
      <w:r w:rsidRPr="009D043B">
        <w:rPr>
          <w:rFonts w:ascii="Arial" w:hAnsi="Arial" w:cs="Arial"/>
          <w:sz w:val="20"/>
          <w:szCs w:val="20"/>
        </w:rPr>
        <w:t xml:space="preserve"> </w:t>
      </w:r>
    </w:p>
    <w:p w:rsidR="00BB0F40" w:rsidRPr="009C1393" w:rsidRDefault="009D043B" w:rsidP="003E062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D043B">
        <w:rPr>
          <w:rFonts w:ascii="Arial" w:hAnsi="Arial" w:cs="Arial"/>
          <w:sz w:val="20"/>
          <w:szCs w:val="20"/>
        </w:rPr>
        <w:t>poročilo neodvisnega revizorj</w:t>
      </w:r>
      <w:r>
        <w:rPr>
          <w:rFonts w:ascii="Arial" w:hAnsi="Arial" w:cs="Arial"/>
          <w:sz w:val="20"/>
          <w:szCs w:val="20"/>
        </w:rPr>
        <w:t>a</w:t>
      </w:r>
    </w:p>
    <w:p w:rsidR="009D64B2" w:rsidRPr="003E0629" w:rsidRDefault="00BB0F40" w:rsidP="009D043B">
      <w:pPr>
        <w:autoSpaceDE w:val="0"/>
        <w:autoSpaceDN w:val="0"/>
        <w:adjustRightInd w:val="0"/>
        <w:spacing w:line="276" w:lineRule="auto"/>
        <w:ind w:right="-142"/>
        <w:jc w:val="right"/>
        <w:rPr>
          <w:rFonts w:ascii="Arial" w:hAnsi="Arial" w:cs="Arial"/>
          <w:sz w:val="20"/>
          <w:szCs w:val="20"/>
        </w:rPr>
      </w:pPr>
      <w:r w:rsidRPr="003E0629">
        <w:rPr>
          <w:rFonts w:ascii="Arial" w:hAnsi="Arial" w:cs="Arial"/>
          <w:sz w:val="20"/>
          <w:szCs w:val="20"/>
        </w:rPr>
        <w:lastRenderedPageBreak/>
        <w:t>Predlog</w:t>
      </w:r>
    </w:p>
    <w:p w:rsidR="009D64B2" w:rsidRPr="003E0629" w:rsidRDefault="00583C35" w:rsidP="00583C35">
      <w:pPr>
        <w:autoSpaceDE w:val="0"/>
        <w:autoSpaceDN w:val="0"/>
        <w:adjustRightInd w:val="0"/>
        <w:spacing w:line="276" w:lineRule="auto"/>
        <w:ind w:left="6372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D64B2" w:rsidRPr="003E0629">
        <w:rPr>
          <w:rFonts w:ascii="Arial" w:hAnsi="Arial" w:cs="Arial"/>
          <w:sz w:val="20"/>
          <w:szCs w:val="20"/>
        </w:rPr>
        <w:t xml:space="preserve">                            </w:t>
      </w:r>
      <w:r w:rsidR="00525ED8" w:rsidRPr="003E0629">
        <w:rPr>
          <w:rFonts w:ascii="Arial" w:hAnsi="Arial" w:cs="Arial"/>
          <w:sz w:val="20"/>
          <w:szCs w:val="20"/>
        </w:rPr>
        <w:t xml:space="preserve">   </w:t>
      </w:r>
      <w:r w:rsidR="009D64B2" w:rsidRPr="003E0629">
        <w:rPr>
          <w:rFonts w:ascii="Arial" w:hAnsi="Arial" w:cs="Arial"/>
          <w:sz w:val="20"/>
          <w:szCs w:val="20"/>
        </w:rPr>
        <w:t xml:space="preserve"> </w:t>
      </w:r>
      <w:r w:rsidR="003C2410">
        <w:rPr>
          <w:rFonts w:ascii="Arial" w:hAnsi="Arial" w:cs="Arial"/>
          <w:sz w:val="20"/>
          <w:szCs w:val="20"/>
        </w:rPr>
        <w:t xml:space="preserve">   </w:t>
      </w:r>
      <w:r w:rsidR="00525ED8" w:rsidRPr="003E062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september</w:t>
      </w:r>
      <w:r w:rsidR="009D64B2" w:rsidRPr="003E0629">
        <w:rPr>
          <w:rFonts w:ascii="Arial" w:hAnsi="Arial" w:cs="Arial"/>
          <w:sz w:val="20"/>
          <w:szCs w:val="20"/>
        </w:rPr>
        <w:t xml:space="preserve"> 2020</w:t>
      </w:r>
    </w:p>
    <w:p w:rsidR="009D64B2" w:rsidRPr="003E0629" w:rsidRDefault="009D64B2" w:rsidP="009A5BA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Na podlagi 12. člena Statuta Mestne občine Ptuj (Uradni vestnik Mestne občine Ptuj, št. 9/07) je Mestni svet Mestne občine Ptuj na svoji _____ seji, dne _____, sprejel naslednja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83C35">
        <w:rPr>
          <w:rFonts w:ascii="Arial" w:hAnsi="Arial" w:cs="Arial"/>
          <w:b/>
          <w:sz w:val="20"/>
          <w:szCs w:val="20"/>
        </w:rPr>
        <w:t>STALIŠČA</w:t>
      </w: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83C35">
        <w:rPr>
          <w:rFonts w:ascii="Arial" w:hAnsi="Arial" w:cs="Arial"/>
          <w:b/>
          <w:sz w:val="20"/>
          <w:szCs w:val="20"/>
        </w:rPr>
        <w:t>Mestnega sveta Mestne občine Ptuj do predlogov sklepov za skupščino in</w:t>
      </w: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83C35">
        <w:rPr>
          <w:rFonts w:ascii="Arial" w:hAnsi="Arial" w:cs="Arial"/>
          <w:b/>
          <w:sz w:val="20"/>
          <w:szCs w:val="20"/>
        </w:rPr>
        <w:t>Poročila o poslovanju dru</w:t>
      </w:r>
      <w:r w:rsidR="009C1393">
        <w:rPr>
          <w:rFonts w:ascii="Arial" w:hAnsi="Arial" w:cs="Arial"/>
          <w:b/>
          <w:sz w:val="20"/>
          <w:szCs w:val="20"/>
        </w:rPr>
        <w:t>žbe KKS Ptuj d. o. o. za leto 2019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1.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Mestni svet Mestne občine Ptuj predlaga skupščini, da sprejme Poročilo o poslovanju družbe Kabelsko komunikacijskega sistema KKS Ptuj d.</w:t>
      </w:r>
      <w:r w:rsidR="009C1393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9C1393">
        <w:rPr>
          <w:rFonts w:ascii="Arial" w:hAnsi="Arial" w:cs="Arial"/>
          <w:sz w:val="20"/>
          <w:szCs w:val="20"/>
        </w:rPr>
        <w:t xml:space="preserve"> </w:t>
      </w:r>
      <w:r w:rsidR="000A52C9">
        <w:rPr>
          <w:rFonts w:ascii="Arial" w:hAnsi="Arial" w:cs="Arial"/>
          <w:sz w:val="20"/>
          <w:szCs w:val="20"/>
        </w:rPr>
        <w:t>o. za leto 2019</w:t>
      </w:r>
      <w:r w:rsidRPr="00583C35">
        <w:rPr>
          <w:rFonts w:ascii="Arial" w:hAnsi="Arial" w:cs="Arial"/>
          <w:sz w:val="20"/>
          <w:szCs w:val="20"/>
        </w:rPr>
        <w:t xml:space="preserve">. 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2.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Mestni svet Mestne občine Ptuj predlaga skupščini, da sprejme predlog direktorja družbe o razporeditvi čist</w:t>
      </w:r>
      <w:r w:rsidR="000A52C9">
        <w:rPr>
          <w:rFonts w:ascii="Arial" w:hAnsi="Arial" w:cs="Arial"/>
          <w:sz w:val="20"/>
          <w:szCs w:val="20"/>
        </w:rPr>
        <w:t>ega dobička poslovnega leta 2019 v višini 288,06</w:t>
      </w:r>
      <w:r w:rsidRPr="00583C35">
        <w:rPr>
          <w:rFonts w:ascii="Arial" w:hAnsi="Arial" w:cs="Arial"/>
          <w:sz w:val="20"/>
          <w:szCs w:val="20"/>
        </w:rPr>
        <w:t xml:space="preserve"> EUR, ki se uporabi za krit</w:t>
      </w:r>
      <w:r w:rsidR="000A52C9">
        <w:rPr>
          <w:rFonts w:ascii="Arial" w:hAnsi="Arial" w:cs="Arial"/>
          <w:sz w:val="20"/>
          <w:szCs w:val="20"/>
        </w:rPr>
        <w:t>je prenesene izgube</w:t>
      </w:r>
      <w:r w:rsidRPr="00583C35">
        <w:rPr>
          <w:rFonts w:ascii="Arial" w:hAnsi="Arial" w:cs="Arial"/>
          <w:sz w:val="20"/>
          <w:szCs w:val="20"/>
        </w:rPr>
        <w:t>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3.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Mestni svet Mestne občine Ptuj predlaga skupščini, da podeli razrešnico upravi Kabelsko komunikacijskega sistema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o. za poslovno leto 2019</w:t>
      </w:r>
      <w:r w:rsidRPr="00583C35">
        <w:rPr>
          <w:rFonts w:ascii="Arial" w:hAnsi="Arial" w:cs="Arial"/>
          <w:sz w:val="20"/>
          <w:szCs w:val="20"/>
        </w:rPr>
        <w:t>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4.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Ta sklep prične veljati z dnem sprejema na Mestnem svetu Mestne občine Ptuj.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 xml:space="preserve">Številka: </w:t>
      </w:r>
      <w:r w:rsidR="00A45E5B">
        <w:rPr>
          <w:rFonts w:ascii="Arial" w:hAnsi="Arial" w:cs="Arial"/>
          <w:sz w:val="20"/>
          <w:szCs w:val="20"/>
        </w:rPr>
        <w:tab/>
      </w:r>
      <w:r w:rsidRPr="00583C35">
        <w:rPr>
          <w:rFonts w:ascii="Arial" w:hAnsi="Arial" w:cs="Arial"/>
          <w:sz w:val="20"/>
          <w:szCs w:val="20"/>
        </w:rPr>
        <w:t>410-645/2020-3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Datum: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583C35">
        <w:rPr>
          <w:rFonts w:ascii="Arial" w:hAnsi="Arial" w:cs="Arial"/>
          <w:sz w:val="20"/>
          <w:szCs w:val="20"/>
        </w:rPr>
        <w:t>____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O b r a z l o ž i t e v :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 xml:space="preserve">Na podlagi 17. člena Akta o ustanovitvi družbe z omejeno odgovornostjo Kabelsko komunikacijski sistem Ptuj »KKS Ptuj« (v nadaljevanju: akt o ustanovitvi) skupščino družbe predstavlja zakoniti zastopnik ustanoviteljice. </w:t>
      </w:r>
    </w:p>
    <w:p w:rsidR="000A52C9" w:rsidRPr="00583C35" w:rsidRDefault="000A52C9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Družba je dolžna sestaviti letno poročilo v skladu z zakonom in javno objaviti povzetek letnega poročila. Direktor družbe mora v skladu z zakonskimi določili po koncu poslovnega leta pripraviti letno poročilo. Skupaj z letnim poročilom mora direktor posredovati tudi predlog za uporabo bilančnega dobička. O uporabi bilančnega dobička odloča skupščina na predlog direktorja.</w:t>
      </w:r>
    </w:p>
    <w:p w:rsidR="000A52C9" w:rsidRPr="00583C35" w:rsidRDefault="000A52C9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Ustanoviteljica samostojno odloča o sprejemu letnega poročila in o razporeditvi dobička, o vplačilu osnovnih vložkov, o naknadnih vplačilih, o prenosu in prenehanju poslovnih deležev, o postavitvi in odpoklicu direktorja in ukrepih za pregled in nadzor njegovega dela ter o drugih zadevah, skladno z aktom o ustanovitvi in področno zakonodajo.</w:t>
      </w:r>
    </w:p>
    <w:p w:rsidR="000A52C9" w:rsidRPr="00583C35" w:rsidRDefault="000A52C9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S strani direktorja KKS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 smo v obravnavo in sprejem prejeli Poročilo o poslovanju družbe KKS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o. v letu 2019</w:t>
      </w:r>
      <w:r w:rsidRPr="00583C35">
        <w:rPr>
          <w:rFonts w:ascii="Arial" w:hAnsi="Arial" w:cs="Arial"/>
          <w:sz w:val="20"/>
          <w:szCs w:val="20"/>
        </w:rPr>
        <w:t>, skupaj s predlogom sklepa o razporeditvi čist</w:t>
      </w:r>
      <w:r w:rsidR="000A52C9">
        <w:rPr>
          <w:rFonts w:ascii="Arial" w:hAnsi="Arial" w:cs="Arial"/>
          <w:sz w:val="20"/>
          <w:szCs w:val="20"/>
        </w:rPr>
        <w:t>ega dobička poslovnega leta 2019</w:t>
      </w:r>
      <w:r w:rsidRPr="00583C35">
        <w:rPr>
          <w:rFonts w:ascii="Arial" w:hAnsi="Arial" w:cs="Arial"/>
          <w:sz w:val="20"/>
          <w:szCs w:val="20"/>
        </w:rPr>
        <w:t xml:space="preserve"> in predlogom razrešn</w:t>
      </w:r>
      <w:r w:rsidR="000A52C9">
        <w:rPr>
          <w:rFonts w:ascii="Arial" w:hAnsi="Arial" w:cs="Arial"/>
          <w:sz w:val="20"/>
          <w:szCs w:val="20"/>
        </w:rPr>
        <w:t>ice upravi za poslovno leto 2019</w:t>
      </w:r>
      <w:r w:rsidRPr="00583C35">
        <w:rPr>
          <w:rFonts w:ascii="Arial" w:hAnsi="Arial" w:cs="Arial"/>
          <w:sz w:val="20"/>
          <w:szCs w:val="20"/>
        </w:rPr>
        <w:t>. Družba KKS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 izkazuj</w:t>
      </w:r>
      <w:r w:rsidR="000A52C9">
        <w:rPr>
          <w:rFonts w:ascii="Arial" w:hAnsi="Arial" w:cs="Arial"/>
          <w:sz w:val="20"/>
          <w:szCs w:val="20"/>
        </w:rPr>
        <w:t>e v poslovnem letu 2019 čisti dobiček v višini 288,06</w:t>
      </w:r>
      <w:r w:rsidRPr="00583C35">
        <w:rPr>
          <w:rFonts w:ascii="Arial" w:hAnsi="Arial" w:cs="Arial"/>
          <w:sz w:val="20"/>
          <w:szCs w:val="20"/>
        </w:rPr>
        <w:t xml:space="preserve"> EUR, ki se uporabi za k</w:t>
      </w:r>
      <w:r w:rsidR="000A52C9">
        <w:rPr>
          <w:rFonts w:ascii="Arial" w:hAnsi="Arial" w:cs="Arial"/>
          <w:sz w:val="20"/>
          <w:szCs w:val="20"/>
        </w:rPr>
        <w:t>ritje prenesene izgube</w:t>
      </w:r>
      <w:r w:rsidRPr="00583C35">
        <w:rPr>
          <w:rFonts w:ascii="Arial" w:hAnsi="Arial" w:cs="Arial"/>
          <w:sz w:val="20"/>
          <w:szCs w:val="20"/>
        </w:rPr>
        <w:t xml:space="preserve">.   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V prilogi je dodano tudi poročilo neodvisnega revizorja o pregledu poslovanja družbe KKS Ptuj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o., ki ga je za leto 2019</w:t>
      </w:r>
      <w:r w:rsidRPr="00583C35">
        <w:rPr>
          <w:rFonts w:ascii="Arial" w:hAnsi="Arial" w:cs="Arial"/>
          <w:sz w:val="20"/>
          <w:szCs w:val="20"/>
        </w:rPr>
        <w:t xml:space="preserve"> opravila revizijska družba Resni d.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>o.</w:t>
      </w:r>
      <w:r w:rsidR="000A52C9">
        <w:rPr>
          <w:rFonts w:ascii="Arial" w:hAnsi="Arial" w:cs="Arial"/>
          <w:sz w:val="20"/>
          <w:szCs w:val="20"/>
        </w:rPr>
        <w:t xml:space="preserve"> </w:t>
      </w:r>
      <w:r w:rsidRPr="00583C35">
        <w:rPr>
          <w:rFonts w:ascii="Arial" w:hAnsi="Arial" w:cs="Arial"/>
          <w:sz w:val="20"/>
          <w:szCs w:val="20"/>
        </w:rPr>
        <w:t xml:space="preserve">o., Parmova ulica 45, 1000 Ljubljana. </w:t>
      </w:r>
    </w:p>
    <w:p w:rsidR="00583C35" w:rsidRPr="00583C35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55710" w:rsidRPr="003E0629" w:rsidRDefault="00583C35" w:rsidP="00583C35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83C35">
        <w:rPr>
          <w:rFonts w:ascii="Arial" w:hAnsi="Arial" w:cs="Arial"/>
          <w:sz w:val="20"/>
          <w:szCs w:val="20"/>
        </w:rPr>
        <w:t>Na podlagi navedenega mestnemu svetu predlagam obravnavo in sprejem stališča v predloženem besedilu.</w:t>
      </w:r>
    </w:p>
    <w:p w:rsidR="00583C35" w:rsidRDefault="00583C35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64B2" w:rsidRPr="003E0629" w:rsidRDefault="00583C35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9D64B2" w:rsidRPr="003E0629">
        <w:rPr>
          <w:rFonts w:ascii="Arial" w:hAnsi="Arial" w:cs="Arial"/>
          <w:sz w:val="20"/>
          <w:szCs w:val="20"/>
        </w:rPr>
        <w:t xml:space="preserve">: </w:t>
      </w:r>
    </w:p>
    <w:p w:rsidR="009D64B2" w:rsidRPr="003E0629" w:rsidRDefault="00583C35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Matej Gajser</w:t>
      </w:r>
      <w:r w:rsidR="009D64B2" w:rsidRPr="003E0629">
        <w:rPr>
          <w:rFonts w:ascii="Arial" w:hAnsi="Arial" w:cs="Arial"/>
          <w:sz w:val="20"/>
          <w:szCs w:val="20"/>
        </w:rPr>
        <w:t xml:space="preserve">  </w:t>
      </w:r>
    </w:p>
    <w:p w:rsidR="009D64B2" w:rsidRPr="003E0629" w:rsidRDefault="00687D38" w:rsidP="00026A40">
      <w:pPr>
        <w:pStyle w:val="Brezrazmikov"/>
        <w:spacing w:line="276" w:lineRule="auto"/>
        <w:ind w:left="6480" w:right="-142"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9D64B2" w:rsidRPr="003E0629">
        <w:rPr>
          <w:rFonts w:ascii="Arial" w:hAnsi="Arial" w:cs="Arial"/>
          <w:bCs/>
          <w:sz w:val="20"/>
          <w:szCs w:val="20"/>
        </w:rPr>
        <w:t>Nuška G</w:t>
      </w:r>
      <w:r w:rsidRPr="003E0629">
        <w:rPr>
          <w:rFonts w:ascii="Arial" w:hAnsi="Arial" w:cs="Arial"/>
          <w:bCs/>
          <w:sz w:val="20"/>
          <w:szCs w:val="20"/>
        </w:rPr>
        <w:t>ajšek</w:t>
      </w:r>
    </w:p>
    <w:p w:rsidR="009D64B2" w:rsidRPr="003E0629" w:rsidRDefault="009D64B2" w:rsidP="003E0629">
      <w:pPr>
        <w:pStyle w:val="Brezrazmikov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E0629">
        <w:rPr>
          <w:rFonts w:ascii="Arial" w:hAnsi="Arial" w:cs="Arial"/>
          <w:bCs/>
          <w:sz w:val="20"/>
          <w:szCs w:val="20"/>
        </w:rPr>
        <w:t xml:space="preserve">          </w:t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</w:r>
      <w:r w:rsidRPr="003E0629">
        <w:rPr>
          <w:rFonts w:ascii="Arial" w:hAnsi="Arial" w:cs="Arial"/>
          <w:bCs/>
          <w:sz w:val="20"/>
          <w:szCs w:val="20"/>
        </w:rPr>
        <w:tab/>
        <w:t xml:space="preserve">                    županja</w:t>
      </w:r>
    </w:p>
    <w:p w:rsidR="009D64B2" w:rsidRPr="003E0629" w:rsidRDefault="009D64B2" w:rsidP="003E062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E08EE" w:rsidRDefault="007E08EE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7E08EE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0F" w:rsidRDefault="00DC400F">
      <w:r>
        <w:separator/>
      </w:r>
    </w:p>
  </w:endnote>
  <w:endnote w:type="continuationSeparator" w:id="0">
    <w:p w:rsidR="00DC400F" w:rsidRDefault="00D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0A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EF0AC8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EF0AC8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DC3BE0" w:rsidRPr="001A610A" w:rsidRDefault="00DC3BE0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E0" w:rsidRPr="001A610A" w:rsidRDefault="001A610A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EF0AC8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EF0AC8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0F" w:rsidRDefault="00DC400F">
      <w:r>
        <w:separator/>
      </w:r>
    </w:p>
  </w:footnote>
  <w:footnote w:type="continuationSeparator" w:id="0">
    <w:p w:rsidR="00DC400F" w:rsidRDefault="00DC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AD37D7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458"/>
    <w:multiLevelType w:val="hybridMultilevel"/>
    <w:tmpl w:val="A2C017E4"/>
    <w:lvl w:ilvl="0" w:tplc="98D0F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9530B"/>
    <w:multiLevelType w:val="hybridMultilevel"/>
    <w:tmpl w:val="3B78CF40"/>
    <w:lvl w:ilvl="0" w:tplc="6F826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8AE"/>
    <w:multiLevelType w:val="hybridMultilevel"/>
    <w:tmpl w:val="D07476BC"/>
    <w:lvl w:ilvl="0" w:tplc="8B223988">
      <w:start w:val="2000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96E67A5"/>
    <w:multiLevelType w:val="hybridMultilevel"/>
    <w:tmpl w:val="CB6CACA2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219C"/>
    <w:multiLevelType w:val="hybridMultilevel"/>
    <w:tmpl w:val="E30E1D5A"/>
    <w:lvl w:ilvl="0" w:tplc="2E4ED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A7E31"/>
    <w:multiLevelType w:val="hybridMultilevel"/>
    <w:tmpl w:val="CE88B04A"/>
    <w:lvl w:ilvl="0" w:tplc="0C2C57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200D"/>
    <w:multiLevelType w:val="hybridMultilevel"/>
    <w:tmpl w:val="8FC628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900D3"/>
    <w:multiLevelType w:val="hybridMultilevel"/>
    <w:tmpl w:val="68920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0163"/>
    <w:multiLevelType w:val="hybridMultilevel"/>
    <w:tmpl w:val="5664BE86"/>
    <w:lvl w:ilvl="0" w:tplc="1ABE3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7665A"/>
    <w:multiLevelType w:val="hybridMultilevel"/>
    <w:tmpl w:val="C3ECE552"/>
    <w:lvl w:ilvl="0" w:tplc="B80C12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24B5"/>
    <w:multiLevelType w:val="hybridMultilevel"/>
    <w:tmpl w:val="49D62E06"/>
    <w:lvl w:ilvl="0" w:tplc="68A056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3400B"/>
    <w:multiLevelType w:val="hybridMultilevel"/>
    <w:tmpl w:val="6B7A87A6"/>
    <w:lvl w:ilvl="0" w:tplc="2B9AFE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D1F7F"/>
    <w:multiLevelType w:val="hybridMultilevel"/>
    <w:tmpl w:val="9112ED9C"/>
    <w:lvl w:ilvl="0" w:tplc="BD980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B3F84"/>
    <w:multiLevelType w:val="hybridMultilevel"/>
    <w:tmpl w:val="1B42FC92"/>
    <w:lvl w:ilvl="0" w:tplc="80908B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45CC"/>
    <w:multiLevelType w:val="hybridMultilevel"/>
    <w:tmpl w:val="909A06A2"/>
    <w:lvl w:ilvl="0" w:tplc="0C6A81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E6A97"/>
    <w:multiLevelType w:val="hybridMultilevel"/>
    <w:tmpl w:val="0852B552"/>
    <w:lvl w:ilvl="0" w:tplc="FC7CBFBA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BC00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401EC"/>
    <w:multiLevelType w:val="hybridMultilevel"/>
    <w:tmpl w:val="331CFF28"/>
    <w:lvl w:ilvl="0" w:tplc="52ECA534">
      <w:start w:val="23"/>
      <w:numFmt w:val="decimal"/>
      <w:lvlText w:val="%1."/>
      <w:lvlJc w:val="left"/>
      <w:pPr>
        <w:ind w:left="27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l-SI" w:eastAsia="sl-SI" w:bidi="sl-SI"/>
      </w:rPr>
    </w:lvl>
    <w:lvl w:ilvl="1" w:tplc="24E838A8">
      <w:start w:val="1"/>
      <w:numFmt w:val="decimal"/>
      <w:lvlText w:val="%2."/>
      <w:lvlJc w:val="left"/>
      <w:pPr>
        <w:ind w:left="5155" w:hanging="240"/>
      </w:pPr>
      <w:rPr>
        <w:rFonts w:ascii="Arial" w:eastAsia="Times New Roman" w:hAnsi="Arial" w:cs="Arial" w:hint="default"/>
        <w:spacing w:val="-1"/>
        <w:w w:val="100"/>
        <w:sz w:val="20"/>
        <w:szCs w:val="20"/>
        <w:lang w:val="sl-SI" w:eastAsia="sl-SI" w:bidi="sl-SI"/>
      </w:rPr>
    </w:lvl>
    <w:lvl w:ilvl="2" w:tplc="CF8E0442">
      <w:numFmt w:val="bullet"/>
      <w:lvlText w:val="•"/>
      <w:lvlJc w:val="left"/>
      <w:pPr>
        <w:ind w:left="5445" w:hanging="240"/>
      </w:pPr>
      <w:rPr>
        <w:rFonts w:hint="default"/>
        <w:lang w:val="sl-SI" w:eastAsia="sl-SI" w:bidi="sl-SI"/>
      </w:rPr>
    </w:lvl>
    <w:lvl w:ilvl="3" w:tplc="A6128B1E">
      <w:numFmt w:val="bullet"/>
      <w:lvlText w:val="•"/>
      <w:lvlJc w:val="left"/>
      <w:pPr>
        <w:ind w:left="5730" w:hanging="240"/>
      </w:pPr>
      <w:rPr>
        <w:rFonts w:hint="default"/>
        <w:lang w:val="sl-SI" w:eastAsia="sl-SI" w:bidi="sl-SI"/>
      </w:rPr>
    </w:lvl>
    <w:lvl w:ilvl="4" w:tplc="71D2FE7C">
      <w:numFmt w:val="bullet"/>
      <w:lvlText w:val="•"/>
      <w:lvlJc w:val="left"/>
      <w:pPr>
        <w:ind w:left="6016" w:hanging="240"/>
      </w:pPr>
      <w:rPr>
        <w:rFonts w:hint="default"/>
        <w:lang w:val="sl-SI" w:eastAsia="sl-SI" w:bidi="sl-SI"/>
      </w:rPr>
    </w:lvl>
    <w:lvl w:ilvl="5" w:tplc="7512C144">
      <w:numFmt w:val="bullet"/>
      <w:lvlText w:val="•"/>
      <w:lvlJc w:val="left"/>
      <w:pPr>
        <w:ind w:left="6301" w:hanging="240"/>
      </w:pPr>
      <w:rPr>
        <w:rFonts w:hint="default"/>
        <w:lang w:val="sl-SI" w:eastAsia="sl-SI" w:bidi="sl-SI"/>
      </w:rPr>
    </w:lvl>
    <w:lvl w:ilvl="6" w:tplc="C9C075E8">
      <w:numFmt w:val="bullet"/>
      <w:lvlText w:val="•"/>
      <w:lvlJc w:val="left"/>
      <w:pPr>
        <w:ind w:left="6586" w:hanging="240"/>
      </w:pPr>
      <w:rPr>
        <w:rFonts w:hint="default"/>
        <w:lang w:val="sl-SI" w:eastAsia="sl-SI" w:bidi="sl-SI"/>
      </w:rPr>
    </w:lvl>
    <w:lvl w:ilvl="7" w:tplc="C9846446">
      <w:numFmt w:val="bullet"/>
      <w:lvlText w:val="•"/>
      <w:lvlJc w:val="left"/>
      <w:pPr>
        <w:ind w:left="6872" w:hanging="240"/>
      </w:pPr>
      <w:rPr>
        <w:rFonts w:hint="default"/>
        <w:lang w:val="sl-SI" w:eastAsia="sl-SI" w:bidi="sl-SI"/>
      </w:rPr>
    </w:lvl>
    <w:lvl w:ilvl="8" w:tplc="70C22F0C">
      <w:numFmt w:val="bullet"/>
      <w:lvlText w:val="•"/>
      <w:lvlJc w:val="left"/>
      <w:pPr>
        <w:ind w:left="7157" w:hanging="240"/>
      </w:pPr>
      <w:rPr>
        <w:rFonts w:hint="default"/>
        <w:lang w:val="sl-SI" w:eastAsia="sl-SI" w:bidi="sl-SI"/>
      </w:rPr>
    </w:lvl>
  </w:abstractNum>
  <w:abstractNum w:abstractNumId="17" w15:restartNumberingAfterBreak="0">
    <w:nsid w:val="3F2B1B97"/>
    <w:multiLevelType w:val="hybridMultilevel"/>
    <w:tmpl w:val="0E10F0D4"/>
    <w:lvl w:ilvl="0" w:tplc="2B9AFE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17472"/>
    <w:multiLevelType w:val="hybridMultilevel"/>
    <w:tmpl w:val="17E0536E"/>
    <w:lvl w:ilvl="0" w:tplc="BDA4B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B573F"/>
    <w:multiLevelType w:val="hybridMultilevel"/>
    <w:tmpl w:val="908A6420"/>
    <w:lvl w:ilvl="0" w:tplc="5CBC0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37A324F"/>
    <w:multiLevelType w:val="hybridMultilevel"/>
    <w:tmpl w:val="F3DABAF4"/>
    <w:lvl w:ilvl="0" w:tplc="44909D84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F2FA2"/>
    <w:multiLevelType w:val="hybridMultilevel"/>
    <w:tmpl w:val="26FC1238"/>
    <w:lvl w:ilvl="0" w:tplc="2B828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F303B"/>
    <w:multiLevelType w:val="hybridMultilevel"/>
    <w:tmpl w:val="993E551A"/>
    <w:lvl w:ilvl="0" w:tplc="C1B260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0086"/>
    <w:multiLevelType w:val="hybridMultilevel"/>
    <w:tmpl w:val="43AA58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9C64AB"/>
    <w:multiLevelType w:val="hybridMultilevel"/>
    <w:tmpl w:val="95069AB6"/>
    <w:lvl w:ilvl="0" w:tplc="BAAE55C8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74945"/>
    <w:multiLevelType w:val="hybridMultilevel"/>
    <w:tmpl w:val="76FC36A8"/>
    <w:lvl w:ilvl="0" w:tplc="F22E8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521D6"/>
    <w:multiLevelType w:val="hybridMultilevel"/>
    <w:tmpl w:val="56DA5112"/>
    <w:lvl w:ilvl="0" w:tplc="5CBC00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248E8"/>
    <w:multiLevelType w:val="hybridMultilevel"/>
    <w:tmpl w:val="F686FEF2"/>
    <w:lvl w:ilvl="0" w:tplc="902C4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76E4D"/>
    <w:multiLevelType w:val="hybridMultilevel"/>
    <w:tmpl w:val="03287BC2"/>
    <w:lvl w:ilvl="0" w:tplc="ADA4F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7943"/>
    <w:multiLevelType w:val="hybridMultilevel"/>
    <w:tmpl w:val="84AE7738"/>
    <w:lvl w:ilvl="0" w:tplc="2042F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F5BC5"/>
    <w:multiLevelType w:val="hybridMultilevel"/>
    <w:tmpl w:val="D3D8A424"/>
    <w:lvl w:ilvl="0" w:tplc="1AACB3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5724A"/>
    <w:multiLevelType w:val="hybridMultilevel"/>
    <w:tmpl w:val="B3289D54"/>
    <w:lvl w:ilvl="0" w:tplc="F39E773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1"/>
  </w:num>
  <w:num w:numId="4">
    <w:abstractNumId w:val="15"/>
  </w:num>
  <w:num w:numId="5">
    <w:abstractNumId w:val="24"/>
  </w:num>
  <w:num w:numId="6">
    <w:abstractNumId w:val="23"/>
  </w:num>
  <w:num w:numId="7">
    <w:abstractNumId w:val="5"/>
  </w:num>
  <w:num w:numId="8">
    <w:abstractNumId w:val="19"/>
  </w:num>
  <w:num w:numId="9">
    <w:abstractNumId w:val="26"/>
  </w:num>
  <w:num w:numId="10">
    <w:abstractNumId w:val="20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  <w:num w:numId="15">
    <w:abstractNumId w:val="32"/>
  </w:num>
  <w:num w:numId="16">
    <w:abstractNumId w:val="12"/>
  </w:num>
  <w:num w:numId="17">
    <w:abstractNumId w:val="18"/>
  </w:num>
  <w:num w:numId="18">
    <w:abstractNumId w:val="29"/>
  </w:num>
  <w:num w:numId="19">
    <w:abstractNumId w:val="14"/>
  </w:num>
  <w:num w:numId="20">
    <w:abstractNumId w:val="4"/>
  </w:num>
  <w:num w:numId="21">
    <w:abstractNumId w:val="13"/>
  </w:num>
  <w:num w:numId="22">
    <w:abstractNumId w:val="21"/>
  </w:num>
  <w:num w:numId="23">
    <w:abstractNumId w:val="10"/>
  </w:num>
  <w:num w:numId="24">
    <w:abstractNumId w:val="28"/>
  </w:num>
  <w:num w:numId="25">
    <w:abstractNumId w:val="31"/>
  </w:num>
  <w:num w:numId="26">
    <w:abstractNumId w:val="8"/>
  </w:num>
  <w:num w:numId="27">
    <w:abstractNumId w:val="25"/>
  </w:num>
  <w:num w:numId="28">
    <w:abstractNumId w:val="9"/>
  </w:num>
  <w:num w:numId="29">
    <w:abstractNumId w:val="22"/>
  </w:num>
  <w:num w:numId="30">
    <w:abstractNumId w:val="30"/>
  </w:num>
  <w:num w:numId="31">
    <w:abstractNumId w:val="0"/>
  </w:num>
  <w:num w:numId="32">
    <w:abstractNumId w:val="6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uvmlok/zaSqivN/85kGSGwBtcJL8Z1p9mPuJIfkIgPtGezUTkjPywYg03rK+o3O0v/3eyfrxSyotlPO0X/csvQ==" w:salt="cWIgRkbpm5gZaiUu/mlBjA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168DD"/>
    <w:rsid w:val="000205D7"/>
    <w:rsid w:val="000256AA"/>
    <w:rsid w:val="00026A40"/>
    <w:rsid w:val="00026DDA"/>
    <w:rsid w:val="00030F7B"/>
    <w:rsid w:val="00033D60"/>
    <w:rsid w:val="00034382"/>
    <w:rsid w:val="000431C7"/>
    <w:rsid w:val="000433DA"/>
    <w:rsid w:val="0004453A"/>
    <w:rsid w:val="00045BF9"/>
    <w:rsid w:val="000508E1"/>
    <w:rsid w:val="00052C3D"/>
    <w:rsid w:val="00054B0C"/>
    <w:rsid w:val="0006097F"/>
    <w:rsid w:val="00061724"/>
    <w:rsid w:val="00063F48"/>
    <w:rsid w:val="0006702E"/>
    <w:rsid w:val="00070005"/>
    <w:rsid w:val="000729EB"/>
    <w:rsid w:val="00072E09"/>
    <w:rsid w:val="00081080"/>
    <w:rsid w:val="000828BA"/>
    <w:rsid w:val="00085C51"/>
    <w:rsid w:val="00085D76"/>
    <w:rsid w:val="00087FB0"/>
    <w:rsid w:val="000903FB"/>
    <w:rsid w:val="000913A8"/>
    <w:rsid w:val="000938CC"/>
    <w:rsid w:val="0009620A"/>
    <w:rsid w:val="000A52C9"/>
    <w:rsid w:val="000A5900"/>
    <w:rsid w:val="000A6490"/>
    <w:rsid w:val="000B0B1C"/>
    <w:rsid w:val="000B13B6"/>
    <w:rsid w:val="000B2FF5"/>
    <w:rsid w:val="000B3338"/>
    <w:rsid w:val="000B5C97"/>
    <w:rsid w:val="000B7564"/>
    <w:rsid w:val="000B7ED1"/>
    <w:rsid w:val="000C2754"/>
    <w:rsid w:val="000C5394"/>
    <w:rsid w:val="000C5559"/>
    <w:rsid w:val="000C605B"/>
    <w:rsid w:val="000C6172"/>
    <w:rsid w:val="000C77BF"/>
    <w:rsid w:val="000D0CD1"/>
    <w:rsid w:val="000D22DB"/>
    <w:rsid w:val="000D2CA5"/>
    <w:rsid w:val="000D495A"/>
    <w:rsid w:val="000E5E4A"/>
    <w:rsid w:val="000E6008"/>
    <w:rsid w:val="000E7F1E"/>
    <w:rsid w:val="000F06DC"/>
    <w:rsid w:val="000F1661"/>
    <w:rsid w:val="000F24CC"/>
    <w:rsid w:val="000F30F9"/>
    <w:rsid w:val="000F5B8F"/>
    <w:rsid w:val="000F7938"/>
    <w:rsid w:val="001007A8"/>
    <w:rsid w:val="0010121A"/>
    <w:rsid w:val="0010525F"/>
    <w:rsid w:val="00107C68"/>
    <w:rsid w:val="0011038B"/>
    <w:rsid w:val="00112646"/>
    <w:rsid w:val="00113D33"/>
    <w:rsid w:val="0012117F"/>
    <w:rsid w:val="00121C80"/>
    <w:rsid w:val="00123FC6"/>
    <w:rsid w:val="0012677E"/>
    <w:rsid w:val="00131540"/>
    <w:rsid w:val="00131D8D"/>
    <w:rsid w:val="00136BC9"/>
    <w:rsid w:val="001407B0"/>
    <w:rsid w:val="001424A5"/>
    <w:rsid w:val="00153FFA"/>
    <w:rsid w:val="0016035A"/>
    <w:rsid w:val="00160681"/>
    <w:rsid w:val="00160D66"/>
    <w:rsid w:val="00164FDA"/>
    <w:rsid w:val="00170404"/>
    <w:rsid w:val="00173C8E"/>
    <w:rsid w:val="0018209B"/>
    <w:rsid w:val="00185F23"/>
    <w:rsid w:val="00192D0B"/>
    <w:rsid w:val="001931C4"/>
    <w:rsid w:val="0019479F"/>
    <w:rsid w:val="00195C8F"/>
    <w:rsid w:val="00196C47"/>
    <w:rsid w:val="001A0850"/>
    <w:rsid w:val="001A0D59"/>
    <w:rsid w:val="001A0D97"/>
    <w:rsid w:val="001A10FF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C33DF"/>
    <w:rsid w:val="001D0640"/>
    <w:rsid w:val="001D2078"/>
    <w:rsid w:val="001D2FFF"/>
    <w:rsid w:val="001E120D"/>
    <w:rsid w:val="001E1DFD"/>
    <w:rsid w:val="001E6701"/>
    <w:rsid w:val="001E6954"/>
    <w:rsid w:val="001E772B"/>
    <w:rsid w:val="001F1FF8"/>
    <w:rsid w:val="001F5ABB"/>
    <w:rsid w:val="001F7B75"/>
    <w:rsid w:val="002016D0"/>
    <w:rsid w:val="00206324"/>
    <w:rsid w:val="00207250"/>
    <w:rsid w:val="0021206F"/>
    <w:rsid w:val="00215723"/>
    <w:rsid w:val="0022088C"/>
    <w:rsid w:val="00222085"/>
    <w:rsid w:val="00223F1A"/>
    <w:rsid w:val="00225A7E"/>
    <w:rsid w:val="00230655"/>
    <w:rsid w:val="002311D5"/>
    <w:rsid w:val="00231EA2"/>
    <w:rsid w:val="00235730"/>
    <w:rsid w:val="002377D0"/>
    <w:rsid w:val="00243DE4"/>
    <w:rsid w:val="00245C04"/>
    <w:rsid w:val="00247E7C"/>
    <w:rsid w:val="00252D75"/>
    <w:rsid w:val="00254C48"/>
    <w:rsid w:val="00260555"/>
    <w:rsid w:val="002607EA"/>
    <w:rsid w:val="002631A9"/>
    <w:rsid w:val="0026500E"/>
    <w:rsid w:val="00265FE2"/>
    <w:rsid w:val="002736A7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19E5"/>
    <w:rsid w:val="002D60E2"/>
    <w:rsid w:val="002E0A9B"/>
    <w:rsid w:val="002E1DD1"/>
    <w:rsid w:val="002E3D8D"/>
    <w:rsid w:val="002F20AA"/>
    <w:rsid w:val="002F4D8F"/>
    <w:rsid w:val="00305FC9"/>
    <w:rsid w:val="00306236"/>
    <w:rsid w:val="003064C8"/>
    <w:rsid w:val="00313538"/>
    <w:rsid w:val="00324A82"/>
    <w:rsid w:val="003264F6"/>
    <w:rsid w:val="00327948"/>
    <w:rsid w:val="00333B4F"/>
    <w:rsid w:val="00337B5D"/>
    <w:rsid w:val="00340D67"/>
    <w:rsid w:val="003421A1"/>
    <w:rsid w:val="00343AE4"/>
    <w:rsid w:val="003450BA"/>
    <w:rsid w:val="00346838"/>
    <w:rsid w:val="0034788A"/>
    <w:rsid w:val="0035008D"/>
    <w:rsid w:val="00353F0A"/>
    <w:rsid w:val="0035553C"/>
    <w:rsid w:val="003561FC"/>
    <w:rsid w:val="003568D5"/>
    <w:rsid w:val="00357243"/>
    <w:rsid w:val="003629D5"/>
    <w:rsid w:val="00363C64"/>
    <w:rsid w:val="00376531"/>
    <w:rsid w:val="00377035"/>
    <w:rsid w:val="00377AE0"/>
    <w:rsid w:val="00377AE2"/>
    <w:rsid w:val="00383C79"/>
    <w:rsid w:val="00390930"/>
    <w:rsid w:val="003960D9"/>
    <w:rsid w:val="00396593"/>
    <w:rsid w:val="00397442"/>
    <w:rsid w:val="003A550E"/>
    <w:rsid w:val="003A7476"/>
    <w:rsid w:val="003B0588"/>
    <w:rsid w:val="003B0CC4"/>
    <w:rsid w:val="003B1479"/>
    <w:rsid w:val="003B2539"/>
    <w:rsid w:val="003B2BC1"/>
    <w:rsid w:val="003B54AB"/>
    <w:rsid w:val="003B5AEA"/>
    <w:rsid w:val="003B6EC3"/>
    <w:rsid w:val="003C236B"/>
    <w:rsid w:val="003C2410"/>
    <w:rsid w:val="003C6285"/>
    <w:rsid w:val="003D14B4"/>
    <w:rsid w:val="003D4421"/>
    <w:rsid w:val="003D6D5B"/>
    <w:rsid w:val="003E0629"/>
    <w:rsid w:val="003E11C4"/>
    <w:rsid w:val="003E140F"/>
    <w:rsid w:val="003E4D52"/>
    <w:rsid w:val="003F630B"/>
    <w:rsid w:val="003F75B8"/>
    <w:rsid w:val="004012A7"/>
    <w:rsid w:val="0040635A"/>
    <w:rsid w:val="004066D3"/>
    <w:rsid w:val="00410B84"/>
    <w:rsid w:val="004130AD"/>
    <w:rsid w:val="00413C05"/>
    <w:rsid w:val="00417A19"/>
    <w:rsid w:val="004237A5"/>
    <w:rsid w:val="0042386F"/>
    <w:rsid w:val="0042591B"/>
    <w:rsid w:val="00433513"/>
    <w:rsid w:val="00435B3C"/>
    <w:rsid w:val="00440E6D"/>
    <w:rsid w:val="00441612"/>
    <w:rsid w:val="00441AE0"/>
    <w:rsid w:val="0044259E"/>
    <w:rsid w:val="004445C6"/>
    <w:rsid w:val="00445548"/>
    <w:rsid w:val="00450489"/>
    <w:rsid w:val="00450E00"/>
    <w:rsid w:val="00454172"/>
    <w:rsid w:val="00455932"/>
    <w:rsid w:val="00456A3F"/>
    <w:rsid w:val="00462250"/>
    <w:rsid w:val="004624D1"/>
    <w:rsid w:val="004639B8"/>
    <w:rsid w:val="00465D9F"/>
    <w:rsid w:val="00465EBF"/>
    <w:rsid w:val="00472460"/>
    <w:rsid w:val="0047769B"/>
    <w:rsid w:val="004915F9"/>
    <w:rsid w:val="00492A07"/>
    <w:rsid w:val="004975E9"/>
    <w:rsid w:val="0049763A"/>
    <w:rsid w:val="00497ACB"/>
    <w:rsid w:val="004A3ECD"/>
    <w:rsid w:val="004A69AF"/>
    <w:rsid w:val="004B3CBA"/>
    <w:rsid w:val="004B5C5E"/>
    <w:rsid w:val="004B646A"/>
    <w:rsid w:val="004B77D2"/>
    <w:rsid w:val="004C317E"/>
    <w:rsid w:val="004C382A"/>
    <w:rsid w:val="004C70D3"/>
    <w:rsid w:val="004D3F9F"/>
    <w:rsid w:val="004D52BF"/>
    <w:rsid w:val="004E047D"/>
    <w:rsid w:val="004E3779"/>
    <w:rsid w:val="004E40D7"/>
    <w:rsid w:val="004E7E1B"/>
    <w:rsid w:val="004F1960"/>
    <w:rsid w:val="004F64CA"/>
    <w:rsid w:val="005002AC"/>
    <w:rsid w:val="00501AC1"/>
    <w:rsid w:val="00503C47"/>
    <w:rsid w:val="0050527E"/>
    <w:rsid w:val="00505741"/>
    <w:rsid w:val="00520332"/>
    <w:rsid w:val="00521597"/>
    <w:rsid w:val="00521CAB"/>
    <w:rsid w:val="0052370C"/>
    <w:rsid w:val="00524DA9"/>
    <w:rsid w:val="00525D04"/>
    <w:rsid w:val="00525D93"/>
    <w:rsid w:val="00525ED8"/>
    <w:rsid w:val="005263BD"/>
    <w:rsid w:val="005305C1"/>
    <w:rsid w:val="00530C69"/>
    <w:rsid w:val="005362AD"/>
    <w:rsid w:val="00536E50"/>
    <w:rsid w:val="00540FD2"/>
    <w:rsid w:val="00541B35"/>
    <w:rsid w:val="00546DB9"/>
    <w:rsid w:val="00557905"/>
    <w:rsid w:val="0056542C"/>
    <w:rsid w:val="005668F0"/>
    <w:rsid w:val="00570B26"/>
    <w:rsid w:val="00572596"/>
    <w:rsid w:val="00574DC8"/>
    <w:rsid w:val="00577659"/>
    <w:rsid w:val="00580D0D"/>
    <w:rsid w:val="005816E8"/>
    <w:rsid w:val="0058179E"/>
    <w:rsid w:val="005817ED"/>
    <w:rsid w:val="0058301F"/>
    <w:rsid w:val="00583C35"/>
    <w:rsid w:val="00587D12"/>
    <w:rsid w:val="005905F5"/>
    <w:rsid w:val="00590CDD"/>
    <w:rsid w:val="0059249B"/>
    <w:rsid w:val="0059330D"/>
    <w:rsid w:val="00593C05"/>
    <w:rsid w:val="00595AB9"/>
    <w:rsid w:val="0059718B"/>
    <w:rsid w:val="00597C52"/>
    <w:rsid w:val="005A1834"/>
    <w:rsid w:val="005A5416"/>
    <w:rsid w:val="005A5DE4"/>
    <w:rsid w:val="005B1DFC"/>
    <w:rsid w:val="005B7F45"/>
    <w:rsid w:val="005C14B3"/>
    <w:rsid w:val="005C3682"/>
    <w:rsid w:val="005C4EFD"/>
    <w:rsid w:val="005C5383"/>
    <w:rsid w:val="005D483F"/>
    <w:rsid w:val="005D6403"/>
    <w:rsid w:val="005E0710"/>
    <w:rsid w:val="005E102E"/>
    <w:rsid w:val="005E1800"/>
    <w:rsid w:val="005E1843"/>
    <w:rsid w:val="005F11D7"/>
    <w:rsid w:val="005F1749"/>
    <w:rsid w:val="005F1D53"/>
    <w:rsid w:val="005F253F"/>
    <w:rsid w:val="005F2994"/>
    <w:rsid w:val="006000ED"/>
    <w:rsid w:val="0060401A"/>
    <w:rsid w:val="0060476F"/>
    <w:rsid w:val="00605380"/>
    <w:rsid w:val="006074AB"/>
    <w:rsid w:val="00607F58"/>
    <w:rsid w:val="0061048A"/>
    <w:rsid w:val="006111FB"/>
    <w:rsid w:val="00614ADE"/>
    <w:rsid w:val="00622ECE"/>
    <w:rsid w:val="006234ED"/>
    <w:rsid w:val="00624F94"/>
    <w:rsid w:val="00625F4D"/>
    <w:rsid w:val="00626378"/>
    <w:rsid w:val="006312C7"/>
    <w:rsid w:val="00631699"/>
    <w:rsid w:val="00633458"/>
    <w:rsid w:val="00633D86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331C"/>
    <w:rsid w:val="00677FB0"/>
    <w:rsid w:val="00680A6E"/>
    <w:rsid w:val="00681E12"/>
    <w:rsid w:val="00682C13"/>
    <w:rsid w:val="00683CB7"/>
    <w:rsid w:val="0068582E"/>
    <w:rsid w:val="00687D38"/>
    <w:rsid w:val="00687FE8"/>
    <w:rsid w:val="00690860"/>
    <w:rsid w:val="0069088F"/>
    <w:rsid w:val="0069098C"/>
    <w:rsid w:val="00695173"/>
    <w:rsid w:val="006974E6"/>
    <w:rsid w:val="0069782F"/>
    <w:rsid w:val="006A4597"/>
    <w:rsid w:val="006B1996"/>
    <w:rsid w:val="006B2E1F"/>
    <w:rsid w:val="006C105E"/>
    <w:rsid w:val="006C25AA"/>
    <w:rsid w:val="006C6044"/>
    <w:rsid w:val="006C7BDF"/>
    <w:rsid w:val="006D0513"/>
    <w:rsid w:val="006D5663"/>
    <w:rsid w:val="006D5F0E"/>
    <w:rsid w:val="006E1F26"/>
    <w:rsid w:val="006E30E0"/>
    <w:rsid w:val="006E5B13"/>
    <w:rsid w:val="006F0311"/>
    <w:rsid w:val="006F0DB4"/>
    <w:rsid w:val="006F2BF7"/>
    <w:rsid w:val="006F5708"/>
    <w:rsid w:val="006F583F"/>
    <w:rsid w:val="006F729A"/>
    <w:rsid w:val="0070250D"/>
    <w:rsid w:val="007103C3"/>
    <w:rsid w:val="0071073B"/>
    <w:rsid w:val="00710E7B"/>
    <w:rsid w:val="00713478"/>
    <w:rsid w:val="007160D0"/>
    <w:rsid w:val="00716E6B"/>
    <w:rsid w:val="00720043"/>
    <w:rsid w:val="0072192F"/>
    <w:rsid w:val="00721EDD"/>
    <w:rsid w:val="00722164"/>
    <w:rsid w:val="00722B31"/>
    <w:rsid w:val="00722F5D"/>
    <w:rsid w:val="00723DF4"/>
    <w:rsid w:val="007353A1"/>
    <w:rsid w:val="00736795"/>
    <w:rsid w:val="00736C58"/>
    <w:rsid w:val="007421E6"/>
    <w:rsid w:val="00754276"/>
    <w:rsid w:val="00757472"/>
    <w:rsid w:val="007600EE"/>
    <w:rsid w:val="00765DB6"/>
    <w:rsid w:val="00765FE6"/>
    <w:rsid w:val="0076679C"/>
    <w:rsid w:val="00773B26"/>
    <w:rsid w:val="00773B56"/>
    <w:rsid w:val="00773BAC"/>
    <w:rsid w:val="00775A16"/>
    <w:rsid w:val="007767E8"/>
    <w:rsid w:val="00783CF9"/>
    <w:rsid w:val="0078403A"/>
    <w:rsid w:val="0079000B"/>
    <w:rsid w:val="00791119"/>
    <w:rsid w:val="00794857"/>
    <w:rsid w:val="0079541C"/>
    <w:rsid w:val="007A3E21"/>
    <w:rsid w:val="007B09E0"/>
    <w:rsid w:val="007B1D78"/>
    <w:rsid w:val="007B233A"/>
    <w:rsid w:val="007B34E1"/>
    <w:rsid w:val="007B48C5"/>
    <w:rsid w:val="007B60A9"/>
    <w:rsid w:val="007B70FC"/>
    <w:rsid w:val="007B7C92"/>
    <w:rsid w:val="007C39C4"/>
    <w:rsid w:val="007C7C21"/>
    <w:rsid w:val="007D15BE"/>
    <w:rsid w:val="007D517B"/>
    <w:rsid w:val="007E08EE"/>
    <w:rsid w:val="007E273E"/>
    <w:rsid w:val="007E2929"/>
    <w:rsid w:val="007E71B6"/>
    <w:rsid w:val="007F0CB5"/>
    <w:rsid w:val="007F2049"/>
    <w:rsid w:val="007F38B6"/>
    <w:rsid w:val="007F51EE"/>
    <w:rsid w:val="007F5C03"/>
    <w:rsid w:val="007F7192"/>
    <w:rsid w:val="00802A9F"/>
    <w:rsid w:val="00803327"/>
    <w:rsid w:val="0081168E"/>
    <w:rsid w:val="00812629"/>
    <w:rsid w:val="0081766C"/>
    <w:rsid w:val="00820E31"/>
    <w:rsid w:val="00823A64"/>
    <w:rsid w:val="008257DE"/>
    <w:rsid w:val="008259FB"/>
    <w:rsid w:val="00826491"/>
    <w:rsid w:val="00826B7B"/>
    <w:rsid w:val="00826FBB"/>
    <w:rsid w:val="008307B0"/>
    <w:rsid w:val="008316F0"/>
    <w:rsid w:val="00832C1A"/>
    <w:rsid w:val="00834610"/>
    <w:rsid w:val="00841285"/>
    <w:rsid w:val="00841485"/>
    <w:rsid w:val="00844734"/>
    <w:rsid w:val="008450B9"/>
    <w:rsid w:val="008467B3"/>
    <w:rsid w:val="00850F91"/>
    <w:rsid w:val="0085608C"/>
    <w:rsid w:val="0085746C"/>
    <w:rsid w:val="00864D30"/>
    <w:rsid w:val="00865926"/>
    <w:rsid w:val="00865CFA"/>
    <w:rsid w:val="008667D0"/>
    <w:rsid w:val="00866EF2"/>
    <w:rsid w:val="00870FA7"/>
    <w:rsid w:val="00871F8C"/>
    <w:rsid w:val="00877FAA"/>
    <w:rsid w:val="00882407"/>
    <w:rsid w:val="008843A2"/>
    <w:rsid w:val="0089041D"/>
    <w:rsid w:val="00892111"/>
    <w:rsid w:val="008928D0"/>
    <w:rsid w:val="008960D9"/>
    <w:rsid w:val="0089658B"/>
    <w:rsid w:val="00896F7C"/>
    <w:rsid w:val="008978EB"/>
    <w:rsid w:val="008A20D5"/>
    <w:rsid w:val="008A28B7"/>
    <w:rsid w:val="008A38B0"/>
    <w:rsid w:val="008A5D6B"/>
    <w:rsid w:val="008A625F"/>
    <w:rsid w:val="008A6C91"/>
    <w:rsid w:val="008B68A9"/>
    <w:rsid w:val="008C1223"/>
    <w:rsid w:val="008C2FBF"/>
    <w:rsid w:val="008C5E8B"/>
    <w:rsid w:val="008D5C7F"/>
    <w:rsid w:val="008E369B"/>
    <w:rsid w:val="008E3D78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27D9"/>
    <w:rsid w:val="00934C77"/>
    <w:rsid w:val="00935A88"/>
    <w:rsid w:val="0093740E"/>
    <w:rsid w:val="00940B51"/>
    <w:rsid w:val="00945D57"/>
    <w:rsid w:val="00950077"/>
    <w:rsid w:val="0095037D"/>
    <w:rsid w:val="00952229"/>
    <w:rsid w:val="009523C0"/>
    <w:rsid w:val="00956B45"/>
    <w:rsid w:val="00957214"/>
    <w:rsid w:val="0096375F"/>
    <w:rsid w:val="00964291"/>
    <w:rsid w:val="00964BC5"/>
    <w:rsid w:val="00964F8C"/>
    <w:rsid w:val="00967093"/>
    <w:rsid w:val="0096734A"/>
    <w:rsid w:val="0097300A"/>
    <w:rsid w:val="0097733B"/>
    <w:rsid w:val="009855D4"/>
    <w:rsid w:val="00993883"/>
    <w:rsid w:val="00995C04"/>
    <w:rsid w:val="00995DE3"/>
    <w:rsid w:val="00997B7C"/>
    <w:rsid w:val="009A5BAE"/>
    <w:rsid w:val="009A6486"/>
    <w:rsid w:val="009B0397"/>
    <w:rsid w:val="009B440A"/>
    <w:rsid w:val="009B4D79"/>
    <w:rsid w:val="009B4E85"/>
    <w:rsid w:val="009B5250"/>
    <w:rsid w:val="009C1393"/>
    <w:rsid w:val="009C32C8"/>
    <w:rsid w:val="009C52A0"/>
    <w:rsid w:val="009C621C"/>
    <w:rsid w:val="009C74FC"/>
    <w:rsid w:val="009C7B89"/>
    <w:rsid w:val="009D043B"/>
    <w:rsid w:val="009D35AB"/>
    <w:rsid w:val="009D5EBA"/>
    <w:rsid w:val="009D64B2"/>
    <w:rsid w:val="009E01B2"/>
    <w:rsid w:val="009E02DE"/>
    <w:rsid w:val="009E16B7"/>
    <w:rsid w:val="009E32CB"/>
    <w:rsid w:val="009F0452"/>
    <w:rsid w:val="009F2C5D"/>
    <w:rsid w:val="009F58C1"/>
    <w:rsid w:val="00A0003C"/>
    <w:rsid w:val="00A00220"/>
    <w:rsid w:val="00A11515"/>
    <w:rsid w:val="00A13D28"/>
    <w:rsid w:val="00A163DE"/>
    <w:rsid w:val="00A16E82"/>
    <w:rsid w:val="00A175BC"/>
    <w:rsid w:val="00A17CB2"/>
    <w:rsid w:val="00A218C8"/>
    <w:rsid w:val="00A22968"/>
    <w:rsid w:val="00A23209"/>
    <w:rsid w:val="00A25E01"/>
    <w:rsid w:val="00A30610"/>
    <w:rsid w:val="00A32108"/>
    <w:rsid w:val="00A340E4"/>
    <w:rsid w:val="00A350D1"/>
    <w:rsid w:val="00A35D98"/>
    <w:rsid w:val="00A3799E"/>
    <w:rsid w:val="00A4118C"/>
    <w:rsid w:val="00A45E5B"/>
    <w:rsid w:val="00A47589"/>
    <w:rsid w:val="00A56FC3"/>
    <w:rsid w:val="00A60303"/>
    <w:rsid w:val="00A742A9"/>
    <w:rsid w:val="00A74CC3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97C1E"/>
    <w:rsid w:val="00A97E87"/>
    <w:rsid w:val="00AA076B"/>
    <w:rsid w:val="00AA0922"/>
    <w:rsid w:val="00AA3195"/>
    <w:rsid w:val="00AA4445"/>
    <w:rsid w:val="00AA50FC"/>
    <w:rsid w:val="00AA5C5C"/>
    <w:rsid w:val="00AA68B0"/>
    <w:rsid w:val="00AB1BEC"/>
    <w:rsid w:val="00AB3075"/>
    <w:rsid w:val="00AB3219"/>
    <w:rsid w:val="00AB3556"/>
    <w:rsid w:val="00AB3D57"/>
    <w:rsid w:val="00AB7911"/>
    <w:rsid w:val="00AB7D71"/>
    <w:rsid w:val="00AB7FED"/>
    <w:rsid w:val="00AC44DD"/>
    <w:rsid w:val="00AC5F71"/>
    <w:rsid w:val="00AC6133"/>
    <w:rsid w:val="00AD1622"/>
    <w:rsid w:val="00AD37D7"/>
    <w:rsid w:val="00AD3D44"/>
    <w:rsid w:val="00AD525C"/>
    <w:rsid w:val="00AD647B"/>
    <w:rsid w:val="00AD6B90"/>
    <w:rsid w:val="00AD716E"/>
    <w:rsid w:val="00AD7E24"/>
    <w:rsid w:val="00AE2492"/>
    <w:rsid w:val="00AE4FB0"/>
    <w:rsid w:val="00AE6CC5"/>
    <w:rsid w:val="00AF7025"/>
    <w:rsid w:val="00AF79E5"/>
    <w:rsid w:val="00B01803"/>
    <w:rsid w:val="00B04BAD"/>
    <w:rsid w:val="00B05F94"/>
    <w:rsid w:val="00B10D22"/>
    <w:rsid w:val="00B11D22"/>
    <w:rsid w:val="00B131C6"/>
    <w:rsid w:val="00B17C6B"/>
    <w:rsid w:val="00B17D10"/>
    <w:rsid w:val="00B20B5B"/>
    <w:rsid w:val="00B23D5A"/>
    <w:rsid w:val="00B248AC"/>
    <w:rsid w:val="00B2510F"/>
    <w:rsid w:val="00B27960"/>
    <w:rsid w:val="00B30620"/>
    <w:rsid w:val="00B31F17"/>
    <w:rsid w:val="00B3210F"/>
    <w:rsid w:val="00B324DC"/>
    <w:rsid w:val="00B3496D"/>
    <w:rsid w:val="00B3566A"/>
    <w:rsid w:val="00B3642F"/>
    <w:rsid w:val="00B364A4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46C"/>
    <w:rsid w:val="00B65EA9"/>
    <w:rsid w:val="00B72E89"/>
    <w:rsid w:val="00B86A49"/>
    <w:rsid w:val="00B93CAD"/>
    <w:rsid w:val="00BA39C1"/>
    <w:rsid w:val="00BA4671"/>
    <w:rsid w:val="00BB0F40"/>
    <w:rsid w:val="00BB1DF4"/>
    <w:rsid w:val="00BB2C0A"/>
    <w:rsid w:val="00BB3929"/>
    <w:rsid w:val="00BB4654"/>
    <w:rsid w:val="00BC0084"/>
    <w:rsid w:val="00BC03CF"/>
    <w:rsid w:val="00BC30C7"/>
    <w:rsid w:val="00BC59BE"/>
    <w:rsid w:val="00BC776C"/>
    <w:rsid w:val="00BD387F"/>
    <w:rsid w:val="00BD761A"/>
    <w:rsid w:val="00BE0646"/>
    <w:rsid w:val="00BE3B10"/>
    <w:rsid w:val="00BF6312"/>
    <w:rsid w:val="00C0275B"/>
    <w:rsid w:val="00C10D53"/>
    <w:rsid w:val="00C11154"/>
    <w:rsid w:val="00C11C95"/>
    <w:rsid w:val="00C1246F"/>
    <w:rsid w:val="00C12B3C"/>
    <w:rsid w:val="00C130B6"/>
    <w:rsid w:val="00C13C54"/>
    <w:rsid w:val="00C13E3D"/>
    <w:rsid w:val="00C14333"/>
    <w:rsid w:val="00C1469E"/>
    <w:rsid w:val="00C16176"/>
    <w:rsid w:val="00C163F9"/>
    <w:rsid w:val="00C165D0"/>
    <w:rsid w:val="00C310A9"/>
    <w:rsid w:val="00C31DB8"/>
    <w:rsid w:val="00C333B2"/>
    <w:rsid w:val="00C3511C"/>
    <w:rsid w:val="00C36E70"/>
    <w:rsid w:val="00C4632E"/>
    <w:rsid w:val="00C56CB9"/>
    <w:rsid w:val="00C60D44"/>
    <w:rsid w:val="00C61CA6"/>
    <w:rsid w:val="00C65A7B"/>
    <w:rsid w:val="00C7469C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727"/>
    <w:rsid w:val="00C96940"/>
    <w:rsid w:val="00CA05BF"/>
    <w:rsid w:val="00CA20A5"/>
    <w:rsid w:val="00CA481D"/>
    <w:rsid w:val="00CA4F1D"/>
    <w:rsid w:val="00CB07DF"/>
    <w:rsid w:val="00CB221D"/>
    <w:rsid w:val="00CB61C6"/>
    <w:rsid w:val="00CC0845"/>
    <w:rsid w:val="00CC088F"/>
    <w:rsid w:val="00CC197A"/>
    <w:rsid w:val="00CC32F0"/>
    <w:rsid w:val="00CC4815"/>
    <w:rsid w:val="00CC7E27"/>
    <w:rsid w:val="00CD1BBA"/>
    <w:rsid w:val="00CD3575"/>
    <w:rsid w:val="00CD364F"/>
    <w:rsid w:val="00CD3A97"/>
    <w:rsid w:val="00CD54DA"/>
    <w:rsid w:val="00CE0C83"/>
    <w:rsid w:val="00CE21B6"/>
    <w:rsid w:val="00CE2C67"/>
    <w:rsid w:val="00CE3303"/>
    <w:rsid w:val="00CE58AC"/>
    <w:rsid w:val="00CE5D21"/>
    <w:rsid w:val="00CF685B"/>
    <w:rsid w:val="00D07132"/>
    <w:rsid w:val="00D20A42"/>
    <w:rsid w:val="00D21C44"/>
    <w:rsid w:val="00D22AB2"/>
    <w:rsid w:val="00D236D1"/>
    <w:rsid w:val="00D26745"/>
    <w:rsid w:val="00D34654"/>
    <w:rsid w:val="00D371FB"/>
    <w:rsid w:val="00D417EF"/>
    <w:rsid w:val="00D4346E"/>
    <w:rsid w:val="00D43A32"/>
    <w:rsid w:val="00D478C9"/>
    <w:rsid w:val="00D5127B"/>
    <w:rsid w:val="00D61A7A"/>
    <w:rsid w:val="00D64B17"/>
    <w:rsid w:val="00D75E64"/>
    <w:rsid w:val="00D7624C"/>
    <w:rsid w:val="00D769BD"/>
    <w:rsid w:val="00D850AA"/>
    <w:rsid w:val="00D851AD"/>
    <w:rsid w:val="00D91B0A"/>
    <w:rsid w:val="00D934A7"/>
    <w:rsid w:val="00D95169"/>
    <w:rsid w:val="00D96616"/>
    <w:rsid w:val="00D96F44"/>
    <w:rsid w:val="00D97242"/>
    <w:rsid w:val="00DA5E0B"/>
    <w:rsid w:val="00DB007D"/>
    <w:rsid w:val="00DB18D2"/>
    <w:rsid w:val="00DB3556"/>
    <w:rsid w:val="00DB390F"/>
    <w:rsid w:val="00DB40B0"/>
    <w:rsid w:val="00DB5EC3"/>
    <w:rsid w:val="00DC1DDC"/>
    <w:rsid w:val="00DC34ED"/>
    <w:rsid w:val="00DC3BE0"/>
    <w:rsid w:val="00DC400F"/>
    <w:rsid w:val="00DC660E"/>
    <w:rsid w:val="00DD33DA"/>
    <w:rsid w:val="00DD752E"/>
    <w:rsid w:val="00DE1011"/>
    <w:rsid w:val="00DE3461"/>
    <w:rsid w:val="00DE5D4E"/>
    <w:rsid w:val="00DE5F60"/>
    <w:rsid w:val="00DF09C9"/>
    <w:rsid w:val="00DF17E4"/>
    <w:rsid w:val="00DF367A"/>
    <w:rsid w:val="00DF3C49"/>
    <w:rsid w:val="00DF45DB"/>
    <w:rsid w:val="00DF54DE"/>
    <w:rsid w:val="00DF5815"/>
    <w:rsid w:val="00DF626A"/>
    <w:rsid w:val="00E02AFC"/>
    <w:rsid w:val="00E055BA"/>
    <w:rsid w:val="00E06F5E"/>
    <w:rsid w:val="00E1089E"/>
    <w:rsid w:val="00E12254"/>
    <w:rsid w:val="00E2050A"/>
    <w:rsid w:val="00E21F68"/>
    <w:rsid w:val="00E2220D"/>
    <w:rsid w:val="00E23FC9"/>
    <w:rsid w:val="00E27CF3"/>
    <w:rsid w:val="00E327B8"/>
    <w:rsid w:val="00E32E62"/>
    <w:rsid w:val="00E335BD"/>
    <w:rsid w:val="00E33A8F"/>
    <w:rsid w:val="00E33E26"/>
    <w:rsid w:val="00E3767C"/>
    <w:rsid w:val="00E43015"/>
    <w:rsid w:val="00E431DA"/>
    <w:rsid w:val="00E4337B"/>
    <w:rsid w:val="00E46866"/>
    <w:rsid w:val="00E5245A"/>
    <w:rsid w:val="00E52DE1"/>
    <w:rsid w:val="00E611C7"/>
    <w:rsid w:val="00E63B77"/>
    <w:rsid w:val="00E64CFE"/>
    <w:rsid w:val="00E6515C"/>
    <w:rsid w:val="00E75E59"/>
    <w:rsid w:val="00E76B6A"/>
    <w:rsid w:val="00E817FC"/>
    <w:rsid w:val="00E830AD"/>
    <w:rsid w:val="00E91754"/>
    <w:rsid w:val="00E928FF"/>
    <w:rsid w:val="00E97A0D"/>
    <w:rsid w:val="00EA28FF"/>
    <w:rsid w:val="00EA29C2"/>
    <w:rsid w:val="00EA3A3F"/>
    <w:rsid w:val="00EA3D7A"/>
    <w:rsid w:val="00EA5026"/>
    <w:rsid w:val="00EA695D"/>
    <w:rsid w:val="00EA7CE1"/>
    <w:rsid w:val="00EB11BF"/>
    <w:rsid w:val="00EB457B"/>
    <w:rsid w:val="00EB4D1E"/>
    <w:rsid w:val="00EB55DC"/>
    <w:rsid w:val="00EB5606"/>
    <w:rsid w:val="00EC06BB"/>
    <w:rsid w:val="00EC0A91"/>
    <w:rsid w:val="00EC0BBB"/>
    <w:rsid w:val="00ED40BB"/>
    <w:rsid w:val="00ED5660"/>
    <w:rsid w:val="00ED6467"/>
    <w:rsid w:val="00EE1760"/>
    <w:rsid w:val="00EE1815"/>
    <w:rsid w:val="00EE5A7F"/>
    <w:rsid w:val="00EE6DE5"/>
    <w:rsid w:val="00EE74FE"/>
    <w:rsid w:val="00EF0473"/>
    <w:rsid w:val="00EF0AC8"/>
    <w:rsid w:val="00EF2228"/>
    <w:rsid w:val="00EF499E"/>
    <w:rsid w:val="00EF632B"/>
    <w:rsid w:val="00F00B6E"/>
    <w:rsid w:val="00F0192B"/>
    <w:rsid w:val="00F01A97"/>
    <w:rsid w:val="00F0206D"/>
    <w:rsid w:val="00F13B0B"/>
    <w:rsid w:val="00F146E1"/>
    <w:rsid w:val="00F14F1E"/>
    <w:rsid w:val="00F15373"/>
    <w:rsid w:val="00F2137E"/>
    <w:rsid w:val="00F243C3"/>
    <w:rsid w:val="00F25E35"/>
    <w:rsid w:val="00F27A04"/>
    <w:rsid w:val="00F32168"/>
    <w:rsid w:val="00F32AF9"/>
    <w:rsid w:val="00F32C84"/>
    <w:rsid w:val="00F4378E"/>
    <w:rsid w:val="00F46420"/>
    <w:rsid w:val="00F53C6E"/>
    <w:rsid w:val="00F55710"/>
    <w:rsid w:val="00F56CEF"/>
    <w:rsid w:val="00F62E94"/>
    <w:rsid w:val="00F62F4C"/>
    <w:rsid w:val="00F652DA"/>
    <w:rsid w:val="00F70270"/>
    <w:rsid w:val="00F717AB"/>
    <w:rsid w:val="00F72868"/>
    <w:rsid w:val="00F773D3"/>
    <w:rsid w:val="00F81B0F"/>
    <w:rsid w:val="00F81E82"/>
    <w:rsid w:val="00F84631"/>
    <w:rsid w:val="00F903BD"/>
    <w:rsid w:val="00F91207"/>
    <w:rsid w:val="00FA0391"/>
    <w:rsid w:val="00FB5254"/>
    <w:rsid w:val="00FB5439"/>
    <w:rsid w:val="00FB5740"/>
    <w:rsid w:val="00FB61A0"/>
    <w:rsid w:val="00FB691A"/>
    <w:rsid w:val="00FC27DD"/>
    <w:rsid w:val="00FC3AE5"/>
    <w:rsid w:val="00FC6295"/>
    <w:rsid w:val="00FC6FFB"/>
    <w:rsid w:val="00FD43C3"/>
    <w:rsid w:val="00FD6B53"/>
    <w:rsid w:val="00FD7D67"/>
    <w:rsid w:val="00FE14C2"/>
    <w:rsid w:val="00FE4944"/>
    <w:rsid w:val="00FE7CE5"/>
    <w:rsid w:val="00FF003C"/>
    <w:rsid w:val="00FF0167"/>
    <w:rsid w:val="00FF12AA"/>
    <w:rsid w:val="00FF3993"/>
    <w:rsid w:val="00FF4CBD"/>
    <w:rsid w:val="00FF6248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1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paragraph" w:styleId="Telobesedila-zamik3">
    <w:name w:val="Body Text Indent 3"/>
    <w:basedOn w:val="Navaden"/>
    <w:link w:val="Telobesedila-zamik3Znak"/>
    <w:rsid w:val="009D64B2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9D64B2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9658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9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22EA1A7-DD6F-47FD-A382-C13D2FA4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617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112</cp:revision>
  <cp:lastPrinted>2020-09-03T10:00:00Z</cp:lastPrinted>
  <dcterms:created xsi:type="dcterms:W3CDTF">2020-06-09T10:42:00Z</dcterms:created>
  <dcterms:modified xsi:type="dcterms:W3CDTF">2020-09-03T10:00:00Z</dcterms:modified>
</cp:coreProperties>
</file>