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0E5E4A" w:rsidRDefault="000E5E4A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  <w:bookmarkStart w:id="0" w:name="_GoBack"/>
      <w:bookmarkEnd w:id="0"/>
    </w:p>
    <w:p w:rsidR="00045BF9" w:rsidRPr="007D1C5E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7D1C5E">
        <w:rPr>
          <w:rFonts w:ascii="Arial" w:hAnsi="Arial" w:cs="Arial"/>
          <w:sz w:val="20"/>
          <w:szCs w:val="20"/>
        </w:rPr>
        <w:t>007-23/2020</w:t>
      </w:r>
    </w:p>
    <w:p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D1C5E">
        <w:rPr>
          <w:rFonts w:ascii="Arial" w:hAnsi="Arial" w:cs="Arial"/>
          <w:sz w:val="20"/>
          <w:szCs w:val="20"/>
        </w:rPr>
        <w:t>Datum:</w:t>
      </w:r>
      <w:r w:rsidRPr="007D1C5E">
        <w:rPr>
          <w:rFonts w:ascii="Arial" w:hAnsi="Arial" w:cs="Arial"/>
          <w:sz w:val="20"/>
          <w:szCs w:val="20"/>
        </w:rPr>
        <w:tab/>
      </w:r>
      <w:r w:rsidRPr="007D1C5E">
        <w:rPr>
          <w:rFonts w:ascii="Arial" w:hAnsi="Arial" w:cs="Arial"/>
          <w:sz w:val="20"/>
          <w:szCs w:val="20"/>
        </w:rPr>
        <w:tab/>
      </w:r>
      <w:r w:rsidR="007D1C5E">
        <w:rPr>
          <w:rFonts w:ascii="Arial" w:hAnsi="Arial" w:cs="Arial"/>
          <w:sz w:val="20"/>
          <w:szCs w:val="20"/>
        </w:rPr>
        <w:t>31</w:t>
      </w:r>
      <w:r w:rsidR="00AE6CC5" w:rsidRPr="007D1C5E">
        <w:rPr>
          <w:rFonts w:ascii="Arial" w:hAnsi="Arial" w:cs="Arial"/>
          <w:sz w:val="20"/>
          <w:szCs w:val="20"/>
        </w:rPr>
        <w:t xml:space="preserve">. </w:t>
      </w:r>
      <w:r w:rsidR="007D1C5E">
        <w:rPr>
          <w:rFonts w:ascii="Arial" w:hAnsi="Arial" w:cs="Arial"/>
          <w:sz w:val="20"/>
          <w:szCs w:val="20"/>
        </w:rPr>
        <w:t>8</w:t>
      </w:r>
      <w:r w:rsidR="00AE6CC5" w:rsidRPr="007D1C5E">
        <w:rPr>
          <w:rFonts w:ascii="Arial" w:hAnsi="Arial" w:cs="Arial"/>
          <w:sz w:val="20"/>
          <w:szCs w:val="20"/>
        </w:rPr>
        <w:t>. 2020</w:t>
      </w:r>
    </w:p>
    <w:p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FE10D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Predlog za obravnavo na 18</w:t>
            </w:r>
            <w:r w:rsidR="007E1279" w:rsidRPr="007E1279">
              <w:rPr>
                <w:rFonts w:ascii="Arial" w:hAnsi="Arial" w:cs="Arial"/>
                <w:sz w:val="20"/>
                <w:szCs w:val="20"/>
              </w:rPr>
              <w:t>. redni seji Mestnega sveta Mestne občine Ptuj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FE1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E1279">
              <w:rPr>
                <w:rFonts w:ascii="Arial" w:hAnsi="Arial" w:cs="Arial"/>
                <w:b/>
                <w:sz w:val="20"/>
                <w:szCs w:val="20"/>
              </w:rPr>
              <w:t xml:space="preserve">Predlog Sklepa o </w:t>
            </w:r>
            <w:r w:rsidR="00FE10D9" w:rsidRPr="00FE10D9">
              <w:rPr>
                <w:rFonts w:ascii="Arial" w:hAnsi="Arial" w:cs="Arial"/>
                <w:b/>
                <w:sz w:val="20"/>
                <w:szCs w:val="20"/>
              </w:rPr>
              <w:t xml:space="preserve">ukinitvi statusa </w:t>
            </w:r>
            <w:r w:rsidR="00AC374E">
              <w:rPr>
                <w:rFonts w:ascii="Arial" w:hAnsi="Arial" w:cs="Arial"/>
                <w:b/>
                <w:sz w:val="20"/>
                <w:szCs w:val="20"/>
              </w:rPr>
              <w:t xml:space="preserve">grajenega </w:t>
            </w:r>
            <w:r w:rsidR="00FE10D9" w:rsidRPr="00FE10D9">
              <w:rPr>
                <w:rFonts w:ascii="Arial" w:hAnsi="Arial" w:cs="Arial"/>
                <w:b/>
                <w:sz w:val="20"/>
                <w:szCs w:val="20"/>
              </w:rPr>
              <w:t xml:space="preserve">javnega dobra na nepremičnini katastrska občina </w:t>
            </w:r>
            <w:r w:rsidR="00FE10D9">
              <w:rPr>
                <w:rFonts w:ascii="Arial" w:hAnsi="Arial" w:cs="Arial"/>
                <w:b/>
                <w:sz w:val="20"/>
                <w:szCs w:val="20"/>
              </w:rPr>
              <w:t>392 Krčevina pri Ptuju</w:t>
            </w:r>
            <w:r w:rsidR="00FE10D9" w:rsidRPr="00FE10D9">
              <w:rPr>
                <w:rFonts w:ascii="Arial" w:hAnsi="Arial" w:cs="Arial"/>
                <w:b/>
                <w:sz w:val="20"/>
                <w:szCs w:val="20"/>
              </w:rPr>
              <w:t xml:space="preserve"> parcela </w:t>
            </w:r>
            <w:r w:rsidR="00FE10D9">
              <w:rPr>
                <w:rFonts w:ascii="Arial" w:hAnsi="Arial" w:cs="Arial"/>
                <w:b/>
                <w:sz w:val="20"/>
                <w:szCs w:val="20"/>
              </w:rPr>
              <w:t>995/8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7E1279" w:rsidRPr="007E1279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CA20A5" w:rsidRPr="00803327" w:rsidRDefault="007E1279" w:rsidP="007E12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>Brina Solina, višja svetovalka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033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CA20A5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  <w:p w:rsidR="00FE10D9" w:rsidRPr="00803327" w:rsidRDefault="00FE10D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Brina Solina</w:t>
            </w:r>
            <w:r w:rsidRPr="00FE10D9">
              <w:rPr>
                <w:rFonts w:ascii="Arial" w:hAnsi="Arial" w:cs="Arial"/>
                <w:sz w:val="20"/>
                <w:szCs w:val="20"/>
              </w:rPr>
              <w:t>, višja svetovalka na Oddelku za gospodarske dejavnosti</w:t>
            </w: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7B48C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E1279">
              <w:rPr>
                <w:rFonts w:ascii="Arial" w:hAnsi="Arial" w:cs="Arial"/>
                <w:bCs/>
                <w:sz w:val="20"/>
                <w:szCs w:val="20"/>
              </w:rPr>
              <w:t>Odbor za gospodarstvo, Odbor za okolje in prostor ter gospodarsko infrastrukturo, Odbor za finance</w:t>
            </w:r>
          </w:p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:rsidTr="00DB3556">
        <w:tc>
          <w:tcPr>
            <w:tcW w:w="3369" w:type="dxa"/>
            <w:shd w:val="clear" w:color="auto" w:fill="auto"/>
          </w:tcPr>
          <w:p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803327" w:rsidRDefault="007E1279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279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</w:t>
            </w:r>
            <w:r w:rsidR="00FE10D9" w:rsidRPr="00FE10D9">
              <w:rPr>
                <w:rFonts w:ascii="Arial" w:hAnsi="Arial" w:cs="Arial"/>
                <w:sz w:val="20"/>
                <w:szCs w:val="20"/>
              </w:rPr>
              <w:t xml:space="preserve">ukinitvi statusa </w:t>
            </w:r>
            <w:r w:rsidR="00AC374E">
              <w:rPr>
                <w:rFonts w:ascii="Arial" w:hAnsi="Arial" w:cs="Arial"/>
                <w:sz w:val="20"/>
                <w:szCs w:val="20"/>
              </w:rPr>
              <w:t xml:space="preserve">grajenega </w:t>
            </w:r>
            <w:r w:rsidR="00FE10D9" w:rsidRPr="00FE10D9">
              <w:rPr>
                <w:rFonts w:ascii="Arial" w:hAnsi="Arial" w:cs="Arial"/>
                <w:sz w:val="20"/>
                <w:szCs w:val="20"/>
              </w:rPr>
              <w:t>javnega dobra na nepremičnini katastrska občina 392 Krčevina pri Ptuju parcela 995/8</w:t>
            </w:r>
            <w:r w:rsidRPr="007E1279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</w:tc>
      </w:tr>
    </w:tbl>
    <w:p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A25E01" w:rsidRPr="00803327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:rsidR="001A610A" w:rsidRPr="007E1279" w:rsidRDefault="007E1279" w:rsidP="001A610A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E1279">
        <w:rPr>
          <w:rFonts w:ascii="Arial" w:hAnsi="Arial" w:cs="Arial"/>
          <w:sz w:val="20"/>
          <w:szCs w:val="20"/>
        </w:rPr>
        <w:t>predlog sklepa z obrazložitvijo</w:t>
      </w:r>
      <w:r w:rsidR="00C310A9" w:rsidRPr="00803327">
        <w:rPr>
          <w:rFonts w:ascii="Arial" w:hAnsi="Arial" w:cs="Arial"/>
          <w:sz w:val="20"/>
          <w:szCs w:val="20"/>
        </w:rPr>
        <w:t xml:space="preserve"> </w:t>
      </w:r>
    </w:p>
    <w:p w:rsidR="00803327" w:rsidRPr="00803327" w:rsidRDefault="00803327" w:rsidP="00803327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Default="00107C68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</w:r>
      <w:r w:rsidRPr="00C66356">
        <w:tab/>
        <w:t xml:space="preserve">  </w:t>
      </w:r>
      <w:r w:rsidRPr="00C66356">
        <w:tab/>
      </w:r>
      <w:r w:rsidRPr="00C66356">
        <w:tab/>
      </w:r>
      <w:r w:rsidRPr="00C66356">
        <w:tab/>
        <w:t xml:space="preserve">  </w:t>
      </w:r>
      <w:r w:rsidRPr="00453585">
        <w:rPr>
          <w:rFonts w:ascii="Arial" w:hAnsi="Arial" w:cs="Arial"/>
          <w:sz w:val="20"/>
          <w:szCs w:val="20"/>
        </w:rPr>
        <w:t xml:space="preserve">PREDLOG   </w:t>
      </w:r>
    </w:p>
    <w:p w:rsidR="007E1279" w:rsidRPr="00C66356" w:rsidRDefault="007E1279" w:rsidP="00AC374E">
      <w:pPr>
        <w:spacing w:line="276" w:lineRule="auto"/>
        <w:jc w:val="right"/>
      </w:pP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="00AC374E">
        <w:rPr>
          <w:rFonts w:ascii="Arial" w:hAnsi="Arial" w:cs="Arial"/>
          <w:sz w:val="20"/>
          <w:szCs w:val="20"/>
        </w:rPr>
        <w:t>september</w:t>
      </w:r>
      <w:r w:rsidRPr="00453585">
        <w:rPr>
          <w:rFonts w:ascii="Arial" w:hAnsi="Arial" w:cs="Arial"/>
          <w:sz w:val="20"/>
          <w:szCs w:val="20"/>
        </w:rPr>
        <w:t xml:space="preserve"> 2020</w:t>
      </w:r>
    </w:p>
    <w:p w:rsidR="007E1279" w:rsidRPr="00C66356" w:rsidRDefault="007E1279" w:rsidP="00453585">
      <w:pPr>
        <w:spacing w:line="276" w:lineRule="auto"/>
        <w:jc w:val="both"/>
      </w:pPr>
    </w:p>
    <w:p w:rsid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Na podlagi </w:t>
      </w:r>
      <w:r w:rsidR="00717F70" w:rsidRPr="00717F70">
        <w:rPr>
          <w:rFonts w:ascii="Arial" w:hAnsi="Arial" w:cs="Arial"/>
          <w:sz w:val="20"/>
          <w:szCs w:val="20"/>
        </w:rPr>
        <w:t>247. člena Zakona o urejanju prostora (Uradni list RS, št. 61/17)</w:t>
      </w:r>
      <w:r w:rsidR="00717F70">
        <w:rPr>
          <w:rFonts w:ascii="Arial" w:hAnsi="Arial" w:cs="Arial"/>
          <w:sz w:val="20"/>
          <w:szCs w:val="20"/>
        </w:rPr>
        <w:t xml:space="preserve"> in </w:t>
      </w:r>
      <w:r w:rsidRPr="00453585">
        <w:rPr>
          <w:rFonts w:ascii="Arial" w:hAnsi="Arial" w:cs="Arial"/>
          <w:sz w:val="20"/>
          <w:szCs w:val="20"/>
        </w:rPr>
        <w:t>12. člena Statuta Mestne občine Ptuj (Uradni vestnik</w:t>
      </w:r>
      <w:r w:rsidR="00110F08">
        <w:rPr>
          <w:rFonts w:ascii="Arial" w:hAnsi="Arial" w:cs="Arial"/>
          <w:sz w:val="20"/>
          <w:szCs w:val="20"/>
        </w:rPr>
        <w:t xml:space="preserve"> Mestne občine Ptuj, št. 9/07) </w:t>
      </w:r>
      <w:r w:rsidRPr="00453585">
        <w:rPr>
          <w:rFonts w:ascii="Arial" w:hAnsi="Arial" w:cs="Arial"/>
          <w:sz w:val="20"/>
          <w:szCs w:val="20"/>
        </w:rPr>
        <w:t>je Mestni svet Mestne ob</w:t>
      </w:r>
      <w:r w:rsidR="00BF5B92">
        <w:rPr>
          <w:rFonts w:ascii="Arial" w:hAnsi="Arial" w:cs="Arial"/>
          <w:sz w:val="20"/>
          <w:szCs w:val="20"/>
        </w:rPr>
        <w:t>čine Ptuj, na ___ seji, dne _____________</w:t>
      </w:r>
      <w:r w:rsidRPr="00453585">
        <w:rPr>
          <w:rFonts w:ascii="Arial" w:hAnsi="Arial" w:cs="Arial"/>
          <w:sz w:val="20"/>
          <w:szCs w:val="20"/>
        </w:rPr>
        <w:t>, sprejel naslednji</w:t>
      </w:r>
    </w:p>
    <w:p w:rsidR="00453585" w:rsidRDefault="00453585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453585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53585">
        <w:rPr>
          <w:rFonts w:ascii="Arial" w:hAnsi="Arial" w:cs="Arial"/>
          <w:b/>
          <w:sz w:val="20"/>
          <w:szCs w:val="20"/>
        </w:rPr>
        <w:t>SKLEP</w:t>
      </w:r>
    </w:p>
    <w:p w:rsidR="00453585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ukinitvi statusa grajenega javnega dobra na nepremičnini</w:t>
      </w:r>
    </w:p>
    <w:p w:rsidR="00717F70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katastrska občina </w:t>
      </w:r>
      <w:r w:rsidRPr="00717F70">
        <w:rPr>
          <w:rFonts w:ascii="Arial" w:hAnsi="Arial" w:cs="Arial"/>
          <w:b/>
          <w:sz w:val="20"/>
          <w:szCs w:val="20"/>
        </w:rPr>
        <w:t>392 Krčevina pri Ptuju parcela 995/8</w:t>
      </w:r>
    </w:p>
    <w:p w:rsidR="00717F70" w:rsidRPr="00453585" w:rsidRDefault="00717F70" w:rsidP="0045358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53585" w:rsidRPr="00946E94" w:rsidRDefault="00453585" w:rsidP="00946E9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453585" w:rsidRDefault="00717F70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  <w:r w:rsidRPr="00717F70">
        <w:rPr>
          <w:rFonts w:ascii="Arial" w:hAnsi="Arial" w:cs="Arial"/>
        </w:rPr>
        <w:t>S tem sklepom se ukine status grajenega javnega dobra na nepremičnini katastrska občina 392 Krčevina pri Ptuju parcela 995/8, kjer je v zemljiški knjigi vknjižen</w:t>
      </w:r>
      <w:r>
        <w:rPr>
          <w:rFonts w:ascii="Arial" w:hAnsi="Arial" w:cs="Arial"/>
        </w:rPr>
        <w:t>o</w:t>
      </w:r>
      <w:r w:rsidRPr="00717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javno dobro</w:t>
      </w:r>
      <w:r w:rsidR="007E1279" w:rsidRPr="00453585">
        <w:rPr>
          <w:rFonts w:ascii="Arial" w:hAnsi="Arial" w:cs="Arial"/>
        </w:rPr>
        <w:t xml:space="preserve">. </w:t>
      </w: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946E94" w:rsidRDefault="007E1279" w:rsidP="00946E9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453585" w:rsidRDefault="007E1279" w:rsidP="00453585">
      <w:pPr>
        <w:pStyle w:val="Odstavekseznama"/>
        <w:spacing w:line="276" w:lineRule="auto"/>
        <w:ind w:left="0"/>
        <w:jc w:val="both"/>
        <w:rPr>
          <w:rFonts w:ascii="Arial" w:hAnsi="Arial" w:cs="Arial"/>
        </w:rPr>
      </w:pPr>
    </w:p>
    <w:p w:rsidR="007E1279" w:rsidRPr="00453585" w:rsidRDefault="00717F70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17F70">
        <w:rPr>
          <w:rFonts w:ascii="Arial" w:hAnsi="Arial" w:cs="Arial"/>
          <w:sz w:val="20"/>
          <w:szCs w:val="20"/>
        </w:rPr>
        <w:t>Nepremičnina katastrska občina 392 Krčevina pri Ptuju parcela 995/8 postane last Mestne občine Ptuj.</w:t>
      </w:r>
    </w:p>
    <w:p w:rsidR="007E1279" w:rsidRPr="00FE0FD1" w:rsidRDefault="007E1279" w:rsidP="00FE0F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 </w:t>
      </w:r>
    </w:p>
    <w:p w:rsidR="007E1279" w:rsidRPr="00946E94" w:rsidRDefault="007E1279" w:rsidP="00946E94">
      <w:pPr>
        <w:pStyle w:val="Odstavekseznama"/>
        <w:numPr>
          <w:ilvl w:val="0"/>
          <w:numId w:val="43"/>
        </w:numPr>
        <w:spacing w:line="276" w:lineRule="auto"/>
        <w:jc w:val="center"/>
        <w:rPr>
          <w:rFonts w:ascii="Arial" w:hAnsi="Arial" w:cs="Arial"/>
          <w:b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C5292E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Ta sklep prične veljati </w:t>
      </w:r>
      <w:r>
        <w:rPr>
          <w:rFonts w:ascii="Arial" w:hAnsi="Arial" w:cs="Arial"/>
          <w:sz w:val="20"/>
          <w:szCs w:val="20"/>
        </w:rPr>
        <w:t>naslednji dan po objavi v Uradnem vestniku Mestne občine Ptuj</w:t>
      </w:r>
      <w:r w:rsidR="007E1279" w:rsidRPr="00453585">
        <w:rPr>
          <w:rFonts w:ascii="Arial" w:hAnsi="Arial" w:cs="Arial"/>
          <w:sz w:val="20"/>
          <w:szCs w:val="20"/>
        </w:rPr>
        <w:t xml:space="preserve">. 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Številka: </w:t>
      </w:r>
      <w:r w:rsidR="007D1C5E">
        <w:rPr>
          <w:rFonts w:ascii="Arial" w:hAnsi="Arial" w:cs="Arial"/>
          <w:sz w:val="20"/>
          <w:szCs w:val="20"/>
        </w:rPr>
        <w:t>007-23/2020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Datum:</w:t>
      </w:r>
    </w:p>
    <w:p w:rsidR="007E1279" w:rsidRPr="00453585" w:rsidRDefault="007E1279" w:rsidP="0045358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>O b r a z l o ž i t e v :</w:t>
      </w:r>
    </w:p>
    <w:p w:rsidR="007E1279" w:rsidRPr="00453585" w:rsidRDefault="007E1279" w:rsidP="00453585">
      <w:pPr>
        <w:spacing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:rsid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 xml:space="preserve">Nepremičnina katastrska občina </w:t>
      </w:r>
      <w:r w:rsidR="00D07B37" w:rsidRPr="00D07B37">
        <w:rPr>
          <w:rFonts w:ascii="Arial" w:hAnsi="Arial" w:cs="Arial"/>
          <w:sz w:val="20"/>
          <w:szCs w:val="20"/>
        </w:rPr>
        <w:t>392 Krčevina pri Ptuju parcela 995/8</w:t>
      </w:r>
      <w:r w:rsidR="00FE0FD1">
        <w:rPr>
          <w:rFonts w:ascii="Arial" w:hAnsi="Arial" w:cs="Arial"/>
          <w:sz w:val="20"/>
          <w:szCs w:val="20"/>
        </w:rPr>
        <w:t xml:space="preserve">, </w:t>
      </w:r>
      <w:r w:rsidR="00FE0FD1" w:rsidRPr="00B447B7">
        <w:rPr>
          <w:rFonts w:ascii="Arial" w:hAnsi="Arial" w:cs="Arial"/>
          <w:sz w:val="20"/>
          <w:szCs w:val="20"/>
        </w:rPr>
        <w:t>površine 694</w:t>
      </w:r>
      <w:r w:rsidRPr="00B447B7">
        <w:rPr>
          <w:rFonts w:ascii="Arial" w:hAnsi="Arial" w:cs="Arial"/>
          <w:sz w:val="20"/>
          <w:szCs w:val="20"/>
        </w:rPr>
        <w:t xml:space="preserve"> m</w:t>
      </w:r>
      <w:r w:rsidR="00D07B37" w:rsidRPr="00B447B7">
        <w:rPr>
          <w:rFonts w:ascii="Arial" w:hAnsi="Arial" w:cs="Arial"/>
          <w:sz w:val="20"/>
          <w:szCs w:val="20"/>
        </w:rPr>
        <w:t>²</w:t>
      </w:r>
      <w:r w:rsidRPr="00B447B7">
        <w:rPr>
          <w:rFonts w:ascii="Arial" w:hAnsi="Arial" w:cs="Arial"/>
          <w:sz w:val="20"/>
          <w:szCs w:val="20"/>
        </w:rPr>
        <w:t>, v naravi predstavlja</w:t>
      </w:r>
      <w:r w:rsidR="00B447B7">
        <w:rPr>
          <w:rFonts w:ascii="Arial" w:hAnsi="Arial" w:cs="Arial"/>
          <w:sz w:val="20"/>
          <w:szCs w:val="20"/>
        </w:rPr>
        <w:t xml:space="preserve"> </w:t>
      </w:r>
      <w:r w:rsidR="0023697D">
        <w:rPr>
          <w:rFonts w:ascii="Arial" w:hAnsi="Arial" w:cs="Arial"/>
          <w:sz w:val="20"/>
          <w:szCs w:val="20"/>
        </w:rPr>
        <w:t>pešpot in travnik</w:t>
      </w:r>
      <w:r w:rsidRPr="00B447B7">
        <w:rPr>
          <w:rFonts w:ascii="Arial" w:hAnsi="Arial" w:cs="Arial"/>
          <w:sz w:val="20"/>
          <w:szCs w:val="20"/>
        </w:rPr>
        <w:t>.</w:t>
      </w:r>
      <w:r w:rsidRPr="0075222A">
        <w:rPr>
          <w:rFonts w:ascii="Arial" w:hAnsi="Arial" w:cs="Arial"/>
          <w:sz w:val="20"/>
          <w:szCs w:val="20"/>
        </w:rPr>
        <w:t xml:space="preserve"> </w:t>
      </w:r>
    </w:p>
    <w:p w:rsidR="00D07B37" w:rsidRPr="0075222A" w:rsidRDefault="00FE0FD1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96025" cy="2686050"/>
            <wp:effectExtent l="0" t="0" r="9525" b="0"/>
            <wp:docPr id="4" name="Slika 4" descr="C:\Users\bsolina\Desktop\Nepremičnine prodaja\995_8 k.o. Krčevina pri Ptu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olina\Desktop\Nepremičnine prodaja\995_8 k.o. Krčevina pri Ptuj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 xml:space="preserve"> </w:t>
      </w:r>
    </w:p>
    <w:p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 xml:space="preserve">Pri nepremičnini katastrska občina </w:t>
      </w:r>
      <w:r w:rsidR="001B1C2B" w:rsidRPr="00D07B37">
        <w:rPr>
          <w:rFonts w:ascii="Arial" w:hAnsi="Arial" w:cs="Arial"/>
          <w:sz w:val="20"/>
          <w:szCs w:val="20"/>
        </w:rPr>
        <w:t>392 Krčevina pri Ptuju parcela 995/8</w:t>
      </w:r>
      <w:r w:rsidR="001B1C2B">
        <w:rPr>
          <w:rFonts w:ascii="Arial" w:hAnsi="Arial" w:cs="Arial"/>
          <w:sz w:val="20"/>
          <w:szCs w:val="20"/>
        </w:rPr>
        <w:t xml:space="preserve"> je v zemljiški knjigi vknjiženo</w:t>
      </w:r>
      <w:r w:rsidRPr="0075222A">
        <w:rPr>
          <w:rFonts w:ascii="Arial" w:hAnsi="Arial" w:cs="Arial"/>
          <w:sz w:val="20"/>
          <w:szCs w:val="20"/>
        </w:rPr>
        <w:t xml:space="preserve"> </w:t>
      </w:r>
      <w:r w:rsidR="001B1C2B">
        <w:rPr>
          <w:rFonts w:ascii="Arial" w:hAnsi="Arial" w:cs="Arial"/>
          <w:sz w:val="20"/>
          <w:szCs w:val="20"/>
        </w:rPr>
        <w:t>javno dobro</w:t>
      </w:r>
      <w:r w:rsidRPr="0075222A">
        <w:rPr>
          <w:rFonts w:ascii="Arial" w:hAnsi="Arial" w:cs="Arial"/>
          <w:sz w:val="20"/>
          <w:szCs w:val="20"/>
        </w:rPr>
        <w:t xml:space="preserve">. </w:t>
      </w:r>
    </w:p>
    <w:p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 xml:space="preserve">Skladno z določilom 247. člena Zakona o urejanju prostora (Ur. list RS, št. 61/17) se lahko že obstoječi status grajenega javnega dobra odvzame z odločbo, ki jo na podlagi sklepa pristojnega občinskega organa po uradni dolžnosti izda občinska uprava. Na podlagi 12. člena Statuta Mestne občine Ptuj (Uradni vestnik Mestne občine Ptuj, št. 9/07) je za sprejem predloženega sklepa pristojen Mestni svet Mestne občine Ptuj. </w:t>
      </w:r>
    </w:p>
    <w:p w:rsidR="0075222A" w:rsidRPr="0075222A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623" w:rsidRDefault="0075222A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Ob ugotovitvi, da navedena nepremičnina več ne služi namenu, za katerega je bilo javno dobro vzpostavljeno</w:t>
      </w:r>
      <w:r w:rsidR="006D3623">
        <w:rPr>
          <w:rFonts w:ascii="Arial" w:hAnsi="Arial" w:cs="Arial"/>
          <w:sz w:val="20"/>
          <w:szCs w:val="20"/>
        </w:rPr>
        <w:t xml:space="preserve"> ter je na območju, na katerem leži predmetna nepremičnina, v veljavi </w:t>
      </w:r>
      <w:r w:rsidR="006D3623">
        <w:rPr>
          <w:rFonts w:ascii="Arial" w:hAnsi="Arial" w:cs="Arial"/>
          <w:sz w:val="20"/>
          <w:szCs w:val="20"/>
        </w:rPr>
        <w:lastRenderedPageBreak/>
        <w:t xml:space="preserve">Zazidalni načrt za poselitveno območje P11-S6/II Rabelčja vas – Zahod, </w:t>
      </w:r>
      <w:r w:rsidR="00B447B7">
        <w:rPr>
          <w:rFonts w:ascii="Arial" w:hAnsi="Arial" w:cs="Arial"/>
          <w:sz w:val="20"/>
          <w:szCs w:val="20"/>
        </w:rPr>
        <w:t xml:space="preserve">predvidena drugačna prometna ureditev, ki obstoječe poti ne predvideva </w:t>
      </w:r>
      <w:r w:rsidR="006D3623" w:rsidRPr="0075222A">
        <w:rPr>
          <w:rFonts w:ascii="Arial" w:hAnsi="Arial" w:cs="Arial"/>
          <w:sz w:val="20"/>
          <w:szCs w:val="20"/>
        </w:rPr>
        <w:t>menimo, da za ukinitev statusa grajenega javnega dobra ni zadržkov.</w:t>
      </w:r>
    </w:p>
    <w:p w:rsidR="00A90FC0" w:rsidRDefault="00A90FC0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90FC0" w:rsidRDefault="00A90FC0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Po sprejemu predloženega sklepa in izdaji odločbe, s katero se bo omenjeni nepremičnini status grajenega javnega dobra odvzel</w:t>
      </w:r>
      <w:r>
        <w:rPr>
          <w:rFonts w:ascii="Arial" w:hAnsi="Arial" w:cs="Arial"/>
          <w:sz w:val="20"/>
          <w:szCs w:val="20"/>
        </w:rPr>
        <w:t>,</w:t>
      </w:r>
      <w:r w:rsidR="006D3623">
        <w:rPr>
          <w:rFonts w:ascii="Arial" w:hAnsi="Arial" w:cs="Arial"/>
          <w:sz w:val="20"/>
          <w:szCs w:val="20"/>
        </w:rPr>
        <w:t xml:space="preserve"> se</w:t>
      </w:r>
      <w:r>
        <w:rPr>
          <w:rFonts w:ascii="Arial" w:hAnsi="Arial" w:cs="Arial"/>
          <w:sz w:val="20"/>
          <w:szCs w:val="20"/>
        </w:rPr>
        <w:t xml:space="preserve"> bo</w:t>
      </w:r>
      <w:r w:rsidR="006D3623">
        <w:rPr>
          <w:rFonts w:ascii="Arial" w:hAnsi="Arial" w:cs="Arial"/>
          <w:sz w:val="20"/>
          <w:szCs w:val="20"/>
        </w:rPr>
        <w:t xml:space="preserve"> pri</w:t>
      </w:r>
      <w:r>
        <w:rPr>
          <w:rFonts w:ascii="Arial" w:hAnsi="Arial" w:cs="Arial"/>
          <w:sz w:val="20"/>
          <w:szCs w:val="20"/>
        </w:rPr>
        <w:t xml:space="preserve"> </w:t>
      </w:r>
      <w:r w:rsidR="006D3623">
        <w:rPr>
          <w:rFonts w:ascii="Arial" w:hAnsi="Arial" w:cs="Arial"/>
          <w:sz w:val="20"/>
          <w:szCs w:val="20"/>
        </w:rPr>
        <w:t>predmetni nepremičnini,</w:t>
      </w:r>
      <w:r>
        <w:rPr>
          <w:rFonts w:ascii="Arial" w:hAnsi="Arial" w:cs="Arial"/>
          <w:sz w:val="20"/>
          <w:szCs w:val="20"/>
        </w:rPr>
        <w:t xml:space="preserve"> v skladu s </w:t>
      </w:r>
      <w:r w:rsidR="006D3623">
        <w:rPr>
          <w:rFonts w:ascii="Arial" w:hAnsi="Arial" w:cs="Arial"/>
          <w:sz w:val="20"/>
          <w:szCs w:val="20"/>
        </w:rPr>
        <w:t>točko VII Sporazuma o delitvi premoženja Občine Ptuj, po kateri se nepremičnine, ki so vknjižene kot javno dobro, delijo po kriteriju lege nepremičnine, kot lastnik v zemljiško knjigo vpisala Mestna občina Ptuj.</w:t>
      </w:r>
    </w:p>
    <w:p w:rsidR="00A90FC0" w:rsidRDefault="00A90FC0" w:rsidP="0075222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5222A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222A">
        <w:rPr>
          <w:rFonts w:ascii="Arial" w:hAnsi="Arial" w:cs="Arial"/>
          <w:sz w:val="20"/>
          <w:szCs w:val="20"/>
        </w:rPr>
        <w:t>Glede na podano obrazložitev predlagam Mestnemu svetu Mestne občine Ptuj, da sprejme sklep v predloženi vsebini.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Pripravila: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="00BF5B92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7E1279" w:rsidRPr="00453585" w:rsidRDefault="007E1279" w:rsidP="004535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585">
        <w:rPr>
          <w:rFonts w:ascii="Arial" w:hAnsi="Arial" w:cs="Arial"/>
          <w:sz w:val="20"/>
          <w:szCs w:val="20"/>
        </w:rPr>
        <w:t xml:space="preserve">Brina Solina  </w:t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</w:r>
      <w:r w:rsidRPr="00453585">
        <w:rPr>
          <w:rFonts w:ascii="Arial" w:hAnsi="Arial" w:cs="Arial"/>
          <w:sz w:val="20"/>
          <w:szCs w:val="20"/>
        </w:rPr>
        <w:tab/>
        <w:t xml:space="preserve">               </w:t>
      </w:r>
      <w:r w:rsidR="00BF5B92">
        <w:rPr>
          <w:rFonts w:ascii="Arial" w:hAnsi="Arial" w:cs="Arial"/>
          <w:sz w:val="20"/>
          <w:szCs w:val="20"/>
        </w:rPr>
        <w:t xml:space="preserve">                </w:t>
      </w:r>
      <w:r w:rsidRPr="00453585">
        <w:rPr>
          <w:rFonts w:ascii="Arial" w:hAnsi="Arial" w:cs="Arial"/>
          <w:sz w:val="20"/>
          <w:szCs w:val="20"/>
        </w:rPr>
        <w:t xml:space="preserve">županja </w:t>
      </w:r>
    </w:p>
    <w:p w:rsidR="007E1279" w:rsidRDefault="007E1279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1279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A3F" w:rsidRDefault="007A3A3F">
      <w:r>
        <w:separator/>
      </w:r>
    </w:p>
  </w:endnote>
  <w:endnote w:type="continuationSeparator" w:id="0">
    <w:p w:rsidR="007A3A3F" w:rsidRDefault="007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3669DC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3669DC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3669DC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3669DC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A3F" w:rsidRDefault="007A3A3F">
      <w:r>
        <w:separator/>
      </w:r>
    </w:p>
  </w:footnote>
  <w:footnote w:type="continuationSeparator" w:id="0">
    <w:p w:rsidR="007A3A3F" w:rsidRDefault="007A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80F2E"/>
    <w:multiLevelType w:val="hybridMultilevel"/>
    <w:tmpl w:val="2C96F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A257D"/>
    <w:multiLevelType w:val="hybridMultilevel"/>
    <w:tmpl w:val="25081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661E3"/>
    <w:multiLevelType w:val="hybridMultilevel"/>
    <w:tmpl w:val="A04AA8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8"/>
  </w:num>
  <w:num w:numId="4">
    <w:abstractNumId w:val="36"/>
  </w:num>
  <w:num w:numId="5">
    <w:abstractNumId w:val="12"/>
  </w:num>
  <w:num w:numId="6">
    <w:abstractNumId w:val="16"/>
  </w:num>
  <w:num w:numId="7">
    <w:abstractNumId w:val="25"/>
  </w:num>
  <w:num w:numId="8">
    <w:abstractNumId w:val="35"/>
  </w:num>
  <w:num w:numId="9">
    <w:abstractNumId w:val="34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1"/>
  </w:num>
  <w:num w:numId="25">
    <w:abstractNumId w:val="38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42"/>
  </w:num>
  <w:num w:numId="35">
    <w:abstractNumId w:val="37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  <w:num w:numId="40">
    <w:abstractNumId w:val="30"/>
  </w:num>
  <w:num w:numId="41">
    <w:abstractNumId w:val="40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2EE8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0F08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748D9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610A"/>
    <w:rsid w:val="001A6FA7"/>
    <w:rsid w:val="001A7063"/>
    <w:rsid w:val="001B1C2B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697D"/>
    <w:rsid w:val="002377D0"/>
    <w:rsid w:val="00242C8E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26A0"/>
    <w:rsid w:val="00284125"/>
    <w:rsid w:val="00285794"/>
    <w:rsid w:val="002954FF"/>
    <w:rsid w:val="002B506D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669DC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D6842"/>
    <w:rsid w:val="003E11C4"/>
    <w:rsid w:val="003E140F"/>
    <w:rsid w:val="003F75B8"/>
    <w:rsid w:val="004066D3"/>
    <w:rsid w:val="00413C05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3585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0DCF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60401A"/>
    <w:rsid w:val="006074A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C7E09"/>
    <w:rsid w:val="006D0513"/>
    <w:rsid w:val="006D362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17F7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22A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9000B"/>
    <w:rsid w:val="00791119"/>
    <w:rsid w:val="007A3A3F"/>
    <w:rsid w:val="007B09E0"/>
    <w:rsid w:val="007B1D78"/>
    <w:rsid w:val="007B48C5"/>
    <w:rsid w:val="007B70FC"/>
    <w:rsid w:val="007B7C92"/>
    <w:rsid w:val="007C7C21"/>
    <w:rsid w:val="007D15BE"/>
    <w:rsid w:val="007D1C5E"/>
    <w:rsid w:val="007D517B"/>
    <w:rsid w:val="007E1279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4BF7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5D57"/>
    <w:rsid w:val="00946E94"/>
    <w:rsid w:val="00950077"/>
    <w:rsid w:val="009523C0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144D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0FC0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74E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7B7"/>
    <w:rsid w:val="00B44CAE"/>
    <w:rsid w:val="00B52578"/>
    <w:rsid w:val="00B61A0B"/>
    <w:rsid w:val="00B63E1F"/>
    <w:rsid w:val="00B65EA9"/>
    <w:rsid w:val="00B86A49"/>
    <w:rsid w:val="00B93CAD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4E23"/>
    <w:rsid w:val="00BF5B92"/>
    <w:rsid w:val="00BF6312"/>
    <w:rsid w:val="00C0275B"/>
    <w:rsid w:val="00C11C95"/>
    <w:rsid w:val="00C1246F"/>
    <w:rsid w:val="00C12B3C"/>
    <w:rsid w:val="00C13C54"/>
    <w:rsid w:val="00C13E3D"/>
    <w:rsid w:val="00C14333"/>
    <w:rsid w:val="00C14643"/>
    <w:rsid w:val="00C1469E"/>
    <w:rsid w:val="00C16176"/>
    <w:rsid w:val="00C163F9"/>
    <w:rsid w:val="00C165D0"/>
    <w:rsid w:val="00C310A9"/>
    <w:rsid w:val="00C333B2"/>
    <w:rsid w:val="00C3511C"/>
    <w:rsid w:val="00C5292E"/>
    <w:rsid w:val="00C56CB9"/>
    <w:rsid w:val="00C65A7B"/>
    <w:rsid w:val="00C76C89"/>
    <w:rsid w:val="00C77F95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07B37"/>
    <w:rsid w:val="00D21C44"/>
    <w:rsid w:val="00D236D1"/>
    <w:rsid w:val="00D26745"/>
    <w:rsid w:val="00D417EF"/>
    <w:rsid w:val="00D4346E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0F4F"/>
    <w:rsid w:val="00DF17E4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05AA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C4D76"/>
    <w:rsid w:val="00ED3ACD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5E35"/>
    <w:rsid w:val="00F27A04"/>
    <w:rsid w:val="00F32168"/>
    <w:rsid w:val="00F32AF9"/>
    <w:rsid w:val="00F32C84"/>
    <w:rsid w:val="00F4378E"/>
    <w:rsid w:val="00F53C6E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0FD1"/>
    <w:rsid w:val="00FE10D9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E83D84-D04E-4F72-9383-AF1B6E36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530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11</cp:revision>
  <cp:lastPrinted>2020-09-03T12:28:00Z</cp:lastPrinted>
  <dcterms:created xsi:type="dcterms:W3CDTF">2020-08-17T07:03:00Z</dcterms:created>
  <dcterms:modified xsi:type="dcterms:W3CDTF">2020-09-03T12:28:00Z</dcterms:modified>
</cp:coreProperties>
</file>