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9CA0A" w14:textId="1041942B" w:rsidR="00ED1A06" w:rsidRPr="00986261" w:rsidRDefault="00ED1A06" w:rsidP="00ED1A06">
      <w:pPr>
        <w:jc w:val="both"/>
        <w:rPr>
          <w:rFonts w:ascii="Verdana" w:hAnsi="Verdana"/>
          <w:bCs/>
          <w:sz w:val="18"/>
          <w:szCs w:val="18"/>
        </w:rPr>
      </w:pPr>
      <w:r w:rsidRPr="00986261">
        <w:rPr>
          <w:rFonts w:ascii="Verdana" w:hAnsi="Verdana"/>
          <w:bCs/>
          <w:sz w:val="18"/>
          <w:szCs w:val="18"/>
        </w:rPr>
        <w:t>Številka:</w:t>
      </w:r>
      <w:r w:rsidR="00083B3C" w:rsidRPr="00986261">
        <w:rPr>
          <w:rFonts w:ascii="Verdana" w:hAnsi="Verdana"/>
          <w:bCs/>
          <w:sz w:val="18"/>
          <w:szCs w:val="18"/>
        </w:rPr>
        <w:t xml:space="preserve"> </w:t>
      </w:r>
      <w:r w:rsidR="006D49FB" w:rsidRPr="00986261">
        <w:rPr>
          <w:rFonts w:ascii="Verdana" w:hAnsi="Verdana"/>
          <w:b/>
          <w:sz w:val="18"/>
          <w:szCs w:val="18"/>
        </w:rPr>
        <w:t>032-0009/2020-202</w:t>
      </w:r>
    </w:p>
    <w:p w14:paraId="5B389FBF" w14:textId="0F32F47C" w:rsidR="00ED1A06" w:rsidRPr="00986261" w:rsidRDefault="00ED1A06" w:rsidP="00ED1A06">
      <w:pPr>
        <w:jc w:val="both"/>
        <w:rPr>
          <w:rFonts w:ascii="Verdana" w:hAnsi="Verdana"/>
          <w:bCs/>
          <w:sz w:val="18"/>
          <w:szCs w:val="18"/>
        </w:rPr>
      </w:pPr>
      <w:r w:rsidRPr="00986261">
        <w:rPr>
          <w:rFonts w:ascii="Verdana" w:hAnsi="Verdana"/>
          <w:bCs/>
          <w:sz w:val="18"/>
          <w:szCs w:val="18"/>
        </w:rPr>
        <w:t>Datum:</w:t>
      </w:r>
      <w:r w:rsidR="00A43532" w:rsidRPr="00986261">
        <w:rPr>
          <w:rFonts w:ascii="Verdana" w:hAnsi="Verdana"/>
          <w:bCs/>
          <w:sz w:val="18"/>
          <w:szCs w:val="18"/>
        </w:rPr>
        <w:t xml:space="preserve"> </w:t>
      </w:r>
      <w:r w:rsidR="006D49FB" w:rsidRPr="00986261">
        <w:rPr>
          <w:rFonts w:ascii="Verdana" w:hAnsi="Verdana"/>
          <w:b/>
          <w:sz w:val="18"/>
          <w:szCs w:val="18"/>
        </w:rPr>
        <w:t>1</w:t>
      </w:r>
      <w:r w:rsidR="007F7087">
        <w:rPr>
          <w:rFonts w:ascii="Verdana" w:hAnsi="Verdana"/>
          <w:b/>
          <w:sz w:val="18"/>
          <w:szCs w:val="18"/>
        </w:rPr>
        <w:t>5</w:t>
      </w:r>
      <w:r w:rsidR="00083B3C" w:rsidRPr="00986261">
        <w:rPr>
          <w:rFonts w:ascii="Verdana" w:hAnsi="Verdana"/>
          <w:b/>
          <w:sz w:val="18"/>
          <w:szCs w:val="18"/>
        </w:rPr>
        <w:t>. 0</w:t>
      </w:r>
      <w:r w:rsidR="006D49FB" w:rsidRPr="00986261">
        <w:rPr>
          <w:rFonts w:ascii="Verdana" w:hAnsi="Verdana"/>
          <w:b/>
          <w:sz w:val="18"/>
          <w:szCs w:val="18"/>
        </w:rPr>
        <w:t>9</w:t>
      </w:r>
      <w:r w:rsidR="00083B3C" w:rsidRPr="00986261">
        <w:rPr>
          <w:rFonts w:ascii="Verdana" w:hAnsi="Verdana"/>
          <w:b/>
          <w:sz w:val="18"/>
          <w:szCs w:val="18"/>
        </w:rPr>
        <w:t>. 2020</w:t>
      </w:r>
      <w:r w:rsidR="00614B1E" w:rsidRPr="00986261">
        <w:rPr>
          <w:rFonts w:ascii="Verdana" w:hAnsi="Verdana"/>
          <w:bCs/>
          <w:sz w:val="18"/>
          <w:szCs w:val="18"/>
        </w:rPr>
        <w:t xml:space="preserve">  </w:t>
      </w:r>
      <w:r w:rsidR="00BC7874" w:rsidRPr="00986261">
        <w:rPr>
          <w:rFonts w:ascii="Verdana" w:hAnsi="Verdana"/>
          <w:bCs/>
          <w:sz w:val="18"/>
          <w:szCs w:val="18"/>
        </w:rPr>
        <w:t xml:space="preserve"> </w:t>
      </w:r>
    </w:p>
    <w:p w14:paraId="2655527B" w14:textId="77777777" w:rsidR="00ED1A06" w:rsidRPr="00175D60" w:rsidRDefault="00ED1A06" w:rsidP="00ED1A06">
      <w:pPr>
        <w:rPr>
          <w:rFonts w:ascii="Verdana" w:hAnsi="Verdana"/>
          <w:sz w:val="20"/>
          <w:szCs w:val="20"/>
        </w:rPr>
      </w:pPr>
    </w:p>
    <w:p w14:paraId="324A0855" w14:textId="77777777" w:rsidR="00BC7874" w:rsidRPr="00AF64B2" w:rsidRDefault="00A43532" w:rsidP="00A43532">
      <w:pPr>
        <w:rPr>
          <w:rFonts w:ascii="Verdana" w:hAnsi="Verdana"/>
        </w:rPr>
      </w:pPr>
      <w:r>
        <w:rPr>
          <w:rFonts w:ascii="Verdana" w:hAnsi="Verdana"/>
        </w:rPr>
        <w:t xml:space="preserve">  </w:t>
      </w:r>
    </w:p>
    <w:p w14:paraId="5D2E81F0" w14:textId="77777777" w:rsidR="00A43532" w:rsidRPr="00A43532" w:rsidRDefault="00A43532" w:rsidP="00A43532">
      <w:pPr>
        <w:spacing w:line="240" w:lineRule="exact"/>
        <w:jc w:val="both"/>
        <w:rPr>
          <w:rFonts w:ascii="Verdana" w:hAnsi="Verdana" w:cs="Arial"/>
          <w:b/>
          <w:sz w:val="20"/>
          <w:szCs w:val="20"/>
        </w:rPr>
      </w:pPr>
      <w:r w:rsidRPr="00A43532">
        <w:rPr>
          <w:rFonts w:ascii="Verdana" w:hAnsi="Verdana" w:cs="Arial"/>
          <w:b/>
          <w:sz w:val="20"/>
          <w:szCs w:val="20"/>
        </w:rPr>
        <w:t>OBČINSKI SVET OBČINE RAVNE NA KOROŠKEM</w:t>
      </w:r>
    </w:p>
    <w:p w14:paraId="5C3BC4F4" w14:textId="77777777" w:rsidR="00A43532" w:rsidRPr="00A43532" w:rsidRDefault="00A43532" w:rsidP="00A43532">
      <w:pPr>
        <w:jc w:val="both"/>
        <w:rPr>
          <w:rFonts w:ascii="Verdana" w:hAnsi="Verdana" w:cs="Arial"/>
          <w:sz w:val="20"/>
          <w:szCs w:val="20"/>
        </w:rPr>
      </w:pPr>
    </w:p>
    <w:p w14:paraId="7BFFACA3" w14:textId="77777777" w:rsidR="00A43532" w:rsidRDefault="00A43532" w:rsidP="00A43532">
      <w:pPr>
        <w:jc w:val="both"/>
        <w:rPr>
          <w:rFonts w:ascii="Verdana" w:hAnsi="Verdana" w:cs="Arial"/>
          <w:sz w:val="20"/>
          <w:szCs w:val="20"/>
        </w:rPr>
      </w:pPr>
    </w:p>
    <w:p w14:paraId="1A8EEDEA" w14:textId="77777777" w:rsidR="00BC7874" w:rsidRPr="00A43532" w:rsidRDefault="00BC7874" w:rsidP="00A43532">
      <w:pPr>
        <w:jc w:val="both"/>
        <w:rPr>
          <w:rFonts w:ascii="Verdana" w:hAnsi="Verdana" w:cs="Arial"/>
          <w:sz w:val="20"/>
          <w:szCs w:val="20"/>
        </w:rPr>
      </w:pPr>
    </w:p>
    <w:tbl>
      <w:tblPr>
        <w:tblW w:w="0" w:type="auto"/>
        <w:tblLook w:val="01E0" w:firstRow="1" w:lastRow="1" w:firstColumn="1" w:lastColumn="1" w:noHBand="0" w:noVBand="0"/>
      </w:tblPr>
      <w:tblGrid>
        <w:gridCol w:w="2948"/>
        <w:gridCol w:w="6122"/>
      </w:tblGrid>
      <w:tr w:rsidR="00A43532" w:rsidRPr="00A43532" w14:paraId="1CAD98E6" w14:textId="77777777" w:rsidTr="0086036C">
        <w:tc>
          <w:tcPr>
            <w:tcW w:w="2948" w:type="dxa"/>
          </w:tcPr>
          <w:p w14:paraId="7849F7DB" w14:textId="77777777" w:rsidR="00A43532" w:rsidRPr="00A43532" w:rsidRDefault="00A43532" w:rsidP="00B32600">
            <w:pPr>
              <w:rPr>
                <w:rFonts w:ascii="Verdana" w:hAnsi="Verdana" w:cs="Arial"/>
                <w:b/>
                <w:sz w:val="20"/>
                <w:szCs w:val="20"/>
              </w:rPr>
            </w:pPr>
            <w:r w:rsidRPr="00A43532">
              <w:rPr>
                <w:rFonts w:ascii="Verdana" w:hAnsi="Verdana" w:cs="Arial"/>
                <w:b/>
                <w:sz w:val="20"/>
                <w:szCs w:val="20"/>
              </w:rPr>
              <w:t>ZADEVA:</w:t>
            </w:r>
          </w:p>
        </w:tc>
        <w:tc>
          <w:tcPr>
            <w:tcW w:w="6122" w:type="dxa"/>
          </w:tcPr>
          <w:p w14:paraId="48B68232" w14:textId="0266C02E" w:rsidR="00A43532" w:rsidRPr="00A43532" w:rsidRDefault="00B7182D" w:rsidP="00372FAF">
            <w:pPr>
              <w:rPr>
                <w:rFonts w:ascii="Verdana" w:hAnsi="Verdana" w:cs="Arial"/>
                <w:b/>
                <w:sz w:val="20"/>
                <w:szCs w:val="20"/>
              </w:rPr>
            </w:pPr>
            <w:r>
              <w:rPr>
                <w:rFonts w:ascii="Verdana" w:hAnsi="Verdana" w:cs="Arial"/>
                <w:b/>
                <w:sz w:val="20"/>
                <w:szCs w:val="20"/>
              </w:rPr>
              <w:t xml:space="preserve">DOKUMENT IDENTIFIKACIJE INVESTICIJSKEGA PROJEKTA </w:t>
            </w:r>
            <w:r w:rsidR="00A231A2">
              <w:rPr>
                <w:rFonts w:ascii="Verdana" w:hAnsi="Verdana" w:cs="Arial"/>
                <w:b/>
                <w:sz w:val="20"/>
                <w:szCs w:val="20"/>
              </w:rPr>
              <w:t xml:space="preserve"> »TRIBUNA STADIONA« </w:t>
            </w:r>
            <w:r>
              <w:rPr>
                <w:rFonts w:ascii="Verdana" w:hAnsi="Verdana" w:cs="Arial"/>
                <w:b/>
                <w:sz w:val="20"/>
                <w:szCs w:val="20"/>
              </w:rPr>
              <w:t>IN INVESTICIJSKI PROGRAM</w:t>
            </w:r>
            <w:r w:rsidR="005508B1">
              <w:rPr>
                <w:rFonts w:ascii="Verdana" w:hAnsi="Verdana" w:cs="Arial"/>
                <w:b/>
                <w:sz w:val="20"/>
                <w:szCs w:val="20"/>
              </w:rPr>
              <w:t xml:space="preserve"> </w:t>
            </w:r>
            <w:r w:rsidR="00A231A2">
              <w:rPr>
                <w:rFonts w:ascii="Verdana" w:hAnsi="Verdana" w:cs="Arial"/>
                <w:b/>
                <w:sz w:val="20"/>
                <w:szCs w:val="20"/>
              </w:rPr>
              <w:t>»</w:t>
            </w:r>
            <w:r w:rsidR="005508B1" w:rsidRPr="005508B1">
              <w:rPr>
                <w:rFonts w:ascii="Verdana" w:hAnsi="Verdana" w:cs="Arial"/>
                <w:b/>
                <w:sz w:val="20"/>
                <w:szCs w:val="20"/>
              </w:rPr>
              <w:t>IZGRADNJA TRIBUNE MESTNI STADION RAVNE NA KOROŠKEM</w:t>
            </w:r>
            <w:r w:rsidR="00A231A2">
              <w:rPr>
                <w:rFonts w:ascii="Verdana" w:hAnsi="Verdana" w:cs="Arial"/>
                <w:b/>
                <w:sz w:val="20"/>
                <w:szCs w:val="20"/>
              </w:rPr>
              <w:t>«</w:t>
            </w:r>
          </w:p>
        </w:tc>
      </w:tr>
      <w:tr w:rsidR="00A43532" w:rsidRPr="00A43532" w14:paraId="11E1B047" w14:textId="77777777" w:rsidTr="0086036C">
        <w:tc>
          <w:tcPr>
            <w:tcW w:w="2948" w:type="dxa"/>
          </w:tcPr>
          <w:p w14:paraId="4ACF7623" w14:textId="77777777" w:rsidR="00A43532" w:rsidRPr="00A43532" w:rsidRDefault="00A43532" w:rsidP="00B32600">
            <w:pPr>
              <w:rPr>
                <w:rFonts w:ascii="Verdana" w:hAnsi="Verdana" w:cs="Arial"/>
                <w:b/>
                <w:sz w:val="20"/>
                <w:szCs w:val="20"/>
              </w:rPr>
            </w:pPr>
          </w:p>
        </w:tc>
        <w:tc>
          <w:tcPr>
            <w:tcW w:w="6122" w:type="dxa"/>
          </w:tcPr>
          <w:p w14:paraId="13F3FA9A" w14:textId="77777777" w:rsidR="00A43532" w:rsidRPr="00A43532" w:rsidRDefault="00A43532" w:rsidP="00B32600">
            <w:pPr>
              <w:rPr>
                <w:rFonts w:ascii="Verdana" w:hAnsi="Verdana" w:cs="Arial"/>
                <w:sz w:val="20"/>
                <w:szCs w:val="20"/>
              </w:rPr>
            </w:pPr>
          </w:p>
        </w:tc>
      </w:tr>
      <w:tr w:rsidR="00A43532" w:rsidRPr="00A43532" w14:paraId="6161288D" w14:textId="77777777" w:rsidTr="0086036C">
        <w:tc>
          <w:tcPr>
            <w:tcW w:w="2948" w:type="dxa"/>
          </w:tcPr>
          <w:p w14:paraId="1A344E77" w14:textId="77777777" w:rsidR="00A43532" w:rsidRPr="00A43532" w:rsidRDefault="00A43532" w:rsidP="00B32600">
            <w:pPr>
              <w:rPr>
                <w:rFonts w:ascii="Verdana" w:hAnsi="Verdana" w:cs="Arial"/>
                <w:b/>
                <w:sz w:val="20"/>
                <w:szCs w:val="20"/>
              </w:rPr>
            </w:pPr>
            <w:r w:rsidRPr="00A43532">
              <w:rPr>
                <w:rFonts w:ascii="Verdana" w:hAnsi="Verdana" w:cs="Arial"/>
                <w:b/>
                <w:sz w:val="20"/>
                <w:szCs w:val="20"/>
              </w:rPr>
              <w:t>STOPNJA POSTOPKA:</w:t>
            </w:r>
          </w:p>
        </w:tc>
        <w:tc>
          <w:tcPr>
            <w:tcW w:w="6122" w:type="dxa"/>
          </w:tcPr>
          <w:p w14:paraId="63B2E752" w14:textId="3AE766A6" w:rsidR="00A43532" w:rsidRPr="00A43532" w:rsidRDefault="00A43532" w:rsidP="00B32600">
            <w:pPr>
              <w:rPr>
                <w:rFonts w:ascii="Verdana" w:hAnsi="Verdana" w:cs="Arial"/>
                <w:sz w:val="20"/>
                <w:szCs w:val="20"/>
              </w:rPr>
            </w:pPr>
            <w:r w:rsidRPr="00A43532">
              <w:rPr>
                <w:rFonts w:ascii="Verdana" w:hAnsi="Verdana" w:cs="Arial"/>
                <w:sz w:val="20"/>
                <w:szCs w:val="20"/>
              </w:rPr>
              <w:t>Predlog</w:t>
            </w:r>
            <w:r w:rsidR="009538C7">
              <w:rPr>
                <w:rFonts w:ascii="Verdana" w:hAnsi="Verdana" w:cs="Arial"/>
                <w:sz w:val="20"/>
                <w:szCs w:val="20"/>
              </w:rPr>
              <w:t xml:space="preserve"> za obravnavo na občinskem svetu</w:t>
            </w:r>
            <w:r w:rsidR="00BC7874">
              <w:rPr>
                <w:rFonts w:ascii="Verdana" w:hAnsi="Verdana" w:cs="Arial"/>
                <w:sz w:val="20"/>
                <w:szCs w:val="20"/>
              </w:rPr>
              <w:t>.</w:t>
            </w:r>
          </w:p>
        </w:tc>
      </w:tr>
      <w:tr w:rsidR="00A43532" w:rsidRPr="00A43532" w14:paraId="2057B2E7" w14:textId="77777777" w:rsidTr="0086036C">
        <w:tc>
          <w:tcPr>
            <w:tcW w:w="2948" w:type="dxa"/>
          </w:tcPr>
          <w:p w14:paraId="675D9B69" w14:textId="77777777" w:rsidR="00A43532" w:rsidRPr="00A43532" w:rsidRDefault="00A43532" w:rsidP="00B32600">
            <w:pPr>
              <w:rPr>
                <w:rFonts w:ascii="Verdana" w:hAnsi="Verdana" w:cs="Arial"/>
                <w:sz w:val="20"/>
                <w:szCs w:val="20"/>
              </w:rPr>
            </w:pPr>
          </w:p>
        </w:tc>
        <w:tc>
          <w:tcPr>
            <w:tcW w:w="6122" w:type="dxa"/>
          </w:tcPr>
          <w:p w14:paraId="0D200475" w14:textId="77777777" w:rsidR="00A43532" w:rsidRPr="00A43532" w:rsidRDefault="00A43532" w:rsidP="00B32600">
            <w:pPr>
              <w:rPr>
                <w:rFonts w:ascii="Verdana" w:hAnsi="Verdana" w:cs="Arial"/>
                <w:sz w:val="20"/>
                <w:szCs w:val="20"/>
              </w:rPr>
            </w:pPr>
          </w:p>
        </w:tc>
      </w:tr>
      <w:tr w:rsidR="00A43532" w:rsidRPr="00A43532" w14:paraId="49E0FB69" w14:textId="77777777" w:rsidTr="0086036C">
        <w:tc>
          <w:tcPr>
            <w:tcW w:w="2948" w:type="dxa"/>
          </w:tcPr>
          <w:p w14:paraId="5F771CCF" w14:textId="77777777" w:rsidR="00A43532" w:rsidRPr="00A43532" w:rsidRDefault="00A43532" w:rsidP="00B32600">
            <w:pPr>
              <w:rPr>
                <w:rFonts w:ascii="Verdana" w:hAnsi="Verdana" w:cs="Arial"/>
                <w:b/>
                <w:sz w:val="20"/>
                <w:szCs w:val="20"/>
              </w:rPr>
            </w:pPr>
            <w:r w:rsidRPr="00A43532">
              <w:rPr>
                <w:rFonts w:ascii="Verdana" w:hAnsi="Verdana" w:cs="Arial"/>
                <w:b/>
                <w:sz w:val="20"/>
                <w:szCs w:val="20"/>
              </w:rPr>
              <w:t xml:space="preserve">PRAVNA PODLAGA: </w:t>
            </w:r>
          </w:p>
        </w:tc>
        <w:tc>
          <w:tcPr>
            <w:tcW w:w="6122" w:type="dxa"/>
          </w:tcPr>
          <w:p w14:paraId="779929AE" w14:textId="519E7AFA" w:rsidR="00A43532" w:rsidRPr="00552E0D" w:rsidRDefault="00552E0D" w:rsidP="004543DF">
            <w:pPr>
              <w:pStyle w:val="Default"/>
              <w:jc w:val="both"/>
            </w:pPr>
            <w:r>
              <w:rPr>
                <w:sz w:val="20"/>
                <w:szCs w:val="20"/>
              </w:rPr>
              <w:t xml:space="preserve">9. člen Statuta Občine Ravne na Koroškem (Uradno glasilo slovenskih občin št. 16/2016), </w:t>
            </w:r>
            <w:r w:rsidR="00B7182D" w:rsidRPr="00AF07F5">
              <w:rPr>
                <w:sz w:val="20"/>
                <w:szCs w:val="20"/>
              </w:rPr>
              <w:t>Uredba o enotni metodologiji za pripravo in obravnavo investicijske dokumentacije  na področju javnih financ (Ur.</w:t>
            </w:r>
            <w:r w:rsidR="00BF723A">
              <w:rPr>
                <w:sz w:val="20"/>
                <w:szCs w:val="20"/>
              </w:rPr>
              <w:t xml:space="preserve"> </w:t>
            </w:r>
            <w:r w:rsidR="00B7182D" w:rsidRPr="00AF07F5">
              <w:rPr>
                <w:sz w:val="20"/>
                <w:szCs w:val="20"/>
              </w:rPr>
              <w:t xml:space="preserve">l. RS, št. </w:t>
            </w:r>
            <w:r w:rsidR="00B7182D" w:rsidRPr="00B43615">
              <w:rPr>
                <w:sz w:val="20"/>
                <w:szCs w:val="20"/>
              </w:rPr>
              <w:t>60/06, 54/10 in 27/16</w:t>
            </w:r>
            <w:r w:rsidR="00B7182D" w:rsidRPr="00AF07F5">
              <w:rPr>
                <w:sz w:val="20"/>
                <w:szCs w:val="20"/>
              </w:rPr>
              <w:t>)</w:t>
            </w:r>
            <w:r w:rsidR="00B7182D">
              <w:rPr>
                <w:sz w:val="20"/>
                <w:szCs w:val="20"/>
              </w:rPr>
              <w:t>.</w:t>
            </w:r>
          </w:p>
        </w:tc>
      </w:tr>
      <w:tr w:rsidR="00A43532" w:rsidRPr="00A43532" w14:paraId="3335D7AC" w14:textId="77777777" w:rsidTr="0086036C">
        <w:tc>
          <w:tcPr>
            <w:tcW w:w="2948" w:type="dxa"/>
          </w:tcPr>
          <w:p w14:paraId="5719C715" w14:textId="77777777" w:rsidR="00A43532" w:rsidRPr="00A43532" w:rsidRDefault="00A43532" w:rsidP="00B32600">
            <w:pPr>
              <w:rPr>
                <w:rFonts w:ascii="Verdana" w:hAnsi="Verdana" w:cs="Arial"/>
                <w:sz w:val="20"/>
                <w:szCs w:val="20"/>
              </w:rPr>
            </w:pPr>
          </w:p>
        </w:tc>
        <w:tc>
          <w:tcPr>
            <w:tcW w:w="6122" w:type="dxa"/>
          </w:tcPr>
          <w:p w14:paraId="12F7459A" w14:textId="77777777" w:rsidR="00A43532" w:rsidRPr="00A43532" w:rsidRDefault="00A43532" w:rsidP="00B32600">
            <w:pPr>
              <w:rPr>
                <w:rFonts w:ascii="Verdana" w:hAnsi="Verdana" w:cs="Arial"/>
                <w:sz w:val="20"/>
                <w:szCs w:val="20"/>
              </w:rPr>
            </w:pPr>
          </w:p>
        </w:tc>
      </w:tr>
      <w:tr w:rsidR="00A43532" w:rsidRPr="00A43532" w14:paraId="3757B3AF" w14:textId="77777777" w:rsidTr="0086036C">
        <w:tc>
          <w:tcPr>
            <w:tcW w:w="2948" w:type="dxa"/>
          </w:tcPr>
          <w:p w14:paraId="339FBA33" w14:textId="77777777" w:rsidR="00A43532" w:rsidRPr="00A43532" w:rsidRDefault="00A43532" w:rsidP="00B32600">
            <w:pPr>
              <w:rPr>
                <w:rFonts w:ascii="Verdana" w:hAnsi="Verdana" w:cs="Arial"/>
                <w:b/>
                <w:sz w:val="20"/>
                <w:szCs w:val="20"/>
              </w:rPr>
            </w:pPr>
            <w:r w:rsidRPr="00A43532">
              <w:rPr>
                <w:rFonts w:ascii="Verdana" w:hAnsi="Verdana" w:cs="Arial"/>
                <w:b/>
                <w:sz w:val="20"/>
                <w:szCs w:val="20"/>
              </w:rPr>
              <w:t>NAMEN:</w:t>
            </w:r>
          </w:p>
        </w:tc>
        <w:tc>
          <w:tcPr>
            <w:tcW w:w="6122" w:type="dxa"/>
          </w:tcPr>
          <w:p w14:paraId="11B712C4" w14:textId="797BC023" w:rsidR="00A43532" w:rsidRPr="00A43532" w:rsidRDefault="0086036C" w:rsidP="00286736">
            <w:pPr>
              <w:rPr>
                <w:rFonts w:ascii="Verdana" w:hAnsi="Verdana" w:cs="Arial"/>
                <w:sz w:val="20"/>
                <w:szCs w:val="20"/>
              </w:rPr>
            </w:pPr>
            <w:r w:rsidRPr="0086036C">
              <w:rPr>
                <w:rFonts w:ascii="Verdana" w:hAnsi="Verdana" w:cs="Arial"/>
                <w:sz w:val="20"/>
                <w:szCs w:val="20"/>
              </w:rPr>
              <w:t xml:space="preserve">Sprejem </w:t>
            </w:r>
            <w:r w:rsidR="00B7182D">
              <w:rPr>
                <w:rFonts w:ascii="Verdana" w:hAnsi="Verdana" w:cs="Arial"/>
                <w:sz w:val="20"/>
                <w:szCs w:val="20"/>
              </w:rPr>
              <w:t>investicijskih dokumentov je pogoj za zagotovitev sredstev za gradnjo in za prijavo na razpis za sofinanciranje</w:t>
            </w:r>
            <w:r w:rsidR="00BF723A">
              <w:rPr>
                <w:rFonts w:ascii="Verdana" w:hAnsi="Verdana" w:cs="Arial"/>
                <w:sz w:val="20"/>
                <w:szCs w:val="20"/>
              </w:rPr>
              <w:t>.</w:t>
            </w:r>
          </w:p>
        </w:tc>
      </w:tr>
      <w:tr w:rsidR="00A43532" w:rsidRPr="00A43532" w14:paraId="1D396940" w14:textId="77777777" w:rsidTr="0086036C">
        <w:tc>
          <w:tcPr>
            <w:tcW w:w="2948" w:type="dxa"/>
          </w:tcPr>
          <w:p w14:paraId="3A95092E" w14:textId="77777777" w:rsidR="00A43532" w:rsidRPr="00A43532" w:rsidRDefault="00A43532" w:rsidP="00B32600">
            <w:pPr>
              <w:rPr>
                <w:rFonts w:ascii="Verdana" w:hAnsi="Verdana" w:cs="Arial"/>
                <w:sz w:val="20"/>
                <w:szCs w:val="20"/>
              </w:rPr>
            </w:pPr>
          </w:p>
        </w:tc>
        <w:tc>
          <w:tcPr>
            <w:tcW w:w="6122" w:type="dxa"/>
          </w:tcPr>
          <w:p w14:paraId="028E03EE" w14:textId="77777777" w:rsidR="00A43532" w:rsidRPr="00A43532" w:rsidRDefault="00A43532" w:rsidP="00B32600">
            <w:pPr>
              <w:jc w:val="both"/>
              <w:rPr>
                <w:rFonts w:ascii="Verdana" w:hAnsi="Verdana" w:cs="Arial"/>
                <w:sz w:val="20"/>
                <w:szCs w:val="20"/>
              </w:rPr>
            </w:pPr>
          </w:p>
        </w:tc>
      </w:tr>
      <w:tr w:rsidR="00A43532" w:rsidRPr="00A43532" w14:paraId="64B71594" w14:textId="77777777" w:rsidTr="0086036C">
        <w:tc>
          <w:tcPr>
            <w:tcW w:w="2948" w:type="dxa"/>
          </w:tcPr>
          <w:p w14:paraId="3E878109" w14:textId="77777777" w:rsidR="00A43532" w:rsidRPr="00A43532" w:rsidRDefault="00A43532" w:rsidP="00B32600">
            <w:pPr>
              <w:rPr>
                <w:rFonts w:ascii="Verdana" w:hAnsi="Verdana" w:cs="Arial"/>
                <w:sz w:val="20"/>
                <w:szCs w:val="20"/>
              </w:rPr>
            </w:pPr>
            <w:r w:rsidRPr="00A43532">
              <w:rPr>
                <w:rFonts w:ascii="Verdana" w:hAnsi="Verdana" w:cs="Arial"/>
                <w:b/>
                <w:sz w:val="20"/>
                <w:szCs w:val="20"/>
              </w:rPr>
              <w:t>PREDLAGATELJ</w:t>
            </w:r>
            <w:r w:rsidRPr="00A43532">
              <w:rPr>
                <w:rFonts w:ascii="Verdana" w:hAnsi="Verdana" w:cs="Arial"/>
                <w:sz w:val="20"/>
                <w:szCs w:val="20"/>
              </w:rPr>
              <w:t xml:space="preserve">: </w:t>
            </w:r>
          </w:p>
        </w:tc>
        <w:tc>
          <w:tcPr>
            <w:tcW w:w="6122" w:type="dxa"/>
          </w:tcPr>
          <w:p w14:paraId="6F6E1D5E" w14:textId="77777777" w:rsidR="00A43532" w:rsidRPr="00A43532" w:rsidRDefault="00A43532" w:rsidP="00B32600">
            <w:pPr>
              <w:jc w:val="both"/>
              <w:rPr>
                <w:rFonts w:ascii="Verdana" w:hAnsi="Verdana" w:cs="Arial"/>
                <w:sz w:val="20"/>
                <w:szCs w:val="20"/>
              </w:rPr>
            </w:pPr>
            <w:r w:rsidRPr="00A43532">
              <w:rPr>
                <w:rFonts w:ascii="Verdana" w:hAnsi="Verdana" w:cs="Arial"/>
                <w:sz w:val="20"/>
                <w:szCs w:val="20"/>
              </w:rPr>
              <w:t>Župan Občine Ravne na Koroškem</w:t>
            </w:r>
            <w:r w:rsidR="00083B3C">
              <w:rPr>
                <w:rFonts w:ascii="Verdana" w:hAnsi="Verdana" w:cs="Arial"/>
                <w:sz w:val="20"/>
                <w:szCs w:val="20"/>
              </w:rPr>
              <w:t>,</w:t>
            </w:r>
            <w:r w:rsidRPr="00A43532">
              <w:rPr>
                <w:rFonts w:ascii="Verdana" w:hAnsi="Verdana" w:cs="Arial"/>
                <w:sz w:val="20"/>
                <w:szCs w:val="20"/>
              </w:rPr>
              <w:t xml:space="preserve"> </w:t>
            </w:r>
            <w:r w:rsidR="00684950">
              <w:rPr>
                <w:rFonts w:ascii="Verdana" w:hAnsi="Verdana" w:cs="Arial"/>
                <w:sz w:val="20"/>
                <w:szCs w:val="20"/>
              </w:rPr>
              <w:t>dr</w:t>
            </w:r>
            <w:r w:rsidRPr="00A43532">
              <w:rPr>
                <w:rFonts w:ascii="Verdana" w:hAnsi="Verdana" w:cs="Arial"/>
                <w:sz w:val="20"/>
                <w:szCs w:val="20"/>
              </w:rPr>
              <w:t>. Tomaž Rožen</w:t>
            </w:r>
          </w:p>
          <w:p w14:paraId="6E699CF3" w14:textId="77777777" w:rsidR="00A43532" w:rsidRPr="00A43532" w:rsidRDefault="00A43532" w:rsidP="00B32600">
            <w:pPr>
              <w:jc w:val="both"/>
              <w:rPr>
                <w:rFonts w:ascii="Verdana" w:hAnsi="Verdana" w:cs="Arial"/>
                <w:sz w:val="20"/>
                <w:szCs w:val="20"/>
              </w:rPr>
            </w:pPr>
          </w:p>
        </w:tc>
      </w:tr>
      <w:tr w:rsidR="0086036C" w:rsidRPr="00A43532" w14:paraId="69646B75" w14:textId="77777777" w:rsidTr="0086036C">
        <w:tc>
          <w:tcPr>
            <w:tcW w:w="2948" w:type="dxa"/>
          </w:tcPr>
          <w:p w14:paraId="5EC3BFFB" w14:textId="77777777" w:rsidR="0086036C" w:rsidRPr="00A43532" w:rsidRDefault="0086036C" w:rsidP="0086036C">
            <w:pPr>
              <w:rPr>
                <w:rFonts w:ascii="Verdana" w:hAnsi="Verdana" w:cs="Arial"/>
                <w:b/>
                <w:sz w:val="20"/>
                <w:szCs w:val="20"/>
              </w:rPr>
            </w:pPr>
            <w:r>
              <w:rPr>
                <w:rFonts w:ascii="Verdana" w:hAnsi="Verdana" w:cs="Arial"/>
                <w:b/>
                <w:sz w:val="20"/>
                <w:szCs w:val="20"/>
              </w:rPr>
              <w:t>POROČEVALEC</w:t>
            </w:r>
            <w:r w:rsidRPr="00A43532">
              <w:rPr>
                <w:rFonts w:ascii="Verdana" w:hAnsi="Verdana" w:cs="Arial"/>
                <w:b/>
                <w:sz w:val="20"/>
                <w:szCs w:val="20"/>
              </w:rPr>
              <w:t xml:space="preserve"> </w:t>
            </w:r>
          </w:p>
        </w:tc>
        <w:tc>
          <w:tcPr>
            <w:tcW w:w="6122" w:type="dxa"/>
          </w:tcPr>
          <w:p w14:paraId="4345548A" w14:textId="77777777" w:rsidR="0086036C" w:rsidRPr="00A43532" w:rsidRDefault="0086036C" w:rsidP="0086036C">
            <w:pPr>
              <w:jc w:val="both"/>
              <w:rPr>
                <w:rFonts w:ascii="Verdana" w:hAnsi="Verdana" w:cs="Arial"/>
                <w:sz w:val="20"/>
                <w:szCs w:val="20"/>
              </w:rPr>
            </w:pPr>
            <w:r w:rsidRPr="00A43532">
              <w:rPr>
                <w:rFonts w:ascii="Verdana" w:hAnsi="Verdana" w:cs="Arial"/>
                <w:sz w:val="20"/>
                <w:szCs w:val="20"/>
              </w:rPr>
              <w:t>Župan Občine Ravne na Koroškem</w:t>
            </w:r>
            <w:r>
              <w:rPr>
                <w:rFonts w:ascii="Verdana" w:hAnsi="Verdana" w:cs="Arial"/>
                <w:sz w:val="20"/>
                <w:szCs w:val="20"/>
              </w:rPr>
              <w:t>,</w:t>
            </w:r>
            <w:r w:rsidRPr="00A43532">
              <w:rPr>
                <w:rFonts w:ascii="Verdana" w:hAnsi="Verdana" w:cs="Arial"/>
                <w:sz w:val="20"/>
                <w:szCs w:val="20"/>
              </w:rPr>
              <w:t xml:space="preserve"> </w:t>
            </w:r>
            <w:r>
              <w:rPr>
                <w:rFonts w:ascii="Verdana" w:hAnsi="Verdana" w:cs="Arial"/>
                <w:sz w:val="20"/>
                <w:szCs w:val="20"/>
              </w:rPr>
              <w:t>dr</w:t>
            </w:r>
            <w:r w:rsidRPr="00A43532">
              <w:rPr>
                <w:rFonts w:ascii="Verdana" w:hAnsi="Verdana" w:cs="Arial"/>
                <w:sz w:val="20"/>
                <w:szCs w:val="20"/>
              </w:rPr>
              <w:t>. Tomaž Rožen</w:t>
            </w:r>
          </w:p>
          <w:p w14:paraId="16A8EBA2" w14:textId="70E2AE4B" w:rsidR="0086036C" w:rsidRPr="00E21DF0" w:rsidRDefault="0086036C" w:rsidP="0086036C">
            <w:pPr>
              <w:jc w:val="both"/>
              <w:rPr>
                <w:rFonts w:ascii="Verdana" w:hAnsi="Verdana" w:cs="Arial"/>
                <w:b/>
                <w:sz w:val="20"/>
                <w:szCs w:val="20"/>
              </w:rPr>
            </w:pPr>
          </w:p>
        </w:tc>
      </w:tr>
    </w:tbl>
    <w:p w14:paraId="4C7B5DE4" w14:textId="77777777" w:rsidR="00A43532" w:rsidRDefault="00A43532" w:rsidP="00A43532">
      <w:pPr>
        <w:rPr>
          <w:rFonts w:ascii="Verdana" w:hAnsi="Verdana"/>
          <w:sz w:val="20"/>
          <w:szCs w:val="20"/>
        </w:rPr>
      </w:pPr>
    </w:p>
    <w:p w14:paraId="33CDCD5E" w14:textId="77777777" w:rsidR="00A43532" w:rsidRPr="00A43532" w:rsidRDefault="00A43532" w:rsidP="00A43532">
      <w:pPr>
        <w:rPr>
          <w:rFonts w:ascii="Verdana" w:hAnsi="Verdana" w:cs="Arial"/>
          <w:b/>
          <w:sz w:val="20"/>
          <w:szCs w:val="20"/>
        </w:rPr>
      </w:pPr>
      <w:r w:rsidRPr="00A43532">
        <w:rPr>
          <w:rFonts w:ascii="Verdana" w:hAnsi="Verdana" w:cs="Arial"/>
          <w:b/>
          <w:sz w:val="20"/>
          <w:szCs w:val="20"/>
        </w:rPr>
        <w:t>UTEMELJITEV:</w:t>
      </w:r>
    </w:p>
    <w:p w14:paraId="794C6B4F" w14:textId="77777777" w:rsidR="00A43532" w:rsidRPr="00A43532" w:rsidRDefault="00A43532" w:rsidP="00A43532">
      <w:pPr>
        <w:rPr>
          <w:rFonts w:ascii="Verdana" w:hAnsi="Verdana" w:cs="Arial"/>
          <w:b/>
          <w:sz w:val="20"/>
          <w:szCs w:val="20"/>
        </w:rPr>
      </w:pPr>
    </w:p>
    <w:p w14:paraId="03BD9F94" w14:textId="691F7B09" w:rsidR="00A43532" w:rsidRDefault="00A43532" w:rsidP="00A43532">
      <w:pPr>
        <w:numPr>
          <w:ilvl w:val="0"/>
          <w:numId w:val="1"/>
        </w:numPr>
        <w:tabs>
          <w:tab w:val="num" w:pos="284"/>
        </w:tabs>
        <w:ind w:hanging="720"/>
        <w:rPr>
          <w:rFonts w:ascii="Verdana" w:hAnsi="Verdana" w:cs="Arial"/>
          <w:b/>
          <w:sz w:val="20"/>
          <w:szCs w:val="20"/>
        </w:rPr>
      </w:pPr>
      <w:r w:rsidRPr="00A43532">
        <w:rPr>
          <w:rFonts w:ascii="Verdana" w:hAnsi="Verdana" w:cs="Arial"/>
          <w:b/>
          <w:sz w:val="20"/>
          <w:szCs w:val="20"/>
        </w:rPr>
        <w:t>Ocena stanja:</w:t>
      </w:r>
    </w:p>
    <w:p w14:paraId="77BFF0CB" w14:textId="77777777" w:rsidR="009E399B" w:rsidRDefault="009E399B" w:rsidP="009E399B">
      <w:pPr>
        <w:ind w:left="720"/>
        <w:rPr>
          <w:rFonts w:ascii="Verdana" w:hAnsi="Verdana" w:cs="Arial"/>
          <w:b/>
          <w:sz w:val="20"/>
          <w:szCs w:val="20"/>
        </w:rPr>
      </w:pPr>
    </w:p>
    <w:p w14:paraId="49FA79AB" w14:textId="5ABFD392" w:rsidR="00EC77B2" w:rsidRDefault="00BF723A" w:rsidP="00983160">
      <w:pPr>
        <w:jc w:val="both"/>
        <w:rPr>
          <w:rFonts w:ascii="Verdana" w:hAnsi="Verdana" w:cs="Arial"/>
          <w:sz w:val="20"/>
          <w:szCs w:val="20"/>
        </w:rPr>
      </w:pPr>
      <w:r w:rsidRPr="00BF723A">
        <w:rPr>
          <w:rFonts w:ascii="Verdana" w:hAnsi="Verdana" w:cs="Arial"/>
          <w:sz w:val="20"/>
          <w:szCs w:val="20"/>
        </w:rPr>
        <w:t>Na stadionu v športnem parku je postavljena tr</w:t>
      </w:r>
      <w:r>
        <w:rPr>
          <w:rFonts w:ascii="Verdana" w:hAnsi="Verdana" w:cs="Arial"/>
          <w:sz w:val="20"/>
          <w:szCs w:val="20"/>
        </w:rPr>
        <w:t>i</w:t>
      </w:r>
      <w:r w:rsidRPr="00BF723A">
        <w:rPr>
          <w:rFonts w:ascii="Verdana" w:hAnsi="Verdana" w:cs="Arial"/>
          <w:sz w:val="20"/>
          <w:szCs w:val="20"/>
        </w:rPr>
        <w:t>buna s pomožnim objektom, ki zajema slačilnice, sanitarne prostore za igralce, pomožne prostore za rekvizite, trenerje, sodnike in delegata. Objekt je zasnovan iz dveh enotnih stavb na vsaki strani tribune in je delno vkopan, enoetažen s pohodno streho za obiskovalce. Obstoječa tribuna im</w:t>
      </w:r>
      <w:r>
        <w:rPr>
          <w:rFonts w:ascii="Verdana" w:hAnsi="Verdana" w:cs="Arial"/>
          <w:sz w:val="20"/>
          <w:szCs w:val="20"/>
        </w:rPr>
        <w:t>a</w:t>
      </w:r>
      <w:r w:rsidRPr="00BF723A">
        <w:rPr>
          <w:rFonts w:ascii="Verdana" w:hAnsi="Verdana" w:cs="Arial"/>
          <w:sz w:val="20"/>
          <w:szCs w:val="20"/>
        </w:rPr>
        <w:t xml:space="preserve"> 310 sedežev in ne ustreza zahtevam za izvedbo tekmovanj druge </w:t>
      </w:r>
      <w:r w:rsidR="00727A64">
        <w:rPr>
          <w:rFonts w:ascii="Verdana" w:hAnsi="Verdana" w:cs="Arial"/>
          <w:sz w:val="20"/>
          <w:szCs w:val="20"/>
        </w:rPr>
        <w:t xml:space="preserve">slovenske </w:t>
      </w:r>
      <w:r w:rsidRPr="00BF723A">
        <w:rPr>
          <w:rFonts w:ascii="Verdana" w:hAnsi="Verdana" w:cs="Arial"/>
          <w:sz w:val="20"/>
          <w:szCs w:val="20"/>
        </w:rPr>
        <w:t>nogometne lige.</w:t>
      </w:r>
    </w:p>
    <w:p w14:paraId="75F486FA" w14:textId="77777777" w:rsidR="00EC77B2" w:rsidRPr="00983160" w:rsidRDefault="00EC77B2" w:rsidP="00983160">
      <w:pPr>
        <w:jc w:val="both"/>
        <w:rPr>
          <w:rFonts w:ascii="Verdana" w:hAnsi="Verdana" w:cs="Arial"/>
          <w:sz w:val="20"/>
          <w:szCs w:val="20"/>
        </w:rPr>
      </w:pPr>
    </w:p>
    <w:p w14:paraId="77D44E93" w14:textId="03F0B701" w:rsidR="00A43532" w:rsidRDefault="00A43532" w:rsidP="00A43532">
      <w:pPr>
        <w:numPr>
          <w:ilvl w:val="0"/>
          <w:numId w:val="1"/>
        </w:numPr>
        <w:tabs>
          <w:tab w:val="num" w:pos="284"/>
        </w:tabs>
        <w:ind w:hanging="720"/>
        <w:rPr>
          <w:rFonts w:ascii="Verdana" w:hAnsi="Verdana" w:cs="Arial"/>
          <w:b/>
          <w:sz w:val="20"/>
          <w:szCs w:val="20"/>
        </w:rPr>
      </w:pPr>
      <w:r w:rsidRPr="00A43532">
        <w:rPr>
          <w:rFonts w:ascii="Verdana" w:hAnsi="Verdana" w:cs="Arial"/>
          <w:b/>
          <w:sz w:val="20"/>
          <w:szCs w:val="20"/>
        </w:rPr>
        <w:t>Razlogi za sprejem:</w:t>
      </w:r>
    </w:p>
    <w:p w14:paraId="44A95643" w14:textId="77777777" w:rsidR="009E399B" w:rsidRPr="00A43532" w:rsidRDefault="009E399B" w:rsidP="009E399B">
      <w:pPr>
        <w:ind w:left="720"/>
        <w:rPr>
          <w:rFonts w:ascii="Verdana" w:hAnsi="Verdana" w:cs="Arial"/>
          <w:b/>
          <w:sz w:val="20"/>
          <w:szCs w:val="20"/>
        </w:rPr>
      </w:pPr>
    </w:p>
    <w:p w14:paraId="710DC09A" w14:textId="2C0F5E8A" w:rsidR="009E399B" w:rsidRDefault="00A92B7F" w:rsidP="004E4EDA">
      <w:pPr>
        <w:jc w:val="both"/>
        <w:rPr>
          <w:rFonts w:ascii="Verdana" w:hAnsi="Verdana" w:cs="Arial"/>
          <w:bCs/>
          <w:sz w:val="20"/>
          <w:szCs w:val="20"/>
        </w:rPr>
      </w:pPr>
      <w:r>
        <w:rPr>
          <w:rFonts w:ascii="Verdana" w:hAnsi="Verdana" w:cs="Arial"/>
          <w:bCs/>
          <w:sz w:val="20"/>
          <w:szCs w:val="20"/>
        </w:rPr>
        <w:t xml:space="preserve">Občina Ravne na Koroškem bo </w:t>
      </w:r>
      <w:r w:rsidR="00EB293A">
        <w:rPr>
          <w:rFonts w:ascii="Verdana" w:hAnsi="Verdana" w:cs="Arial"/>
          <w:bCs/>
          <w:sz w:val="20"/>
          <w:szCs w:val="20"/>
        </w:rPr>
        <w:t xml:space="preserve">v primeru sprejema investicijskih dokumentov </w:t>
      </w:r>
      <w:r w:rsidR="00727A64">
        <w:rPr>
          <w:rFonts w:ascii="Verdana" w:hAnsi="Verdana" w:cs="Arial"/>
          <w:bCs/>
          <w:sz w:val="20"/>
          <w:szCs w:val="20"/>
        </w:rPr>
        <w:t>investicijo lahko vključila v Načrt razvojnih programov, na podlagi katerega bo lahko v letu 2021 v proračunu zagotovila sredstva za investicijski transfer Zavodu za kulturo, šport, turizem in mladinske dejavnosti za izvedbo in dokončanje investicije.</w:t>
      </w:r>
    </w:p>
    <w:p w14:paraId="75BA8D62" w14:textId="77777777" w:rsidR="009E399B" w:rsidRPr="004E4EDA" w:rsidRDefault="009E399B" w:rsidP="004E4EDA">
      <w:pPr>
        <w:jc w:val="both"/>
        <w:rPr>
          <w:rFonts w:ascii="Verdana" w:hAnsi="Verdana" w:cs="Arial"/>
          <w:bCs/>
          <w:sz w:val="20"/>
          <w:szCs w:val="20"/>
        </w:rPr>
      </w:pPr>
    </w:p>
    <w:p w14:paraId="2E27E20B" w14:textId="77777777" w:rsidR="00A43532" w:rsidRPr="00A43532" w:rsidRDefault="009538C7" w:rsidP="00A43532">
      <w:pPr>
        <w:rPr>
          <w:rFonts w:ascii="Verdana" w:hAnsi="Verdana" w:cs="Arial"/>
          <w:b/>
          <w:sz w:val="20"/>
          <w:szCs w:val="20"/>
        </w:rPr>
      </w:pPr>
      <w:r>
        <w:rPr>
          <w:rFonts w:ascii="Verdana" w:hAnsi="Verdana" w:cs="Arial"/>
          <w:b/>
          <w:sz w:val="20"/>
          <w:szCs w:val="20"/>
        </w:rPr>
        <w:t>c</w:t>
      </w:r>
      <w:r w:rsidR="00A43532" w:rsidRPr="00A43532">
        <w:rPr>
          <w:rFonts w:ascii="Verdana" w:hAnsi="Verdana" w:cs="Arial"/>
          <w:b/>
          <w:sz w:val="20"/>
          <w:szCs w:val="20"/>
        </w:rPr>
        <w:t>) Cilji, načela in predlogi rešitev:</w:t>
      </w:r>
    </w:p>
    <w:p w14:paraId="4B178382" w14:textId="77777777" w:rsidR="00A43532" w:rsidRPr="00A43532" w:rsidRDefault="00A43532" w:rsidP="00A43532">
      <w:pPr>
        <w:ind w:left="360"/>
        <w:rPr>
          <w:rFonts w:ascii="Verdana" w:hAnsi="Verdana" w:cs="Arial"/>
          <w:sz w:val="20"/>
          <w:szCs w:val="20"/>
        </w:rPr>
      </w:pPr>
    </w:p>
    <w:p w14:paraId="3A5F105B" w14:textId="1BA889EA" w:rsidR="00986CB0" w:rsidRPr="00F92CFD" w:rsidRDefault="00A43532" w:rsidP="00986CB0">
      <w:pPr>
        <w:ind w:right="53"/>
        <w:jc w:val="both"/>
        <w:rPr>
          <w:rStyle w:val="Hiperpovezava"/>
          <w:rFonts w:ascii="Verdana" w:hAnsi="Verdana" w:cs="Arial"/>
          <w:color w:val="auto"/>
          <w:sz w:val="20"/>
          <w:szCs w:val="20"/>
          <w:u w:val="none"/>
        </w:rPr>
      </w:pPr>
      <w:r w:rsidRPr="00A43532">
        <w:rPr>
          <w:rFonts w:ascii="Verdana" w:hAnsi="Verdana" w:cs="Arial"/>
          <w:b/>
          <w:sz w:val="20"/>
          <w:szCs w:val="20"/>
        </w:rPr>
        <w:t xml:space="preserve">Cilj: </w:t>
      </w:r>
      <w:r w:rsidR="005E42C9">
        <w:rPr>
          <w:rFonts w:ascii="Verdana" w:hAnsi="Verdana" w:cs="Arial"/>
          <w:sz w:val="20"/>
          <w:szCs w:val="20"/>
        </w:rPr>
        <w:t xml:space="preserve"> </w:t>
      </w:r>
      <w:r w:rsidR="005508B1" w:rsidRPr="005508B1">
        <w:rPr>
          <w:rFonts w:ascii="Verdana" w:hAnsi="Verdana" w:cs="Arial"/>
          <w:sz w:val="20"/>
          <w:szCs w:val="20"/>
        </w:rPr>
        <w:t xml:space="preserve">Cilj investicije je izgradnja tribune Mestnega stadiona na Ravnah na Koroškem za potrebe športne dejavnosti na lokaciji ob severni strani stadiona med OŠ Prežihovega </w:t>
      </w:r>
      <w:proofErr w:type="spellStart"/>
      <w:r w:rsidR="005508B1" w:rsidRPr="005508B1">
        <w:rPr>
          <w:rFonts w:ascii="Verdana" w:hAnsi="Verdana" w:cs="Arial"/>
          <w:sz w:val="20"/>
          <w:szCs w:val="20"/>
        </w:rPr>
        <w:t>Voranca</w:t>
      </w:r>
      <w:proofErr w:type="spellEnd"/>
      <w:r w:rsidR="005508B1" w:rsidRPr="005508B1">
        <w:rPr>
          <w:rFonts w:ascii="Verdana" w:hAnsi="Verdana" w:cs="Arial"/>
          <w:sz w:val="20"/>
          <w:szCs w:val="20"/>
        </w:rPr>
        <w:t xml:space="preserve"> in </w:t>
      </w:r>
      <w:r w:rsidR="005508B1">
        <w:rPr>
          <w:rFonts w:ascii="Verdana" w:hAnsi="Verdana" w:cs="Arial"/>
          <w:sz w:val="20"/>
          <w:szCs w:val="20"/>
        </w:rPr>
        <w:t>DTK-jem</w:t>
      </w:r>
      <w:r w:rsidR="005508B1" w:rsidRPr="005508B1">
        <w:rPr>
          <w:rFonts w:ascii="Verdana" w:hAnsi="Verdana" w:cs="Arial"/>
          <w:sz w:val="20"/>
          <w:szCs w:val="20"/>
        </w:rPr>
        <w:t xml:space="preserve"> v Športnem parku 744 m</w:t>
      </w:r>
      <w:r w:rsidR="005508B1" w:rsidRPr="005508B1">
        <w:rPr>
          <w:rFonts w:ascii="Verdana" w:hAnsi="Verdana" w:cs="Arial"/>
          <w:sz w:val="20"/>
          <w:szCs w:val="20"/>
          <w:vertAlign w:val="superscript"/>
        </w:rPr>
        <w:t>2</w:t>
      </w:r>
      <w:r w:rsidR="005508B1" w:rsidRPr="005508B1">
        <w:rPr>
          <w:rFonts w:ascii="Verdana" w:hAnsi="Verdana" w:cs="Arial"/>
          <w:sz w:val="20"/>
          <w:szCs w:val="20"/>
        </w:rPr>
        <w:t xml:space="preserve"> neto tlorisne površine, z namenom urediti tribunski, garderobni in spremni del stadiona</w:t>
      </w:r>
      <w:r w:rsidR="005508B1">
        <w:rPr>
          <w:rFonts w:ascii="Verdana" w:hAnsi="Verdana" w:cs="Arial"/>
          <w:sz w:val="20"/>
          <w:szCs w:val="20"/>
        </w:rPr>
        <w:t>,</w:t>
      </w:r>
      <w:r w:rsidR="005508B1" w:rsidRPr="005508B1">
        <w:rPr>
          <w:rFonts w:ascii="Verdana" w:hAnsi="Verdana" w:cs="Arial"/>
          <w:sz w:val="20"/>
          <w:szCs w:val="20"/>
        </w:rPr>
        <w:t xml:space="preserve"> ki </w:t>
      </w:r>
      <w:r w:rsidR="005508B1">
        <w:rPr>
          <w:rFonts w:ascii="Verdana" w:hAnsi="Verdana" w:cs="Arial"/>
          <w:sz w:val="20"/>
          <w:szCs w:val="20"/>
        </w:rPr>
        <w:t xml:space="preserve">bo </w:t>
      </w:r>
      <w:r w:rsidR="005508B1" w:rsidRPr="005508B1">
        <w:rPr>
          <w:rFonts w:ascii="Verdana" w:hAnsi="Verdana" w:cs="Arial"/>
          <w:sz w:val="20"/>
          <w:szCs w:val="20"/>
        </w:rPr>
        <w:t>prav zaradi pomanjkanja prostorov za garderobe in tribunski del zagotavlja</w:t>
      </w:r>
      <w:r w:rsidR="005508B1">
        <w:rPr>
          <w:rFonts w:ascii="Verdana" w:hAnsi="Verdana" w:cs="Arial"/>
          <w:sz w:val="20"/>
          <w:szCs w:val="20"/>
        </w:rPr>
        <w:t>l</w:t>
      </w:r>
      <w:r w:rsidR="005508B1" w:rsidRPr="005508B1">
        <w:rPr>
          <w:rFonts w:ascii="Verdana" w:hAnsi="Verdana" w:cs="Arial"/>
          <w:sz w:val="20"/>
          <w:szCs w:val="20"/>
        </w:rPr>
        <w:t xml:space="preserve"> pogoje za tekmovanja in vadbo športnih dejavnosti na objektu</w:t>
      </w:r>
      <w:r w:rsidR="00AE2AC2">
        <w:rPr>
          <w:rFonts w:ascii="Verdana" w:hAnsi="Verdana" w:cs="Arial"/>
          <w:sz w:val="20"/>
          <w:szCs w:val="20"/>
        </w:rPr>
        <w:t>.</w:t>
      </w:r>
    </w:p>
    <w:p w14:paraId="6C034C72" w14:textId="77777777" w:rsidR="00FC02A3" w:rsidRDefault="00FC02A3" w:rsidP="00FC02A3">
      <w:pPr>
        <w:jc w:val="both"/>
        <w:rPr>
          <w:rFonts w:ascii="Verdana" w:hAnsi="Verdana" w:cs="Arial"/>
          <w:sz w:val="20"/>
          <w:szCs w:val="20"/>
        </w:rPr>
      </w:pPr>
    </w:p>
    <w:p w14:paraId="5598A600" w14:textId="77777777" w:rsidR="00A43532" w:rsidRPr="00A43532" w:rsidRDefault="00A43532" w:rsidP="00A43532">
      <w:pPr>
        <w:jc w:val="both"/>
        <w:rPr>
          <w:rFonts w:ascii="Verdana" w:hAnsi="Verdana" w:cs="Arial"/>
          <w:sz w:val="20"/>
          <w:szCs w:val="20"/>
        </w:rPr>
      </w:pPr>
      <w:r w:rsidRPr="00A43532">
        <w:rPr>
          <w:rFonts w:ascii="Verdana" w:hAnsi="Verdana" w:cs="Arial"/>
          <w:b/>
          <w:sz w:val="20"/>
          <w:szCs w:val="20"/>
        </w:rPr>
        <w:t>Načela</w:t>
      </w:r>
      <w:r w:rsidRPr="00A43532">
        <w:rPr>
          <w:rFonts w:ascii="Verdana" w:hAnsi="Verdana" w:cs="Arial"/>
          <w:sz w:val="20"/>
          <w:szCs w:val="20"/>
        </w:rPr>
        <w:t xml:space="preserve">, ki smo jih zasledovali pri predlogu: </w:t>
      </w:r>
    </w:p>
    <w:p w14:paraId="5C25401D" w14:textId="77777777" w:rsidR="00A43532" w:rsidRPr="00A43532" w:rsidRDefault="00A43532" w:rsidP="00A43532">
      <w:pPr>
        <w:numPr>
          <w:ilvl w:val="0"/>
          <w:numId w:val="2"/>
        </w:numPr>
        <w:jc w:val="both"/>
        <w:rPr>
          <w:rFonts w:ascii="Verdana" w:hAnsi="Verdana" w:cs="Arial"/>
          <w:sz w:val="20"/>
          <w:szCs w:val="20"/>
        </w:rPr>
      </w:pPr>
      <w:r w:rsidRPr="00A43532">
        <w:rPr>
          <w:rFonts w:ascii="Verdana" w:hAnsi="Verdana" w:cs="Arial"/>
          <w:sz w:val="20"/>
          <w:szCs w:val="20"/>
        </w:rPr>
        <w:t xml:space="preserve"> zakonitost</w:t>
      </w:r>
      <w:r w:rsidR="009538C7">
        <w:rPr>
          <w:rFonts w:ascii="Verdana" w:hAnsi="Verdana" w:cs="Arial"/>
          <w:sz w:val="20"/>
          <w:szCs w:val="20"/>
        </w:rPr>
        <w:t>,</w:t>
      </w:r>
      <w:r w:rsidRPr="00A43532">
        <w:rPr>
          <w:rFonts w:ascii="Verdana" w:hAnsi="Verdana" w:cs="Arial"/>
          <w:sz w:val="20"/>
          <w:szCs w:val="20"/>
        </w:rPr>
        <w:t xml:space="preserve"> </w:t>
      </w:r>
    </w:p>
    <w:p w14:paraId="1C198AE1" w14:textId="7593F021" w:rsidR="00A43532" w:rsidRPr="00A43532" w:rsidRDefault="00A43532" w:rsidP="00A43532">
      <w:pPr>
        <w:numPr>
          <w:ilvl w:val="0"/>
          <w:numId w:val="2"/>
        </w:numPr>
        <w:jc w:val="both"/>
        <w:rPr>
          <w:rFonts w:ascii="Verdana" w:hAnsi="Verdana" w:cs="Arial"/>
          <w:sz w:val="20"/>
          <w:szCs w:val="20"/>
        </w:rPr>
      </w:pPr>
      <w:r w:rsidRPr="00A43532">
        <w:rPr>
          <w:rFonts w:ascii="Verdana" w:hAnsi="Verdana" w:cs="Arial"/>
          <w:sz w:val="20"/>
          <w:szCs w:val="20"/>
        </w:rPr>
        <w:t xml:space="preserve"> </w:t>
      </w:r>
      <w:r w:rsidR="0042179C">
        <w:rPr>
          <w:rFonts w:ascii="Verdana" w:hAnsi="Verdana" w:cs="Arial"/>
          <w:sz w:val="20"/>
          <w:szCs w:val="20"/>
        </w:rPr>
        <w:t>transparentnost</w:t>
      </w:r>
      <w:r w:rsidR="009538C7">
        <w:rPr>
          <w:rFonts w:ascii="Verdana" w:hAnsi="Verdana" w:cs="Arial"/>
          <w:sz w:val="20"/>
          <w:szCs w:val="20"/>
        </w:rPr>
        <w:t>,</w:t>
      </w:r>
    </w:p>
    <w:p w14:paraId="40D17C7F" w14:textId="3E77B26D" w:rsidR="00A43532" w:rsidRPr="00A92B7F" w:rsidRDefault="00A43532" w:rsidP="00656B80">
      <w:pPr>
        <w:numPr>
          <w:ilvl w:val="0"/>
          <w:numId w:val="2"/>
        </w:numPr>
        <w:jc w:val="both"/>
        <w:rPr>
          <w:rFonts w:ascii="Verdana" w:hAnsi="Verdana" w:cs="Arial"/>
          <w:sz w:val="20"/>
          <w:szCs w:val="20"/>
        </w:rPr>
      </w:pPr>
      <w:r w:rsidRPr="0042179C">
        <w:rPr>
          <w:rFonts w:ascii="Verdana" w:hAnsi="Verdana" w:cs="Arial"/>
          <w:sz w:val="20"/>
          <w:szCs w:val="20"/>
        </w:rPr>
        <w:t xml:space="preserve"> </w:t>
      </w:r>
      <w:r w:rsidR="00A92B7F">
        <w:rPr>
          <w:rFonts w:ascii="Verdana" w:hAnsi="Verdana" w:cs="Arial"/>
          <w:color w:val="000000"/>
          <w:sz w:val="20"/>
          <w:szCs w:val="20"/>
        </w:rPr>
        <w:t>gospodarnost,</w:t>
      </w:r>
    </w:p>
    <w:p w14:paraId="3FD0DA43" w14:textId="1DB769E9" w:rsidR="00A92B7F" w:rsidRPr="0042179C" w:rsidRDefault="00A92B7F" w:rsidP="00656B80">
      <w:pPr>
        <w:numPr>
          <w:ilvl w:val="0"/>
          <w:numId w:val="2"/>
        </w:numPr>
        <w:jc w:val="both"/>
        <w:rPr>
          <w:rFonts w:ascii="Verdana" w:hAnsi="Verdana" w:cs="Arial"/>
          <w:sz w:val="20"/>
          <w:szCs w:val="20"/>
        </w:rPr>
      </w:pPr>
      <w:r>
        <w:rPr>
          <w:rFonts w:ascii="Verdana" w:hAnsi="Verdana" w:cs="Arial"/>
          <w:color w:val="000000"/>
          <w:sz w:val="20"/>
          <w:szCs w:val="20"/>
        </w:rPr>
        <w:t xml:space="preserve"> sodelovanje z lokalnim okoljem.</w:t>
      </w:r>
    </w:p>
    <w:p w14:paraId="3FA1E9C8" w14:textId="77777777" w:rsidR="00A43532" w:rsidRDefault="00A43532" w:rsidP="00A43532">
      <w:pPr>
        <w:jc w:val="both"/>
        <w:rPr>
          <w:rFonts w:ascii="Verdana" w:hAnsi="Verdana" w:cs="Arial"/>
          <w:sz w:val="20"/>
          <w:szCs w:val="20"/>
        </w:rPr>
      </w:pPr>
    </w:p>
    <w:p w14:paraId="177673E7" w14:textId="23E17286" w:rsidR="00A92B7F" w:rsidRDefault="00A43532" w:rsidP="00A92B7F">
      <w:pPr>
        <w:jc w:val="both"/>
        <w:rPr>
          <w:rFonts w:ascii="Verdana" w:hAnsi="Verdana" w:cs="Arial"/>
          <w:bCs/>
          <w:sz w:val="20"/>
          <w:szCs w:val="20"/>
        </w:rPr>
      </w:pPr>
      <w:r w:rsidRPr="00A43532">
        <w:rPr>
          <w:rFonts w:ascii="Verdana" w:hAnsi="Verdana" w:cs="Arial"/>
          <w:b/>
          <w:sz w:val="20"/>
          <w:szCs w:val="20"/>
        </w:rPr>
        <w:t>Predlogi rešitev:</w:t>
      </w:r>
      <w:r w:rsidR="006D5003">
        <w:rPr>
          <w:rFonts w:ascii="Verdana" w:hAnsi="Verdana" w:cs="Arial"/>
          <w:b/>
          <w:sz w:val="20"/>
          <w:szCs w:val="20"/>
        </w:rPr>
        <w:t xml:space="preserve"> </w:t>
      </w:r>
      <w:r w:rsidR="006D5003">
        <w:rPr>
          <w:rFonts w:ascii="Verdana" w:hAnsi="Verdana" w:cs="Arial"/>
          <w:bCs/>
          <w:sz w:val="20"/>
          <w:szCs w:val="20"/>
        </w:rPr>
        <w:t>Občina Ravne na Koroškem bo z zagotavljanem sredstev v obliki investicijskega transferja ZKŠTM-ju</w:t>
      </w:r>
      <w:r w:rsidRPr="00A43532">
        <w:rPr>
          <w:rFonts w:ascii="Verdana" w:hAnsi="Verdana" w:cs="Arial"/>
          <w:b/>
          <w:sz w:val="20"/>
          <w:szCs w:val="20"/>
        </w:rPr>
        <w:t xml:space="preserve"> </w:t>
      </w:r>
      <w:r w:rsidR="006D5003" w:rsidRPr="006D5003">
        <w:rPr>
          <w:rFonts w:ascii="Verdana" w:hAnsi="Verdana" w:cs="Arial"/>
          <w:bCs/>
          <w:sz w:val="20"/>
          <w:szCs w:val="20"/>
        </w:rPr>
        <w:t>omogočila</w:t>
      </w:r>
      <w:r w:rsidR="006D5003">
        <w:rPr>
          <w:rFonts w:ascii="Verdana" w:hAnsi="Verdana" w:cs="Arial"/>
          <w:b/>
          <w:sz w:val="20"/>
          <w:szCs w:val="20"/>
        </w:rPr>
        <w:t xml:space="preserve"> </w:t>
      </w:r>
      <w:r w:rsidR="006D5003">
        <w:rPr>
          <w:rFonts w:ascii="Verdana" w:hAnsi="Verdana" w:cs="Arial"/>
          <w:bCs/>
          <w:sz w:val="20"/>
          <w:szCs w:val="20"/>
        </w:rPr>
        <w:t>izvedbo</w:t>
      </w:r>
      <w:r w:rsidR="00A92B7F" w:rsidRPr="00BF723A">
        <w:rPr>
          <w:rFonts w:ascii="Verdana" w:hAnsi="Verdana" w:cs="Arial"/>
          <w:bCs/>
          <w:sz w:val="20"/>
          <w:szCs w:val="20"/>
        </w:rPr>
        <w:t xml:space="preserve"> rušitv</w:t>
      </w:r>
      <w:r w:rsidR="006D5003">
        <w:rPr>
          <w:rFonts w:ascii="Verdana" w:hAnsi="Verdana" w:cs="Arial"/>
          <w:bCs/>
          <w:sz w:val="20"/>
          <w:szCs w:val="20"/>
        </w:rPr>
        <w:t>e</w:t>
      </w:r>
      <w:r w:rsidR="00A92B7F" w:rsidRPr="00BF723A">
        <w:rPr>
          <w:rFonts w:ascii="Verdana" w:hAnsi="Verdana" w:cs="Arial"/>
          <w:bCs/>
          <w:sz w:val="20"/>
          <w:szCs w:val="20"/>
        </w:rPr>
        <w:t xml:space="preserve"> obstoječe tribune in gradnj</w:t>
      </w:r>
      <w:r w:rsidR="006D5003">
        <w:rPr>
          <w:rFonts w:ascii="Verdana" w:hAnsi="Verdana" w:cs="Arial"/>
          <w:bCs/>
          <w:sz w:val="20"/>
          <w:szCs w:val="20"/>
        </w:rPr>
        <w:t xml:space="preserve">o </w:t>
      </w:r>
      <w:r w:rsidR="00A92B7F" w:rsidRPr="00BF723A">
        <w:rPr>
          <w:rFonts w:ascii="Verdana" w:hAnsi="Verdana" w:cs="Arial"/>
          <w:bCs/>
          <w:sz w:val="20"/>
          <w:szCs w:val="20"/>
        </w:rPr>
        <w:t>nove</w:t>
      </w:r>
      <w:r w:rsidR="00A231A2">
        <w:rPr>
          <w:rFonts w:ascii="Verdana" w:hAnsi="Verdana" w:cs="Arial"/>
          <w:bCs/>
          <w:sz w:val="20"/>
          <w:szCs w:val="20"/>
        </w:rPr>
        <w:t>,</w:t>
      </w:r>
      <w:r w:rsidR="00A92B7F" w:rsidRPr="00BF723A">
        <w:rPr>
          <w:rFonts w:ascii="Verdana" w:hAnsi="Verdana" w:cs="Arial"/>
          <w:bCs/>
          <w:sz w:val="20"/>
          <w:szCs w:val="20"/>
        </w:rPr>
        <w:t xml:space="preserve"> z 8 vrstami in skupno 500 sedeži za gledalce. Na enako mesto se postavi nova betonska in nadkrita tribuna s pomožnimi pr</w:t>
      </w:r>
      <w:r w:rsidR="00A92B7F">
        <w:rPr>
          <w:rFonts w:ascii="Verdana" w:hAnsi="Verdana" w:cs="Arial"/>
          <w:bCs/>
          <w:sz w:val="20"/>
          <w:szCs w:val="20"/>
        </w:rPr>
        <w:t>o</w:t>
      </w:r>
      <w:r w:rsidR="00A92B7F" w:rsidRPr="00BF723A">
        <w:rPr>
          <w:rFonts w:ascii="Verdana" w:hAnsi="Verdana" w:cs="Arial"/>
          <w:bCs/>
          <w:sz w:val="20"/>
          <w:szCs w:val="20"/>
        </w:rPr>
        <w:t>st</w:t>
      </w:r>
      <w:r w:rsidR="00A92B7F">
        <w:rPr>
          <w:rFonts w:ascii="Verdana" w:hAnsi="Verdana" w:cs="Arial"/>
          <w:bCs/>
          <w:sz w:val="20"/>
          <w:szCs w:val="20"/>
        </w:rPr>
        <w:t>o</w:t>
      </w:r>
      <w:r w:rsidR="00A92B7F" w:rsidRPr="00BF723A">
        <w:rPr>
          <w:rFonts w:ascii="Verdana" w:hAnsi="Verdana" w:cs="Arial"/>
          <w:bCs/>
          <w:sz w:val="20"/>
          <w:szCs w:val="20"/>
        </w:rPr>
        <w:t xml:space="preserve">ri pod tribuno. Koničen del obstoječih kubusov se bo porušil in dozidal v pravokotni tloris. </w:t>
      </w:r>
      <w:r w:rsidR="00A92B7F">
        <w:rPr>
          <w:rFonts w:ascii="Verdana" w:hAnsi="Verdana" w:cs="Arial"/>
          <w:bCs/>
          <w:sz w:val="20"/>
          <w:szCs w:val="20"/>
        </w:rPr>
        <w:t>Kubusa</w:t>
      </w:r>
      <w:r w:rsidR="00A92B7F" w:rsidRPr="00BF723A">
        <w:rPr>
          <w:rFonts w:ascii="Verdana" w:hAnsi="Verdana" w:cs="Arial"/>
          <w:bCs/>
          <w:sz w:val="20"/>
          <w:szCs w:val="20"/>
        </w:rPr>
        <w:t xml:space="preserve"> se bosta povečala za ok. 40 m2.</w:t>
      </w:r>
    </w:p>
    <w:p w14:paraId="14963AB1" w14:textId="77777777" w:rsidR="00AA1D57" w:rsidRDefault="00AA1D57" w:rsidP="00AA1D57">
      <w:pPr>
        <w:spacing w:line="276" w:lineRule="auto"/>
        <w:jc w:val="both"/>
        <w:rPr>
          <w:rFonts w:ascii="Verdana" w:hAnsi="Verdana" w:cs="Arial"/>
          <w:color w:val="000000"/>
          <w:sz w:val="20"/>
          <w:szCs w:val="20"/>
        </w:rPr>
      </w:pPr>
    </w:p>
    <w:p w14:paraId="2640C4F7" w14:textId="571A44A3" w:rsidR="009538C7" w:rsidRDefault="009538C7" w:rsidP="00FB75B5">
      <w:pPr>
        <w:jc w:val="both"/>
        <w:rPr>
          <w:rFonts w:ascii="Verdana" w:hAnsi="Verdana" w:cs="Arial"/>
          <w:b/>
          <w:sz w:val="20"/>
          <w:szCs w:val="20"/>
        </w:rPr>
      </w:pPr>
      <w:r>
        <w:rPr>
          <w:rFonts w:ascii="Verdana" w:hAnsi="Verdana" w:cs="Arial"/>
          <w:b/>
          <w:sz w:val="20"/>
          <w:szCs w:val="20"/>
        </w:rPr>
        <w:t>P</w:t>
      </w:r>
      <w:r w:rsidR="00A43532" w:rsidRPr="00A43532">
        <w:rPr>
          <w:rFonts w:ascii="Verdana" w:hAnsi="Verdana" w:cs="Arial"/>
          <w:b/>
          <w:sz w:val="20"/>
          <w:szCs w:val="20"/>
        </w:rPr>
        <w:t xml:space="preserve">rimerljive rešitve v drugih občinah: </w:t>
      </w:r>
    </w:p>
    <w:p w14:paraId="25C8095E" w14:textId="79553278" w:rsidR="005508B1" w:rsidRPr="005508B1" w:rsidRDefault="005508B1" w:rsidP="00FB75B5">
      <w:pPr>
        <w:jc w:val="both"/>
        <w:rPr>
          <w:rFonts w:ascii="Verdana" w:hAnsi="Verdana" w:cs="Arial"/>
          <w:bCs/>
          <w:sz w:val="20"/>
          <w:szCs w:val="20"/>
        </w:rPr>
      </w:pPr>
      <w:r>
        <w:rPr>
          <w:rFonts w:ascii="Verdana" w:hAnsi="Verdana" w:cs="Arial"/>
          <w:bCs/>
          <w:sz w:val="20"/>
          <w:szCs w:val="20"/>
        </w:rPr>
        <w:t>Vse občine se poslužujejo podobnih rešitev vlaganja v investicije zavodov, katerih ustanoviteljice so.</w:t>
      </w:r>
    </w:p>
    <w:p w14:paraId="1DD0EDC2" w14:textId="77777777" w:rsidR="00411058" w:rsidRDefault="00411058" w:rsidP="005E42C9">
      <w:pPr>
        <w:jc w:val="both"/>
        <w:rPr>
          <w:rFonts w:ascii="Verdana" w:hAnsi="Verdana" w:cs="Arial"/>
          <w:sz w:val="20"/>
          <w:szCs w:val="20"/>
        </w:rPr>
      </w:pPr>
    </w:p>
    <w:p w14:paraId="733DDD87" w14:textId="77777777" w:rsidR="007B20A8" w:rsidRDefault="007B20A8" w:rsidP="005E42C9">
      <w:pPr>
        <w:jc w:val="both"/>
        <w:rPr>
          <w:rFonts w:ascii="Verdana" w:hAnsi="Verdana" w:cs="Arial"/>
          <w:sz w:val="20"/>
          <w:szCs w:val="20"/>
        </w:rPr>
      </w:pPr>
    </w:p>
    <w:p w14:paraId="27686AC6" w14:textId="7FAA2880" w:rsidR="00A43532" w:rsidRPr="00A43532" w:rsidRDefault="00A43532" w:rsidP="00A43532">
      <w:pPr>
        <w:jc w:val="both"/>
        <w:rPr>
          <w:rFonts w:ascii="Verdana" w:hAnsi="Verdana" w:cs="Arial"/>
          <w:sz w:val="20"/>
          <w:szCs w:val="20"/>
        </w:rPr>
      </w:pPr>
      <w:r w:rsidRPr="00A43532">
        <w:rPr>
          <w:rFonts w:ascii="Verdana" w:hAnsi="Verdana" w:cs="Arial"/>
          <w:b/>
          <w:sz w:val="20"/>
          <w:szCs w:val="20"/>
        </w:rPr>
        <w:t xml:space="preserve">OCENA FINANČNIH POSLEDIC: </w:t>
      </w:r>
      <w:r w:rsidR="005E42C9">
        <w:rPr>
          <w:rFonts w:ascii="Verdana" w:hAnsi="Verdana" w:cs="Arial"/>
          <w:sz w:val="20"/>
          <w:szCs w:val="20"/>
        </w:rPr>
        <w:t xml:space="preserve"> </w:t>
      </w:r>
      <w:r w:rsidR="00DA2881">
        <w:rPr>
          <w:rFonts w:ascii="Verdana" w:hAnsi="Verdana" w:cs="Arial"/>
          <w:sz w:val="20"/>
          <w:szCs w:val="20"/>
        </w:rPr>
        <w:t>Proračun Občine Ravne na Koroškem bo v letu 2020 bremenjen v višini 160.000 €, v letu 2021 pa v višini 159.906 €.</w:t>
      </w:r>
    </w:p>
    <w:p w14:paraId="6A8CD230" w14:textId="77777777" w:rsidR="009E399B" w:rsidRDefault="009E399B" w:rsidP="00A43532">
      <w:pPr>
        <w:rPr>
          <w:rFonts w:ascii="Verdana" w:hAnsi="Verdana" w:cs="Arial"/>
          <w:b/>
          <w:sz w:val="20"/>
          <w:szCs w:val="20"/>
        </w:rPr>
      </w:pPr>
    </w:p>
    <w:p w14:paraId="61062262" w14:textId="77777777" w:rsidR="00C07B0B" w:rsidRDefault="00C07B0B" w:rsidP="00A43532">
      <w:pPr>
        <w:rPr>
          <w:rFonts w:ascii="Verdana" w:hAnsi="Verdana" w:cs="Arial"/>
          <w:b/>
          <w:sz w:val="20"/>
          <w:szCs w:val="20"/>
        </w:rPr>
      </w:pPr>
    </w:p>
    <w:p w14:paraId="1204344F" w14:textId="77777777" w:rsidR="00727A64" w:rsidRPr="00727A64" w:rsidRDefault="00727A64" w:rsidP="00727A64">
      <w:pPr>
        <w:jc w:val="both"/>
        <w:rPr>
          <w:rFonts w:ascii="Verdana" w:hAnsi="Verdana" w:cs="Arial"/>
          <w:bCs/>
          <w:sz w:val="20"/>
          <w:szCs w:val="20"/>
        </w:rPr>
      </w:pPr>
      <w:r w:rsidRPr="00727A64">
        <w:rPr>
          <w:rFonts w:ascii="Verdana" w:hAnsi="Verdana" w:cs="Arial"/>
          <w:b/>
          <w:sz w:val="20"/>
          <w:szCs w:val="20"/>
        </w:rPr>
        <w:t xml:space="preserve">PRISTOJNA DELOVNA TELESA: </w:t>
      </w:r>
      <w:r w:rsidRPr="00727A64">
        <w:rPr>
          <w:rFonts w:ascii="Verdana" w:hAnsi="Verdana" w:cs="Arial"/>
          <w:b/>
          <w:sz w:val="20"/>
          <w:szCs w:val="20"/>
        </w:rPr>
        <w:tab/>
      </w:r>
      <w:r w:rsidRPr="00727A64">
        <w:rPr>
          <w:rFonts w:ascii="Verdana" w:hAnsi="Verdana" w:cs="Arial"/>
          <w:bCs/>
          <w:sz w:val="20"/>
          <w:szCs w:val="20"/>
        </w:rPr>
        <w:t>Odbor za vzgojo, izobraževanje, kulturo in šport,</w:t>
      </w:r>
    </w:p>
    <w:p w14:paraId="46576CAD" w14:textId="61532077" w:rsidR="00727A64" w:rsidRPr="00727A64" w:rsidRDefault="00727A64" w:rsidP="00727A64">
      <w:pPr>
        <w:jc w:val="both"/>
        <w:rPr>
          <w:rFonts w:ascii="Verdana" w:hAnsi="Verdana" w:cs="Arial"/>
          <w:bCs/>
          <w:sz w:val="20"/>
          <w:szCs w:val="20"/>
        </w:rPr>
      </w:pPr>
      <w:r w:rsidRPr="00727A64">
        <w:rPr>
          <w:rFonts w:ascii="Verdana" w:hAnsi="Verdana" w:cs="Arial"/>
          <w:bCs/>
          <w:sz w:val="20"/>
          <w:szCs w:val="20"/>
        </w:rPr>
        <w:t xml:space="preserve"> </w:t>
      </w:r>
      <w:r w:rsidRPr="00727A64">
        <w:rPr>
          <w:rFonts w:ascii="Verdana" w:hAnsi="Verdana" w:cs="Arial"/>
          <w:bCs/>
          <w:sz w:val="20"/>
          <w:szCs w:val="20"/>
        </w:rPr>
        <w:tab/>
      </w:r>
      <w:r w:rsidRPr="00727A64">
        <w:rPr>
          <w:rFonts w:ascii="Verdana" w:hAnsi="Verdana" w:cs="Arial"/>
          <w:bCs/>
          <w:sz w:val="20"/>
          <w:szCs w:val="20"/>
        </w:rPr>
        <w:tab/>
      </w:r>
      <w:r w:rsidRPr="00727A64">
        <w:rPr>
          <w:rFonts w:ascii="Verdana" w:hAnsi="Verdana" w:cs="Arial"/>
          <w:bCs/>
          <w:sz w:val="20"/>
          <w:szCs w:val="20"/>
        </w:rPr>
        <w:tab/>
      </w:r>
      <w:r w:rsidRPr="00727A64">
        <w:rPr>
          <w:rFonts w:ascii="Verdana" w:hAnsi="Verdana" w:cs="Arial"/>
          <w:bCs/>
          <w:sz w:val="20"/>
          <w:szCs w:val="20"/>
        </w:rPr>
        <w:tab/>
      </w:r>
      <w:r w:rsidRPr="00727A64">
        <w:rPr>
          <w:rFonts w:ascii="Verdana" w:hAnsi="Verdana" w:cs="Arial"/>
          <w:bCs/>
          <w:sz w:val="20"/>
          <w:szCs w:val="20"/>
        </w:rPr>
        <w:tab/>
        <w:t>Odbor za proračun in finance.</w:t>
      </w:r>
    </w:p>
    <w:p w14:paraId="22F1089C" w14:textId="77777777" w:rsidR="00727A64" w:rsidRPr="00727A64" w:rsidRDefault="00727A64" w:rsidP="00727A64">
      <w:pPr>
        <w:jc w:val="both"/>
        <w:rPr>
          <w:rFonts w:ascii="Verdana" w:hAnsi="Verdana" w:cs="Arial"/>
          <w:bCs/>
          <w:sz w:val="20"/>
          <w:szCs w:val="20"/>
        </w:rPr>
      </w:pPr>
      <w:r w:rsidRPr="00727A64">
        <w:rPr>
          <w:rFonts w:ascii="Verdana" w:hAnsi="Verdana" w:cs="Arial"/>
          <w:bCs/>
          <w:sz w:val="20"/>
          <w:szCs w:val="20"/>
        </w:rPr>
        <w:t xml:space="preserve">           </w:t>
      </w:r>
    </w:p>
    <w:p w14:paraId="13E40165" w14:textId="77777777" w:rsidR="00727A64" w:rsidRPr="00727A64" w:rsidRDefault="00727A64" w:rsidP="00727A64">
      <w:pPr>
        <w:jc w:val="both"/>
        <w:rPr>
          <w:rFonts w:ascii="Verdana" w:hAnsi="Verdana" w:cs="Arial"/>
          <w:bCs/>
          <w:sz w:val="20"/>
          <w:szCs w:val="20"/>
        </w:rPr>
      </w:pPr>
      <w:r w:rsidRPr="00727A64">
        <w:rPr>
          <w:rFonts w:ascii="Verdana" w:hAnsi="Verdana" w:cs="Arial"/>
          <w:bCs/>
          <w:sz w:val="20"/>
          <w:szCs w:val="20"/>
        </w:rPr>
        <w:t>PREDLOG SKLEPA ZA ODBOR ZA VZGOJO, IZOBRAŽEVANJE, KULTURO IN ŠPORT:</w:t>
      </w:r>
    </w:p>
    <w:p w14:paraId="2D16466D" w14:textId="77777777" w:rsidR="00727A64" w:rsidRPr="00727A64" w:rsidRDefault="00727A64" w:rsidP="00727A64">
      <w:pPr>
        <w:jc w:val="both"/>
        <w:rPr>
          <w:rFonts w:ascii="Verdana" w:hAnsi="Verdana" w:cs="Arial"/>
          <w:bCs/>
          <w:sz w:val="20"/>
          <w:szCs w:val="20"/>
        </w:rPr>
      </w:pPr>
    </w:p>
    <w:p w14:paraId="4A98890E" w14:textId="6E9A4B66" w:rsidR="00727A64" w:rsidRPr="00727A64" w:rsidRDefault="00727A64" w:rsidP="00727A64">
      <w:pPr>
        <w:jc w:val="both"/>
        <w:rPr>
          <w:rFonts w:ascii="Verdana" w:hAnsi="Verdana" w:cs="Arial"/>
          <w:bCs/>
          <w:sz w:val="20"/>
          <w:szCs w:val="20"/>
        </w:rPr>
      </w:pPr>
      <w:r w:rsidRPr="00727A64">
        <w:rPr>
          <w:rFonts w:ascii="Verdana" w:hAnsi="Verdana" w:cs="Arial"/>
          <w:bCs/>
          <w:sz w:val="20"/>
          <w:szCs w:val="20"/>
        </w:rPr>
        <w:t xml:space="preserve">Odbor za vzgojo, izobraževanje, kulturo in šport se je seznanil z </w:t>
      </w:r>
      <w:r w:rsidR="00E64562">
        <w:rPr>
          <w:rFonts w:ascii="Verdana" w:hAnsi="Verdana" w:cs="Arial"/>
          <w:bCs/>
          <w:sz w:val="20"/>
          <w:szCs w:val="20"/>
        </w:rPr>
        <w:t>D</w:t>
      </w:r>
      <w:r w:rsidR="00E64562" w:rsidRPr="00727A64">
        <w:rPr>
          <w:rFonts w:ascii="Verdana" w:hAnsi="Verdana" w:cs="Arial"/>
          <w:bCs/>
          <w:sz w:val="20"/>
          <w:szCs w:val="20"/>
        </w:rPr>
        <w:t xml:space="preserve">okumentom </w:t>
      </w:r>
      <w:r w:rsidRPr="00727A64">
        <w:rPr>
          <w:rFonts w:ascii="Verdana" w:hAnsi="Verdana" w:cs="Arial"/>
          <w:bCs/>
          <w:sz w:val="20"/>
          <w:szCs w:val="20"/>
        </w:rPr>
        <w:t>identifikacije investicijskega projekta</w:t>
      </w:r>
      <w:r w:rsidR="00E64562">
        <w:rPr>
          <w:rFonts w:ascii="Verdana" w:hAnsi="Verdana" w:cs="Arial"/>
          <w:bCs/>
          <w:sz w:val="20"/>
          <w:szCs w:val="20"/>
        </w:rPr>
        <w:t xml:space="preserve"> »Tribuna stadiona«</w:t>
      </w:r>
      <w:r w:rsidRPr="00727A64">
        <w:rPr>
          <w:rFonts w:ascii="Verdana" w:hAnsi="Verdana" w:cs="Arial"/>
          <w:bCs/>
          <w:sz w:val="20"/>
          <w:szCs w:val="20"/>
        </w:rPr>
        <w:t xml:space="preserve"> </w:t>
      </w:r>
      <w:r>
        <w:rPr>
          <w:rFonts w:ascii="Verdana" w:hAnsi="Verdana" w:cs="Arial"/>
          <w:bCs/>
          <w:sz w:val="20"/>
          <w:szCs w:val="20"/>
        </w:rPr>
        <w:t xml:space="preserve">in </w:t>
      </w:r>
      <w:r w:rsidR="00E64562">
        <w:rPr>
          <w:rFonts w:ascii="Verdana" w:hAnsi="Verdana" w:cs="Arial"/>
          <w:bCs/>
          <w:sz w:val="20"/>
          <w:szCs w:val="20"/>
        </w:rPr>
        <w:t xml:space="preserve">Investicijskim </w:t>
      </w:r>
      <w:r>
        <w:rPr>
          <w:rFonts w:ascii="Verdana" w:hAnsi="Verdana" w:cs="Arial"/>
          <w:bCs/>
          <w:sz w:val="20"/>
          <w:szCs w:val="20"/>
        </w:rPr>
        <w:t>programom »</w:t>
      </w:r>
      <w:r w:rsidRPr="00727A64">
        <w:rPr>
          <w:rFonts w:ascii="Verdana" w:hAnsi="Verdana" w:cs="Arial"/>
          <w:bCs/>
          <w:sz w:val="20"/>
          <w:szCs w:val="20"/>
        </w:rPr>
        <w:t>Izgradnja tribune mestni stadion Ravne na Koroškem</w:t>
      </w:r>
      <w:r>
        <w:rPr>
          <w:rFonts w:ascii="Verdana" w:hAnsi="Verdana" w:cs="Arial"/>
          <w:bCs/>
          <w:sz w:val="20"/>
          <w:szCs w:val="20"/>
        </w:rPr>
        <w:t>«</w:t>
      </w:r>
      <w:r w:rsidRPr="00727A64">
        <w:rPr>
          <w:rFonts w:ascii="Verdana" w:hAnsi="Verdana" w:cs="Arial"/>
          <w:bCs/>
          <w:sz w:val="20"/>
          <w:szCs w:val="20"/>
        </w:rPr>
        <w:t xml:space="preserve"> in predlaga občinskemu svetu, da </w:t>
      </w:r>
      <w:r w:rsidR="00E64562">
        <w:rPr>
          <w:rFonts w:ascii="Verdana" w:hAnsi="Verdana" w:cs="Arial"/>
          <w:bCs/>
          <w:sz w:val="20"/>
          <w:szCs w:val="20"/>
        </w:rPr>
        <w:t>ju</w:t>
      </w:r>
      <w:r w:rsidRPr="00727A64">
        <w:rPr>
          <w:rFonts w:ascii="Verdana" w:hAnsi="Verdana" w:cs="Arial"/>
          <w:bCs/>
          <w:sz w:val="20"/>
          <w:szCs w:val="20"/>
        </w:rPr>
        <w:t xml:space="preserve"> sprejme in investicijo uvrsti v Načrt razvojnih programov Občine Ravne na Koroškem.</w:t>
      </w:r>
    </w:p>
    <w:p w14:paraId="58CEC689" w14:textId="77777777" w:rsidR="00727A64" w:rsidRPr="00727A64" w:rsidRDefault="00727A64" w:rsidP="00727A64">
      <w:pPr>
        <w:jc w:val="both"/>
        <w:rPr>
          <w:rFonts w:ascii="Verdana" w:hAnsi="Verdana" w:cs="Arial"/>
          <w:bCs/>
          <w:sz w:val="20"/>
          <w:szCs w:val="20"/>
        </w:rPr>
      </w:pPr>
    </w:p>
    <w:p w14:paraId="0FA3578E" w14:textId="77777777" w:rsidR="00727A64" w:rsidRPr="00727A64" w:rsidRDefault="00727A64" w:rsidP="00727A64">
      <w:pPr>
        <w:jc w:val="both"/>
        <w:rPr>
          <w:rFonts w:ascii="Verdana" w:hAnsi="Verdana" w:cs="Arial"/>
          <w:bCs/>
          <w:sz w:val="20"/>
          <w:szCs w:val="20"/>
        </w:rPr>
      </w:pPr>
      <w:r w:rsidRPr="00727A64">
        <w:rPr>
          <w:rFonts w:ascii="Verdana" w:hAnsi="Verdana" w:cs="Arial"/>
          <w:bCs/>
          <w:sz w:val="20"/>
          <w:szCs w:val="20"/>
        </w:rPr>
        <w:t>PREDLOG SKLEPA ZA ODBOR ZA PRORAČUN IN FINANCE:</w:t>
      </w:r>
    </w:p>
    <w:p w14:paraId="086297A4" w14:textId="77777777" w:rsidR="00727A64" w:rsidRPr="00727A64" w:rsidRDefault="00727A64" w:rsidP="00727A64">
      <w:pPr>
        <w:jc w:val="both"/>
        <w:rPr>
          <w:rFonts w:ascii="Verdana" w:hAnsi="Verdana" w:cs="Arial"/>
          <w:bCs/>
          <w:sz w:val="20"/>
          <w:szCs w:val="20"/>
        </w:rPr>
      </w:pPr>
    </w:p>
    <w:p w14:paraId="717AD4F2" w14:textId="0FA0592D" w:rsidR="00125B35" w:rsidRPr="00727A64" w:rsidRDefault="00727A64" w:rsidP="00125B35">
      <w:pPr>
        <w:jc w:val="both"/>
        <w:rPr>
          <w:rFonts w:ascii="Verdana" w:hAnsi="Verdana" w:cs="Arial"/>
          <w:bCs/>
          <w:sz w:val="20"/>
          <w:szCs w:val="20"/>
        </w:rPr>
      </w:pPr>
      <w:r w:rsidRPr="00727A64">
        <w:rPr>
          <w:rFonts w:ascii="Verdana" w:hAnsi="Verdana" w:cs="Arial"/>
          <w:bCs/>
          <w:sz w:val="20"/>
          <w:szCs w:val="20"/>
        </w:rPr>
        <w:t xml:space="preserve">Odbor za proračun in finance se je seznanil z </w:t>
      </w:r>
      <w:r w:rsidR="00E64562">
        <w:rPr>
          <w:rFonts w:ascii="Verdana" w:hAnsi="Verdana" w:cs="Arial"/>
          <w:bCs/>
          <w:sz w:val="20"/>
          <w:szCs w:val="20"/>
        </w:rPr>
        <w:t>D</w:t>
      </w:r>
      <w:r w:rsidR="00E64562" w:rsidRPr="00727A64">
        <w:rPr>
          <w:rFonts w:ascii="Verdana" w:hAnsi="Verdana" w:cs="Arial"/>
          <w:bCs/>
          <w:sz w:val="20"/>
          <w:szCs w:val="20"/>
        </w:rPr>
        <w:t xml:space="preserve">okumentom </w:t>
      </w:r>
      <w:r w:rsidR="00125B35" w:rsidRPr="00727A64">
        <w:rPr>
          <w:rFonts w:ascii="Verdana" w:hAnsi="Verdana" w:cs="Arial"/>
          <w:bCs/>
          <w:sz w:val="20"/>
          <w:szCs w:val="20"/>
        </w:rPr>
        <w:t>identifikacije investicijskega projekta</w:t>
      </w:r>
      <w:r w:rsidR="00E64562">
        <w:rPr>
          <w:rFonts w:ascii="Verdana" w:hAnsi="Verdana" w:cs="Arial"/>
          <w:bCs/>
          <w:sz w:val="20"/>
          <w:szCs w:val="20"/>
        </w:rPr>
        <w:t xml:space="preserve"> »Tribuna stadiona«</w:t>
      </w:r>
      <w:r w:rsidR="00125B35" w:rsidRPr="00727A64">
        <w:rPr>
          <w:rFonts w:ascii="Verdana" w:hAnsi="Verdana" w:cs="Arial"/>
          <w:bCs/>
          <w:sz w:val="20"/>
          <w:szCs w:val="20"/>
        </w:rPr>
        <w:t xml:space="preserve"> </w:t>
      </w:r>
      <w:r w:rsidR="00125B35">
        <w:rPr>
          <w:rFonts w:ascii="Verdana" w:hAnsi="Verdana" w:cs="Arial"/>
          <w:bCs/>
          <w:sz w:val="20"/>
          <w:szCs w:val="20"/>
        </w:rPr>
        <w:t xml:space="preserve">in </w:t>
      </w:r>
      <w:bookmarkStart w:id="0" w:name="_Hlk51072041"/>
      <w:r w:rsidR="00E64562">
        <w:rPr>
          <w:rFonts w:ascii="Verdana" w:hAnsi="Verdana" w:cs="Arial"/>
          <w:bCs/>
          <w:sz w:val="20"/>
          <w:szCs w:val="20"/>
        </w:rPr>
        <w:t xml:space="preserve">Investicijskim </w:t>
      </w:r>
      <w:r w:rsidR="00125B35">
        <w:rPr>
          <w:rFonts w:ascii="Verdana" w:hAnsi="Verdana" w:cs="Arial"/>
          <w:bCs/>
          <w:sz w:val="20"/>
          <w:szCs w:val="20"/>
        </w:rPr>
        <w:t>programom »</w:t>
      </w:r>
      <w:r w:rsidR="00125B35" w:rsidRPr="00727A64">
        <w:rPr>
          <w:rFonts w:ascii="Verdana" w:hAnsi="Verdana" w:cs="Arial"/>
          <w:bCs/>
          <w:sz w:val="20"/>
          <w:szCs w:val="20"/>
        </w:rPr>
        <w:t>Izgradnja tribune mestni stadion Ravne na Koroškem</w:t>
      </w:r>
      <w:r w:rsidR="00125B35">
        <w:rPr>
          <w:rFonts w:ascii="Verdana" w:hAnsi="Verdana" w:cs="Arial"/>
          <w:bCs/>
          <w:sz w:val="20"/>
          <w:szCs w:val="20"/>
        </w:rPr>
        <w:t>«</w:t>
      </w:r>
      <w:r w:rsidR="00125B35" w:rsidRPr="00727A64">
        <w:rPr>
          <w:rFonts w:ascii="Verdana" w:hAnsi="Verdana" w:cs="Arial"/>
          <w:bCs/>
          <w:sz w:val="20"/>
          <w:szCs w:val="20"/>
        </w:rPr>
        <w:t xml:space="preserve"> </w:t>
      </w:r>
      <w:bookmarkEnd w:id="0"/>
      <w:r w:rsidR="00125B35" w:rsidRPr="00727A64">
        <w:rPr>
          <w:rFonts w:ascii="Verdana" w:hAnsi="Verdana" w:cs="Arial"/>
          <w:bCs/>
          <w:sz w:val="20"/>
          <w:szCs w:val="20"/>
        </w:rPr>
        <w:t xml:space="preserve">in predlaga občinskemu svetu, da </w:t>
      </w:r>
      <w:r w:rsidR="00E64562">
        <w:rPr>
          <w:rFonts w:ascii="Verdana" w:hAnsi="Verdana" w:cs="Arial"/>
          <w:bCs/>
          <w:sz w:val="20"/>
          <w:szCs w:val="20"/>
        </w:rPr>
        <w:t>ju</w:t>
      </w:r>
      <w:r w:rsidR="00125B35" w:rsidRPr="00727A64">
        <w:rPr>
          <w:rFonts w:ascii="Verdana" w:hAnsi="Verdana" w:cs="Arial"/>
          <w:bCs/>
          <w:sz w:val="20"/>
          <w:szCs w:val="20"/>
        </w:rPr>
        <w:t xml:space="preserve"> sprejme in investicijo uvrsti v Načrt razvojnih programov Občine Ravne na Koroškem.</w:t>
      </w:r>
    </w:p>
    <w:p w14:paraId="05BCDF25" w14:textId="10483E61" w:rsidR="00727A64" w:rsidRPr="00727A64" w:rsidRDefault="00727A64" w:rsidP="00727A64">
      <w:pPr>
        <w:jc w:val="both"/>
        <w:rPr>
          <w:rFonts w:ascii="Verdana" w:hAnsi="Verdana" w:cs="Arial"/>
          <w:b/>
          <w:sz w:val="20"/>
          <w:szCs w:val="20"/>
        </w:rPr>
      </w:pPr>
    </w:p>
    <w:p w14:paraId="39C93E2C" w14:textId="77777777" w:rsidR="00727A64" w:rsidRPr="00727A64" w:rsidRDefault="00727A64" w:rsidP="00727A64">
      <w:pPr>
        <w:jc w:val="both"/>
        <w:rPr>
          <w:rFonts w:ascii="Verdana" w:hAnsi="Verdana" w:cs="Arial"/>
          <w:b/>
          <w:sz w:val="20"/>
          <w:szCs w:val="20"/>
        </w:rPr>
      </w:pPr>
    </w:p>
    <w:p w14:paraId="7862EC82" w14:textId="77777777" w:rsidR="00727A64" w:rsidRPr="00727A64" w:rsidRDefault="00727A64" w:rsidP="00727A64">
      <w:pPr>
        <w:jc w:val="both"/>
        <w:rPr>
          <w:rFonts w:ascii="Verdana" w:hAnsi="Verdana" w:cs="Arial"/>
          <w:b/>
          <w:sz w:val="20"/>
          <w:szCs w:val="20"/>
        </w:rPr>
      </w:pPr>
      <w:r w:rsidRPr="00727A64">
        <w:rPr>
          <w:rFonts w:ascii="Verdana" w:hAnsi="Verdana" w:cs="Arial"/>
          <w:b/>
          <w:sz w:val="20"/>
          <w:szCs w:val="20"/>
        </w:rPr>
        <w:t>PREDLOG SKLEPOV ZA OBČINSKI SVET:</w:t>
      </w:r>
    </w:p>
    <w:p w14:paraId="06181EDB" w14:textId="77777777" w:rsidR="00727A64" w:rsidRPr="00727A64" w:rsidRDefault="00727A64" w:rsidP="00727A64">
      <w:pPr>
        <w:jc w:val="both"/>
        <w:rPr>
          <w:rFonts w:ascii="Verdana" w:hAnsi="Verdana" w:cs="Arial"/>
          <w:b/>
          <w:sz w:val="20"/>
          <w:szCs w:val="20"/>
        </w:rPr>
      </w:pPr>
    </w:p>
    <w:p w14:paraId="1C2AD96C" w14:textId="1115F8E0" w:rsidR="00E64562" w:rsidRDefault="00727A64" w:rsidP="00727A64">
      <w:pPr>
        <w:jc w:val="both"/>
        <w:rPr>
          <w:rFonts w:ascii="Verdana" w:hAnsi="Verdana" w:cs="Arial"/>
          <w:b/>
          <w:sz w:val="20"/>
          <w:szCs w:val="20"/>
        </w:rPr>
      </w:pPr>
      <w:r w:rsidRPr="00727A64">
        <w:rPr>
          <w:rFonts w:ascii="Verdana" w:hAnsi="Verdana" w:cs="Arial"/>
          <w:b/>
          <w:sz w:val="20"/>
          <w:szCs w:val="20"/>
        </w:rPr>
        <w:t xml:space="preserve">Sklep 1: Občinski svet Občine Ravne na Koroškem potrjuje </w:t>
      </w:r>
      <w:r w:rsidR="00E64562">
        <w:rPr>
          <w:rFonts w:ascii="Verdana" w:hAnsi="Verdana" w:cs="Arial"/>
          <w:b/>
          <w:sz w:val="20"/>
          <w:szCs w:val="20"/>
        </w:rPr>
        <w:t>D</w:t>
      </w:r>
      <w:r w:rsidR="00E64562" w:rsidRPr="00727A64">
        <w:rPr>
          <w:rFonts w:ascii="Verdana" w:hAnsi="Verdana" w:cs="Arial"/>
          <w:b/>
          <w:sz w:val="20"/>
          <w:szCs w:val="20"/>
        </w:rPr>
        <w:t xml:space="preserve">okument </w:t>
      </w:r>
      <w:r w:rsidRPr="00727A64">
        <w:rPr>
          <w:rFonts w:ascii="Verdana" w:hAnsi="Verdana" w:cs="Arial"/>
          <w:b/>
          <w:sz w:val="20"/>
          <w:szCs w:val="20"/>
        </w:rPr>
        <w:t xml:space="preserve">identifikacije investicijskega projekta </w:t>
      </w:r>
      <w:r w:rsidR="00E64562">
        <w:rPr>
          <w:rFonts w:ascii="Verdana" w:hAnsi="Verdana" w:cs="Arial"/>
          <w:b/>
          <w:sz w:val="20"/>
          <w:szCs w:val="20"/>
        </w:rPr>
        <w:t>»Tribuna stadiona«</w:t>
      </w:r>
      <w:r w:rsidRPr="00727A64">
        <w:rPr>
          <w:rFonts w:ascii="Verdana" w:hAnsi="Verdana" w:cs="Arial"/>
          <w:b/>
          <w:sz w:val="20"/>
          <w:szCs w:val="20"/>
        </w:rPr>
        <w:t xml:space="preserve">. </w:t>
      </w:r>
    </w:p>
    <w:p w14:paraId="68A08988" w14:textId="77777777" w:rsidR="00E64562" w:rsidRDefault="00E64562" w:rsidP="00727A64">
      <w:pPr>
        <w:jc w:val="both"/>
        <w:rPr>
          <w:rFonts w:ascii="Verdana" w:hAnsi="Verdana" w:cs="Arial"/>
          <w:b/>
          <w:sz w:val="20"/>
          <w:szCs w:val="20"/>
        </w:rPr>
      </w:pPr>
    </w:p>
    <w:p w14:paraId="02B0AF7E" w14:textId="4DC82323" w:rsidR="00E64562" w:rsidRDefault="00E64562" w:rsidP="00E64562">
      <w:pPr>
        <w:jc w:val="both"/>
        <w:rPr>
          <w:rFonts w:ascii="Verdana" w:hAnsi="Verdana" w:cs="Arial"/>
          <w:b/>
          <w:sz w:val="20"/>
          <w:szCs w:val="20"/>
        </w:rPr>
      </w:pPr>
      <w:r>
        <w:rPr>
          <w:rFonts w:ascii="Verdana" w:hAnsi="Verdana" w:cs="Arial"/>
          <w:b/>
          <w:sz w:val="20"/>
          <w:szCs w:val="20"/>
        </w:rPr>
        <w:t xml:space="preserve">Sklep 2: </w:t>
      </w:r>
      <w:r w:rsidRPr="00727A64">
        <w:rPr>
          <w:rFonts w:ascii="Verdana" w:hAnsi="Verdana" w:cs="Arial"/>
          <w:b/>
          <w:sz w:val="20"/>
          <w:szCs w:val="20"/>
        </w:rPr>
        <w:t xml:space="preserve">Občinski svet Občine Ravne na Koroškem potrjuje </w:t>
      </w:r>
      <w:r w:rsidRPr="00E64562">
        <w:rPr>
          <w:rFonts w:ascii="Verdana" w:hAnsi="Verdana" w:cs="Arial"/>
          <w:b/>
          <w:sz w:val="20"/>
          <w:szCs w:val="20"/>
        </w:rPr>
        <w:t>Investicijski program »Izgradnja tribune mestni stadion Ravne na Koroškem«</w:t>
      </w:r>
      <w:r w:rsidRPr="00727A64">
        <w:rPr>
          <w:rFonts w:ascii="Verdana" w:hAnsi="Verdana" w:cs="Arial"/>
          <w:b/>
          <w:sz w:val="20"/>
          <w:szCs w:val="20"/>
        </w:rPr>
        <w:t xml:space="preserve">. </w:t>
      </w:r>
    </w:p>
    <w:p w14:paraId="4F4928D9" w14:textId="77777777" w:rsidR="00E64562" w:rsidRDefault="00E64562" w:rsidP="00E64562">
      <w:pPr>
        <w:jc w:val="both"/>
        <w:rPr>
          <w:rFonts w:ascii="Verdana" w:hAnsi="Verdana" w:cs="Arial"/>
          <w:b/>
          <w:sz w:val="20"/>
          <w:szCs w:val="20"/>
        </w:rPr>
      </w:pPr>
    </w:p>
    <w:p w14:paraId="66647320" w14:textId="21FA4788" w:rsidR="00727A64" w:rsidRPr="00727A64" w:rsidRDefault="00E64562" w:rsidP="00727A64">
      <w:pPr>
        <w:jc w:val="both"/>
        <w:rPr>
          <w:rFonts w:ascii="Verdana" w:hAnsi="Verdana" w:cs="Arial"/>
          <w:b/>
          <w:sz w:val="20"/>
          <w:szCs w:val="20"/>
        </w:rPr>
      </w:pPr>
      <w:r>
        <w:rPr>
          <w:rFonts w:ascii="Verdana" w:hAnsi="Verdana" w:cs="Arial"/>
          <w:b/>
          <w:sz w:val="20"/>
          <w:szCs w:val="20"/>
        </w:rPr>
        <w:t>Sklep 3: I</w:t>
      </w:r>
      <w:r w:rsidR="00727A64" w:rsidRPr="00727A64">
        <w:rPr>
          <w:rFonts w:ascii="Verdana" w:hAnsi="Verdana" w:cs="Arial"/>
          <w:b/>
          <w:sz w:val="20"/>
          <w:szCs w:val="20"/>
        </w:rPr>
        <w:t xml:space="preserve">nvesticija </w:t>
      </w:r>
      <w:r w:rsidRPr="00E64562">
        <w:rPr>
          <w:rFonts w:ascii="Verdana" w:hAnsi="Verdana" w:cs="Arial"/>
          <w:b/>
          <w:sz w:val="20"/>
          <w:szCs w:val="20"/>
        </w:rPr>
        <w:t>»Izgradnja tribune mestni stadion Ravne na Koroškem«</w:t>
      </w:r>
      <w:r>
        <w:rPr>
          <w:rFonts w:ascii="Verdana" w:hAnsi="Verdana" w:cs="Arial"/>
          <w:b/>
          <w:sz w:val="20"/>
          <w:szCs w:val="20"/>
        </w:rPr>
        <w:t xml:space="preserve"> </w:t>
      </w:r>
      <w:r w:rsidR="00727A64" w:rsidRPr="00727A64">
        <w:rPr>
          <w:rFonts w:ascii="Verdana" w:hAnsi="Verdana" w:cs="Arial"/>
          <w:b/>
          <w:sz w:val="20"/>
          <w:szCs w:val="20"/>
        </w:rPr>
        <w:t>se uvrsti v Načrt razvojnih programov Občine Ravne na Koroškem.</w:t>
      </w:r>
    </w:p>
    <w:p w14:paraId="36A17BFA" w14:textId="77777777" w:rsidR="00727A64" w:rsidRPr="00727A64" w:rsidRDefault="00727A64" w:rsidP="00727A64">
      <w:pPr>
        <w:jc w:val="both"/>
        <w:rPr>
          <w:rFonts w:ascii="Verdana" w:hAnsi="Verdana" w:cs="Arial"/>
          <w:b/>
          <w:sz w:val="20"/>
          <w:szCs w:val="20"/>
        </w:rPr>
      </w:pPr>
    </w:p>
    <w:p w14:paraId="6B51404B" w14:textId="5A6844FF" w:rsidR="00460455" w:rsidRDefault="00727A64" w:rsidP="00727A64">
      <w:pPr>
        <w:jc w:val="both"/>
        <w:rPr>
          <w:rFonts w:ascii="Verdana" w:hAnsi="Verdana"/>
          <w:sz w:val="20"/>
          <w:szCs w:val="20"/>
        </w:rPr>
      </w:pPr>
      <w:r w:rsidRPr="00727A64">
        <w:rPr>
          <w:rFonts w:ascii="Verdana" w:hAnsi="Verdana" w:cs="Arial"/>
          <w:b/>
          <w:sz w:val="20"/>
          <w:szCs w:val="20"/>
        </w:rPr>
        <w:t xml:space="preserve">Sklep </w:t>
      </w:r>
      <w:r w:rsidR="00E64562">
        <w:rPr>
          <w:rFonts w:ascii="Verdana" w:hAnsi="Verdana" w:cs="Arial"/>
          <w:b/>
          <w:sz w:val="20"/>
          <w:szCs w:val="20"/>
        </w:rPr>
        <w:t>4</w:t>
      </w:r>
      <w:r w:rsidRPr="00727A64">
        <w:rPr>
          <w:rFonts w:ascii="Verdana" w:hAnsi="Verdana" w:cs="Arial"/>
          <w:b/>
          <w:sz w:val="20"/>
          <w:szCs w:val="20"/>
        </w:rPr>
        <w:t xml:space="preserve">: Občinski svet Občine Ravne na Koroškem pooblašča župana za potrditev morebitnih kasnejših popravkov v tekstu </w:t>
      </w:r>
      <w:r w:rsidR="00E64562">
        <w:rPr>
          <w:rFonts w:ascii="Verdana" w:hAnsi="Verdana" w:cs="Arial"/>
          <w:b/>
          <w:sz w:val="20"/>
          <w:szCs w:val="20"/>
        </w:rPr>
        <w:t xml:space="preserve">Investicijskega programa </w:t>
      </w:r>
      <w:r w:rsidR="00E64562" w:rsidRPr="00E64562">
        <w:rPr>
          <w:rFonts w:ascii="Verdana" w:hAnsi="Verdana" w:cs="Arial"/>
          <w:b/>
          <w:sz w:val="20"/>
          <w:szCs w:val="20"/>
        </w:rPr>
        <w:t>»Izgradnja tribune mestni stadion Ravne na Koroškem«</w:t>
      </w:r>
      <w:r w:rsidRPr="00727A64">
        <w:rPr>
          <w:rFonts w:ascii="Verdana" w:hAnsi="Verdana" w:cs="Arial"/>
          <w:b/>
          <w:sz w:val="20"/>
          <w:szCs w:val="20"/>
        </w:rPr>
        <w:t>, ki bi jih narekovala vloga za sofinanciranje projekta.</w:t>
      </w:r>
    </w:p>
    <w:p w14:paraId="271C6001" w14:textId="77777777" w:rsidR="00BC7874" w:rsidRDefault="00BC7874" w:rsidP="00720396">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3873"/>
      </w:tblGrid>
      <w:tr w:rsidR="00A43532" w:rsidRPr="00A43532" w14:paraId="6B01C296" w14:textId="77777777" w:rsidTr="001A65C5">
        <w:tc>
          <w:tcPr>
            <w:tcW w:w="5327" w:type="dxa"/>
            <w:tcBorders>
              <w:top w:val="nil"/>
              <w:left w:val="nil"/>
              <w:bottom w:val="nil"/>
              <w:right w:val="nil"/>
            </w:tcBorders>
          </w:tcPr>
          <w:p w14:paraId="069BC96E" w14:textId="77777777" w:rsidR="001F247D" w:rsidRDefault="001F247D" w:rsidP="00C07B0B">
            <w:pPr>
              <w:jc w:val="both"/>
              <w:rPr>
                <w:rFonts w:ascii="Verdana" w:hAnsi="Verdana" w:cs="Arial"/>
                <w:b/>
                <w:sz w:val="20"/>
                <w:szCs w:val="20"/>
              </w:rPr>
            </w:pPr>
          </w:p>
          <w:p w14:paraId="218B23E1" w14:textId="77777777" w:rsidR="00A43532" w:rsidRPr="001F247D" w:rsidRDefault="00260C71" w:rsidP="00C07B0B">
            <w:pPr>
              <w:jc w:val="both"/>
              <w:rPr>
                <w:rFonts w:ascii="Verdana" w:hAnsi="Verdana" w:cs="Arial"/>
                <w:b/>
                <w:sz w:val="20"/>
                <w:szCs w:val="20"/>
              </w:rPr>
            </w:pPr>
            <w:r w:rsidRPr="001F247D">
              <w:rPr>
                <w:rFonts w:ascii="Verdana" w:hAnsi="Verdana" w:cs="Arial"/>
                <w:b/>
                <w:sz w:val="20"/>
                <w:szCs w:val="20"/>
              </w:rPr>
              <w:t>Pripravil</w:t>
            </w:r>
            <w:r w:rsidR="00795E71" w:rsidRPr="001F247D">
              <w:rPr>
                <w:rFonts w:ascii="Verdana" w:hAnsi="Verdana" w:cs="Arial"/>
                <w:b/>
                <w:sz w:val="20"/>
                <w:szCs w:val="20"/>
              </w:rPr>
              <w:t>a</w:t>
            </w:r>
            <w:r w:rsidR="00A43532" w:rsidRPr="001F247D">
              <w:rPr>
                <w:rFonts w:ascii="Verdana" w:hAnsi="Verdana" w:cs="Arial"/>
                <w:b/>
                <w:sz w:val="20"/>
                <w:szCs w:val="20"/>
              </w:rPr>
              <w:t>:</w:t>
            </w:r>
          </w:p>
          <w:p w14:paraId="71EC3AF0" w14:textId="77777777" w:rsidR="00260C71" w:rsidRDefault="001F247D" w:rsidP="00C07B0B">
            <w:pPr>
              <w:jc w:val="both"/>
              <w:rPr>
                <w:rFonts w:ascii="Verdana" w:hAnsi="Verdana" w:cs="Arial"/>
                <w:b/>
                <w:sz w:val="20"/>
                <w:szCs w:val="20"/>
              </w:rPr>
            </w:pPr>
            <w:r>
              <w:rPr>
                <w:rFonts w:ascii="Verdana" w:hAnsi="Verdana" w:cs="Arial"/>
                <w:b/>
                <w:sz w:val="20"/>
                <w:szCs w:val="20"/>
              </w:rPr>
              <w:t>mag. Vlasta Kupljen</w:t>
            </w:r>
          </w:p>
          <w:p w14:paraId="0E9DFEFA" w14:textId="77777777" w:rsidR="001F247D" w:rsidRPr="00963710" w:rsidRDefault="001F247D" w:rsidP="00C07B0B">
            <w:pPr>
              <w:jc w:val="both"/>
              <w:rPr>
                <w:rFonts w:ascii="Verdana" w:hAnsi="Verdana" w:cs="Arial"/>
                <w:b/>
                <w:sz w:val="20"/>
                <w:szCs w:val="20"/>
              </w:rPr>
            </w:pPr>
          </w:p>
        </w:tc>
        <w:tc>
          <w:tcPr>
            <w:tcW w:w="3959" w:type="dxa"/>
            <w:tcBorders>
              <w:top w:val="nil"/>
              <w:left w:val="nil"/>
              <w:bottom w:val="nil"/>
              <w:right w:val="nil"/>
            </w:tcBorders>
          </w:tcPr>
          <w:p w14:paraId="5E4B84FA" w14:textId="77777777" w:rsidR="00C07B0B" w:rsidRDefault="00C07B0B" w:rsidP="00B32600">
            <w:pPr>
              <w:spacing w:line="240" w:lineRule="exact"/>
              <w:jc w:val="center"/>
              <w:rPr>
                <w:rFonts w:ascii="Verdana" w:hAnsi="Verdana" w:cs="Arial"/>
                <w:b/>
                <w:sz w:val="20"/>
                <w:szCs w:val="20"/>
              </w:rPr>
            </w:pPr>
          </w:p>
          <w:p w14:paraId="12394197" w14:textId="77777777" w:rsidR="00A43532" w:rsidRPr="00A43532" w:rsidRDefault="00963B0E" w:rsidP="00B32600">
            <w:pPr>
              <w:spacing w:line="240" w:lineRule="exact"/>
              <w:jc w:val="center"/>
              <w:rPr>
                <w:rFonts w:ascii="Verdana" w:hAnsi="Verdana" w:cs="Arial"/>
                <w:b/>
                <w:sz w:val="20"/>
                <w:szCs w:val="20"/>
              </w:rPr>
            </w:pPr>
            <w:r>
              <w:rPr>
                <w:rFonts w:ascii="Verdana" w:hAnsi="Verdana" w:cs="Arial"/>
                <w:b/>
                <w:sz w:val="20"/>
                <w:szCs w:val="20"/>
              </w:rPr>
              <w:t>Ž</w:t>
            </w:r>
            <w:r w:rsidR="00A43532" w:rsidRPr="00A43532">
              <w:rPr>
                <w:rFonts w:ascii="Verdana" w:hAnsi="Verdana" w:cs="Arial"/>
                <w:b/>
                <w:sz w:val="20"/>
                <w:szCs w:val="20"/>
              </w:rPr>
              <w:t>upan</w:t>
            </w:r>
          </w:p>
          <w:p w14:paraId="3995FE5F" w14:textId="77777777" w:rsidR="00A43532" w:rsidRPr="00A43532" w:rsidRDefault="00A43532" w:rsidP="00B32600">
            <w:pPr>
              <w:spacing w:line="240" w:lineRule="exact"/>
              <w:jc w:val="center"/>
              <w:rPr>
                <w:rFonts w:ascii="Verdana" w:hAnsi="Verdana" w:cs="Arial"/>
                <w:b/>
                <w:sz w:val="20"/>
                <w:szCs w:val="20"/>
              </w:rPr>
            </w:pPr>
            <w:r w:rsidRPr="00A43532">
              <w:rPr>
                <w:rFonts w:ascii="Verdana" w:hAnsi="Verdana" w:cs="Arial"/>
                <w:b/>
                <w:sz w:val="20"/>
                <w:szCs w:val="20"/>
              </w:rPr>
              <w:t>Občine Ravne na Koroškem</w:t>
            </w:r>
          </w:p>
          <w:p w14:paraId="4A4C450C" w14:textId="77777777" w:rsidR="00A43532" w:rsidRPr="00A43532" w:rsidRDefault="00A6401C" w:rsidP="00A6401C">
            <w:pPr>
              <w:spacing w:line="240" w:lineRule="exact"/>
              <w:jc w:val="center"/>
              <w:rPr>
                <w:rFonts w:ascii="Verdana" w:hAnsi="Verdana" w:cs="Arial"/>
                <w:b/>
                <w:sz w:val="20"/>
                <w:szCs w:val="20"/>
              </w:rPr>
            </w:pPr>
            <w:r>
              <w:rPr>
                <w:rFonts w:ascii="Verdana" w:hAnsi="Verdana" w:cs="Arial"/>
                <w:b/>
                <w:sz w:val="20"/>
                <w:szCs w:val="20"/>
              </w:rPr>
              <w:t>dr</w:t>
            </w:r>
            <w:r w:rsidR="00A43532" w:rsidRPr="00A43532">
              <w:rPr>
                <w:rFonts w:ascii="Verdana" w:hAnsi="Verdana" w:cs="Arial"/>
                <w:b/>
                <w:sz w:val="20"/>
                <w:szCs w:val="20"/>
              </w:rPr>
              <w:t>. Tomaž Rožen</w:t>
            </w:r>
          </w:p>
        </w:tc>
      </w:tr>
    </w:tbl>
    <w:p w14:paraId="3D92DD8B" w14:textId="77777777" w:rsidR="001F247D" w:rsidRDefault="001F247D" w:rsidP="00A43532">
      <w:pPr>
        <w:spacing w:line="240" w:lineRule="exact"/>
        <w:rPr>
          <w:rFonts w:ascii="Verdana" w:hAnsi="Verdana" w:cs="Arial"/>
          <w:b/>
          <w:sz w:val="20"/>
          <w:szCs w:val="20"/>
        </w:rPr>
      </w:pPr>
    </w:p>
    <w:p w14:paraId="4649EA73" w14:textId="77777777" w:rsidR="001F247D" w:rsidRDefault="001F247D" w:rsidP="00A43532">
      <w:pPr>
        <w:spacing w:line="240" w:lineRule="exact"/>
        <w:rPr>
          <w:rFonts w:ascii="Verdana" w:hAnsi="Verdana" w:cs="Arial"/>
          <w:b/>
          <w:sz w:val="20"/>
          <w:szCs w:val="20"/>
        </w:rPr>
      </w:pPr>
    </w:p>
    <w:p w14:paraId="1CB40629" w14:textId="77777777" w:rsidR="009538C7" w:rsidRDefault="001F247D" w:rsidP="00A43532">
      <w:pPr>
        <w:spacing w:line="240" w:lineRule="exact"/>
        <w:rPr>
          <w:rFonts w:ascii="Verdana" w:hAnsi="Verdana" w:cs="Arial"/>
          <w:b/>
          <w:sz w:val="20"/>
          <w:szCs w:val="20"/>
        </w:rPr>
      </w:pPr>
      <w:r>
        <w:rPr>
          <w:rFonts w:ascii="Verdana" w:hAnsi="Verdana" w:cs="Arial"/>
          <w:b/>
          <w:sz w:val="20"/>
          <w:szCs w:val="20"/>
        </w:rPr>
        <w:t>Pregledala:</w:t>
      </w:r>
    </w:p>
    <w:p w14:paraId="415D1834" w14:textId="77777777" w:rsidR="001F247D" w:rsidRDefault="001F247D" w:rsidP="00A43532">
      <w:pPr>
        <w:spacing w:line="240" w:lineRule="exact"/>
        <w:rPr>
          <w:rFonts w:ascii="Verdana" w:hAnsi="Verdana" w:cs="Arial"/>
          <w:b/>
          <w:sz w:val="20"/>
          <w:szCs w:val="20"/>
        </w:rPr>
      </w:pPr>
      <w:r>
        <w:rPr>
          <w:rFonts w:ascii="Verdana" w:hAnsi="Verdana" w:cs="Arial"/>
          <w:b/>
          <w:sz w:val="20"/>
          <w:szCs w:val="20"/>
        </w:rPr>
        <w:t>Anita Potočnik Slivnik</w:t>
      </w:r>
    </w:p>
    <w:p w14:paraId="2B765D68" w14:textId="77777777" w:rsidR="001F247D" w:rsidRDefault="001F247D" w:rsidP="00A43532">
      <w:pPr>
        <w:spacing w:line="240" w:lineRule="exact"/>
        <w:rPr>
          <w:rFonts w:ascii="Verdana" w:hAnsi="Verdana" w:cs="Arial"/>
          <w:b/>
          <w:sz w:val="20"/>
          <w:szCs w:val="20"/>
        </w:rPr>
      </w:pPr>
      <w:r>
        <w:rPr>
          <w:rFonts w:ascii="Verdana" w:hAnsi="Verdana" w:cs="Arial"/>
          <w:b/>
          <w:sz w:val="20"/>
          <w:szCs w:val="20"/>
        </w:rPr>
        <w:t>Direktorica OU</w:t>
      </w:r>
    </w:p>
    <w:p w14:paraId="76EA2270" w14:textId="77777777" w:rsidR="009538C7" w:rsidRDefault="009538C7" w:rsidP="00A43532">
      <w:pPr>
        <w:spacing w:line="240" w:lineRule="exact"/>
        <w:rPr>
          <w:rFonts w:ascii="Verdana" w:hAnsi="Verdana" w:cs="Arial"/>
          <w:b/>
          <w:sz w:val="20"/>
          <w:szCs w:val="20"/>
        </w:rPr>
      </w:pPr>
    </w:p>
    <w:p w14:paraId="0F3823B8" w14:textId="77777777" w:rsidR="00BC7874" w:rsidRDefault="00BC7874" w:rsidP="00A43532">
      <w:pPr>
        <w:spacing w:line="240" w:lineRule="exact"/>
        <w:rPr>
          <w:rFonts w:ascii="Verdana" w:hAnsi="Verdana" w:cs="Arial"/>
          <w:b/>
          <w:sz w:val="20"/>
          <w:szCs w:val="20"/>
        </w:rPr>
      </w:pPr>
    </w:p>
    <w:p w14:paraId="77BEF539" w14:textId="77777777" w:rsidR="00DB1FFA" w:rsidRPr="00A43532" w:rsidRDefault="00DB1FFA" w:rsidP="00A43532">
      <w:pPr>
        <w:spacing w:line="240" w:lineRule="exact"/>
        <w:rPr>
          <w:rFonts w:ascii="Verdana" w:hAnsi="Verdana" w:cs="Arial"/>
          <w:b/>
          <w:sz w:val="20"/>
          <w:szCs w:val="20"/>
        </w:rPr>
      </w:pPr>
    </w:p>
    <w:p w14:paraId="73D2926D" w14:textId="77777777" w:rsidR="00ED1A06" w:rsidRPr="00A3252D" w:rsidRDefault="00ED1A06" w:rsidP="00ED1A06">
      <w:pPr>
        <w:rPr>
          <w:rFonts w:ascii="Verdana" w:hAnsi="Verdana"/>
          <w:sz w:val="18"/>
          <w:szCs w:val="18"/>
        </w:rPr>
      </w:pPr>
    </w:p>
    <w:p w14:paraId="64AE6230" w14:textId="3297CC0B" w:rsidR="001C3DF7" w:rsidRPr="00A3252D" w:rsidRDefault="00A3252D" w:rsidP="007C0113">
      <w:pPr>
        <w:rPr>
          <w:rFonts w:ascii="Verdana" w:hAnsi="Verdana"/>
          <w:sz w:val="18"/>
          <w:szCs w:val="18"/>
        </w:rPr>
      </w:pPr>
      <w:r w:rsidRPr="00A3252D">
        <w:rPr>
          <w:rFonts w:ascii="Verdana" w:hAnsi="Verdana"/>
          <w:sz w:val="18"/>
          <w:szCs w:val="18"/>
        </w:rPr>
        <w:t>Priloge:</w:t>
      </w:r>
    </w:p>
    <w:p w14:paraId="047B8104" w14:textId="1E988E04" w:rsidR="00A3252D" w:rsidRDefault="00A3252D" w:rsidP="00A3252D">
      <w:pPr>
        <w:pStyle w:val="Odstavekseznama"/>
        <w:numPr>
          <w:ilvl w:val="0"/>
          <w:numId w:val="2"/>
        </w:numPr>
        <w:rPr>
          <w:rFonts w:ascii="Verdana" w:hAnsi="Verdana"/>
          <w:sz w:val="18"/>
          <w:szCs w:val="18"/>
        </w:rPr>
      </w:pPr>
      <w:r>
        <w:rPr>
          <w:rFonts w:ascii="Verdana" w:hAnsi="Verdana"/>
          <w:sz w:val="18"/>
          <w:szCs w:val="18"/>
        </w:rPr>
        <w:t>DIIP »Tribuna stadiona«,</w:t>
      </w:r>
    </w:p>
    <w:p w14:paraId="4B188B40" w14:textId="6132EDD4" w:rsidR="00A3252D" w:rsidRDefault="00A3252D" w:rsidP="00A3252D">
      <w:pPr>
        <w:pStyle w:val="Odstavekseznama"/>
        <w:numPr>
          <w:ilvl w:val="0"/>
          <w:numId w:val="2"/>
        </w:numPr>
        <w:rPr>
          <w:rFonts w:ascii="Verdana" w:hAnsi="Verdana"/>
          <w:sz w:val="18"/>
          <w:szCs w:val="18"/>
        </w:rPr>
      </w:pPr>
      <w:r>
        <w:rPr>
          <w:rFonts w:ascii="Verdana" w:hAnsi="Verdana"/>
          <w:sz w:val="18"/>
          <w:szCs w:val="18"/>
        </w:rPr>
        <w:t xml:space="preserve">IP </w:t>
      </w:r>
      <w:r w:rsidRPr="00A3252D">
        <w:rPr>
          <w:rFonts w:ascii="Verdana" w:hAnsi="Verdana"/>
          <w:sz w:val="18"/>
          <w:szCs w:val="18"/>
        </w:rPr>
        <w:t>»Izgradnja tribune mestni stadion Ravne na Koroškem«</w:t>
      </w:r>
      <w:r>
        <w:rPr>
          <w:rFonts w:ascii="Verdana" w:hAnsi="Verdana"/>
          <w:sz w:val="18"/>
          <w:szCs w:val="18"/>
        </w:rPr>
        <w:t>,</w:t>
      </w:r>
    </w:p>
    <w:p w14:paraId="15C227CE" w14:textId="423FA48D" w:rsidR="007630D5" w:rsidRPr="007630D5" w:rsidRDefault="007630D5" w:rsidP="007630D5">
      <w:pPr>
        <w:pStyle w:val="Odstavekseznama"/>
        <w:numPr>
          <w:ilvl w:val="0"/>
          <w:numId w:val="2"/>
        </w:numPr>
        <w:rPr>
          <w:rFonts w:ascii="Verdana" w:hAnsi="Verdana"/>
          <w:sz w:val="18"/>
          <w:szCs w:val="18"/>
        </w:rPr>
      </w:pPr>
      <w:r>
        <w:rPr>
          <w:rFonts w:ascii="Verdana" w:hAnsi="Verdana"/>
          <w:sz w:val="18"/>
          <w:szCs w:val="18"/>
        </w:rPr>
        <w:t>Obrazec 3.</w:t>
      </w:r>
    </w:p>
    <w:sectPr w:rsidR="007630D5" w:rsidRPr="007630D5" w:rsidSect="00FF2F6E">
      <w:headerReference w:type="default" r:id="rId8"/>
      <w:footerReference w:type="default" r:id="rId9"/>
      <w:pgSz w:w="11906" w:h="16838" w:code="9"/>
      <w:pgMar w:top="1134" w:right="1418" w:bottom="24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AC04" w14:textId="77777777" w:rsidR="00C31B87" w:rsidRDefault="00C31B87">
      <w:r>
        <w:separator/>
      </w:r>
    </w:p>
  </w:endnote>
  <w:endnote w:type="continuationSeparator" w:id="0">
    <w:p w14:paraId="001ADFE9" w14:textId="77777777" w:rsidR="00C31B87" w:rsidRDefault="00C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4423" w14:textId="77777777" w:rsidR="00684950" w:rsidRPr="00B1754D" w:rsidRDefault="00402C37" w:rsidP="00684950">
    <w:pPr>
      <w:ind w:right="7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84950" w:rsidRPr="00545F09">
      <w:rPr>
        <w:rFonts w:ascii="Comic Sans MS" w:hAnsi="Comic Sans MS"/>
        <w:b/>
        <w:sz w:val="16"/>
        <w:szCs w:val="16"/>
      </w:rPr>
      <w:t>_________</w:t>
    </w:r>
    <w:r w:rsidR="00684950">
      <w:rPr>
        <w:rFonts w:ascii="Comic Sans MS" w:hAnsi="Comic Sans MS"/>
        <w:b/>
        <w:sz w:val="16"/>
        <w:szCs w:val="16"/>
      </w:rPr>
      <w:t>_</w:t>
    </w:r>
    <w:r w:rsidR="00684950" w:rsidRPr="00545F09">
      <w:rPr>
        <w:rFonts w:ascii="Comic Sans MS" w:hAnsi="Comic Sans MS"/>
        <w:b/>
        <w:sz w:val="16"/>
        <w:szCs w:val="16"/>
      </w:rPr>
      <w:t>_________________________________________________</w:t>
    </w:r>
    <w:r w:rsidR="00684950">
      <w:rPr>
        <w:rFonts w:ascii="Comic Sans MS" w:hAnsi="Comic Sans MS"/>
        <w:b/>
        <w:sz w:val="16"/>
        <w:szCs w:val="16"/>
      </w:rPr>
      <w:t>______________________________</w:t>
    </w:r>
  </w:p>
  <w:p w14:paraId="7774C86E" w14:textId="77777777" w:rsidR="00986CB0" w:rsidRDefault="00986CB0" w:rsidP="00986CB0">
    <w:pPr>
      <w:ind w:right="53"/>
      <w:jc w:val="center"/>
      <w:rPr>
        <w:rFonts w:ascii="Arial" w:hAnsi="Arial" w:cs="Arial"/>
        <w:b/>
        <w:color w:val="000080"/>
      </w:rPr>
    </w:pPr>
    <w:r w:rsidRPr="0041295E">
      <w:rPr>
        <w:rFonts w:ascii="Arial" w:hAnsi="Arial" w:cs="Arial"/>
        <w:sz w:val="18"/>
        <w:szCs w:val="18"/>
      </w:rPr>
      <w:t>Gačnikova pot 5, 2390 Ravne na Koroškem</w:t>
    </w:r>
    <w:r>
      <w:rPr>
        <w:rFonts w:ascii="Arial" w:hAnsi="Arial" w:cs="Arial"/>
        <w:sz w:val="18"/>
        <w:szCs w:val="18"/>
      </w:rPr>
      <w:t xml:space="preserve">, </w:t>
    </w:r>
    <w:hyperlink r:id="rId1" w:history="1">
      <w:r w:rsidRPr="0041295E">
        <w:rPr>
          <w:rStyle w:val="Hiperpovezava"/>
          <w:rFonts w:ascii="Arial" w:hAnsi="Arial" w:cs="Arial"/>
          <w:color w:val="auto"/>
          <w:sz w:val="18"/>
          <w:szCs w:val="18"/>
          <w:u w:val="none"/>
        </w:rPr>
        <w:t>www.ravne.si</w:t>
      </w:r>
    </w:hyperlink>
    <w:r>
      <w:rPr>
        <w:rFonts w:ascii="Arial" w:hAnsi="Arial" w:cs="Arial"/>
        <w:sz w:val="18"/>
        <w:szCs w:val="18"/>
      </w:rPr>
      <w:t>;</w:t>
    </w:r>
    <w:r w:rsidRPr="0041295E">
      <w:rPr>
        <w:rFonts w:ascii="Arial" w:hAnsi="Arial" w:cs="Arial"/>
        <w:sz w:val="18"/>
        <w:szCs w:val="18"/>
      </w:rPr>
      <w:t xml:space="preserve"> </w:t>
    </w:r>
    <w:hyperlink r:id="rId2" w:history="1">
      <w:r w:rsidRPr="0041295E">
        <w:rPr>
          <w:rStyle w:val="Hiperpovezava"/>
          <w:rFonts w:ascii="Arial" w:hAnsi="Arial" w:cs="Arial"/>
          <w:color w:val="auto"/>
          <w:sz w:val="18"/>
          <w:szCs w:val="18"/>
          <w:u w:val="none"/>
        </w:rPr>
        <w:t>obcina@ravne.si</w:t>
      </w:r>
    </w:hyperlink>
    <w:r>
      <w:rPr>
        <w:rFonts w:ascii="Arial" w:hAnsi="Arial" w:cs="Arial"/>
        <w:sz w:val="18"/>
        <w:szCs w:val="18"/>
      </w:rPr>
      <w:t xml:space="preserve">, </w:t>
    </w:r>
    <w:r w:rsidRPr="0041295E">
      <w:rPr>
        <w:rFonts w:ascii="Arial" w:hAnsi="Arial" w:cs="Arial"/>
        <w:sz w:val="18"/>
        <w:szCs w:val="18"/>
      </w:rPr>
      <w:t>tel. 02 821 6000, faks 02 821 6001</w:t>
    </w:r>
  </w:p>
  <w:p w14:paraId="563A1C5F" w14:textId="77777777" w:rsidR="00402C37" w:rsidRPr="00986CB0" w:rsidRDefault="00986CB0" w:rsidP="00986CB0">
    <w:pPr>
      <w:ind w:right="53"/>
      <w:jc w:val="center"/>
      <w:rPr>
        <w:rFonts w:ascii="Arial" w:hAnsi="Arial" w:cs="Arial"/>
        <w:sz w:val="18"/>
        <w:szCs w:val="18"/>
      </w:rPr>
    </w:pPr>
    <w:r w:rsidRPr="00720396">
      <w:rPr>
        <w:rStyle w:val="Hiperpovezava"/>
        <w:rFonts w:ascii="Arial" w:hAnsi="Arial" w:cs="Arial"/>
        <w:color w:val="auto"/>
        <w:sz w:val="18"/>
        <w:szCs w:val="18"/>
        <w:u w:val="none"/>
      </w:rPr>
      <w:fldChar w:fldCharType="begin"/>
    </w:r>
    <w:r w:rsidRPr="00720396">
      <w:rPr>
        <w:rStyle w:val="Hiperpovezava"/>
        <w:rFonts w:ascii="Arial" w:hAnsi="Arial" w:cs="Arial"/>
        <w:color w:val="auto"/>
        <w:sz w:val="18"/>
        <w:szCs w:val="18"/>
        <w:u w:val="none"/>
      </w:rPr>
      <w:instrText>PAGE   \* MERGEFORMAT</w:instrText>
    </w:r>
    <w:r w:rsidRPr="00720396">
      <w:rPr>
        <w:rStyle w:val="Hiperpovezava"/>
        <w:rFonts w:ascii="Arial" w:hAnsi="Arial" w:cs="Arial"/>
        <w:color w:val="auto"/>
        <w:sz w:val="18"/>
        <w:szCs w:val="18"/>
        <w:u w:val="none"/>
      </w:rPr>
      <w:fldChar w:fldCharType="separate"/>
    </w:r>
    <w:r w:rsidR="00F87FAC">
      <w:rPr>
        <w:rStyle w:val="Hiperpovezava"/>
        <w:rFonts w:ascii="Arial" w:hAnsi="Arial" w:cs="Arial"/>
        <w:noProof/>
        <w:color w:val="auto"/>
        <w:sz w:val="18"/>
        <w:szCs w:val="18"/>
        <w:u w:val="none"/>
      </w:rPr>
      <w:t>3</w:t>
    </w:r>
    <w:r w:rsidRPr="00720396">
      <w:rPr>
        <w:rStyle w:val="Hiperpovezava"/>
        <w:rFonts w:ascii="Arial" w:hAnsi="Arial" w:cs="Arial"/>
        <w:color w:val="auto"/>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648C" w14:textId="77777777" w:rsidR="00C31B87" w:rsidRDefault="00C31B87">
      <w:r>
        <w:separator/>
      </w:r>
    </w:p>
  </w:footnote>
  <w:footnote w:type="continuationSeparator" w:id="0">
    <w:p w14:paraId="42ABE313" w14:textId="77777777" w:rsidR="00C31B87" w:rsidRDefault="00C3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A920" w14:textId="20BFF8FF" w:rsidR="00402C37" w:rsidRPr="00ED1A06" w:rsidRDefault="00402C37" w:rsidP="00A71721">
    <w:pPr>
      <w:jc w:val="center"/>
      <w:rPr>
        <w:rFonts w:ascii="Verdana" w:hAnsi="Verdana" w:cs="Arial"/>
        <w:b/>
        <w:sz w:val="16"/>
        <w:szCs w:val="16"/>
      </w:rPr>
    </w:pPr>
  </w:p>
  <w:p w14:paraId="40A62C4B" w14:textId="1D24C6B7" w:rsidR="00986261" w:rsidRPr="00545F09" w:rsidRDefault="00986261" w:rsidP="00986261">
    <w:pPr>
      <w:jc w:val="center"/>
      <w:rPr>
        <w:color w:val="000080"/>
      </w:rPr>
    </w:pPr>
    <w:r w:rsidRPr="00986261">
      <w:rPr>
        <w:rFonts w:ascii="Arial" w:hAnsi="Arial" w:cs="Arial"/>
        <w:b/>
        <w:noProof/>
        <w:color w:val="000080"/>
        <w:sz w:val="20"/>
        <w:szCs w:val="20"/>
      </w:rPr>
      <w:drawing>
        <wp:inline distT="0" distB="0" distL="0" distR="0" wp14:anchorId="5C68EF03" wp14:editId="5208229D">
          <wp:extent cx="409575" cy="4857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p>
  <w:p w14:paraId="41FE09CB" w14:textId="77777777" w:rsidR="00986261" w:rsidRPr="00ED1A06" w:rsidRDefault="00986261" w:rsidP="00986261">
    <w:pPr>
      <w:rPr>
        <w:rFonts w:ascii="Verdana" w:hAnsi="Verdana" w:cs="Arial"/>
        <w:b/>
        <w:sz w:val="16"/>
        <w:szCs w:val="16"/>
      </w:rPr>
    </w:pPr>
  </w:p>
  <w:p w14:paraId="49CA94B3" w14:textId="77777777" w:rsidR="00986261" w:rsidRPr="00986261" w:rsidRDefault="00986261" w:rsidP="00986261">
    <w:pPr>
      <w:jc w:val="center"/>
      <w:rPr>
        <w:rFonts w:ascii="Arial" w:hAnsi="Arial" w:cs="Arial"/>
        <w:color w:val="000080"/>
        <w:sz w:val="20"/>
        <w:szCs w:val="20"/>
      </w:rPr>
    </w:pPr>
    <w:r w:rsidRPr="00986261">
      <w:rPr>
        <w:rFonts w:ascii="Arial" w:hAnsi="Arial" w:cs="Arial"/>
        <w:b/>
        <w:color w:val="000080"/>
        <w:sz w:val="20"/>
        <w:szCs w:val="20"/>
      </w:rPr>
      <w:t>OBČINA RAVNE NA KOROŠKEM</w:t>
    </w:r>
  </w:p>
  <w:p w14:paraId="7BB77CB4" w14:textId="77777777" w:rsidR="00986261" w:rsidRPr="00986261" w:rsidRDefault="00986261" w:rsidP="00986261">
    <w:pPr>
      <w:pBdr>
        <w:bottom w:val="single" w:sz="4" w:space="1" w:color="auto"/>
      </w:pBdr>
      <w:jc w:val="center"/>
      <w:rPr>
        <w:rFonts w:ascii="Arial" w:hAnsi="Arial" w:cs="Arial"/>
        <w:b/>
        <w:color w:val="000080"/>
        <w:sz w:val="20"/>
        <w:szCs w:val="20"/>
      </w:rPr>
    </w:pPr>
    <w:r w:rsidRPr="00986261">
      <w:rPr>
        <w:rFonts w:ascii="Arial" w:hAnsi="Arial" w:cs="Arial"/>
        <w:b/>
        <w:color w:val="000080"/>
        <w:sz w:val="20"/>
        <w:szCs w:val="20"/>
      </w:rPr>
      <w:t xml:space="preserve"> URAD ŽUPANA</w:t>
    </w:r>
  </w:p>
  <w:p w14:paraId="6B2CB3EB" w14:textId="77777777" w:rsidR="00402C37" w:rsidRPr="00545F09" w:rsidRDefault="00402C37">
    <w:pPr>
      <w:pStyle w:val="Glava"/>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1FE7"/>
    <w:multiLevelType w:val="hybridMultilevel"/>
    <w:tmpl w:val="252422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D962ABA"/>
    <w:multiLevelType w:val="hybridMultilevel"/>
    <w:tmpl w:val="9380FCB2"/>
    <w:lvl w:ilvl="0" w:tplc="CC5EB5EE">
      <w:start w:val="2"/>
      <w:numFmt w:val="bullet"/>
      <w:lvlText w:val="-"/>
      <w:lvlJc w:val="left"/>
      <w:pPr>
        <w:tabs>
          <w:tab w:val="num" w:pos="397"/>
        </w:tabs>
        <w:ind w:left="510" w:hanging="15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E05198"/>
    <w:multiLevelType w:val="hybridMultilevel"/>
    <w:tmpl w:val="18608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472101"/>
    <w:multiLevelType w:val="hybridMultilevel"/>
    <w:tmpl w:val="68D8C4F2"/>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7D561BE7"/>
    <w:multiLevelType w:val="hybridMultilevel"/>
    <w:tmpl w:val="42485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A2"/>
    <w:rsid w:val="00007BDF"/>
    <w:rsid w:val="00012C89"/>
    <w:rsid w:val="00016C31"/>
    <w:rsid w:val="000205D1"/>
    <w:rsid w:val="00027911"/>
    <w:rsid w:val="000375A4"/>
    <w:rsid w:val="00056630"/>
    <w:rsid w:val="0006484C"/>
    <w:rsid w:val="00083B3C"/>
    <w:rsid w:val="0009144F"/>
    <w:rsid w:val="00093EAC"/>
    <w:rsid w:val="00096BDF"/>
    <w:rsid w:val="000C17B5"/>
    <w:rsid w:val="000D183F"/>
    <w:rsid w:val="000D4438"/>
    <w:rsid w:val="000D4AC7"/>
    <w:rsid w:val="000D6954"/>
    <w:rsid w:val="000E43DD"/>
    <w:rsid w:val="000E5052"/>
    <w:rsid w:val="000E5D16"/>
    <w:rsid w:val="00112E6D"/>
    <w:rsid w:val="001155C9"/>
    <w:rsid w:val="00123C22"/>
    <w:rsid w:val="00125B35"/>
    <w:rsid w:val="001676D6"/>
    <w:rsid w:val="001726ED"/>
    <w:rsid w:val="00177BF8"/>
    <w:rsid w:val="001807AA"/>
    <w:rsid w:val="00187DD0"/>
    <w:rsid w:val="00195924"/>
    <w:rsid w:val="001A247C"/>
    <w:rsid w:val="001A65C5"/>
    <w:rsid w:val="001A76C7"/>
    <w:rsid w:val="001C2C15"/>
    <w:rsid w:val="001C3DF7"/>
    <w:rsid w:val="001D1458"/>
    <w:rsid w:val="001E10C3"/>
    <w:rsid w:val="001F247D"/>
    <w:rsid w:val="00234373"/>
    <w:rsid w:val="00244A8B"/>
    <w:rsid w:val="00254209"/>
    <w:rsid w:val="00260C71"/>
    <w:rsid w:val="00262908"/>
    <w:rsid w:val="002668FB"/>
    <w:rsid w:val="00267A46"/>
    <w:rsid w:val="00275C7B"/>
    <w:rsid w:val="002774CA"/>
    <w:rsid w:val="00277975"/>
    <w:rsid w:val="00286736"/>
    <w:rsid w:val="00294BF7"/>
    <w:rsid w:val="002953D0"/>
    <w:rsid w:val="002A628C"/>
    <w:rsid w:val="002A7BCB"/>
    <w:rsid w:val="002D1285"/>
    <w:rsid w:val="002D67E6"/>
    <w:rsid w:val="002E1682"/>
    <w:rsid w:val="002F042A"/>
    <w:rsid w:val="00304EE0"/>
    <w:rsid w:val="003068A2"/>
    <w:rsid w:val="00313BAF"/>
    <w:rsid w:val="003154E7"/>
    <w:rsid w:val="003229D8"/>
    <w:rsid w:val="00326D60"/>
    <w:rsid w:val="00331477"/>
    <w:rsid w:val="00370743"/>
    <w:rsid w:val="00371BB3"/>
    <w:rsid w:val="00372FAF"/>
    <w:rsid w:val="00383262"/>
    <w:rsid w:val="00386187"/>
    <w:rsid w:val="003A08BD"/>
    <w:rsid w:val="003A5B71"/>
    <w:rsid w:val="003E353E"/>
    <w:rsid w:val="003F2EF5"/>
    <w:rsid w:val="00402C37"/>
    <w:rsid w:val="00411058"/>
    <w:rsid w:val="0042179C"/>
    <w:rsid w:val="00445702"/>
    <w:rsid w:val="004543DF"/>
    <w:rsid w:val="00460455"/>
    <w:rsid w:val="004840B9"/>
    <w:rsid w:val="00495554"/>
    <w:rsid w:val="004A4391"/>
    <w:rsid w:val="004A5484"/>
    <w:rsid w:val="004E33E1"/>
    <w:rsid w:val="004E4EDA"/>
    <w:rsid w:val="004F35AF"/>
    <w:rsid w:val="005035D6"/>
    <w:rsid w:val="00514CE6"/>
    <w:rsid w:val="00516D2A"/>
    <w:rsid w:val="00545F09"/>
    <w:rsid w:val="005475FC"/>
    <w:rsid w:val="005508B1"/>
    <w:rsid w:val="00552E0D"/>
    <w:rsid w:val="005530E2"/>
    <w:rsid w:val="005B094D"/>
    <w:rsid w:val="005B2C47"/>
    <w:rsid w:val="005C1F30"/>
    <w:rsid w:val="005E42C9"/>
    <w:rsid w:val="005E7FDF"/>
    <w:rsid w:val="005F22D3"/>
    <w:rsid w:val="00612847"/>
    <w:rsid w:val="00614B1E"/>
    <w:rsid w:val="006200EB"/>
    <w:rsid w:val="006207B8"/>
    <w:rsid w:val="00620AE0"/>
    <w:rsid w:val="00627B03"/>
    <w:rsid w:val="00645324"/>
    <w:rsid w:val="006542DF"/>
    <w:rsid w:val="00660574"/>
    <w:rsid w:val="00684125"/>
    <w:rsid w:val="00684950"/>
    <w:rsid w:val="00685C45"/>
    <w:rsid w:val="00693C3E"/>
    <w:rsid w:val="006A61E2"/>
    <w:rsid w:val="006B13C5"/>
    <w:rsid w:val="006D4545"/>
    <w:rsid w:val="006D49FB"/>
    <w:rsid w:val="006D5003"/>
    <w:rsid w:val="006F1CFA"/>
    <w:rsid w:val="006F46C0"/>
    <w:rsid w:val="0070229B"/>
    <w:rsid w:val="00720396"/>
    <w:rsid w:val="0072602C"/>
    <w:rsid w:val="00727A64"/>
    <w:rsid w:val="00730181"/>
    <w:rsid w:val="00751DDB"/>
    <w:rsid w:val="00756F68"/>
    <w:rsid w:val="007630D5"/>
    <w:rsid w:val="0076669D"/>
    <w:rsid w:val="00770ABE"/>
    <w:rsid w:val="00771911"/>
    <w:rsid w:val="00774A7C"/>
    <w:rsid w:val="00781F54"/>
    <w:rsid w:val="007877A8"/>
    <w:rsid w:val="00787D2B"/>
    <w:rsid w:val="0079284A"/>
    <w:rsid w:val="00795E71"/>
    <w:rsid w:val="00795FD2"/>
    <w:rsid w:val="00796FB4"/>
    <w:rsid w:val="007976E8"/>
    <w:rsid w:val="007B20A8"/>
    <w:rsid w:val="007B2E95"/>
    <w:rsid w:val="007B420A"/>
    <w:rsid w:val="007C0113"/>
    <w:rsid w:val="007C0DF5"/>
    <w:rsid w:val="007D4568"/>
    <w:rsid w:val="007D6C00"/>
    <w:rsid w:val="007D77CE"/>
    <w:rsid w:val="007F21F6"/>
    <w:rsid w:val="007F7087"/>
    <w:rsid w:val="00810BC0"/>
    <w:rsid w:val="008132D0"/>
    <w:rsid w:val="008161B9"/>
    <w:rsid w:val="00826493"/>
    <w:rsid w:val="0086036C"/>
    <w:rsid w:val="00873652"/>
    <w:rsid w:val="00875E35"/>
    <w:rsid w:val="00892F18"/>
    <w:rsid w:val="00897AD2"/>
    <w:rsid w:val="008B12F4"/>
    <w:rsid w:val="0090076D"/>
    <w:rsid w:val="009042C6"/>
    <w:rsid w:val="00913C82"/>
    <w:rsid w:val="009225A5"/>
    <w:rsid w:val="009315DA"/>
    <w:rsid w:val="009538C7"/>
    <w:rsid w:val="00963710"/>
    <w:rsid w:val="00963B0E"/>
    <w:rsid w:val="009652E2"/>
    <w:rsid w:val="00983160"/>
    <w:rsid w:val="00983916"/>
    <w:rsid w:val="00986261"/>
    <w:rsid w:val="00986CB0"/>
    <w:rsid w:val="00992901"/>
    <w:rsid w:val="009B6FA3"/>
    <w:rsid w:val="009C26F6"/>
    <w:rsid w:val="009E399B"/>
    <w:rsid w:val="00A038E3"/>
    <w:rsid w:val="00A044A1"/>
    <w:rsid w:val="00A14561"/>
    <w:rsid w:val="00A16E4B"/>
    <w:rsid w:val="00A231A2"/>
    <w:rsid w:val="00A24A0F"/>
    <w:rsid w:val="00A3252D"/>
    <w:rsid w:val="00A43532"/>
    <w:rsid w:val="00A439F7"/>
    <w:rsid w:val="00A521B9"/>
    <w:rsid w:val="00A62A8E"/>
    <w:rsid w:val="00A6401C"/>
    <w:rsid w:val="00A70E67"/>
    <w:rsid w:val="00A71721"/>
    <w:rsid w:val="00A90BDB"/>
    <w:rsid w:val="00A92B7F"/>
    <w:rsid w:val="00AA1D57"/>
    <w:rsid w:val="00AA1F1D"/>
    <w:rsid w:val="00AD0790"/>
    <w:rsid w:val="00AD6128"/>
    <w:rsid w:val="00AE2AC2"/>
    <w:rsid w:val="00AF4065"/>
    <w:rsid w:val="00B046C8"/>
    <w:rsid w:val="00B13343"/>
    <w:rsid w:val="00B31B7B"/>
    <w:rsid w:val="00B32600"/>
    <w:rsid w:val="00B44BCC"/>
    <w:rsid w:val="00B7182D"/>
    <w:rsid w:val="00B82C37"/>
    <w:rsid w:val="00B94D17"/>
    <w:rsid w:val="00BC43E4"/>
    <w:rsid w:val="00BC7874"/>
    <w:rsid w:val="00BE4899"/>
    <w:rsid w:val="00BF723A"/>
    <w:rsid w:val="00C07B0B"/>
    <w:rsid w:val="00C31B87"/>
    <w:rsid w:val="00C42CC9"/>
    <w:rsid w:val="00C45273"/>
    <w:rsid w:val="00C463D0"/>
    <w:rsid w:val="00C6561C"/>
    <w:rsid w:val="00C66932"/>
    <w:rsid w:val="00C71428"/>
    <w:rsid w:val="00C83F0E"/>
    <w:rsid w:val="00C85DA5"/>
    <w:rsid w:val="00CA4B68"/>
    <w:rsid w:val="00CC3DF7"/>
    <w:rsid w:val="00CC587E"/>
    <w:rsid w:val="00CF003C"/>
    <w:rsid w:val="00D21F0D"/>
    <w:rsid w:val="00D45954"/>
    <w:rsid w:val="00D63CA1"/>
    <w:rsid w:val="00D81574"/>
    <w:rsid w:val="00D830E1"/>
    <w:rsid w:val="00D85061"/>
    <w:rsid w:val="00D930EB"/>
    <w:rsid w:val="00D935A1"/>
    <w:rsid w:val="00D9379C"/>
    <w:rsid w:val="00D9552D"/>
    <w:rsid w:val="00DA2881"/>
    <w:rsid w:val="00DB1FFA"/>
    <w:rsid w:val="00DC3801"/>
    <w:rsid w:val="00DD623E"/>
    <w:rsid w:val="00E1223E"/>
    <w:rsid w:val="00E21DF0"/>
    <w:rsid w:val="00E327C4"/>
    <w:rsid w:val="00E333A8"/>
    <w:rsid w:val="00E61741"/>
    <w:rsid w:val="00E64562"/>
    <w:rsid w:val="00E66903"/>
    <w:rsid w:val="00E82C50"/>
    <w:rsid w:val="00EA6EA8"/>
    <w:rsid w:val="00EA72C3"/>
    <w:rsid w:val="00EB293A"/>
    <w:rsid w:val="00EC77B2"/>
    <w:rsid w:val="00ED1A06"/>
    <w:rsid w:val="00EF2AB6"/>
    <w:rsid w:val="00F13911"/>
    <w:rsid w:val="00F15F20"/>
    <w:rsid w:val="00F26C26"/>
    <w:rsid w:val="00F34497"/>
    <w:rsid w:val="00F54A2E"/>
    <w:rsid w:val="00F6187C"/>
    <w:rsid w:val="00F621C6"/>
    <w:rsid w:val="00F67D9E"/>
    <w:rsid w:val="00F814BA"/>
    <w:rsid w:val="00F858D6"/>
    <w:rsid w:val="00F8772E"/>
    <w:rsid w:val="00F87FAC"/>
    <w:rsid w:val="00F92CFD"/>
    <w:rsid w:val="00FB75B5"/>
    <w:rsid w:val="00FB7809"/>
    <w:rsid w:val="00FC02A3"/>
    <w:rsid w:val="00FD35A8"/>
    <w:rsid w:val="00FD3D6E"/>
    <w:rsid w:val="00FD6653"/>
    <w:rsid w:val="00FF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34D15"/>
  <w15:chartTrackingRefBased/>
  <w15:docId w15:val="{5EFD07A9-DB35-8640-A1EC-D6A36FB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D1A06"/>
    <w:rPr>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link w:val="NogaZnak"/>
    <w:uiPriority w:val="99"/>
    <w:rsid w:val="003068A2"/>
    <w:pPr>
      <w:tabs>
        <w:tab w:val="center" w:pos="4536"/>
        <w:tab w:val="right" w:pos="9072"/>
      </w:tabs>
    </w:pPr>
  </w:style>
  <w:style w:type="character" w:styleId="Hiperpovezava">
    <w:name w:val="Hyperlink"/>
    <w:rsid w:val="00ED1A06"/>
    <w:rPr>
      <w:color w:val="0000FF"/>
      <w:u w:val="single"/>
    </w:rPr>
  </w:style>
  <w:style w:type="paragraph" w:styleId="Navadensplet">
    <w:name w:val="Normal (Web)"/>
    <w:basedOn w:val="Navaden"/>
    <w:rsid w:val="00A43532"/>
    <w:pPr>
      <w:spacing w:before="100" w:beforeAutospacing="1" w:after="100" w:afterAutospacing="1"/>
    </w:pPr>
    <w:rPr>
      <w:color w:val="000000"/>
    </w:rPr>
  </w:style>
  <w:style w:type="paragraph" w:styleId="Naslov">
    <w:name w:val="Title"/>
    <w:basedOn w:val="Navaden"/>
    <w:link w:val="NaslovZnak"/>
    <w:qFormat/>
    <w:rsid w:val="00A43532"/>
    <w:pPr>
      <w:spacing w:before="240" w:after="60"/>
      <w:jc w:val="center"/>
      <w:outlineLvl w:val="0"/>
    </w:pPr>
    <w:rPr>
      <w:rFonts w:ascii="Arial" w:hAnsi="Arial" w:cs="Arial"/>
      <w:b/>
      <w:bCs/>
      <w:smallCaps/>
      <w:kern w:val="28"/>
      <w:sz w:val="20"/>
      <w:szCs w:val="32"/>
    </w:rPr>
  </w:style>
  <w:style w:type="character" w:customStyle="1" w:styleId="NaslovZnak">
    <w:name w:val="Naslov Znak"/>
    <w:link w:val="Naslov"/>
    <w:rsid w:val="00A43532"/>
    <w:rPr>
      <w:rFonts w:ascii="Arial" w:hAnsi="Arial" w:cs="Arial"/>
      <w:b/>
      <w:bCs/>
      <w:smallCaps/>
      <w:kern w:val="28"/>
      <w:szCs w:val="32"/>
    </w:rPr>
  </w:style>
  <w:style w:type="paragraph" w:customStyle="1" w:styleId="Default">
    <w:name w:val="Default"/>
    <w:rsid w:val="00552E0D"/>
    <w:pPr>
      <w:autoSpaceDE w:val="0"/>
      <w:autoSpaceDN w:val="0"/>
      <w:adjustRightInd w:val="0"/>
    </w:pPr>
    <w:rPr>
      <w:rFonts w:ascii="Verdana" w:hAnsi="Verdana" w:cs="Verdana"/>
      <w:color w:val="000000"/>
      <w:sz w:val="24"/>
      <w:szCs w:val="24"/>
      <w:lang w:val="sl-SI" w:eastAsia="sl-SI"/>
    </w:rPr>
  </w:style>
  <w:style w:type="character" w:styleId="Krepko">
    <w:name w:val="Strong"/>
    <w:uiPriority w:val="22"/>
    <w:qFormat/>
    <w:rsid w:val="000D183F"/>
    <w:rPr>
      <w:b/>
      <w:bCs/>
    </w:rPr>
  </w:style>
  <w:style w:type="character" w:customStyle="1" w:styleId="NogaZnak">
    <w:name w:val="Noga Znak"/>
    <w:link w:val="Noga"/>
    <w:uiPriority w:val="99"/>
    <w:rsid w:val="00720396"/>
    <w:rPr>
      <w:sz w:val="24"/>
      <w:szCs w:val="24"/>
    </w:rPr>
  </w:style>
  <w:style w:type="paragraph" w:styleId="Besedilooblaka">
    <w:name w:val="Balloon Text"/>
    <w:basedOn w:val="Navaden"/>
    <w:link w:val="BesedilooblakaZnak"/>
    <w:rsid w:val="00720396"/>
    <w:rPr>
      <w:rFonts w:ascii="Segoe UI" w:hAnsi="Segoe UI" w:cs="Segoe UI"/>
      <w:sz w:val="18"/>
      <w:szCs w:val="18"/>
    </w:rPr>
  </w:style>
  <w:style w:type="character" w:customStyle="1" w:styleId="BesedilooblakaZnak">
    <w:name w:val="Besedilo oblačka Znak"/>
    <w:link w:val="Besedilooblaka"/>
    <w:rsid w:val="00720396"/>
    <w:rPr>
      <w:rFonts w:ascii="Segoe UI" w:hAnsi="Segoe UI" w:cs="Segoe UI"/>
      <w:sz w:val="18"/>
      <w:szCs w:val="18"/>
    </w:rPr>
  </w:style>
  <w:style w:type="paragraph" w:styleId="Odstavekseznama">
    <w:name w:val="List Paragraph"/>
    <w:basedOn w:val="Navaden"/>
    <w:uiPriority w:val="34"/>
    <w:qFormat/>
    <w:rsid w:val="0076669D"/>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726">
      <w:bodyDiv w:val="1"/>
      <w:marLeft w:val="0"/>
      <w:marRight w:val="0"/>
      <w:marTop w:val="0"/>
      <w:marBottom w:val="0"/>
      <w:divBdr>
        <w:top w:val="none" w:sz="0" w:space="0" w:color="auto"/>
        <w:left w:val="none" w:sz="0" w:space="0" w:color="auto"/>
        <w:bottom w:val="none" w:sz="0" w:space="0" w:color="auto"/>
        <w:right w:val="none" w:sz="0" w:space="0" w:color="auto"/>
      </w:divBdr>
    </w:div>
    <w:div w:id="358747024">
      <w:bodyDiv w:val="1"/>
      <w:marLeft w:val="0"/>
      <w:marRight w:val="0"/>
      <w:marTop w:val="0"/>
      <w:marBottom w:val="0"/>
      <w:divBdr>
        <w:top w:val="none" w:sz="0" w:space="0" w:color="auto"/>
        <w:left w:val="none" w:sz="0" w:space="0" w:color="auto"/>
        <w:bottom w:val="none" w:sz="0" w:space="0" w:color="auto"/>
        <w:right w:val="none" w:sz="0" w:space="0" w:color="auto"/>
      </w:divBdr>
    </w:div>
    <w:div w:id="454639392">
      <w:bodyDiv w:val="1"/>
      <w:marLeft w:val="0"/>
      <w:marRight w:val="0"/>
      <w:marTop w:val="0"/>
      <w:marBottom w:val="0"/>
      <w:divBdr>
        <w:top w:val="none" w:sz="0" w:space="0" w:color="auto"/>
        <w:left w:val="none" w:sz="0" w:space="0" w:color="auto"/>
        <w:bottom w:val="none" w:sz="0" w:space="0" w:color="auto"/>
        <w:right w:val="none" w:sz="0" w:space="0" w:color="auto"/>
      </w:divBdr>
    </w:div>
    <w:div w:id="1128086267">
      <w:bodyDiv w:val="1"/>
      <w:marLeft w:val="0"/>
      <w:marRight w:val="0"/>
      <w:marTop w:val="0"/>
      <w:marBottom w:val="0"/>
      <w:divBdr>
        <w:top w:val="none" w:sz="0" w:space="0" w:color="auto"/>
        <w:left w:val="none" w:sz="0" w:space="0" w:color="auto"/>
        <w:bottom w:val="none" w:sz="0" w:space="0" w:color="auto"/>
        <w:right w:val="none" w:sz="0" w:space="0" w:color="auto"/>
      </w:divBdr>
    </w:div>
    <w:div w:id="1359965882">
      <w:bodyDiv w:val="1"/>
      <w:marLeft w:val="0"/>
      <w:marRight w:val="0"/>
      <w:marTop w:val="0"/>
      <w:marBottom w:val="0"/>
      <w:divBdr>
        <w:top w:val="none" w:sz="0" w:space="0" w:color="auto"/>
        <w:left w:val="none" w:sz="0" w:space="0" w:color="auto"/>
        <w:bottom w:val="none" w:sz="0" w:space="0" w:color="auto"/>
        <w:right w:val="none" w:sz="0" w:space="0" w:color="auto"/>
      </w:divBdr>
    </w:div>
    <w:div w:id="1364792533">
      <w:bodyDiv w:val="1"/>
      <w:marLeft w:val="0"/>
      <w:marRight w:val="0"/>
      <w:marTop w:val="0"/>
      <w:marBottom w:val="0"/>
      <w:divBdr>
        <w:top w:val="none" w:sz="0" w:space="0" w:color="auto"/>
        <w:left w:val="none" w:sz="0" w:space="0" w:color="auto"/>
        <w:bottom w:val="none" w:sz="0" w:space="0" w:color="auto"/>
        <w:right w:val="none" w:sz="0" w:space="0" w:color="auto"/>
      </w:divBdr>
    </w:div>
    <w:div w:id="1664237469">
      <w:bodyDiv w:val="1"/>
      <w:marLeft w:val="0"/>
      <w:marRight w:val="0"/>
      <w:marTop w:val="0"/>
      <w:marBottom w:val="0"/>
      <w:divBdr>
        <w:top w:val="none" w:sz="0" w:space="0" w:color="auto"/>
        <w:left w:val="none" w:sz="0" w:space="0" w:color="auto"/>
        <w:bottom w:val="none" w:sz="0" w:space="0" w:color="auto"/>
        <w:right w:val="none" w:sz="0" w:space="0" w:color="auto"/>
      </w:divBdr>
    </w:div>
    <w:div w:id="20805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DEB5-4E1E-4D18-841E-EE375D62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717</Words>
  <Characters>4092</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4800</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Vlasta Kupljen</cp:lastModifiedBy>
  <cp:revision>18</cp:revision>
  <cp:lastPrinted>2020-09-16T07:17:00Z</cp:lastPrinted>
  <dcterms:created xsi:type="dcterms:W3CDTF">2020-09-15T10:04:00Z</dcterms:created>
  <dcterms:modified xsi:type="dcterms:W3CDTF">2020-09-16T07:17:00Z</dcterms:modified>
</cp:coreProperties>
</file>