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A6" w:rsidRPr="00942FA6" w:rsidRDefault="00942FA6" w:rsidP="00942FA6">
      <w:pPr>
        <w:jc w:val="right"/>
        <w:rPr>
          <w:b/>
        </w:rPr>
      </w:pPr>
      <w:bookmarkStart w:id="0" w:name="_GoBack"/>
      <w:bookmarkEnd w:id="0"/>
      <w:r w:rsidRPr="00942FA6">
        <w:rPr>
          <w:b/>
        </w:rPr>
        <w:t>PREDLOG</w:t>
      </w:r>
    </w:p>
    <w:p w:rsidR="008E03EA" w:rsidRDefault="008A3C6A" w:rsidP="00D97871">
      <w:pPr>
        <w:jc w:val="both"/>
      </w:pPr>
      <w:r>
        <w:t xml:space="preserve">Na podlagi 6. </w:t>
      </w:r>
      <w:r w:rsidR="00D97871">
        <w:t>č</w:t>
      </w:r>
      <w:r>
        <w:t>lena  Zakona o trgo</w:t>
      </w:r>
      <w:r w:rsidR="00D97871">
        <w:t>vini (Ur.l. RS, št. 24/08), 3. i</w:t>
      </w:r>
      <w:r>
        <w:t xml:space="preserve">n 17. </w:t>
      </w:r>
      <w:r w:rsidR="00D97871">
        <w:t>č</w:t>
      </w:r>
      <w:r>
        <w:t xml:space="preserve">lena Zakona o prekrških (Ur.l. RS, št. 29/11-UPB), 12. </w:t>
      </w:r>
      <w:r w:rsidR="00D97871">
        <w:t>č</w:t>
      </w:r>
      <w:r>
        <w:t xml:space="preserve">lena Pravilnika o minimalnih tehničnih pogojih za opravljanje trgovinske dejavnosti (Ur.l. RS, št. 37/09) in 14. </w:t>
      </w:r>
      <w:r w:rsidR="00D97871">
        <w:t>č</w:t>
      </w:r>
      <w:r>
        <w:t>lena Statuta Občine Kostanjevica  na Krki</w:t>
      </w:r>
      <w:r w:rsidR="00EE529A">
        <w:t xml:space="preserve"> (Ur.l. RS, št. 49/14) je Občinski svet Občine Kostanjevica na Krki na ____redni seji  dne ______sprejel</w:t>
      </w:r>
    </w:p>
    <w:p w:rsidR="00EE529A" w:rsidRPr="00D97871" w:rsidRDefault="00EE529A" w:rsidP="00EE529A">
      <w:pPr>
        <w:jc w:val="center"/>
        <w:rPr>
          <w:b/>
        </w:rPr>
      </w:pPr>
      <w:r w:rsidRPr="00D97871">
        <w:rPr>
          <w:b/>
        </w:rPr>
        <w:t>ODLOK</w:t>
      </w:r>
    </w:p>
    <w:p w:rsidR="00EE529A" w:rsidRPr="00D97871" w:rsidRDefault="00D97871" w:rsidP="00EE529A">
      <w:pPr>
        <w:jc w:val="center"/>
        <w:rPr>
          <w:b/>
        </w:rPr>
      </w:pPr>
      <w:r>
        <w:rPr>
          <w:b/>
        </w:rPr>
        <w:t>o</w:t>
      </w:r>
      <w:r w:rsidR="00EE529A" w:rsidRPr="00D97871">
        <w:rPr>
          <w:b/>
        </w:rPr>
        <w:t xml:space="preserve"> tržnicah in prodaji blaga izven prodajaln v občini Kostanjevica na Krki</w:t>
      </w:r>
    </w:p>
    <w:p w:rsidR="00EE529A" w:rsidRDefault="00EE529A" w:rsidP="00EE529A">
      <w:pPr>
        <w:jc w:val="both"/>
      </w:pPr>
    </w:p>
    <w:p w:rsidR="00EE529A" w:rsidRDefault="00EE529A" w:rsidP="00EE529A">
      <w:pPr>
        <w:pStyle w:val="Odstavekseznama"/>
        <w:numPr>
          <w:ilvl w:val="0"/>
          <w:numId w:val="1"/>
        </w:numPr>
        <w:jc w:val="center"/>
        <w:rPr>
          <w:b/>
        </w:rPr>
      </w:pPr>
      <w:r w:rsidRPr="00D97871">
        <w:rPr>
          <w:b/>
        </w:rPr>
        <w:t>SPLOŠNA DOLOČBE</w:t>
      </w:r>
    </w:p>
    <w:p w:rsidR="00D97871" w:rsidRPr="00D97871" w:rsidRDefault="00D97871" w:rsidP="00D97871">
      <w:pPr>
        <w:pStyle w:val="Odstavekseznama"/>
        <w:ind w:left="1080"/>
        <w:rPr>
          <w:b/>
        </w:rPr>
      </w:pPr>
    </w:p>
    <w:p w:rsidR="00EE529A" w:rsidRDefault="00D97871" w:rsidP="00EE529A">
      <w:pPr>
        <w:pStyle w:val="Odstavekseznama"/>
        <w:numPr>
          <w:ilvl w:val="0"/>
          <w:numId w:val="2"/>
        </w:numPr>
        <w:jc w:val="center"/>
      </w:pPr>
      <w:r>
        <w:t>č</w:t>
      </w:r>
      <w:r w:rsidR="00EE529A">
        <w:t>len</w:t>
      </w:r>
    </w:p>
    <w:p w:rsidR="00EE529A" w:rsidRDefault="00EE529A" w:rsidP="00D97871">
      <w:pPr>
        <w:pStyle w:val="Odstavekseznama"/>
        <w:numPr>
          <w:ilvl w:val="0"/>
          <w:numId w:val="3"/>
        </w:numPr>
        <w:jc w:val="both"/>
      </w:pPr>
      <w:r>
        <w:t xml:space="preserve">S tem odlokom se ureja prodaja blaga zunaj prodajaln, to je prodaja blaga na premičnih stojnicah, prodaja s prodajnimi avtomati, potujočimi prodajalnami v občini Kostanjevica na Krki in na tržnici Kostanjevica na Krki </w:t>
      </w:r>
      <w:r w:rsidR="00CC0402">
        <w:t>ter se določa najemnika tržnice Kostanjevica na Krki, njegove pravice in obveznosti ter opredeli podrobnosti povezane s prodajnimi mesti, prodajalci, proizvodi, ki se prodajajo v sklopu tržne dejavnosti.</w:t>
      </w:r>
    </w:p>
    <w:p w:rsidR="00D511B6" w:rsidRDefault="00D511B6" w:rsidP="00D97871">
      <w:pPr>
        <w:pStyle w:val="Odstavekseznama"/>
        <w:numPr>
          <w:ilvl w:val="0"/>
          <w:numId w:val="3"/>
        </w:numPr>
        <w:jc w:val="both"/>
      </w:pPr>
      <w:r>
        <w:t>Prodaja blaga zunaj prodajaln se opravlja v skladu s predpisi, ki urejajo prodajo blaga zunaj prodajaln in predpisi, ki urejajo zdravstveno ustreznost in varnost živil ter v skladu z določili tega odloka.</w:t>
      </w:r>
    </w:p>
    <w:p w:rsidR="00D511B6" w:rsidRDefault="00D511B6" w:rsidP="00D511B6">
      <w:pPr>
        <w:pStyle w:val="Odstavekseznama"/>
      </w:pPr>
    </w:p>
    <w:p w:rsidR="00D511B6" w:rsidRDefault="00D511B6" w:rsidP="00D511B6">
      <w:pPr>
        <w:pStyle w:val="Odstavekseznama"/>
      </w:pPr>
    </w:p>
    <w:p w:rsidR="00D511B6" w:rsidRPr="00EF63A6" w:rsidRDefault="00D511B6" w:rsidP="0034062A">
      <w:pPr>
        <w:pStyle w:val="Odstavekseznama"/>
        <w:numPr>
          <w:ilvl w:val="0"/>
          <w:numId w:val="1"/>
        </w:numPr>
        <w:jc w:val="center"/>
        <w:rPr>
          <w:b/>
        </w:rPr>
      </w:pPr>
      <w:r w:rsidRPr="00EF63A6">
        <w:rPr>
          <w:b/>
        </w:rPr>
        <w:t>PRODAJA NA PREMIČNIH STOJNICAH, S PRODAJNIMI AVTOMATI ALI S POTUJOČO PRODAJALNO</w:t>
      </w:r>
    </w:p>
    <w:p w:rsidR="0034062A" w:rsidRPr="00EF63A6" w:rsidRDefault="0034062A" w:rsidP="0034062A">
      <w:pPr>
        <w:pStyle w:val="Odstavekseznama"/>
        <w:ind w:left="1080"/>
        <w:rPr>
          <w:b/>
        </w:rPr>
      </w:pPr>
    </w:p>
    <w:p w:rsidR="0034062A" w:rsidRDefault="00EF63A6" w:rsidP="0034062A">
      <w:pPr>
        <w:pStyle w:val="Odstavekseznama"/>
        <w:numPr>
          <w:ilvl w:val="0"/>
          <w:numId w:val="2"/>
        </w:numPr>
        <w:jc w:val="center"/>
      </w:pPr>
      <w:r>
        <w:t>č</w:t>
      </w:r>
      <w:r w:rsidR="0034062A">
        <w:t>len</w:t>
      </w:r>
    </w:p>
    <w:p w:rsidR="0034062A" w:rsidRDefault="0034062A" w:rsidP="00EF63A6">
      <w:pPr>
        <w:pStyle w:val="Odstavekseznama"/>
        <w:numPr>
          <w:ilvl w:val="0"/>
          <w:numId w:val="4"/>
        </w:numPr>
        <w:jc w:val="both"/>
      </w:pPr>
      <w:r>
        <w:t>Prodaja blaga na premičnih stojnicah, s prodajnimi avtomati ali s potujočo prodajalno se na območju občine Kostanjevica na Krki</w:t>
      </w:r>
      <w:r w:rsidR="004C0448">
        <w:t xml:space="preserve"> opravlja na javnih površinah, ki so v lasti ali v upravljanju Občine Kostanjevica na Krki (v nadaljevanju:občina).</w:t>
      </w:r>
    </w:p>
    <w:p w:rsidR="004C0448" w:rsidRDefault="004C0448" w:rsidP="00EF63A6">
      <w:pPr>
        <w:pStyle w:val="Odstavekseznama"/>
        <w:numPr>
          <w:ilvl w:val="0"/>
          <w:numId w:val="4"/>
        </w:numPr>
        <w:jc w:val="both"/>
      </w:pPr>
      <w:r>
        <w:t>Prodaja se lahko opravlja tudi na zasebnih površinah. V primerih, določenih z odlokom o javnih cestah in drugih javnih površinah, je potrebo poleg soglasja lastnika pridobiti tudi soglasje občine.</w:t>
      </w:r>
    </w:p>
    <w:p w:rsidR="004C0448" w:rsidRDefault="00717F52" w:rsidP="00EF63A6">
      <w:pPr>
        <w:pStyle w:val="Odstavekseznama"/>
        <w:numPr>
          <w:ilvl w:val="0"/>
          <w:numId w:val="4"/>
        </w:numPr>
        <w:jc w:val="both"/>
      </w:pPr>
      <w:r>
        <w:t>O</w:t>
      </w:r>
      <w:r w:rsidR="004C0448">
        <w:t>bčina</w:t>
      </w:r>
      <w:r>
        <w:t>,</w:t>
      </w:r>
      <w:r w:rsidR="004C0448">
        <w:t xml:space="preserve"> v skladu z odlokom, ki ureja javne ceste in javne površine</w:t>
      </w:r>
      <w:r w:rsidR="0029529C">
        <w:t>,</w:t>
      </w:r>
      <w:r w:rsidR="004C0448">
        <w:t xml:space="preserve"> določi prostor in časovni termin prodaje blaga ter v primerih iz prvega odstavka tega člena tudi obveznost plačila pripadajoče takse ali najemnine. Soglasje se izda za občasno ali posamično prodajo in sice</w:t>
      </w:r>
      <w:r w:rsidR="00EF63A6">
        <w:t>r najdlje za obdobje enega leta.</w:t>
      </w:r>
    </w:p>
    <w:p w:rsidR="004C0448" w:rsidRDefault="004C0448" w:rsidP="00EF63A6">
      <w:pPr>
        <w:pStyle w:val="Odstavekseznama"/>
        <w:numPr>
          <w:ilvl w:val="0"/>
          <w:numId w:val="4"/>
        </w:numPr>
        <w:jc w:val="both"/>
      </w:pPr>
      <w:r>
        <w:t>Za prodajo blaga zunaj prodajaln se šteje tudi prodaja blaga na prireditvah, vključno  s sejmi, shodi in podobno. V teh primerih lahko organizator</w:t>
      </w:r>
      <w:r w:rsidR="003C5277">
        <w:t xml:space="preserve"> pridobi pisno soglasje za vse prodajalce.</w:t>
      </w:r>
    </w:p>
    <w:p w:rsidR="003C5277" w:rsidRDefault="003C5277" w:rsidP="00EF63A6">
      <w:pPr>
        <w:pStyle w:val="Odstavekseznama"/>
        <w:numPr>
          <w:ilvl w:val="0"/>
          <w:numId w:val="4"/>
        </w:numPr>
        <w:jc w:val="both"/>
      </w:pPr>
      <w:r>
        <w:t>Prodaja zunaj prodajaln lahko pote</w:t>
      </w:r>
      <w:r w:rsidR="00717F52">
        <w:t>ka samo</w:t>
      </w:r>
      <w:r>
        <w:t xml:space="preserve"> na način, določen v soglasju, na lokaciji, na način in v rokih, ki so določeni v soglasju. Po koncu prodaje mora prodajalec odstraniti vso opremo, blago in odpadke ter povrniti površine v prejšnje stanje.</w:t>
      </w:r>
    </w:p>
    <w:p w:rsidR="003C5277" w:rsidRDefault="003C5277" w:rsidP="003C5277">
      <w:pPr>
        <w:ind w:left="360"/>
      </w:pPr>
    </w:p>
    <w:p w:rsidR="00EF63A6" w:rsidRDefault="00EF63A6" w:rsidP="00EF63A6">
      <w:pPr>
        <w:pStyle w:val="Odstavekseznama"/>
        <w:numPr>
          <w:ilvl w:val="0"/>
          <w:numId w:val="2"/>
        </w:numPr>
        <w:jc w:val="center"/>
      </w:pPr>
      <w:r>
        <w:lastRenderedPageBreak/>
        <w:t>č</w:t>
      </w:r>
      <w:r w:rsidR="003C5277">
        <w:t>len</w:t>
      </w:r>
    </w:p>
    <w:p w:rsidR="003C5277" w:rsidRDefault="003C5277" w:rsidP="00EF63A6">
      <w:pPr>
        <w:pStyle w:val="Odstavekseznama"/>
        <w:numPr>
          <w:ilvl w:val="0"/>
          <w:numId w:val="5"/>
        </w:numPr>
        <w:jc w:val="both"/>
      </w:pPr>
      <w:r>
        <w:t>Prodajajo lahko:</w:t>
      </w:r>
    </w:p>
    <w:p w:rsidR="003C5277" w:rsidRDefault="00EF63A6" w:rsidP="00EF63A6">
      <w:pPr>
        <w:pStyle w:val="Odstavekseznama"/>
        <w:numPr>
          <w:ilvl w:val="0"/>
          <w:numId w:val="6"/>
        </w:numPr>
        <w:jc w:val="both"/>
      </w:pPr>
      <w:r>
        <w:t>k</w:t>
      </w:r>
      <w:r w:rsidR="003C5277">
        <w:t>metovalci, ki sami pridelujejo ali proizvajajo pridelke in izdelke,</w:t>
      </w:r>
    </w:p>
    <w:p w:rsidR="003C5277" w:rsidRDefault="00EF63A6" w:rsidP="00EF63A6">
      <w:pPr>
        <w:pStyle w:val="Odstavekseznama"/>
        <w:numPr>
          <w:ilvl w:val="0"/>
          <w:numId w:val="6"/>
        </w:numPr>
        <w:jc w:val="both"/>
      </w:pPr>
      <w:r>
        <w:t>p</w:t>
      </w:r>
      <w:r w:rsidR="003C5277">
        <w:t>osamezniki, ki opravljajo gospodarsko dejavnost domače obrti in prodajajo proizvode lastne proizvodnje,</w:t>
      </w:r>
    </w:p>
    <w:p w:rsidR="003C5277" w:rsidRDefault="00EF63A6" w:rsidP="00EF63A6">
      <w:pPr>
        <w:pStyle w:val="Odstavekseznama"/>
        <w:numPr>
          <w:ilvl w:val="0"/>
          <w:numId w:val="6"/>
        </w:numPr>
        <w:jc w:val="both"/>
      </w:pPr>
      <w:r>
        <w:t>n</w:t>
      </w:r>
      <w:r w:rsidR="003C5277">
        <w:t>abiralci gozdnih sadežev, zdravilnih zelišč in cvetja,</w:t>
      </w:r>
    </w:p>
    <w:p w:rsidR="003C5277" w:rsidRDefault="00EF63A6" w:rsidP="00EF63A6">
      <w:pPr>
        <w:pStyle w:val="Odstavekseznama"/>
        <w:numPr>
          <w:ilvl w:val="0"/>
          <w:numId w:val="6"/>
        </w:numPr>
        <w:jc w:val="both"/>
      </w:pPr>
      <w:r>
        <w:t>d</w:t>
      </w:r>
      <w:r w:rsidR="003C5277">
        <w:t>ruštva in humanitarne organizacije</w:t>
      </w:r>
    </w:p>
    <w:p w:rsidR="003C5277" w:rsidRDefault="00EF63A6" w:rsidP="00EF63A6">
      <w:pPr>
        <w:pStyle w:val="Odstavekseznama"/>
        <w:numPr>
          <w:ilvl w:val="0"/>
          <w:numId w:val="6"/>
        </w:numPr>
        <w:jc w:val="both"/>
      </w:pPr>
      <w:r>
        <w:t>p</w:t>
      </w:r>
      <w:r w:rsidR="003C5277">
        <w:t>osamezniki, ki prodajajo rabljene predmete (starine),</w:t>
      </w:r>
    </w:p>
    <w:p w:rsidR="003C5277" w:rsidRDefault="00EF63A6" w:rsidP="00EF63A6">
      <w:pPr>
        <w:pStyle w:val="Odstavekseznama"/>
        <w:numPr>
          <w:ilvl w:val="0"/>
          <w:numId w:val="6"/>
        </w:numPr>
        <w:jc w:val="both"/>
      </w:pPr>
      <w:r>
        <w:t>d</w:t>
      </w:r>
      <w:r w:rsidR="003C5277">
        <w:t>ruge fizične in pravne osebe, ki so registrirane za opravljanje trgovine na drobno zunaj prodajaln.</w:t>
      </w:r>
    </w:p>
    <w:p w:rsidR="003C5277" w:rsidRDefault="003C5277" w:rsidP="00EF63A6">
      <w:pPr>
        <w:pStyle w:val="Odstavekseznama"/>
        <w:numPr>
          <w:ilvl w:val="0"/>
          <w:numId w:val="5"/>
        </w:numPr>
        <w:jc w:val="both"/>
      </w:pPr>
      <w:r>
        <w:t>Pred pričetkom prodaje na premičnih stojnicah, s prodajnimi avtomati ali s potujočo prodajalno mora v primerih, določenih v drugem členu tega odloka, prodajalec pridobiti soglasje občine</w:t>
      </w:r>
      <w:r w:rsidR="00EF63A6">
        <w:t xml:space="preserve"> ali pa ga pridobi najemnik tržnice za vse prodajalce skupaj.</w:t>
      </w:r>
      <w:r>
        <w:t xml:space="preserve"> Vlogo mora občini oddati najmanj 10 dni pred začetkom nameravane prodaje, z izjemo vloge za pridobitev soglasja za prodajo hitro pokvarljivega sezonskega blaga, ki jo mora prodajalec oddati najmanj 5 dni pred začetkom nameravane prodaje. V vlogi mora navesti:</w:t>
      </w:r>
    </w:p>
    <w:p w:rsidR="003C5277" w:rsidRDefault="00EF63A6" w:rsidP="00EF63A6">
      <w:pPr>
        <w:pStyle w:val="Odstavekseznama"/>
        <w:numPr>
          <w:ilvl w:val="0"/>
          <w:numId w:val="7"/>
        </w:numPr>
        <w:jc w:val="both"/>
      </w:pPr>
      <w:r>
        <w:t>p</w:t>
      </w:r>
      <w:r w:rsidR="003C5277">
        <w:t>odatke o prodajalcu,</w:t>
      </w:r>
    </w:p>
    <w:p w:rsidR="003C5277" w:rsidRDefault="00EF63A6" w:rsidP="00EF63A6">
      <w:pPr>
        <w:pStyle w:val="Odstavekseznama"/>
        <w:numPr>
          <w:ilvl w:val="0"/>
          <w:numId w:val="7"/>
        </w:numPr>
        <w:jc w:val="both"/>
      </w:pPr>
      <w:r>
        <w:t>v</w:t>
      </w:r>
      <w:r w:rsidR="003C5277">
        <w:t>rsto blaga, ki se bo prodajala,</w:t>
      </w:r>
    </w:p>
    <w:p w:rsidR="003C5277" w:rsidRDefault="00EF63A6" w:rsidP="00EF63A6">
      <w:pPr>
        <w:pStyle w:val="Odstavekseznama"/>
        <w:numPr>
          <w:ilvl w:val="0"/>
          <w:numId w:val="7"/>
        </w:numPr>
        <w:jc w:val="both"/>
      </w:pPr>
      <w:r>
        <w:t>l</w:t>
      </w:r>
      <w:r w:rsidR="003C5277">
        <w:t>okacijo, kjer se bo prodaja opravljala (naslov ali par. Št. In podobno)</w:t>
      </w:r>
    </w:p>
    <w:p w:rsidR="003C5277" w:rsidRDefault="00EF63A6" w:rsidP="00EF63A6">
      <w:pPr>
        <w:pStyle w:val="Odstavekseznama"/>
        <w:numPr>
          <w:ilvl w:val="0"/>
          <w:numId w:val="7"/>
        </w:numPr>
        <w:jc w:val="both"/>
      </w:pPr>
      <w:r>
        <w:t>n</w:t>
      </w:r>
      <w:r w:rsidR="003C5277">
        <w:t>ačin prodaje zunaj prodajaln, opis ali fotografijo prodajnega mesta,</w:t>
      </w:r>
    </w:p>
    <w:p w:rsidR="003C5277" w:rsidRDefault="00EF63A6" w:rsidP="00EF63A6">
      <w:pPr>
        <w:pStyle w:val="Odstavekseznama"/>
        <w:numPr>
          <w:ilvl w:val="0"/>
          <w:numId w:val="7"/>
        </w:numPr>
        <w:jc w:val="both"/>
      </w:pPr>
      <w:r>
        <w:t>č</w:t>
      </w:r>
      <w:r w:rsidR="003C5277">
        <w:t>asovno obdobje prodaje (navedba dni in ur prodaje)</w:t>
      </w:r>
    </w:p>
    <w:p w:rsidR="003C5277" w:rsidRDefault="003C5277" w:rsidP="00EF63A6">
      <w:pPr>
        <w:pStyle w:val="Odstavekseznama"/>
        <w:numPr>
          <w:ilvl w:val="0"/>
          <w:numId w:val="5"/>
        </w:numPr>
        <w:jc w:val="both"/>
      </w:pPr>
      <w:r>
        <w:t>Občina lahko odreče izdajo soglasja predvsem zaradi prostorske neprimernosti ali neustrezne namembnosti predlagane površine, če stranka nima poravnanih svojih zapadlih obveznosti do občine, če</w:t>
      </w:r>
      <w:r w:rsidR="00A06F6E">
        <w:t xml:space="preserve"> je</w:t>
      </w:r>
      <w:r>
        <w:t xml:space="preserve"> predlagani način prodaje </w:t>
      </w:r>
      <w:r w:rsidR="00A06F6E">
        <w:t>neustrezen ali prodajno mesto neprimerno ali je bila podana kršitev pogojev iz predhodno izdanih soglasij.</w:t>
      </w:r>
    </w:p>
    <w:p w:rsidR="003E5548" w:rsidRDefault="003E5548" w:rsidP="003E5548">
      <w:pPr>
        <w:pStyle w:val="Odstavekseznama"/>
      </w:pPr>
    </w:p>
    <w:p w:rsidR="003E5548" w:rsidRDefault="003E5548" w:rsidP="003E5548">
      <w:pPr>
        <w:pStyle w:val="Odstavekseznama"/>
      </w:pPr>
    </w:p>
    <w:p w:rsidR="00A06F6E" w:rsidRPr="00EF63A6" w:rsidRDefault="00A06F6E" w:rsidP="00A06F6E">
      <w:pPr>
        <w:pStyle w:val="Odstavekseznama"/>
        <w:numPr>
          <w:ilvl w:val="0"/>
          <w:numId w:val="1"/>
        </w:numPr>
        <w:jc w:val="center"/>
        <w:rPr>
          <w:b/>
        </w:rPr>
      </w:pPr>
      <w:r w:rsidRPr="00EF63A6">
        <w:rPr>
          <w:b/>
        </w:rPr>
        <w:t>LOKACIJA IN OBRATOVALNI ČAS TRŽNICE</w:t>
      </w:r>
    </w:p>
    <w:p w:rsidR="003E5548" w:rsidRPr="00EF63A6" w:rsidRDefault="003E5548" w:rsidP="003E5548">
      <w:pPr>
        <w:pStyle w:val="Odstavekseznama"/>
        <w:ind w:left="1080"/>
        <w:rPr>
          <w:b/>
        </w:rPr>
      </w:pPr>
    </w:p>
    <w:p w:rsidR="00A06F6E" w:rsidRDefault="00EF63A6" w:rsidP="00A06F6E">
      <w:pPr>
        <w:pStyle w:val="Odstavekseznama"/>
        <w:numPr>
          <w:ilvl w:val="0"/>
          <w:numId w:val="2"/>
        </w:numPr>
        <w:jc w:val="center"/>
      </w:pPr>
      <w:r>
        <w:t>č</w:t>
      </w:r>
      <w:r w:rsidR="00A06F6E">
        <w:t>len</w:t>
      </w:r>
    </w:p>
    <w:p w:rsidR="003E5548" w:rsidRDefault="003E5548" w:rsidP="00EF63A6">
      <w:pPr>
        <w:pStyle w:val="Odstavekseznama"/>
        <w:jc w:val="both"/>
      </w:pPr>
    </w:p>
    <w:p w:rsidR="00A06F6E" w:rsidRDefault="00A06F6E" w:rsidP="00EF63A6">
      <w:pPr>
        <w:pStyle w:val="Odstavekseznama"/>
        <w:numPr>
          <w:ilvl w:val="0"/>
          <w:numId w:val="8"/>
        </w:numPr>
        <w:jc w:val="both"/>
      </w:pPr>
      <w:r>
        <w:t xml:space="preserve">Tržnica s fiksno postavljenimi stojnicami posluje na urejenem tržnem prostoru, ki se nahaja na naslovu Kambičev trg 5, Kostanjevica na Krki, </w:t>
      </w:r>
      <w:proofErr w:type="spellStart"/>
      <w:r>
        <w:t>parc</w:t>
      </w:r>
      <w:proofErr w:type="spellEnd"/>
      <w:r>
        <w:t xml:space="preserve">. Št. </w:t>
      </w:r>
      <w:r w:rsidR="00740C29">
        <w:t>7641</w:t>
      </w:r>
      <w:r w:rsidR="00650CEB">
        <w:t>, prostori v pritličju, in so last Občine Kostanjevica na Krki.</w:t>
      </w:r>
    </w:p>
    <w:p w:rsidR="00650CEB" w:rsidRDefault="00650CEB" w:rsidP="00EF63A6">
      <w:pPr>
        <w:pStyle w:val="Odstavekseznama"/>
        <w:numPr>
          <w:ilvl w:val="0"/>
          <w:numId w:val="8"/>
        </w:numPr>
        <w:jc w:val="both"/>
      </w:pPr>
      <w:r>
        <w:t>Trgovanje na tržnici je prosto in se opravlja s predpisi, ki urejajo prodajo in predpisi, ki urejajo zdravstveno ustreznost in varnost živil ter v skladu z določili tega odloka.</w:t>
      </w:r>
    </w:p>
    <w:p w:rsidR="00650CEB" w:rsidRDefault="003E5548" w:rsidP="00EF63A6">
      <w:pPr>
        <w:pStyle w:val="Odstavekseznama"/>
        <w:numPr>
          <w:ilvl w:val="0"/>
          <w:numId w:val="8"/>
        </w:numPr>
        <w:jc w:val="both"/>
      </w:pPr>
      <w:r>
        <w:t>Občasna tržnica se organizira po potrebi in podlagi vloge najemnika tržnih prostorov in ob soglasju Občine Kostanjevica na Krki.</w:t>
      </w:r>
    </w:p>
    <w:p w:rsidR="003E5548" w:rsidRDefault="003E5548" w:rsidP="003E5548">
      <w:pPr>
        <w:ind w:left="360"/>
      </w:pPr>
    </w:p>
    <w:p w:rsidR="003E5548" w:rsidRDefault="00EF63A6" w:rsidP="003E5548">
      <w:pPr>
        <w:pStyle w:val="Odstavekseznama"/>
        <w:numPr>
          <w:ilvl w:val="0"/>
          <w:numId w:val="2"/>
        </w:numPr>
        <w:jc w:val="center"/>
      </w:pPr>
      <w:r>
        <w:t>č</w:t>
      </w:r>
      <w:r w:rsidR="003E5548">
        <w:t>len</w:t>
      </w:r>
    </w:p>
    <w:p w:rsidR="003E5548" w:rsidRDefault="003E5548" w:rsidP="003E5548">
      <w:pPr>
        <w:ind w:left="360"/>
      </w:pPr>
      <w:r>
        <w:t>Tržni red tržnice v Kostanjevici na Krki sprejme najemnik</w:t>
      </w:r>
      <w:r w:rsidR="00EF63A6">
        <w:t xml:space="preserve"> tržnice</w:t>
      </w:r>
      <w:r>
        <w:t xml:space="preserve"> in potrdi župan, najkasneje v enem mesecu po uveljavitvi odloka.</w:t>
      </w:r>
    </w:p>
    <w:p w:rsidR="003E5548" w:rsidRDefault="00EF63A6" w:rsidP="003E5548">
      <w:pPr>
        <w:pStyle w:val="Odstavekseznama"/>
        <w:numPr>
          <w:ilvl w:val="0"/>
          <w:numId w:val="2"/>
        </w:numPr>
        <w:jc w:val="center"/>
      </w:pPr>
      <w:r>
        <w:lastRenderedPageBreak/>
        <w:t>č</w:t>
      </w:r>
      <w:r w:rsidR="003E5548">
        <w:t>len</w:t>
      </w:r>
    </w:p>
    <w:p w:rsidR="003E5548" w:rsidRDefault="003E5548" w:rsidP="003E5548">
      <w:pPr>
        <w:pStyle w:val="Odstavekseznama"/>
      </w:pPr>
    </w:p>
    <w:p w:rsidR="003E5548" w:rsidRDefault="003E5548" w:rsidP="003E5548">
      <w:pPr>
        <w:pStyle w:val="Odstavekseznama"/>
        <w:numPr>
          <w:ilvl w:val="0"/>
          <w:numId w:val="10"/>
        </w:numPr>
      </w:pPr>
      <w:r>
        <w:t>Tržnica obratuje po obratovalnem času, ki je določen v tržnem redu.</w:t>
      </w:r>
    </w:p>
    <w:p w:rsidR="003E5548" w:rsidRDefault="003E5548" w:rsidP="003E5548">
      <w:pPr>
        <w:pStyle w:val="Odstavekseznama"/>
        <w:numPr>
          <w:ilvl w:val="0"/>
          <w:numId w:val="10"/>
        </w:numPr>
      </w:pPr>
      <w:r>
        <w:t>Obratovalni čas tržnice mora biti pritrjen na vidnem mestu na tržnici.</w:t>
      </w:r>
    </w:p>
    <w:p w:rsidR="003E5548" w:rsidRDefault="003E5548" w:rsidP="003E5548">
      <w:pPr>
        <w:pStyle w:val="Odstavekseznama"/>
        <w:numPr>
          <w:ilvl w:val="0"/>
          <w:numId w:val="10"/>
        </w:numPr>
      </w:pPr>
      <w:r>
        <w:t>Obratovalni čas tržnice se lahko glede na potrebe kupcev ali prodajalcev spremeni.</w:t>
      </w:r>
    </w:p>
    <w:p w:rsidR="00D358BA" w:rsidRDefault="00D358BA" w:rsidP="00D358BA">
      <w:pPr>
        <w:pStyle w:val="Odstavekseznama"/>
      </w:pPr>
    </w:p>
    <w:p w:rsidR="003E5548" w:rsidRDefault="00EF63A6" w:rsidP="003E5548">
      <w:pPr>
        <w:pStyle w:val="Odstavekseznama"/>
        <w:numPr>
          <w:ilvl w:val="0"/>
          <w:numId w:val="2"/>
        </w:numPr>
        <w:jc w:val="center"/>
      </w:pPr>
      <w:r>
        <w:t>č</w:t>
      </w:r>
      <w:r w:rsidR="003E5548">
        <w:t>len</w:t>
      </w:r>
    </w:p>
    <w:p w:rsidR="00EF63A6" w:rsidRDefault="003E5548" w:rsidP="00EF63A6">
      <w:pPr>
        <w:ind w:left="360"/>
        <w:jc w:val="both"/>
      </w:pPr>
      <w:r>
        <w:t>Prodajalci na tržnici so stalni ali občasni. Stalni prodajalci so tisti, ki vse leto opravljajo prodajo ali vsako leto v sezoni vezano vsaj tri mesece. Drugi prodajalci so občasni.</w:t>
      </w:r>
    </w:p>
    <w:p w:rsidR="00650CEB" w:rsidRDefault="00EF63A6" w:rsidP="0080427F">
      <w:pPr>
        <w:pStyle w:val="Odstavekseznama"/>
        <w:numPr>
          <w:ilvl w:val="0"/>
          <w:numId w:val="2"/>
        </w:numPr>
        <w:jc w:val="center"/>
      </w:pPr>
      <w:r>
        <w:t>č</w:t>
      </w:r>
      <w:r w:rsidR="0080427F">
        <w:t>len</w:t>
      </w:r>
    </w:p>
    <w:p w:rsidR="0080427F" w:rsidRDefault="0080427F" w:rsidP="00EF63A6">
      <w:pPr>
        <w:pStyle w:val="Odstavekseznama"/>
        <w:numPr>
          <w:ilvl w:val="0"/>
          <w:numId w:val="11"/>
        </w:numPr>
        <w:jc w:val="both"/>
      </w:pPr>
      <w:r>
        <w:t>Prodajno mesto se lahko najame dnevno po plačilu dneven pristojbine ali na podlagi pogodbe med najemnikom tržnice in stalnim prodajalcem, v kateri je določena pristojbina za pogodbeno obdobje.</w:t>
      </w:r>
    </w:p>
    <w:p w:rsidR="0080427F" w:rsidRDefault="0080427F" w:rsidP="00EF63A6">
      <w:pPr>
        <w:pStyle w:val="Odstavekseznama"/>
        <w:numPr>
          <w:ilvl w:val="0"/>
          <w:numId w:val="11"/>
        </w:numPr>
        <w:jc w:val="both"/>
      </w:pPr>
      <w:r>
        <w:t>Višino pristojbin za uporabo prodajnih mest določa župan na predlog najemnika tržnice.</w:t>
      </w:r>
    </w:p>
    <w:p w:rsidR="0080427F" w:rsidRDefault="0080427F" w:rsidP="00EF63A6">
      <w:pPr>
        <w:pStyle w:val="Odstavekseznama"/>
        <w:numPr>
          <w:ilvl w:val="0"/>
          <w:numId w:val="11"/>
        </w:numPr>
        <w:jc w:val="both"/>
      </w:pPr>
      <w:r>
        <w:t>S stalnimi prodajalci najemnik tržnice sklene pisno pogodbo za določeno obdobje. Stalnim prodajalcem najemnik tržnice določi prodajna mesta, v pogodbi se določi obratovalni čas in zahteve glede opremljenosti in urejenosti prodajnega mesta. Pristojbine za uporabo tržnega prostora plača stalni prodajalec v roku in na način, ki je naveden v pogodbi. Prodajalci lahko rezervirajo najem posameznega prodajnega mesta za najmanj mesec dni vnaprej proti plačilu posebne pristojbine za rezervacijo prodajnega mesta. Če prodajalec ne zasede pogodbenega prodajnega mesta do ure, določene v tržnem redu, lahko najemnik tržnice za tisti dan na ta prodajni prostor razporedi drugega prodajalca. Plačanega zneska storitve javne službe se v takem primeru ne vrne.</w:t>
      </w:r>
    </w:p>
    <w:p w:rsidR="0080427F" w:rsidRDefault="0080427F" w:rsidP="00EF63A6">
      <w:pPr>
        <w:pStyle w:val="Odstavekseznama"/>
        <w:numPr>
          <w:ilvl w:val="0"/>
          <w:numId w:val="11"/>
        </w:numPr>
        <w:jc w:val="both"/>
      </w:pPr>
      <w:r>
        <w:t>Občasni prodajalec s plačilom pristojbine in podpisom izjave, da izpolnjuje pogoje za prodajo na tržnici, pridobi prostor in pravico za prodajo. Prodajalec se tudi s podpisom izjave zaveže tudi, da bo spoštoval tržni red.</w:t>
      </w:r>
    </w:p>
    <w:p w:rsidR="0080427F" w:rsidRDefault="0080427F" w:rsidP="0080427F">
      <w:pPr>
        <w:pStyle w:val="Odstavekseznama"/>
        <w:numPr>
          <w:ilvl w:val="0"/>
          <w:numId w:val="11"/>
        </w:numPr>
        <w:ind w:left="360"/>
        <w:jc w:val="both"/>
      </w:pPr>
      <w:r>
        <w:t>Prodajni prostori se oddajajo za določen čas.</w:t>
      </w:r>
    </w:p>
    <w:p w:rsidR="00EF63A6" w:rsidRDefault="00EF63A6" w:rsidP="00EF63A6">
      <w:pPr>
        <w:pStyle w:val="Odstavekseznama"/>
        <w:ind w:left="360"/>
        <w:jc w:val="both"/>
      </w:pPr>
    </w:p>
    <w:p w:rsidR="002D18C7" w:rsidRDefault="002D18C7" w:rsidP="002D18C7">
      <w:pPr>
        <w:pStyle w:val="Odstavekseznama"/>
        <w:numPr>
          <w:ilvl w:val="0"/>
          <w:numId w:val="1"/>
        </w:numPr>
        <w:jc w:val="center"/>
        <w:rPr>
          <w:b/>
        </w:rPr>
      </w:pPr>
      <w:r w:rsidRPr="00EF63A6">
        <w:rPr>
          <w:b/>
        </w:rPr>
        <w:t>PRODAJA BLAGA</w:t>
      </w:r>
    </w:p>
    <w:p w:rsidR="00EF63A6" w:rsidRPr="00EF63A6" w:rsidRDefault="00EF63A6" w:rsidP="00EF63A6">
      <w:pPr>
        <w:pStyle w:val="Odstavekseznama"/>
        <w:ind w:left="1080"/>
        <w:rPr>
          <w:b/>
        </w:rPr>
      </w:pPr>
    </w:p>
    <w:p w:rsidR="002D18C7" w:rsidRDefault="00EF63A6" w:rsidP="002D18C7">
      <w:pPr>
        <w:pStyle w:val="Odstavekseznama"/>
        <w:numPr>
          <w:ilvl w:val="0"/>
          <w:numId w:val="2"/>
        </w:numPr>
        <w:jc w:val="center"/>
      </w:pPr>
      <w:r>
        <w:t>č</w:t>
      </w:r>
      <w:r w:rsidR="002D18C7">
        <w:t>len</w:t>
      </w:r>
    </w:p>
    <w:p w:rsidR="002D18C7" w:rsidRDefault="002D18C7" w:rsidP="00EF63A6">
      <w:pPr>
        <w:pStyle w:val="Odstavekseznama"/>
        <w:numPr>
          <w:ilvl w:val="0"/>
          <w:numId w:val="12"/>
        </w:numPr>
        <w:jc w:val="both"/>
      </w:pPr>
      <w:r>
        <w:t>Na tržnici se trguje z živilskimi in neživilskim izdelki:</w:t>
      </w:r>
    </w:p>
    <w:p w:rsidR="002D18C7" w:rsidRDefault="00EF63A6" w:rsidP="00EF63A6">
      <w:pPr>
        <w:pStyle w:val="Odstavekseznama"/>
        <w:numPr>
          <w:ilvl w:val="0"/>
          <w:numId w:val="13"/>
        </w:numPr>
        <w:jc w:val="both"/>
      </w:pPr>
      <w:r>
        <w:t>ž</w:t>
      </w:r>
      <w:r w:rsidR="002D18C7">
        <w:t>ivila so žita in mlevski izdelki, vrtnine, meso in mesni izdelki, ribe in ribji izdelki, mleko in mlečni izdelki, rastlinska olja (olivno, bučno, …), sadje in izdelki iz sadja, brezalkoholne in alkoholne pijače, gobe in gozdni sadeži, med in izdelki iz medu, zdravilna in druga zelišča ter izdelki iz zelišč in druga živila rastlinskega in živalskega izvora,</w:t>
      </w:r>
    </w:p>
    <w:p w:rsidR="002D18C7" w:rsidRDefault="00EF63A6" w:rsidP="00EF63A6">
      <w:pPr>
        <w:pStyle w:val="Odstavekseznama"/>
        <w:numPr>
          <w:ilvl w:val="0"/>
          <w:numId w:val="13"/>
        </w:numPr>
        <w:jc w:val="both"/>
      </w:pPr>
      <w:r>
        <w:t>n</w:t>
      </w:r>
      <w:r w:rsidR="002D18C7">
        <w:t>eživilski izdelki so cvetje, semena, sadike vrtnin, sadja in okrasnih rastlin, izdelki domače in umetne obrti, novoletne smreke, knjige, časopis, revije in razno blago v skladu z določili pravilnika o minimalnih tehničnih pogojih za opravljanje trgovinske dejavnosti.</w:t>
      </w:r>
    </w:p>
    <w:p w:rsidR="002D18C7" w:rsidRDefault="002D18C7" w:rsidP="00EF63A6">
      <w:pPr>
        <w:pStyle w:val="Odstavekseznama"/>
        <w:numPr>
          <w:ilvl w:val="0"/>
          <w:numId w:val="12"/>
        </w:numPr>
        <w:jc w:val="both"/>
      </w:pPr>
      <w:r>
        <w:t>Prednost prodaje imajo lokalno pridelani pridelki in živila.</w:t>
      </w:r>
    </w:p>
    <w:p w:rsidR="002D18C7" w:rsidRDefault="002D18C7" w:rsidP="00EF63A6">
      <w:pPr>
        <w:pStyle w:val="Odstavekseznama"/>
        <w:numPr>
          <w:ilvl w:val="0"/>
          <w:numId w:val="12"/>
        </w:numPr>
        <w:jc w:val="both"/>
      </w:pPr>
      <w:r>
        <w:t>Za prodajo živilskih in neživilskih izdelkov morajo biti izpolnjeni tudi pogoji, določeni z drugimi predpisi.</w:t>
      </w:r>
    </w:p>
    <w:p w:rsidR="002D18C7" w:rsidRDefault="002D18C7" w:rsidP="00EF63A6">
      <w:pPr>
        <w:pStyle w:val="Odstavekseznama"/>
        <w:numPr>
          <w:ilvl w:val="0"/>
          <w:numId w:val="12"/>
        </w:numPr>
        <w:jc w:val="both"/>
      </w:pPr>
      <w:r>
        <w:lastRenderedPageBreak/>
        <w:t>Z dovoljenjem najemnika tržnice se lahko na tržnici prodaja tudi drugo blago.</w:t>
      </w:r>
    </w:p>
    <w:p w:rsidR="00EF63A6" w:rsidRDefault="00EF63A6" w:rsidP="00EF63A6">
      <w:pPr>
        <w:pStyle w:val="Odstavekseznama"/>
        <w:jc w:val="both"/>
      </w:pPr>
    </w:p>
    <w:p w:rsidR="002D18C7" w:rsidRDefault="00EF63A6" w:rsidP="002D18C7">
      <w:pPr>
        <w:pStyle w:val="Odstavekseznama"/>
        <w:numPr>
          <w:ilvl w:val="0"/>
          <w:numId w:val="2"/>
        </w:numPr>
        <w:jc w:val="center"/>
      </w:pPr>
      <w:r>
        <w:t>č</w:t>
      </w:r>
      <w:r w:rsidR="002D18C7">
        <w:t>len</w:t>
      </w:r>
    </w:p>
    <w:p w:rsidR="002D18C7" w:rsidRDefault="002D18C7" w:rsidP="00EF63A6">
      <w:pPr>
        <w:ind w:left="360"/>
        <w:jc w:val="both"/>
      </w:pPr>
      <w:r>
        <w:t>Registrirani trgovci in gostinci ter druge pravne in fizične osebe morajo izpolnjevati veljavno zakonsko predpisane pogoje za prodajno na tržnici in sejmu.</w:t>
      </w:r>
    </w:p>
    <w:p w:rsidR="002D18C7" w:rsidRDefault="00EF63A6" w:rsidP="002D18C7">
      <w:pPr>
        <w:pStyle w:val="Odstavekseznama"/>
        <w:numPr>
          <w:ilvl w:val="0"/>
          <w:numId w:val="2"/>
        </w:numPr>
        <w:jc w:val="center"/>
      </w:pPr>
      <w:r>
        <w:t>č</w:t>
      </w:r>
      <w:r w:rsidR="002D18C7">
        <w:t>len</w:t>
      </w:r>
    </w:p>
    <w:p w:rsidR="002D18C7" w:rsidRDefault="002D18C7" w:rsidP="00EF63A6">
      <w:pPr>
        <w:ind w:left="360"/>
        <w:jc w:val="both"/>
      </w:pPr>
      <w:r>
        <w:t>Na tržnici je dovoljeno prodajati blago, ki izpolnjuje vse zakonsko določene pogoje za prodajo. Za blago, ki ne ustreza zakonskim pogojem, odgovarja prodajalec.</w:t>
      </w:r>
    </w:p>
    <w:p w:rsidR="00221DE9" w:rsidRDefault="00221DE9" w:rsidP="002D18C7">
      <w:pPr>
        <w:ind w:left="360"/>
      </w:pPr>
    </w:p>
    <w:p w:rsidR="00221DE9" w:rsidRDefault="00221DE9" w:rsidP="00221DE9">
      <w:pPr>
        <w:pStyle w:val="Odstavekseznama"/>
        <w:numPr>
          <w:ilvl w:val="0"/>
          <w:numId w:val="1"/>
        </w:numPr>
        <w:jc w:val="center"/>
        <w:rPr>
          <w:b/>
        </w:rPr>
      </w:pPr>
      <w:r w:rsidRPr="00EF63A6">
        <w:rPr>
          <w:b/>
        </w:rPr>
        <w:t>PRAVICE IN DOLŽNOSTI PRODAJALCEV</w:t>
      </w:r>
    </w:p>
    <w:p w:rsidR="00D358BA" w:rsidRPr="00EF63A6" w:rsidRDefault="00D358BA" w:rsidP="00D358BA">
      <w:pPr>
        <w:pStyle w:val="Odstavekseznama"/>
        <w:ind w:left="1080"/>
        <w:rPr>
          <w:b/>
        </w:rPr>
      </w:pPr>
    </w:p>
    <w:p w:rsidR="00221DE9" w:rsidRDefault="00EF63A6" w:rsidP="00221DE9">
      <w:pPr>
        <w:pStyle w:val="Odstavekseznama"/>
        <w:numPr>
          <w:ilvl w:val="0"/>
          <w:numId w:val="2"/>
        </w:numPr>
        <w:jc w:val="center"/>
      </w:pPr>
      <w:r>
        <w:t>č</w:t>
      </w:r>
      <w:r w:rsidR="00221DE9">
        <w:t>len</w:t>
      </w:r>
    </w:p>
    <w:p w:rsidR="00221DE9" w:rsidRDefault="00221DE9" w:rsidP="00EF63A6">
      <w:pPr>
        <w:pStyle w:val="Odstavekseznama"/>
        <w:numPr>
          <w:ilvl w:val="0"/>
          <w:numId w:val="14"/>
        </w:numPr>
        <w:jc w:val="both"/>
      </w:pPr>
      <w:r>
        <w:t>Prodajalci morajo svoja prodajna mesta vidno opremiti s cenikom in nazivom oziroma imenom ter sedežem oziroma naslovom prodajalca.</w:t>
      </w:r>
    </w:p>
    <w:p w:rsidR="00221DE9" w:rsidRDefault="00221DE9" w:rsidP="00EF63A6">
      <w:pPr>
        <w:pStyle w:val="Odstavekseznama"/>
        <w:numPr>
          <w:ilvl w:val="0"/>
          <w:numId w:val="14"/>
        </w:numPr>
        <w:jc w:val="both"/>
      </w:pPr>
      <w:r>
        <w:t>Prodajalci morajo biti oblečeni v skladu s predpisi, ki veljajo za prodajo izdelkov, ki jih tržijo. Skrbeti morajo za higieno in urejen videz prodajnega mesta, da niso vinjeni, preglasni, nedostojnega vedenja, vsiljivi do kupcev ali drugih prodajalcev na tržnici in da ne kršijo javnega reda in miru.</w:t>
      </w:r>
    </w:p>
    <w:p w:rsidR="00221DE9" w:rsidRDefault="00221DE9" w:rsidP="00EF63A6">
      <w:pPr>
        <w:pStyle w:val="Odstavekseznama"/>
        <w:numPr>
          <w:ilvl w:val="0"/>
          <w:numId w:val="14"/>
        </w:numPr>
        <w:jc w:val="both"/>
      </w:pPr>
      <w:r>
        <w:t>Prodajalci so dolžni meriti in tehtati blago z merili, ki so predpisana ali pa običajna za merjenje določene vrste blaga. Merila morajo izpolnjevati zakonsko določene pogoje.</w:t>
      </w:r>
    </w:p>
    <w:p w:rsidR="00221DE9" w:rsidRDefault="00221DE9" w:rsidP="00EF63A6">
      <w:pPr>
        <w:pStyle w:val="Odstavekseznama"/>
        <w:numPr>
          <w:ilvl w:val="0"/>
          <w:numId w:val="14"/>
        </w:numPr>
        <w:jc w:val="both"/>
      </w:pPr>
      <w:r>
        <w:t>Prodajalci so dolžni vzdrževati red in čistočo na svojih prodajnih mesti. Po poteku tržnega časa in ko je blago prodano, so prodajalci dolžni zapustiti prodajno mesto, odstraniti neprodano blago, embalažo in odpadke pa ustrezno ločiti in odložiti v ustrezen zabojnik.</w:t>
      </w:r>
    </w:p>
    <w:p w:rsidR="00221DE9" w:rsidRDefault="00221DE9" w:rsidP="00221DE9"/>
    <w:p w:rsidR="00221DE9" w:rsidRDefault="00EF63A6" w:rsidP="00221DE9">
      <w:pPr>
        <w:pStyle w:val="Odstavekseznama"/>
        <w:numPr>
          <w:ilvl w:val="0"/>
          <w:numId w:val="2"/>
        </w:numPr>
        <w:jc w:val="center"/>
      </w:pPr>
      <w:r>
        <w:t>č</w:t>
      </w:r>
      <w:r w:rsidR="00221DE9">
        <w:t>len</w:t>
      </w:r>
    </w:p>
    <w:p w:rsidR="00221DE9" w:rsidRDefault="00221DE9" w:rsidP="00221DE9">
      <w:pPr>
        <w:ind w:left="360"/>
      </w:pPr>
      <w:r>
        <w:t>Prodajalec:</w:t>
      </w:r>
    </w:p>
    <w:p w:rsidR="00221DE9" w:rsidRDefault="00EF63A6" w:rsidP="00221DE9">
      <w:pPr>
        <w:pStyle w:val="Odstavekseznama"/>
        <w:numPr>
          <w:ilvl w:val="0"/>
          <w:numId w:val="15"/>
        </w:numPr>
      </w:pPr>
      <w:r>
        <w:t>j</w:t>
      </w:r>
      <w:r w:rsidR="00221DE9">
        <w:t>e dolžan spoštovati določila tega odloka in tržnega reda,</w:t>
      </w:r>
    </w:p>
    <w:p w:rsidR="00221DE9" w:rsidRDefault="00EF63A6" w:rsidP="00221DE9">
      <w:pPr>
        <w:pStyle w:val="Odstavekseznama"/>
        <w:numPr>
          <w:ilvl w:val="0"/>
          <w:numId w:val="15"/>
        </w:numPr>
      </w:pPr>
      <w:r>
        <w:t>j</w:t>
      </w:r>
      <w:r w:rsidR="00221DE9">
        <w:t>e dolžan plačati pristojbino, razen če je to drugače odločeno s strani najemnika tržnice,</w:t>
      </w:r>
    </w:p>
    <w:p w:rsidR="00221DE9" w:rsidRDefault="00EF63A6" w:rsidP="00221DE9">
      <w:pPr>
        <w:pStyle w:val="Odstavekseznama"/>
        <w:numPr>
          <w:ilvl w:val="0"/>
          <w:numId w:val="15"/>
        </w:numPr>
      </w:pPr>
      <w:r>
        <w:t>j</w:t>
      </w:r>
      <w:r w:rsidR="00221DE9">
        <w:t>e dolžan biti urejen na prodajnem mestu,</w:t>
      </w:r>
    </w:p>
    <w:p w:rsidR="00221DE9" w:rsidRDefault="00EF63A6" w:rsidP="00221DE9">
      <w:pPr>
        <w:pStyle w:val="Odstavekseznama"/>
        <w:numPr>
          <w:ilvl w:val="0"/>
          <w:numId w:val="15"/>
        </w:numPr>
      </w:pPr>
      <w:r>
        <w:t>n</w:t>
      </w:r>
      <w:r w:rsidR="00221DE9">
        <w:t>e sme prodajati izdelkov, ki jih ni dovoljeno prodajati,</w:t>
      </w:r>
    </w:p>
    <w:p w:rsidR="00221DE9" w:rsidRDefault="00EF63A6" w:rsidP="00221DE9">
      <w:pPr>
        <w:pStyle w:val="Odstavekseznama"/>
        <w:numPr>
          <w:ilvl w:val="0"/>
          <w:numId w:val="15"/>
        </w:numPr>
      </w:pPr>
      <w:r>
        <w:t>n</w:t>
      </w:r>
      <w:r w:rsidR="00221DE9">
        <w:t>e sme oddati prodajnega prostora drugemu prodajalcu brez predhodne potrditve s strani najemnika tržnice,</w:t>
      </w:r>
    </w:p>
    <w:p w:rsidR="00221DE9" w:rsidRDefault="00EF63A6" w:rsidP="00221DE9">
      <w:pPr>
        <w:pStyle w:val="Odstavekseznama"/>
        <w:numPr>
          <w:ilvl w:val="0"/>
          <w:numId w:val="15"/>
        </w:numPr>
      </w:pPr>
      <w:r>
        <w:t>n</w:t>
      </w:r>
      <w:r w:rsidR="00221DE9">
        <w:t>e sme postaviti svojega blaga ali embalaže na prehode med prodajnimi prostori, ker mora zagotavljati neoviran prehod,</w:t>
      </w:r>
    </w:p>
    <w:p w:rsidR="00221DE9" w:rsidRDefault="00EF63A6" w:rsidP="00221DE9">
      <w:pPr>
        <w:pStyle w:val="Odstavekseznama"/>
        <w:numPr>
          <w:ilvl w:val="0"/>
          <w:numId w:val="15"/>
        </w:numPr>
      </w:pPr>
      <w:r>
        <w:t>n</w:t>
      </w:r>
      <w:r w:rsidR="00221DE9">
        <w:t>e sme samovoljno zasedati in širiti prodajnega mesta.</w:t>
      </w:r>
    </w:p>
    <w:p w:rsidR="00E24E60" w:rsidRDefault="00E24E60" w:rsidP="00E24E60"/>
    <w:p w:rsidR="00D358BA" w:rsidRDefault="00D358BA" w:rsidP="00E24E60"/>
    <w:p w:rsidR="00E24E60" w:rsidRDefault="00E24E60" w:rsidP="00E24E60">
      <w:pPr>
        <w:pStyle w:val="Odstavekseznama"/>
        <w:numPr>
          <w:ilvl w:val="0"/>
          <w:numId w:val="1"/>
        </w:numPr>
        <w:jc w:val="center"/>
        <w:rPr>
          <w:b/>
        </w:rPr>
      </w:pPr>
      <w:r w:rsidRPr="00EF63A6">
        <w:rPr>
          <w:b/>
        </w:rPr>
        <w:lastRenderedPageBreak/>
        <w:t>PRAVICE IN DOLŽNOSTI NAJEMNIKA TRŽNICE</w:t>
      </w:r>
    </w:p>
    <w:p w:rsidR="00272FBC" w:rsidRPr="00EF63A6" w:rsidRDefault="00272FBC" w:rsidP="00272FBC">
      <w:pPr>
        <w:pStyle w:val="Odstavekseznama"/>
        <w:ind w:left="1080"/>
        <w:rPr>
          <w:b/>
        </w:rPr>
      </w:pPr>
    </w:p>
    <w:p w:rsidR="00E24E60" w:rsidRDefault="00EF63A6" w:rsidP="00E24E60">
      <w:pPr>
        <w:pStyle w:val="Odstavekseznama"/>
        <w:numPr>
          <w:ilvl w:val="0"/>
          <w:numId w:val="2"/>
        </w:numPr>
        <w:jc w:val="center"/>
      </w:pPr>
      <w:r>
        <w:t>č</w:t>
      </w:r>
      <w:r w:rsidR="00E24E60">
        <w:t>len</w:t>
      </w:r>
    </w:p>
    <w:p w:rsidR="00E24E60" w:rsidRDefault="00E24E60" w:rsidP="00E24E60">
      <w:pPr>
        <w:ind w:left="360"/>
      </w:pPr>
      <w:r>
        <w:t>Najemnik tržnice:</w:t>
      </w:r>
    </w:p>
    <w:p w:rsidR="00E24E60" w:rsidRDefault="00EF63A6" w:rsidP="00E24E60">
      <w:pPr>
        <w:pStyle w:val="Odstavekseznama"/>
        <w:numPr>
          <w:ilvl w:val="0"/>
          <w:numId w:val="16"/>
        </w:numPr>
      </w:pPr>
      <w:r>
        <w:t>o</w:t>
      </w:r>
      <w:r w:rsidR="00E24E60">
        <w:t>rganizira in vodi poslovanje na tržnici,</w:t>
      </w:r>
    </w:p>
    <w:p w:rsidR="00E24E60" w:rsidRDefault="00EF63A6" w:rsidP="00E24E60">
      <w:pPr>
        <w:pStyle w:val="Odstavekseznama"/>
        <w:numPr>
          <w:ilvl w:val="0"/>
          <w:numId w:val="16"/>
        </w:numPr>
      </w:pPr>
      <w:r>
        <w:t>d</w:t>
      </w:r>
      <w:r w:rsidR="00E24E60">
        <w:t>oloči urnik delovanja tržnice v okviru določil tržnega reda,</w:t>
      </w:r>
    </w:p>
    <w:p w:rsidR="00E24E60" w:rsidRDefault="00EF63A6" w:rsidP="00E24E60">
      <w:pPr>
        <w:pStyle w:val="Odstavekseznama"/>
        <w:numPr>
          <w:ilvl w:val="0"/>
          <w:numId w:val="16"/>
        </w:numPr>
      </w:pPr>
      <w:r>
        <w:t>o</w:t>
      </w:r>
      <w:r w:rsidR="00E24E60">
        <w:t>blikuje cene storitev in pristojbine,</w:t>
      </w:r>
    </w:p>
    <w:p w:rsidR="00E24E60" w:rsidRDefault="00EF63A6" w:rsidP="00E24E60">
      <w:pPr>
        <w:pStyle w:val="Odstavekseznama"/>
        <w:numPr>
          <w:ilvl w:val="0"/>
          <w:numId w:val="16"/>
        </w:numPr>
      </w:pPr>
      <w:r>
        <w:t>s</w:t>
      </w:r>
      <w:r w:rsidR="00E24E60">
        <w:t>klepa dogovore oz. pogodbe s prodajalci na tržnici,</w:t>
      </w:r>
    </w:p>
    <w:p w:rsidR="00E24E60" w:rsidRDefault="00EF63A6" w:rsidP="00E24E60">
      <w:pPr>
        <w:pStyle w:val="Odstavekseznama"/>
        <w:numPr>
          <w:ilvl w:val="0"/>
          <w:numId w:val="16"/>
        </w:numPr>
      </w:pPr>
      <w:r>
        <w:t>r</w:t>
      </w:r>
      <w:r w:rsidR="00E24E60">
        <w:t>azporeja in oddaja v najem tržne površine oziroma prodajna mesta,</w:t>
      </w:r>
    </w:p>
    <w:p w:rsidR="00E24E60" w:rsidRDefault="00EF63A6" w:rsidP="00E24E60">
      <w:pPr>
        <w:pStyle w:val="Odstavekseznama"/>
        <w:numPr>
          <w:ilvl w:val="0"/>
          <w:numId w:val="16"/>
        </w:numPr>
      </w:pPr>
      <w:r>
        <w:t>s</w:t>
      </w:r>
      <w:r w:rsidR="00E24E60">
        <w:t>krbi za urejenost tržnice, uporabnost tržne opreme in za čistočo.</w:t>
      </w:r>
    </w:p>
    <w:p w:rsidR="00E24E60" w:rsidRDefault="00E24E60" w:rsidP="00E24E60"/>
    <w:p w:rsidR="00E24E60" w:rsidRDefault="00EF63A6" w:rsidP="00E24E60">
      <w:pPr>
        <w:pStyle w:val="Odstavekseznama"/>
        <w:numPr>
          <w:ilvl w:val="0"/>
          <w:numId w:val="2"/>
        </w:numPr>
        <w:jc w:val="center"/>
      </w:pPr>
      <w:r>
        <w:t>č</w:t>
      </w:r>
      <w:r w:rsidR="00E24E60">
        <w:t>len</w:t>
      </w:r>
    </w:p>
    <w:p w:rsidR="00E24E60" w:rsidRDefault="00E24E60" w:rsidP="00E24E60">
      <w:pPr>
        <w:ind w:left="360"/>
      </w:pPr>
      <w:r>
        <w:t>Najemnik tržnice lahko odpove uporabo prodajnega mesta prodajalcem, ki kršijo določila tega odloka, predvsem zaradi:</w:t>
      </w:r>
    </w:p>
    <w:p w:rsidR="00E24E60" w:rsidRDefault="00EF63A6" w:rsidP="00E24E60">
      <w:pPr>
        <w:pStyle w:val="Odstavekseznama"/>
        <w:numPr>
          <w:ilvl w:val="0"/>
          <w:numId w:val="17"/>
        </w:numPr>
      </w:pPr>
      <w:r>
        <w:t>n</w:t>
      </w:r>
      <w:r w:rsidR="00E24E60">
        <w:t>eurejenosti na prodajnem mestu,</w:t>
      </w:r>
    </w:p>
    <w:p w:rsidR="00E24E60" w:rsidRDefault="00EF63A6" w:rsidP="00E24E60">
      <w:pPr>
        <w:pStyle w:val="Odstavekseznama"/>
        <w:numPr>
          <w:ilvl w:val="0"/>
          <w:numId w:val="17"/>
        </w:numPr>
      </w:pPr>
      <w:r>
        <w:t>d</w:t>
      </w:r>
      <w:r w:rsidR="00E24E60">
        <w:t>ajanja prodajnih mest drugim v najem,</w:t>
      </w:r>
    </w:p>
    <w:p w:rsidR="00E24E60" w:rsidRDefault="00EF63A6" w:rsidP="00E24E60">
      <w:pPr>
        <w:pStyle w:val="Odstavekseznama"/>
        <w:numPr>
          <w:ilvl w:val="0"/>
          <w:numId w:val="17"/>
        </w:numPr>
      </w:pPr>
      <w:r>
        <w:t>v</w:t>
      </w:r>
      <w:r w:rsidR="00E24E60">
        <w:t>ečkratnega poskusa prodaje blaga oporočne kvalitete,</w:t>
      </w:r>
    </w:p>
    <w:p w:rsidR="00E24E60" w:rsidRDefault="00EF63A6" w:rsidP="00E24E60">
      <w:pPr>
        <w:pStyle w:val="Odstavekseznama"/>
        <w:numPr>
          <w:ilvl w:val="0"/>
          <w:numId w:val="17"/>
        </w:numPr>
      </w:pPr>
      <w:r>
        <w:t>p</w:t>
      </w:r>
      <w:r w:rsidR="00E24E60">
        <w:t xml:space="preserve">rodaje izdelkov, ki jih ni dovoljeno prodajati, </w:t>
      </w:r>
    </w:p>
    <w:p w:rsidR="00E24E60" w:rsidRDefault="00EF63A6" w:rsidP="00E24E60">
      <w:pPr>
        <w:pStyle w:val="Odstavekseznama"/>
        <w:numPr>
          <w:ilvl w:val="0"/>
          <w:numId w:val="17"/>
        </w:numPr>
      </w:pPr>
      <w:r>
        <w:t>n</w:t>
      </w:r>
      <w:r w:rsidR="00E24E60">
        <w:t>espodobnega obnašanja do drugih prodajalcev, kupcev ali najemnika tržnice,</w:t>
      </w:r>
    </w:p>
    <w:p w:rsidR="00E24E60" w:rsidRDefault="00EF63A6" w:rsidP="00E24E60">
      <w:pPr>
        <w:pStyle w:val="Odstavekseznama"/>
        <w:numPr>
          <w:ilvl w:val="0"/>
          <w:numId w:val="17"/>
        </w:numPr>
      </w:pPr>
      <w:r>
        <w:t>s</w:t>
      </w:r>
      <w:r w:rsidR="00E24E60">
        <w:t>amovoljnega zasedanja prodajnega mesta ali širitve prodajnega mesta,</w:t>
      </w:r>
    </w:p>
    <w:p w:rsidR="00E24E60" w:rsidRDefault="00EF63A6" w:rsidP="00E24E60">
      <w:pPr>
        <w:pStyle w:val="Odstavekseznama"/>
        <w:numPr>
          <w:ilvl w:val="0"/>
          <w:numId w:val="17"/>
        </w:numPr>
      </w:pPr>
      <w:r>
        <w:t>d</w:t>
      </w:r>
      <w:r w:rsidR="00E24E60">
        <w:t>rugih kršitev tržnega reda, odloka, predpisov, ki urejajo poslovanje na tržnici.</w:t>
      </w:r>
    </w:p>
    <w:p w:rsidR="00E24E60" w:rsidRDefault="00E24E60" w:rsidP="00E24E60"/>
    <w:p w:rsidR="00E24E60" w:rsidRDefault="00E24E60" w:rsidP="00E24E60">
      <w:pPr>
        <w:pStyle w:val="Odstavekseznama"/>
        <w:numPr>
          <w:ilvl w:val="0"/>
          <w:numId w:val="1"/>
        </w:numPr>
        <w:jc w:val="center"/>
        <w:rPr>
          <w:b/>
        </w:rPr>
      </w:pPr>
      <w:r w:rsidRPr="00272FBC">
        <w:rPr>
          <w:b/>
        </w:rPr>
        <w:t>NADZOR</w:t>
      </w:r>
    </w:p>
    <w:p w:rsidR="00272FBC" w:rsidRPr="00272FBC" w:rsidRDefault="00272FBC" w:rsidP="00272FBC">
      <w:pPr>
        <w:pStyle w:val="Odstavekseznama"/>
        <w:ind w:left="1080"/>
        <w:rPr>
          <w:b/>
        </w:rPr>
      </w:pPr>
    </w:p>
    <w:p w:rsidR="00E24E60" w:rsidRDefault="00272FBC" w:rsidP="00272FBC">
      <w:pPr>
        <w:pStyle w:val="Odstavekseznama"/>
        <w:numPr>
          <w:ilvl w:val="0"/>
          <w:numId w:val="2"/>
        </w:numPr>
        <w:jc w:val="center"/>
      </w:pPr>
      <w:r>
        <w:t>č</w:t>
      </w:r>
      <w:r w:rsidR="00E24E60">
        <w:t>len</w:t>
      </w:r>
    </w:p>
    <w:p w:rsidR="00E24E60" w:rsidRDefault="00E24E60" w:rsidP="00272FBC">
      <w:pPr>
        <w:pStyle w:val="Odstavekseznama"/>
        <w:numPr>
          <w:ilvl w:val="0"/>
          <w:numId w:val="18"/>
        </w:numPr>
        <w:jc w:val="both"/>
      </w:pPr>
      <w:r>
        <w:t>Nadzor nad trgovanjem na tržnici opravljajo pristojne inšpekcijske službe v okviru svojih pristojnosti in najemnik tržnice.</w:t>
      </w:r>
    </w:p>
    <w:p w:rsidR="00E24E60" w:rsidRDefault="00E24E60" w:rsidP="00272FBC">
      <w:pPr>
        <w:pStyle w:val="Odstavekseznama"/>
        <w:numPr>
          <w:ilvl w:val="0"/>
          <w:numId w:val="18"/>
        </w:numPr>
        <w:jc w:val="both"/>
      </w:pPr>
      <w:r>
        <w:t>Nadzor nad izvajanjem določb tega odloka in tržnega reda opravlja Medobčinski inšpektorat in redarstvo.</w:t>
      </w:r>
    </w:p>
    <w:p w:rsidR="00E24E60" w:rsidRDefault="00E24E60" w:rsidP="00272FBC">
      <w:pPr>
        <w:pStyle w:val="Odstavekseznama"/>
        <w:numPr>
          <w:ilvl w:val="0"/>
          <w:numId w:val="18"/>
        </w:numPr>
        <w:jc w:val="both"/>
      </w:pPr>
      <w:r>
        <w:t>Kontrolo dokumentacije, ki je pogoj za prodajo na tržnici, izvaja najemnik tržnice, ki hrani tudi kopije dokumentacije.</w:t>
      </w:r>
    </w:p>
    <w:p w:rsidR="00E24E60" w:rsidRDefault="00E24E60" w:rsidP="00272FBC">
      <w:pPr>
        <w:pStyle w:val="Odstavekseznama"/>
        <w:numPr>
          <w:ilvl w:val="0"/>
          <w:numId w:val="18"/>
        </w:numPr>
        <w:jc w:val="both"/>
      </w:pPr>
      <w:r>
        <w:t>Prodajalec je dolžan najemniku tržnice na njegovo zahtevo predložiti dokumente, ki so potrebni za prodajo na tržnici.</w:t>
      </w:r>
    </w:p>
    <w:p w:rsidR="00272FBC" w:rsidRDefault="00272FBC" w:rsidP="00272FBC">
      <w:pPr>
        <w:pStyle w:val="Odstavekseznama"/>
        <w:jc w:val="both"/>
      </w:pPr>
    </w:p>
    <w:p w:rsidR="004C1251" w:rsidRDefault="00272FBC" w:rsidP="004C1251">
      <w:pPr>
        <w:pStyle w:val="Odstavekseznama"/>
        <w:numPr>
          <w:ilvl w:val="0"/>
          <w:numId w:val="2"/>
        </w:numPr>
        <w:jc w:val="center"/>
      </w:pPr>
      <w:r>
        <w:t>č</w:t>
      </w:r>
      <w:r w:rsidR="004C1251">
        <w:t>len</w:t>
      </w:r>
    </w:p>
    <w:p w:rsidR="004C1251" w:rsidRDefault="004C1251" w:rsidP="004C1251">
      <w:pPr>
        <w:pStyle w:val="Odstavekseznama"/>
        <w:numPr>
          <w:ilvl w:val="0"/>
          <w:numId w:val="19"/>
        </w:numPr>
      </w:pPr>
      <w:r>
        <w:t>Prodajalci lahko na tržnico dovažajo le očiščeno in za prodajo pripravljeno blago, ki mora biti hranjeno v čisti embalaži, ki preprečuje razsutje blaga.</w:t>
      </w:r>
    </w:p>
    <w:p w:rsidR="004C1251" w:rsidRDefault="004C1251" w:rsidP="004C1251">
      <w:pPr>
        <w:pStyle w:val="Odstavekseznama"/>
        <w:numPr>
          <w:ilvl w:val="0"/>
          <w:numId w:val="19"/>
        </w:numPr>
      </w:pPr>
      <w:r>
        <w:t xml:space="preserve">Skladiščenje blaga na tržnici ni dovoljeno. Po končanem tržnem dnevu morajo prodajalci odstraniti vse blago s tržnih površin in tal. </w:t>
      </w:r>
    </w:p>
    <w:p w:rsidR="004C1251" w:rsidRDefault="00272FBC" w:rsidP="004C1251">
      <w:pPr>
        <w:pStyle w:val="Odstavekseznama"/>
        <w:numPr>
          <w:ilvl w:val="0"/>
          <w:numId w:val="2"/>
        </w:numPr>
        <w:jc w:val="center"/>
      </w:pPr>
      <w:r>
        <w:lastRenderedPageBreak/>
        <w:t>č</w:t>
      </w:r>
      <w:r w:rsidR="004C1251">
        <w:t>len</w:t>
      </w:r>
    </w:p>
    <w:p w:rsidR="004C1251" w:rsidRDefault="004C1251" w:rsidP="00272FBC">
      <w:pPr>
        <w:ind w:left="360"/>
        <w:jc w:val="both"/>
      </w:pPr>
      <w:r>
        <w:t xml:space="preserve">Ta odlok in obratovalni čas tržnice morata biti pritrjena na vidnem mestu na tržnici skupaj s cenikom objavljena tudi na spletni strani </w:t>
      </w:r>
      <w:r w:rsidR="00272FBC">
        <w:t>najemnika tržnice</w:t>
      </w:r>
      <w:r>
        <w:t>.</w:t>
      </w:r>
    </w:p>
    <w:p w:rsidR="004C1251" w:rsidRDefault="004C1251" w:rsidP="004C1251">
      <w:pPr>
        <w:ind w:left="360"/>
      </w:pPr>
    </w:p>
    <w:p w:rsidR="004C1251" w:rsidRDefault="004C1251" w:rsidP="004C1251">
      <w:pPr>
        <w:pStyle w:val="Odstavekseznama"/>
        <w:numPr>
          <w:ilvl w:val="0"/>
          <w:numId w:val="1"/>
        </w:numPr>
        <w:jc w:val="center"/>
        <w:rPr>
          <w:b/>
        </w:rPr>
      </w:pPr>
      <w:r w:rsidRPr="00272FBC">
        <w:rPr>
          <w:b/>
        </w:rPr>
        <w:t>KAZENSKE DOLOČBE</w:t>
      </w:r>
    </w:p>
    <w:p w:rsidR="00272FBC" w:rsidRPr="00272FBC" w:rsidRDefault="00272FBC" w:rsidP="00272FBC">
      <w:pPr>
        <w:pStyle w:val="Odstavekseznama"/>
        <w:ind w:left="1080"/>
        <w:rPr>
          <w:b/>
        </w:rPr>
      </w:pPr>
    </w:p>
    <w:p w:rsidR="004C1251" w:rsidRDefault="00272FBC" w:rsidP="004C1251">
      <w:pPr>
        <w:pStyle w:val="Odstavekseznama"/>
        <w:numPr>
          <w:ilvl w:val="0"/>
          <w:numId w:val="2"/>
        </w:numPr>
        <w:jc w:val="center"/>
      </w:pPr>
      <w:r>
        <w:t>č</w:t>
      </w:r>
      <w:r w:rsidR="004C1251">
        <w:t>len</w:t>
      </w:r>
    </w:p>
    <w:p w:rsidR="00C71ACF" w:rsidRDefault="00C71ACF" w:rsidP="00272FBC">
      <w:pPr>
        <w:pStyle w:val="Odstavekseznama"/>
        <w:numPr>
          <w:ilvl w:val="0"/>
          <w:numId w:val="21"/>
        </w:numPr>
      </w:pPr>
      <w:r>
        <w:t>Z globo 200,00 EUR se kaznuje posameznika za posamezno alinejo, če:</w:t>
      </w:r>
    </w:p>
    <w:p w:rsidR="00C71ACF" w:rsidRDefault="00272FBC" w:rsidP="00C71ACF">
      <w:pPr>
        <w:pStyle w:val="Odstavekseznama"/>
        <w:numPr>
          <w:ilvl w:val="0"/>
          <w:numId w:val="20"/>
        </w:numPr>
      </w:pPr>
      <w:r>
        <w:t>n</w:t>
      </w:r>
      <w:r w:rsidR="00C71ACF">
        <w:t xml:space="preserve">e pridobi soglasja </w:t>
      </w:r>
      <w:r w:rsidR="00D97871">
        <w:t>najemnika tržnice ali lastnika prostora</w:t>
      </w:r>
      <w:r w:rsidR="00C71ACF">
        <w:t>,</w:t>
      </w:r>
    </w:p>
    <w:p w:rsidR="00C71ACF" w:rsidRDefault="00272FBC" w:rsidP="00C71ACF">
      <w:pPr>
        <w:pStyle w:val="Odstavekseznama"/>
        <w:numPr>
          <w:ilvl w:val="0"/>
          <w:numId w:val="20"/>
        </w:numPr>
      </w:pPr>
      <w:r>
        <w:t>n</w:t>
      </w:r>
      <w:r w:rsidR="00C71ACF">
        <w:t>e spoštuje določil tega odloka ali tržnega reda,</w:t>
      </w:r>
    </w:p>
    <w:p w:rsidR="00C71ACF" w:rsidRDefault="00272FBC" w:rsidP="00C71ACF">
      <w:pPr>
        <w:pStyle w:val="Odstavekseznama"/>
        <w:numPr>
          <w:ilvl w:val="0"/>
          <w:numId w:val="20"/>
        </w:numPr>
      </w:pPr>
      <w:r>
        <w:t>s</w:t>
      </w:r>
      <w:r w:rsidR="00C71ACF">
        <w:t>amovoljno širi ali spreminja lokac</w:t>
      </w:r>
      <w:r w:rsidR="00D97871">
        <w:t>ijo svojega prodajnega prostora,</w:t>
      </w:r>
    </w:p>
    <w:p w:rsidR="00D97871" w:rsidRDefault="00272FBC" w:rsidP="00C71ACF">
      <w:pPr>
        <w:pStyle w:val="Odstavekseznama"/>
        <w:numPr>
          <w:ilvl w:val="0"/>
          <w:numId w:val="20"/>
        </w:numPr>
      </w:pPr>
      <w:r>
        <w:t>o</w:t>
      </w:r>
      <w:r w:rsidR="00D97871">
        <w:t>ddaj svoj prodajni prostor drugemu prodajalcu brez predhodne potrditve s strani najemnika tržnice,</w:t>
      </w:r>
    </w:p>
    <w:p w:rsidR="00D97871" w:rsidRDefault="00272FBC" w:rsidP="00C71ACF">
      <w:pPr>
        <w:pStyle w:val="Odstavekseznama"/>
        <w:numPr>
          <w:ilvl w:val="0"/>
          <w:numId w:val="20"/>
        </w:numPr>
      </w:pPr>
      <w:r>
        <w:t>p</w:t>
      </w:r>
      <w:r w:rsidR="00D97871">
        <w:t xml:space="preserve">o končani prodaji za seboj ne pospravi prodajnega  prostora in ne odstrani svoje opreme in </w:t>
      </w:r>
      <w:r>
        <w:t>blaga skupaj s prodano embalažo.</w:t>
      </w:r>
    </w:p>
    <w:p w:rsidR="00D97871" w:rsidRDefault="00D97871" w:rsidP="00272FBC">
      <w:pPr>
        <w:pStyle w:val="Odstavekseznama"/>
        <w:numPr>
          <w:ilvl w:val="0"/>
          <w:numId w:val="21"/>
        </w:numPr>
      </w:pPr>
      <w:r>
        <w:t>Z globo 600, 00 EUR se kaznuje pravno osebo, samostojnega podjetnika posameznika, če stori prekršek iz prvega odstavka tega člena.</w:t>
      </w:r>
    </w:p>
    <w:p w:rsidR="00D97871" w:rsidRDefault="00D97871" w:rsidP="00D97871"/>
    <w:p w:rsidR="00D97871" w:rsidRDefault="00D97871" w:rsidP="00D97871">
      <w:pPr>
        <w:pStyle w:val="Odstavekseznama"/>
        <w:numPr>
          <w:ilvl w:val="0"/>
          <w:numId w:val="1"/>
        </w:numPr>
        <w:jc w:val="center"/>
        <w:rPr>
          <w:b/>
        </w:rPr>
      </w:pPr>
      <w:r w:rsidRPr="00272FBC">
        <w:rPr>
          <w:b/>
        </w:rPr>
        <w:t>PREHODNE DOLOČBE</w:t>
      </w:r>
    </w:p>
    <w:p w:rsidR="00272FBC" w:rsidRPr="00272FBC" w:rsidRDefault="00272FBC" w:rsidP="00272FBC">
      <w:pPr>
        <w:pStyle w:val="Odstavekseznama"/>
        <w:ind w:left="1080"/>
        <w:rPr>
          <w:b/>
        </w:rPr>
      </w:pPr>
    </w:p>
    <w:p w:rsidR="00D97871" w:rsidRDefault="00272FBC" w:rsidP="00D97871">
      <w:pPr>
        <w:pStyle w:val="Odstavekseznama"/>
        <w:numPr>
          <w:ilvl w:val="0"/>
          <w:numId w:val="2"/>
        </w:numPr>
        <w:jc w:val="center"/>
      </w:pPr>
      <w:r>
        <w:t>č</w:t>
      </w:r>
      <w:r w:rsidR="00D97871">
        <w:t>len</w:t>
      </w:r>
    </w:p>
    <w:p w:rsidR="00D97871" w:rsidRDefault="00D97871" w:rsidP="00D97871">
      <w:r>
        <w:t>Najemnika tržnice se določi najkasneje v roku enega meseca po uveljavitvi odloka. Pogodbo z najemnikom tržnice sklene župan.</w:t>
      </w:r>
    </w:p>
    <w:p w:rsidR="00D97871" w:rsidRDefault="00D97871" w:rsidP="00D97871"/>
    <w:p w:rsidR="00D97871" w:rsidRDefault="00D97871" w:rsidP="00D97871">
      <w:pPr>
        <w:pStyle w:val="Odstavekseznama"/>
        <w:numPr>
          <w:ilvl w:val="0"/>
          <w:numId w:val="1"/>
        </w:numPr>
        <w:jc w:val="center"/>
        <w:rPr>
          <w:b/>
        </w:rPr>
      </w:pPr>
      <w:r w:rsidRPr="00272FBC">
        <w:rPr>
          <w:b/>
        </w:rPr>
        <w:t>KONČNA  DOLOČBA</w:t>
      </w:r>
    </w:p>
    <w:p w:rsidR="00272FBC" w:rsidRPr="00272FBC" w:rsidRDefault="00272FBC" w:rsidP="00272FBC">
      <w:pPr>
        <w:pStyle w:val="Odstavekseznama"/>
        <w:ind w:left="1080"/>
        <w:rPr>
          <w:b/>
        </w:rPr>
      </w:pPr>
    </w:p>
    <w:p w:rsidR="00D97871" w:rsidRDefault="00272FBC" w:rsidP="00D97871">
      <w:pPr>
        <w:pStyle w:val="Odstavekseznama"/>
        <w:numPr>
          <w:ilvl w:val="0"/>
          <w:numId w:val="2"/>
        </w:numPr>
        <w:jc w:val="center"/>
      </w:pPr>
      <w:r>
        <w:t>č</w:t>
      </w:r>
      <w:r w:rsidR="00D97871">
        <w:t>len</w:t>
      </w:r>
    </w:p>
    <w:p w:rsidR="00D97871" w:rsidRDefault="00D97871" w:rsidP="00D97871">
      <w:r>
        <w:t>Ta odlok začne veljati naslednji dan po objavi v Uradnem listu Republike Slovenije.</w:t>
      </w:r>
    </w:p>
    <w:p w:rsidR="00D97871" w:rsidRDefault="00D97871" w:rsidP="00D97871"/>
    <w:p w:rsidR="00D97871" w:rsidRDefault="00D97871" w:rsidP="00272FBC">
      <w:pPr>
        <w:pStyle w:val="Brezrazmikov"/>
      </w:pPr>
      <w:r>
        <w:t xml:space="preserve">Št.: </w:t>
      </w:r>
      <w:r w:rsidR="00272FBC">
        <w:t>007-1/2015</w:t>
      </w:r>
    </w:p>
    <w:p w:rsidR="00272FBC" w:rsidRDefault="00272FBC" w:rsidP="00272FBC">
      <w:pPr>
        <w:pStyle w:val="Brezrazmikov"/>
      </w:pPr>
      <w:r>
        <w:t>Datum:____________</w:t>
      </w:r>
    </w:p>
    <w:p w:rsidR="00272FBC" w:rsidRDefault="00272FBC" w:rsidP="00D97871">
      <w:r>
        <w:tab/>
      </w:r>
      <w:r>
        <w:tab/>
      </w:r>
      <w:r>
        <w:tab/>
      </w:r>
      <w:r>
        <w:tab/>
      </w:r>
      <w:r>
        <w:tab/>
      </w:r>
      <w:r>
        <w:tab/>
      </w:r>
      <w:r>
        <w:tab/>
      </w:r>
      <w:r>
        <w:tab/>
        <w:t>Župan Občine Kostanjevica na Krki</w:t>
      </w:r>
    </w:p>
    <w:p w:rsidR="00D511B6" w:rsidRDefault="00272FBC" w:rsidP="00272FBC">
      <w:r>
        <w:tab/>
      </w:r>
      <w:r>
        <w:tab/>
      </w:r>
      <w:r>
        <w:tab/>
      </w:r>
      <w:r>
        <w:tab/>
      </w:r>
      <w:r>
        <w:tab/>
      </w:r>
      <w:r>
        <w:tab/>
      </w:r>
      <w:r>
        <w:tab/>
      </w:r>
      <w:r>
        <w:tab/>
      </w:r>
      <w:r>
        <w:tab/>
        <w:t>Ladko Petretič, l.r.</w:t>
      </w:r>
    </w:p>
    <w:p w:rsidR="00942FA6" w:rsidRDefault="00942FA6" w:rsidP="00272FBC"/>
    <w:p w:rsidR="00942FA6" w:rsidRDefault="00942FA6">
      <w:r>
        <w:br w:type="page"/>
      </w:r>
    </w:p>
    <w:p w:rsidR="00942FA6" w:rsidRDefault="00942FA6" w:rsidP="00942FA6">
      <w:pPr>
        <w:jc w:val="center"/>
        <w:rPr>
          <w:b/>
        </w:rPr>
      </w:pPr>
      <w:r w:rsidRPr="00942FA6">
        <w:rPr>
          <w:b/>
        </w:rPr>
        <w:lastRenderedPageBreak/>
        <w:t>OBRAZLOŽITEV:</w:t>
      </w:r>
    </w:p>
    <w:p w:rsidR="00D358BA" w:rsidRDefault="00D358BA" w:rsidP="00942FA6">
      <w:pPr>
        <w:jc w:val="center"/>
        <w:rPr>
          <w:b/>
        </w:rPr>
      </w:pPr>
    </w:p>
    <w:p w:rsidR="00942FA6" w:rsidRDefault="00942FA6" w:rsidP="00E403C1">
      <w:pPr>
        <w:pStyle w:val="Brezrazmikov"/>
        <w:jc w:val="both"/>
      </w:pPr>
      <w:r>
        <w:t xml:space="preserve">Občina Kostanjevica na Krki je v sklopu projekta »Posavska </w:t>
      </w:r>
      <w:proofErr w:type="spellStart"/>
      <w:r>
        <w:t>špajza</w:t>
      </w:r>
      <w:proofErr w:type="spellEnd"/>
      <w:r>
        <w:t xml:space="preserve">« uredila prostore na  naslovu Kambičev trg 5, ki jih bo namenila za tržnico. To področje urejajo občinski predpisi, prav tako še ni bilo urejeno  področje prodaje blaga zunaj prodajaln, zato smo pristopili k izdelavi Odloka o tržnicah in prodaji blaga izven prodajaln v občini Kostanjevica na Krki (v nadaljevanju: </w:t>
      </w:r>
      <w:r w:rsidR="00D358BA">
        <w:t>O</w:t>
      </w:r>
      <w:r>
        <w:t>dlok).</w:t>
      </w:r>
    </w:p>
    <w:p w:rsidR="00E403C1" w:rsidRDefault="00E403C1" w:rsidP="00E403C1">
      <w:pPr>
        <w:pStyle w:val="Brezrazmikov"/>
        <w:jc w:val="both"/>
      </w:pPr>
    </w:p>
    <w:p w:rsidR="00942FA6" w:rsidRDefault="00942FA6" w:rsidP="00E403C1">
      <w:pPr>
        <w:pStyle w:val="Brezrazmikov"/>
        <w:jc w:val="both"/>
      </w:pPr>
      <w:r>
        <w:t xml:space="preserve">Trgovinsko dejavnost sicer ureja Zakon o trgovini, ki v 3. </w:t>
      </w:r>
      <w:r w:rsidR="00E403C1">
        <w:t>č</w:t>
      </w:r>
      <w:r>
        <w:t xml:space="preserve">lenu določa, da se trgovinska dejavnost opravlja v prodajnih objektih (prodajalnah) ali zunaj njih, pod pogoji, določenimi s tem zakonom in drugimi predpisi, v </w:t>
      </w:r>
      <w:r w:rsidR="00E403C1">
        <w:t>skladu z določbo 6. odstavka tega člena pa se prodaja blaga zunaj prodajaln opravlja s potujočo prodajalno, na premični stojnici, s prodajnim avtomatom, od vrat do vrat, na daljavo in na tržnici.</w:t>
      </w:r>
    </w:p>
    <w:p w:rsidR="00E403C1" w:rsidRDefault="00E403C1" w:rsidP="00E403C1">
      <w:pPr>
        <w:pStyle w:val="Brezrazmikov"/>
        <w:jc w:val="both"/>
      </w:pPr>
    </w:p>
    <w:p w:rsidR="00E403C1" w:rsidRDefault="00E403C1" w:rsidP="00E403C1">
      <w:pPr>
        <w:pStyle w:val="Brezrazmikov"/>
        <w:jc w:val="both"/>
      </w:pPr>
      <w:r>
        <w:t xml:space="preserve">V prvem delu Odloka, je opredeljeno področje, ki ga odlok ureja, v drugem delu se določa, kjer se opravlja  prodaja zunaj prodajaln ter pogoje in način za pridobitev soglasja občine. Najobširnejši del odloka predstavljajo določbe od 4.  do  18. </w:t>
      </w:r>
      <w:r w:rsidR="00D358BA">
        <w:t>č</w:t>
      </w:r>
      <w:r>
        <w:t xml:space="preserve">lena, ki določa lokacijo in obratovalni čas tržnice, kaj se lahko prodaja na tržnici, pravice in dolžnosti prodajalcev ter najemnika tržnice in kdo bo opravljal nadzor na trgovanjem na tržnici. Zadnji del odloka </w:t>
      </w:r>
      <w:r w:rsidR="00D358BA">
        <w:t xml:space="preserve">pa </w:t>
      </w:r>
      <w:r>
        <w:t>se dotika kazenske določbe, ki predpisujejo sankcije za nespoštovanje določb odloka</w:t>
      </w:r>
      <w:r w:rsidR="00D358BA">
        <w:t>.</w:t>
      </w:r>
    </w:p>
    <w:p w:rsidR="00D358BA" w:rsidRDefault="00D358BA" w:rsidP="00E403C1">
      <w:pPr>
        <w:pStyle w:val="Brezrazmikov"/>
        <w:jc w:val="both"/>
      </w:pPr>
    </w:p>
    <w:p w:rsidR="00D358BA" w:rsidRDefault="00D358BA" w:rsidP="00E403C1">
      <w:pPr>
        <w:pStyle w:val="Brezrazmikov"/>
        <w:jc w:val="both"/>
      </w:pPr>
      <w:r>
        <w:t>Glede na navedeno predlagamo, da Občinski svet občine Kostanjevica na Krki navedeni Odlok obravnava in ga v predlagani obliki sprejme.</w:t>
      </w:r>
    </w:p>
    <w:p w:rsidR="00D358BA" w:rsidRDefault="00D358BA" w:rsidP="00E403C1">
      <w:pPr>
        <w:pStyle w:val="Brezrazmikov"/>
        <w:jc w:val="both"/>
      </w:pPr>
    </w:p>
    <w:p w:rsidR="00D358BA" w:rsidRDefault="00D358BA" w:rsidP="00E403C1">
      <w:pPr>
        <w:pStyle w:val="Brezrazmikov"/>
        <w:jc w:val="both"/>
      </w:pPr>
    </w:p>
    <w:p w:rsidR="00D358BA" w:rsidRDefault="00D358BA" w:rsidP="00E403C1">
      <w:pPr>
        <w:pStyle w:val="Brezrazmikov"/>
        <w:jc w:val="both"/>
      </w:pPr>
    </w:p>
    <w:p w:rsidR="00D358BA" w:rsidRDefault="00D358BA" w:rsidP="00E403C1">
      <w:pPr>
        <w:pStyle w:val="Brezrazmikov"/>
        <w:jc w:val="both"/>
      </w:pPr>
    </w:p>
    <w:p w:rsidR="00D358BA" w:rsidRDefault="00D358BA" w:rsidP="00E403C1">
      <w:pPr>
        <w:pStyle w:val="Brezrazmikov"/>
        <w:jc w:val="both"/>
      </w:pPr>
    </w:p>
    <w:p w:rsidR="00D358BA" w:rsidRDefault="00D358BA" w:rsidP="00E403C1">
      <w:pPr>
        <w:pStyle w:val="Brezrazmikov"/>
        <w:jc w:val="both"/>
      </w:pPr>
    </w:p>
    <w:p w:rsidR="00D358BA" w:rsidRDefault="00D358BA" w:rsidP="00E403C1">
      <w:pPr>
        <w:pStyle w:val="Brezrazmikov"/>
        <w:jc w:val="both"/>
      </w:pPr>
      <w:r>
        <w:t xml:space="preserve">Pripravila: </w:t>
      </w:r>
      <w:r>
        <w:tab/>
      </w:r>
      <w:r>
        <w:tab/>
      </w:r>
      <w:r>
        <w:tab/>
      </w:r>
      <w:r>
        <w:tab/>
      </w:r>
      <w:r>
        <w:tab/>
      </w:r>
      <w:r>
        <w:tab/>
      </w:r>
      <w:r>
        <w:tab/>
      </w:r>
      <w:r>
        <w:tab/>
        <w:t>Predlagatelj:</w:t>
      </w:r>
    </w:p>
    <w:p w:rsidR="00D358BA" w:rsidRDefault="00D358BA" w:rsidP="00E403C1">
      <w:pPr>
        <w:pStyle w:val="Brezrazmikov"/>
        <w:jc w:val="both"/>
      </w:pPr>
      <w:r>
        <w:t>Anita Krajnc, l.r.</w:t>
      </w:r>
      <w:r>
        <w:tab/>
      </w:r>
      <w:r>
        <w:tab/>
      </w:r>
      <w:r>
        <w:tab/>
      </w:r>
      <w:r>
        <w:tab/>
      </w:r>
      <w:r>
        <w:tab/>
      </w:r>
      <w:r>
        <w:tab/>
      </w:r>
      <w:r>
        <w:tab/>
        <w:t>Ladko Petretič, l.r.</w:t>
      </w:r>
    </w:p>
    <w:p w:rsidR="00D358BA" w:rsidRPr="00D358BA" w:rsidRDefault="00D358BA" w:rsidP="00E403C1">
      <w:pPr>
        <w:pStyle w:val="Brezrazmikov"/>
        <w:jc w:val="both"/>
      </w:pPr>
      <w:r w:rsidRPr="00D358BA">
        <w:rPr>
          <w:sz w:val="18"/>
          <w:szCs w:val="18"/>
        </w:rPr>
        <w:t>Višja svetovalka II za družbene in gospodarske dejavnosti</w:t>
      </w:r>
      <w:r>
        <w:rPr>
          <w:sz w:val="18"/>
          <w:szCs w:val="18"/>
        </w:rPr>
        <w:tab/>
      </w:r>
      <w:r>
        <w:rPr>
          <w:sz w:val="18"/>
          <w:szCs w:val="18"/>
        </w:rPr>
        <w:tab/>
      </w:r>
      <w:r>
        <w:rPr>
          <w:sz w:val="18"/>
          <w:szCs w:val="18"/>
        </w:rPr>
        <w:tab/>
      </w:r>
      <w:r>
        <w:rPr>
          <w:sz w:val="18"/>
          <w:szCs w:val="18"/>
        </w:rPr>
        <w:tab/>
        <w:t xml:space="preserve">       Ž</w:t>
      </w:r>
      <w:r>
        <w:t>upan</w:t>
      </w:r>
    </w:p>
    <w:p w:rsidR="00D358BA" w:rsidRPr="00942FA6" w:rsidRDefault="00D358BA" w:rsidP="00E403C1">
      <w:pPr>
        <w:pStyle w:val="Brezrazmikov"/>
        <w:jc w:val="both"/>
      </w:pPr>
    </w:p>
    <w:sectPr w:rsidR="00D358BA" w:rsidRPr="00942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131"/>
    <w:multiLevelType w:val="hybridMultilevel"/>
    <w:tmpl w:val="5120C3C6"/>
    <w:lvl w:ilvl="0" w:tplc="517444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124804"/>
    <w:multiLevelType w:val="hybridMultilevel"/>
    <w:tmpl w:val="04322AE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628623F"/>
    <w:multiLevelType w:val="hybridMultilevel"/>
    <w:tmpl w:val="A1BC389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D2169F8"/>
    <w:multiLevelType w:val="hybridMultilevel"/>
    <w:tmpl w:val="D91204BC"/>
    <w:lvl w:ilvl="0" w:tplc="737AA5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CE3BF2"/>
    <w:multiLevelType w:val="hybridMultilevel"/>
    <w:tmpl w:val="02746CF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1AEA3C30"/>
    <w:multiLevelType w:val="hybridMultilevel"/>
    <w:tmpl w:val="9258D56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1F204BA8"/>
    <w:multiLevelType w:val="hybridMultilevel"/>
    <w:tmpl w:val="08F298CE"/>
    <w:lvl w:ilvl="0" w:tplc="9056D7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55A7FDD"/>
    <w:multiLevelType w:val="hybridMultilevel"/>
    <w:tmpl w:val="B01CB000"/>
    <w:lvl w:ilvl="0" w:tplc="F1806F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68554D6"/>
    <w:multiLevelType w:val="hybridMultilevel"/>
    <w:tmpl w:val="CA12D3A0"/>
    <w:lvl w:ilvl="0" w:tplc="68FE38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75D2984"/>
    <w:multiLevelType w:val="hybridMultilevel"/>
    <w:tmpl w:val="799849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AF918B0"/>
    <w:multiLevelType w:val="hybridMultilevel"/>
    <w:tmpl w:val="46B0514A"/>
    <w:lvl w:ilvl="0" w:tplc="4880AA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E1B6167"/>
    <w:multiLevelType w:val="hybridMultilevel"/>
    <w:tmpl w:val="F502FBE6"/>
    <w:lvl w:ilvl="0" w:tplc="FC34FB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23811ED"/>
    <w:multiLevelType w:val="hybridMultilevel"/>
    <w:tmpl w:val="54ACB1C0"/>
    <w:lvl w:ilvl="0" w:tplc="28A6BD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5811EFA"/>
    <w:multiLevelType w:val="hybridMultilevel"/>
    <w:tmpl w:val="58181ACA"/>
    <w:lvl w:ilvl="0" w:tplc="0C8A5F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2652074"/>
    <w:multiLevelType w:val="hybridMultilevel"/>
    <w:tmpl w:val="D2B6168E"/>
    <w:lvl w:ilvl="0" w:tplc="6926306A">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34A0781"/>
    <w:multiLevelType w:val="hybridMultilevel"/>
    <w:tmpl w:val="927C0A5E"/>
    <w:lvl w:ilvl="0" w:tplc="69F8A6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34D72B8"/>
    <w:multiLevelType w:val="hybridMultilevel"/>
    <w:tmpl w:val="AD04F24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64C51F46"/>
    <w:multiLevelType w:val="hybridMultilevel"/>
    <w:tmpl w:val="575E1684"/>
    <w:lvl w:ilvl="0" w:tplc="19C627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69E5B1A"/>
    <w:multiLevelType w:val="hybridMultilevel"/>
    <w:tmpl w:val="32CACBC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7E752F64"/>
    <w:multiLevelType w:val="hybridMultilevel"/>
    <w:tmpl w:val="A58C618E"/>
    <w:lvl w:ilvl="0" w:tplc="429232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F8E4060"/>
    <w:multiLevelType w:val="hybridMultilevel"/>
    <w:tmpl w:val="E8548224"/>
    <w:lvl w:ilvl="0" w:tplc="FF60983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15"/>
  </w:num>
  <w:num w:numId="5">
    <w:abstractNumId w:val="7"/>
  </w:num>
  <w:num w:numId="6">
    <w:abstractNumId w:val="4"/>
  </w:num>
  <w:num w:numId="7">
    <w:abstractNumId w:val="2"/>
  </w:num>
  <w:num w:numId="8">
    <w:abstractNumId w:val="10"/>
  </w:num>
  <w:num w:numId="9">
    <w:abstractNumId w:val="14"/>
  </w:num>
  <w:num w:numId="10">
    <w:abstractNumId w:val="20"/>
  </w:num>
  <w:num w:numId="11">
    <w:abstractNumId w:val="11"/>
  </w:num>
  <w:num w:numId="12">
    <w:abstractNumId w:val="13"/>
  </w:num>
  <w:num w:numId="13">
    <w:abstractNumId w:val="18"/>
  </w:num>
  <w:num w:numId="14">
    <w:abstractNumId w:val="0"/>
  </w:num>
  <w:num w:numId="15">
    <w:abstractNumId w:val="16"/>
  </w:num>
  <w:num w:numId="16">
    <w:abstractNumId w:val="1"/>
  </w:num>
  <w:num w:numId="17">
    <w:abstractNumId w:val="5"/>
  </w:num>
  <w:num w:numId="18">
    <w:abstractNumId w:val="8"/>
  </w:num>
  <w:num w:numId="19">
    <w:abstractNumId w:val="19"/>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6A"/>
    <w:rsid w:val="001222A0"/>
    <w:rsid w:val="00162E98"/>
    <w:rsid w:val="00221DE9"/>
    <w:rsid w:val="00272FBC"/>
    <w:rsid w:val="0029529C"/>
    <w:rsid w:val="002D18C7"/>
    <w:rsid w:val="0034062A"/>
    <w:rsid w:val="00364556"/>
    <w:rsid w:val="003C5277"/>
    <w:rsid w:val="003E5548"/>
    <w:rsid w:val="004C0448"/>
    <w:rsid w:val="004C1251"/>
    <w:rsid w:val="00524EAE"/>
    <w:rsid w:val="00650CEB"/>
    <w:rsid w:val="00717F52"/>
    <w:rsid w:val="00740C29"/>
    <w:rsid w:val="007C64AD"/>
    <w:rsid w:val="007D487B"/>
    <w:rsid w:val="0080427F"/>
    <w:rsid w:val="008A3C6A"/>
    <w:rsid w:val="008E03EA"/>
    <w:rsid w:val="00942FA6"/>
    <w:rsid w:val="00A06F6E"/>
    <w:rsid w:val="00A86CD9"/>
    <w:rsid w:val="00C71ACF"/>
    <w:rsid w:val="00CC0402"/>
    <w:rsid w:val="00D358BA"/>
    <w:rsid w:val="00D511B6"/>
    <w:rsid w:val="00D81B9E"/>
    <w:rsid w:val="00D97871"/>
    <w:rsid w:val="00E24E60"/>
    <w:rsid w:val="00E403C1"/>
    <w:rsid w:val="00EE529A"/>
    <w:rsid w:val="00EF63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E529A"/>
    <w:pPr>
      <w:ind w:left="720"/>
      <w:contextualSpacing/>
    </w:pPr>
  </w:style>
  <w:style w:type="paragraph" w:styleId="Brezrazmikov">
    <w:name w:val="No Spacing"/>
    <w:uiPriority w:val="1"/>
    <w:qFormat/>
    <w:rsid w:val="00272FBC"/>
    <w:pPr>
      <w:spacing w:after="0" w:line="240" w:lineRule="auto"/>
    </w:pPr>
  </w:style>
  <w:style w:type="paragraph" w:styleId="Besedilooblaka">
    <w:name w:val="Balloon Text"/>
    <w:basedOn w:val="Navaden"/>
    <w:link w:val="BesedilooblakaZnak"/>
    <w:uiPriority w:val="99"/>
    <w:semiHidden/>
    <w:unhideWhenUsed/>
    <w:rsid w:val="002952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5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E529A"/>
    <w:pPr>
      <w:ind w:left="720"/>
      <w:contextualSpacing/>
    </w:pPr>
  </w:style>
  <w:style w:type="paragraph" w:styleId="Brezrazmikov">
    <w:name w:val="No Spacing"/>
    <w:uiPriority w:val="1"/>
    <w:qFormat/>
    <w:rsid w:val="00272FBC"/>
    <w:pPr>
      <w:spacing w:after="0" w:line="240" w:lineRule="auto"/>
    </w:pPr>
  </w:style>
  <w:style w:type="paragraph" w:styleId="Besedilooblaka">
    <w:name w:val="Balloon Text"/>
    <w:basedOn w:val="Navaden"/>
    <w:link w:val="BesedilooblakaZnak"/>
    <w:uiPriority w:val="99"/>
    <w:semiHidden/>
    <w:unhideWhenUsed/>
    <w:rsid w:val="002952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5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CB08-EF1F-4A3F-9C81-4456966E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2032</Words>
  <Characters>11584</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Marjana  Krhin</cp:lastModifiedBy>
  <cp:revision>2</cp:revision>
  <cp:lastPrinted>2015-03-17T10:46:00Z</cp:lastPrinted>
  <dcterms:created xsi:type="dcterms:W3CDTF">2015-03-17T10:46:00Z</dcterms:created>
  <dcterms:modified xsi:type="dcterms:W3CDTF">2015-03-17T10:46:00Z</dcterms:modified>
</cp:coreProperties>
</file>